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3.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4.xml" ContentType="application/vnd.openxmlformats-officedocument.wordprocessingml.header+xml"/>
  <Override PartName="/word/footer8.xml" ContentType="application/vnd.openxmlformats-officedocument.wordprocessingml.footer+xml"/>
  <Override PartName="/word/header5.xml" ContentType="application/vnd.openxmlformats-officedocument.wordprocessingml.header+xml"/>
  <Override PartName="/word/footer9.xml" ContentType="application/vnd.openxmlformats-officedocument.wordprocessingml.footer+xml"/>
  <Override PartName="/word/header6.xml" ContentType="application/vnd.openxmlformats-officedocument.wordprocessingml.header+xml"/>
  <Override PartName="/word/footer10.xml" ContentType="application/vnd.openxmlformats-officedocument.wordprocessingml.footer+xml"/>
  <Override PartName="/word/header7.xml" ContentType="application/vnd.openxmlformats-officedocument.wordprocessingml.header+xml"/>
  <Override PartName="/word/footer11.xml" ContentType="application/vnd.openxmlformats-officedocument.wordprocessingml.footer+xml"/>
  <Override PartName="/word/header8.xml" ContentType="application/vnd.openxmlformats-officedocument.wordprocessingml.header+xml"/>
  <Override PartName="/word/footer12.xml" ContentType="application/vnd.openxmlformats-officedocument.wordprocessingml.footer+xml"/>
  <Override PartName="/word/header9.xml" ContentType="application/vnd.openxmlformats-officedocument.wordprocessingml.header+xml"/>
  <Override PartName="/word/footer13.xml" ContentType="application/vnd.openxmlformats-officedocument.wordprocessingml.footer+xml"/>
  <Override PartName="/word/header10.xml" ContentType="application/vnd.openxmlformats-officedocument.wordprocessingml.header+xml"/>
  <Override PartName="/word/footer14.xml" ContentType="application/vnd.openxmlformats-officedocument.wordprocessingml.footer+xml"/>
  <Override PartName="/word/header11.xml" ContentType="application/vnd.openxmlformats-officedocument.wordprocessingml.header+xml"/>
  <Override PartName="/word/footer15.xml" ContentType="application/vnd.openxmlformats-officedocument.wordprocessingml.footer+xml"/>
  <Override PartName="/word/header12.xml" ContentType="application/vnd.openxmlformats-officedocument.wordprocessingml.head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546772" w14:textId="4E23AF50" w:rsidR="00BD7D59" w:rsidRDefault="00682A34" w:rsidP="00BD7D59">
      <w:pPr>
        <w:spacing w:line="360" w:lineRule="auto"/>
        <w:contextualSpacing/>
        <w:jc w:val="center"/>
        <w:rPr>
          <w:rFonts w:ascii="Bookman Old Style" w:hAnsi="Bookman Old Style"/>
          <w:b/>
          <w:bCs/>
          <w:sz w:val="24"/>
          <w:szCs w:val="24"/>
        </w:rPr>
      </w:pPr>
      <w:r>
        <w:rPr>
          <w:noProof/>
        </w:rPr>
        <w:drawing>
          <wp:anchor distT="0" distB="0" distL="114300" distR="114300" simplePos="0" relativeHeight="251777536" behindDoc="0" locked="0" layoutInCell="1" allowOverlap="1" wp14:anchorId="1D9E0395" wp14:editId="0B0EE45B">
            <wp:simplePos x="0" y="0"/>
            <wp:positionH relativeFrom="margin">
              <wp:posOffset>5175167</wp:posOffset>
            </wp:positionH>
            <wp:positionV relativeFrom="paragraph">
              <wp:posOffset>-822104</wp:posOffset>
            </wp:positionV>
            <wp:extent cx="876300" cy="1085850"/>
            <wp:effectExtent l="0" t="0" r="0" b="0"/>
            <wp:wrapNone/>
            <wp:docPr id="765532291" name="Picture 765532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76300" cy="1085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770368" behindDoc="0" locked="0" layoutInCell="1" allowOverlap="1" wp14:anchorId="50E10E92" wp14:editId="73DBC3C7">
                <wp:simplePos x="0" y="0"/>
                <wp:positionH relativeFrom="column">
                  <wp:posOffset>3061390</wp:posOffset>
                </wp:positionH>
                <wp:positionV relativeFrom="paragraph">
                  <wp:posOffset>-1861820</wp:posOffset>
                </wp:positionV>
                <wp:extent cx="3279775" cy="8427720"/>
                <wp:effectExtent l="95250" t="57150" r="15875" b="49530"/>
                <wp:wrapNone/>
                <wp:docPr id="2" name="Rectangle 2"/>
                <wp:cNvGraphicFramePr/>
                <a:graphic xmlns:a="http://schemas.openxmlformats.org/drawingml/2006/main">
                  <a:graphicData uri="http://schemas.microsoft.com/office/word/2010/wordprocessingShape">
                    <wps:wsp>
                      <wps:cNvSpPr/>
                      <wps:spPr>
                        <a:xfrm>
                          <a:off x="0" y="0"/>
                          <a:ext cx="3279775" cy="8427720"/>
                        </a:xfrm>
                        <a:custGeom>
                          <a:avLst/>
                          <a:gdLst>
                            <a:gd name="connsiteX0" fmla="*/ 0 w 7507605"/>
                            <a:gd name="connsiteY0" fmla="*/ 0 h 4427220"/>
                            <a:gd name="connsiteX1" fmla="*/ 7507605 w 7507605"/>
                            <a:gd name="connsiteY1" fmla="*/ 0 h 4427220"/>
                            <a:gd name="connsiteX2" fmla="*/ 7507605 w 7507605"/>
                            <a:gd name="connsiteY2" fmla="*/ 4427220 h 4427220"/>
                            <a:gd name="connsiteX3" fmla="*/ 0 w 7507605"/>
                            <a:gd name="connsiteY3" fmla="*/ 4427220 h 4427220"/>
                            <a:gd name="connsiteX4" fmla="*/ 0 w 7507605"/>
                            <a:gd name="connsiteY4" fmla="*/ 0 h 4427220"/>
                            <a:gd name="connsiteX0" fmla="*/ 0 w 7507605"/>
                            <a:gd name="connsiteY0" fmla="*/ 3874169 h 8301389"/>
                            <a:gd name="connsiteX1" fmla="*/ 7507605 w 7507605"/>
                            <a:gd name="connsiteY1" fmla="*/ 0 h 8301389"/>
                            <a:gd name="connsiteX2" fmla="*/ 7507605 w 7507605"/>
                            <a:gd name="connsiteY2" fmla="*/ 8301389 h 8301389"/>
                            <a:gd name="connsiteX3" fmla="*/ 0 w 7507605"/>
                            <a:gd name="connsiteY3" fmla="*/ 8301389 h 8301389"/>
                            <a:gd name="connsiteX4" fmla="*/ 0 w 7507605"/>
                            <a:gd name="connsiteY4" fmla="*/ 3874169 h 8301389"/>
                            <a:gd name="connsiteX0" fmla="*/ 0 w 7507605"/>
                            <a:gd name="connsiteY0" fmla="*/ 3874169 h 8301389"/>
                            <a:gd name="connsiteX1" fmla="*/ 7507605 w 7507605"/>
                            <a:gd name="connsiteY1" fmla="*/ 0 h 8301389"/>
                            <a:gd name="connsiteX2" fmla="*/ 7507605 w 7507605"/>
                            <a:gd name="connsiteY2" fmla="*/ 8301389 h 8301389"/>
                            <a:gd name="connsiteX3" fmla="*/ 0 w 7507605"/>
                            <a:gd name="connsiteY3" fmla="*/ 3874169 h 8301389"/>
                            <a:gd name="connsiteX0" fmla="*/ 0 w 4331268"/>
                            <a:gd name="connsiteY0" fmla="*/ 3032020 h 8301389"/>
                            <a:gd name="connsiteX1" fmla="*/ 4331268 w 4331268"/>
                            <a:gd name="connsiteY1" fmla="*/ 0 h 8301389"/>
                            <a:gd name="connsiteX2" fmla="*/ 4331268 w 4331268"/>
                            <a:gd name="connsiteY2" fmla="*/ 8301389 h 8301389"/>
                            <a:gd name="connsiteX3" fmla="*/ 0 w 4331268"/>
                            <a:gd name="connsiteY3" fmla="*/ 3032020 h 8301389"/>
                            <a:gd name="connsiteX0" fmla="*/ 0 w 4331268"/>
                            <a:gd name="connsiteY0" fmla="*/ 2983897 h 8301389"/>
                            <a:gd name="connsiteX1" fmla="*/ 4331268 w 4331268"/>
                            <a:gd name="connsiteY1" fmla="*/ 0 h 8301389"/>
                            <a:gd name="connsiteX2" fmla="*/ 4331268 w 4331268"/>
                            <a:gd name="connsiteY2" fmla="*/ 8301389 h 8301389"/>
                            <a:gd name="connsiteX3" fmla="*/ 0 w 4331268"/>
                            <a:gd name="connsiteY3" fmla="*/ 2983897 h 8301389"/>
                            <a:gd name="connsiteX0" fmla="*/ 0 w 2911355"/>
                            <a:gd name="connsiteY0" fmla="*/ 3127984 h 8301389"/>
                            <a:gd name="connsiteX1" fmla="*/ 2911355 w 2911355"/>
                            <a:gd name="connsiteY1" fmla="*/ 0 h 8301389"/>
                            <a:gd name="connsiteX2" fmla="*/ 2911355 w 2911355"/>
                            <a:gd name="connsiteY2" fmla="*/ 8301389 h 8301389"/>
                            <a:gd name="connsiteX3" fmla="*/ 0 w 2911355"/>
                            <a:gd name="connsiteY3" fmla="*/ 3127984 h 8301389"/>
                            <a:gd name="connsiteX0" fmla="*/ 0 w 3103894"/>
                            <a:gd name="connsiteY0" fmla="*/ 3127984 h 8301389"/>
                            <a:gd name="connsiteX1" fmla="*/ 3103894 w 3103894"/>
                            <a:gd name="connsiteY1" fmla="*/ 0 h 8301389"/>
                            <a:gd name="connsiteX2" fmla="*/ 3103894 w 3103894"/>
                            <a:gd name="connsiteY2" fmla="*/ 8301389 h 8301389"/>
                            <a:gd name="connsiteX3" fmla="*/ 0 w 3103894"/>
                            <a:gd name="connsiteY3" fmla="*/ 3127984 h 8301389"/>
                            <a:gd name="connsiteX0" fmla="*/ 0 w 3103894"/>
                            <a:gd name="connsiteY0" fmla="*/ 3127984 h 8301389"/>
                            <a:gd name="connsiteX1" fmla="*/ 3103894 w 3103894"/>
                            <a:gd name="connsiteY1" fmla="*/ 0 h 8301389"/>
                            <a:gd name="connsiteX2" fmla="*/ 3103894 w 3103894"/>
                            <a:gd name="connsiteY2" fmla="*/ 8301389 h 8301389"/>
                            <a:gd name="connsiteX3" fmla="*/ 0 w 3103894"/>
                            <a:gd name="connsiteY3" fmla="*/ 3127984 h 8301389"/>
                            <a:gd name="connsiteX0" fmla="*/ 0 w 3224211"/>
                            <a:gd name="connsiteY0" fmla="*/ 3320476 h 8301389"/>
                            <a:gd name="connsiteX1" fmla="*/ 3224211 w 3224211"/>
                            <a:gd name="connsiteY1" fmla="*/ 0 h 8301389"/>
                            <a:gd name="connsiteX2" fmla="*/ 3224211 w 3224211"/>
                            <a:gd name="connsiteY2" fmla="*/ 8301389 h 8301389"/>
                            <a:gd name="connsiteX3" fmla="*/ 0 w 3224211"/>
                            <a:gd name="connsiteY3" fmla="*/ 3320476 h 8301389"/>
                            <a:gd name="connsiteX0" fmla="*/ 0 w 3224211"/>
                            <a:gd name="connsiteY0" fmla="*/ 3320476 h 8427504"/>
                            <a:gd name="connsiteX1" fmla="*/ 3224211 w 3224211"/>
                            <a:gd name="connsiteY1" fmla="*/ 0 h 8427504"/>
                            <a:gd name="connsiteX2" fmla="*/ 3224211 w 3224211"/>
                            <a:gd name="connsiteY2" fmla="*/ 8427504 h 8427504"/>
                            <a:gd name="connsiteX3" fmla="*/ 0 w 3224211"/>
                            <a:gd name="connsiteY3" fmla="*/ 3320476 h 8427504"/>
                            <a:gd name="connsiteX0" fmla="*/ 0 w 3041962"/>
                            <a:gd name="connsiteY0" fmla="*/ 3578681 h 8427504"/>
                            <a:gd name="connsiteX1" fmla="*/ 3041962 w 3041962"/>
                            <a:gd name="connsiteY1" fmla="*/ 0 h 8427504"/>
                            <a:gd name="connsiteX2" fmla="*/ 3041962 w 3041962"/>
                            <a:gd name="connsiteY2" fmla="*/ 8427504 h 8427504"/>
                            <a:gd name="connsiteX3" fmla="*/ 0 w 3041962"/>
                            <a:gd name="connsiteY3" fmla="*/ 3578681 h 8427504"/>
                          </a:gdLst>
                          <a:ahLst/>
                          <a:cxnLst>
                            <a:cxn ang="0">
                              <a:pos x="connsiteX0" y="connsiteY0"/>
                            </a:cxn>
                            <a:cxn ang="0">
                              <a:pos x="connsiteX1" y="connsiteY1"/>
                            </a:cxn>
                            <a:cxn ang="0">
                              <a:pos x="connsiteX2" y="connsiteY2"/>
                            </a:cxn>
                            <a:cxn ang="0">
                              <a:pos x="connsiteX3" y="connsiteY3"/>
                            </a:cxn>
                          </a:cxnLst>
                          <a:rect l="l" t="t" r="r" b="b"/>
                          <a:pathLst>
                            <a:path w="3041962" h="8427504">
                              <a:moveTo>
                                <a:pt x="0" y="3578681"/>
                              </a:moveTo>
                              <a:lnTo>
                                <a:pt x="3041962" y="0"/>
                              </a:lnTo>
                              <a:lnTo>
                                <a:pt x="3041962" y="8427504"/>
                              </a:lnTo>
                              <a:lnTo>
                                <a:pt x="0" y="3578681"/>
                              </a:lnTo>
                              <a:close/>
                            </a:path>
                          </a:pathLst>
                        </a:custGeom>
                        <a:solidFill>
                          <a:schemeClr val="bg2">
                            <a:lumMod val="10000"/>
                          </a:schemeClr>
                        </a:solidFill>
                        <a:ln>
                          <a:noFill/>
                        </a:ln>
                        <a:effectLst>
                          <a:outerShdw blurRad="50800" dist="38100" dir="10800000" algn="r"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579C64" id="Rectangle 2" o:spid="_x0000_s1026" style="position:absolute;margin-left:241.05pt;margin-top:-146.6pt;width:258.25pt;height:663.6pt;z-index:251770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041962,84275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" path="m,3578681l3041962,r,8427504l,3578681xe" fillcolor="#161616 [334]" stroked="f" strokeweight="1pt">
                <v:stroke joinstyle="miter"/>
                <v:shadow on="t" color="black" opacity="26214f" origin=".5" offset="-3pt,0"/>
                <v:path arrowok="t" o:connecttype="custom" o:connectlocs="0,3578773;3279775,0;3279775,8427720;0,3578773" o:connectangles="0,0,0,0"/>
              </v:shape>
            </w:pict>
          </mc:Fallback>
        </mc:AlternateContent>
      </w:r>
      <w:r w:rsidR="006445D1">
        <w:rPr>
          <w:noProof/>
        </w:rPr>
        <mc:AlternateContent>
          <mc:Choice Requires="wps">
            <w:drawing>
              <wp:anchor distT="0" distB="0" distL="114300" distR="114300" simplePos="0" relativeHeight="251776512" behindDoc="0" locked="0" layoutInCell="1" allowOverlap="1" wp14:anchorId="54FA5AC2" wp14:editId="5B0C69BC">
                <wp:simplePos x="0" y="0"/>
                <wp:positionH relativeFrom="column">
                  <wp:posOffset>-69215</wp:posOffset>
                </wp:positionH>
                <wp:positionV relativeFrom="paragraph">
                  <wp:posOffset>8623300</wp:posOffset>
                </wp:positionV>
                <wp:extent cx="6151245" cy="1870710"/>
                <wp:effectExtent l="0" t="0" r="0" b="0"/>
                <wp:wrapNone/>
                <wp:docPr id="12" name="Text Box 12"/>
                <wp:cNvGraphicFramePr/>
                <a:graphic xmlns:a="http://schemas.openxmlformats.org/drawingml/2006/main">
                  <a:graphicData uri="http://schemas.microsoft.com/office/word/2010/wordprocessingShape">
                    <wps:wsp>
                      <wps:cNvSpPr txBox="1"/>
                      <wps:spPr>
                        <a:xfrm>
                          <a:off x="0" y="0"/>
                          <a:ext cx="6151245" cy="1870710"/>
                        </a:xfrm>
                        <a:prstGeom prst="rect">
                          <a:avLst/>
                        </a:prstGeom>
                        <a:noFill/>
                        <a:ln w="6350">
                          <a:noFill/>
                        </a:ln>
                      </wps:spPr>
                      <wps:txbx>
                        <w:txbxContent>
                          <w:p w14:paraId="4CDFB889" w14:textId="77777777" w:rsidR="006445D1" w:rsidRPr="009E67F9" w:rsidRDefault="006445D1" w:rsidP="006445D1">
                            <w:pPr>
                              <w:jc w:val="right"/>
                              <w:rPr>
                                <w:rFonts w:ascii="Clarendon Blk BT" w:hAnsi="Clarendon Blk BT" w:cstheme="minorHAnsi"/>
                                <w:b/>
                                <w:bCs/>
                                <w:color w:val="222A35" w:themeColor="text2" w:themeShade="80"/>
                                <w:sz w:val="36"/>
                                <w:szCs w:val="36"/>
                              </w:rPr>
                            </w:pPr>
                            <w:r w:rsidRPr="009E67F9">
                              <w:rPr>
                                <w:rFonts w:ascii="Clarendon Blk BT" w:hAnsi="Clarendon Blk BT" w:cstheme="minorHAnsi"/>
                                <w:b/>
                                <w:bCs/>
                                <w:color w:val="222A35" w:themeColor="text2" w:themeShade="80"/>
                                <w:sz w:val="36"/>
                                <w:szCs w:val="36"/>
                              </w:rPr>
                              <w:t xml:space="preserve">PEMERINTAH KABUPATEN KONAWE KEPULAUAN </w:t>
                            </w:r>
                          </w:p>
                          <w:p w14:paraId="3DB7308B" w14:textId="77777777" w:rsidR="006445D1" w:rsidRDefault="006445D1" w:rsidP="006445D1">
                            <w:pPr>
                              <w:jc w:val="right"/>
                              <w:rPr>
                                <w:rFonts w:ascii="Clarendon Blk BT" w:hAnsi="Clarendon Blk BT" w:cstheme="minorHAnsi"/>
                                <w:b/>
                                <w:bCs/>
                                <w:color w:val="222A35" w:themeColor="text2" w:themeShade="80"/>
                                <w:sz w:val="32"/>
                                <w:szCs w:val="32"/>
                              </w:rPr>
                            </w:pPr>
                            <w:r>
                              <w:rPr>
                                <w:rFonts w:ascii="Clarendon Blk BT" w:hAnsi="Clarendon Blk BT" w:cstheme="minorHAnsi"/>
                                <w:b/>
                                <w:bCs/>
                                <w:color w:val="222A35" w:themeColor="text2" w:themeShade="80"/>
                                <w:sz w:val="32"/>
                                <w:szCs w:val="32"/>
                              </w:rPr>
                              <w:t>DINAS PARIWISATA KEPEMUDAAN DAN OLAHRAGA</w:t>
                            </w:r>
                          </w:p>
                          <w:p w14:paraId="37CE16FE" w14:textId="77777777" w:rsidR="006445D1" w:rsidRDefault="006445D1" w:rsidP="006445D1">
                            <w:pPr>
                              <w:jc w:val="right"/>
                              <w:rPr>
                                <w:rFonts w:ascii="Clarendon Blk BT" w:hAnsi="Clarendon Blk BT" w:cstheme="minorHAnsi"/>
                                <w:b/>
                                <w:bCs/>
                                <w:color w:val="222A35" w:themeColor="text2" w:themeShade="80"/>
                                <w:sz w:val="32"/>
                                <w:szCs w:val="32"/>
                              </w:rPr>
                            </w:pPr>
                          </w:p>
                          <w:p w14:paraId="7854E796" w14:textId="77777777" w:rsidR="006445D1" w:rsidRDefault="006445D1" w:rsidP="006445D1">
                            <w:pPr>
                              <w:jc w:val="right"/>
                              <w:rPr>
                                <w:rFonts w:ascii="Clarendon Blk BT" w:hAnsi="Clarendon Blk BT" w:cstheme="minorHAnsi"/>
                                <w:b/>
                                <w:bCs/>
                                <w:color w:val="222A35" w:themeColor="text2" w:themeShade="80"/>
                                <w:sz w:val="32"/>
                                <w:szCs w:val="32"/>
                              </w:rPr>
                            </w:pPr>
                          </w:p>
                          <w:p w14:paraId="6C45531C" w14:textId="77777777" w:rsidR="006445D1" w:rsidRDefault="006445D1" w:rsidP="006445D1">
                            <w:pPr>
                              <w:jc w:val="right"/>
                              <w:rPr>
                                <w:rFonts w:ascii="Clarendon Blk BT" w:hAnsi="Clarendon Blk BT" w:cstheme="minorHAnsi"/>
                                <w:b/>
                                <w:bCs/>
                                <w:color w:val="222A35" w:themeColor="text2" w:themeShade="80"/>
                                <w:sz w:val="32"/>
                                <w:szCs w:val="32"/>
                              </w:rPr>
                            </w:pPr>
                          </w:p>
                          <w:p w14:paraId="3A924F7C" w14:textId="77777777" w:rsidR="006445D1" w:rsidRDefault="006445D1" w:rsidP="006445D1">
                            <w:pPr>
                              <w:jc w:val="right"/>
                              <w:rPr>
                                <w:rFonts w:ascii="Clarendon Blk BT" w:hAnsi="Clarendon Blk BT" w:cstheme="minorHAnsi"/>
                                <w:b/>
                                <w:bCs/>
                                <w:color w:val="222A35" w:themeColor="text2" w:themeShade="80"/>
                                <w:sz w:val="32"/>
                                <w:szCs w:val="32"/>
                              </w:rPr>
                            </w:pPr>
                          </w:p>
                          <w:p w14:paraId="1A001AB2" w14:textId="77777777" w:rsidR="006445D1" w:rsidRDefault="006445D1" w:rsidP="006445D1">
                            <w:pPr>
                              <w:jc w:val="right"/>
                              <w:rPr>
                                <w:rFonts w:ascii="Clarendon Blk BT" w:hAnsi="Clarendon Blk BT" w:cstheme="minorHAnsi"/>
                                <w:b/>
                                <w:bCs/>
                                <w:color w:val="222A35" w:themeColor="text2" w:themeShade="80"/>
                                <w:sz w:val="32"/>
                                <w:szCs w:val="32"/>
                              </w:rPr>
                            </w:pPr>
                            <w:r>
                              <w:rPr>
                                <w:rFonts w:ascii="Clarendon Blk BT" w:hAnsi="Clarendon Blk BT" w:cstheme="minorHAnsi"/>
                                <w:b/>
                                <w:bCs/>
                                <w:color w:val="222A35" w:themeColor="text2" w:themeShade="80"/>
                                <w:sz w:val="32"/>
                                <w:szCs w:val="32"/>
                              </w:rPr>
                              <w:t>“Ekonomi Maju Adil Sejahtera”</w:t>
                            </w:r>
                          </w:p>
                          <w:p w14:paraId="110CDF8E" w14:textId="77777777" w:rsidR="006445D1" w:rsidRDefault="006445D1" w:rsidP="006445D1">
                            <w:pPr>
                              <w:rPr>
                                <w:rFonts w:ascii="Clarendon Blk BT" w:hAnsi="Clarendon Blk BT" w:cstheme="minorHAnsi"/>
                                <w:b/>
                                <w:bCs/>
                                <w:color w:val="222A35" w:themeColor="text2" w:themeShade="80"/>
                                <w:sz w:val="32"/>
                                <w:szCs w:val="32"/>
                              </w:rPr>
                            </w:pPr>
                          </w:p>
                          <w:p w14:paraId="35E9099A" w14:textId="77777777" w:rsidR="006445D1" w:rsidRDefault="006445D1" w:rsidP="006445D1">
                            <w:pPr>
                              <w:rPr>
                                <w:rFonts w:ascii="Clarendon Blk BT" w:hAnsi="Clarendon Blk BT" w:cstheme="minorHAnsi"/>
                                <w:b/>
                                <w:bCs/>
                                <w:color w:val="222A35" w:themeColor="text2" w:themeShade="80"/>
                                <w:sz w:val="32"/>
                                <w:szCs w:val="32"/>
                              </w:rPr>
                            </w:pPr>
                          </w:p>
                          <w:p w14:paraId="48222991" w14:textId="77777777" w:rsidR="006445D1" w:rsidRDefault="006445D1" w:rsidP="006445D1">
                            <w:pPr>
                              <w:rPr>
                                <w:rFonts w:ascii="Clarendon Blk BT" w:hAnsi="Clarendon Blk BT" w:cstheme="minorHAnsi"/>
                                <w:b/>
                                <w:bCs/>
                                <w:color w:val="222A35" w:themeColor="text2" w:themeShade="80"/>
                                <w:sz w:val="32"/>
                                <w:szCs w:val="32"/>
                              </w:rPr>
                            </w:pPr>
                          </w:p>
                          <w:p w14:paraId="61A18A99" w14:textId="77777777" w:rsidR="006445D1" w:rsidRPr="0020351F" w:rsidRDefault="006445D1" w:rsidP="006445D1">
                            <w:pPr>
                              <w:rPr>
                                <w:rFonts w:ascii="Clarendon Blk BT" w:hAnsi="Clarendon Blk BT" w:cstheme="minorHAnsi"/>
                                <w:b/>
                                <w:bCs/>
                                <w:color w:val="222A35" w:themeColor="text2" w:themeShade="80"/>
                                <w:sz w:val="32"/>
                                <w:szCs w:val="32"/>
                              </w:rPr>
                            </w:pPr>
                          </w:p>
                          <w:p w14:paraId="0D4EF124" w14:textId="77777777" w:rsidR="006445D1" w:rsidRDefault="006445D1" w:rsidP="006445D1">
                            <w:pPr>
                              <w:jc w:val="right"/>
                              <w:rPr>
                                <w:rFonts w:cstheme="minorHAnsi"/>
                                <w:sz w:val="34"/>
                                <w:szCs w:val="34"/>
                              </w:rPr>
                            </w:pPr>
                          </w:p>
                          <w:p w14:paraId="2885B896" w14:textId="77777777" w:rsidR="006445D1" w:rsidRDefault="006445D1" w:rsidP="006445D1">
                            <w:pPr>
                              <w:jc w:val="right"/>
                              <w:rPr>
                                <w:rFonts w:cstheme="minorHAnsi"/>
                                <w:sz w:val="34"/>
                                <w:szCs w:val="34"/>
                              </w:rPr>
                            </w:pPr>
                          </w:p>
                          <w:p w14:paraId="2D072969" w14:textId="77777777" w:rsidR="006445D1" w:rsidRPr="00A74BF9" w:rsidRDefault="006445D1" w:rsidP="006445D1">
                            <w:pPr>
                              <w:jc w:val="right"/>
                              <w:rPr>
                                <w:rFonts w:cstheme="minorHAnsi"/>
                                <w:sz w:val="34"/>
                                <w:szCs w:val="3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4FA5AC2" id="_x0000_t202" coordsize="21600,21600" o:spt="202" path="m,l,21600r21600,l21600,xe">
                <v:stroke joinstyle="miter"/>
                <v:path gradientshapeok="t" o:connecttype="rect"/>
              </v:shapetype>
              <v:shape id="Text Box 12" o:spid="_x0000_s1026" type="#_x0000_t202" style="position:absolute;left:0;text-align:left;margin-left:-5.45pt;margin-top:679pt;width:484.35pt;height:147.3pt;z-index:251776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" filled="f" stroked="f" strokeweight=".5pt">
                <v:textbox>
                  <w:txbxContent>
                    <w:p w14:paraId="4CDFB889" w14:textId="77777777" w:rsidR="006445D1" w:rsidRPr="009E67F9" w:rsidRDefault="006445D1" w:rsidP="006445D1">
                      <w:pPr>
                        <w:jc w:val="right"/>
                        <w:rPr>
                          <w:rFonts w:ascii="Clarendon Blk BT" w:hAnsi="Clarendon Blk BT" w:cstheme="minorHAnsi"/>
                          <w:b/>
                          <w:bCs/>
                          <w:color w:val="222A35" w:themeColor="text2" w:themeShade="80"/>
                          <w:sz w:val="36"/>
                          <w:szCs w:val="36"/>
                        </w:rPr>
                      </w:pPr>
                      <w:r w:rsidRPr="009E67F9">
                        <w:rPr>
                          <w:rFonts w:ascii="Clarendon Blk BT" w:hAnsi="Clarendon Blk BT" w:cstheme="minorHAnsi"/>
                          <w:b/>
                          <w:bCs/>
                          <w:color w:val="222A35" w:themeColor="text2" w:themeShade="80"/>
                          <w:sz w:val="36"/>
                          <w:szCs w:val="36"/>
                        </w:rPr>
                        <w:t xml:space="preserve">PEMERINTAH KABUPATEN KONAWE KEPULAUAN </w:t>
                      </w:r>
                    </w:p>
                    <w:p w14:paraId="3DB7308B" w14:textId="77777777" w:rsidR="006445D1" w:rsidRDefault="006445D1" w:rsidP="006445D1">
                      <w:pPr>
                        <w:jc w:val="right"/>
                        <w:rPr>
                          <w:rFonts w:ascii="Clarendon Blk BT" w:hAnsi="Clarendon Blk BT" w:cstheme="minorHAnsi"/>
                          <w:b/>
                          <w:bCs/>
                          <w:color w:val="222A35" w:themeColor="text2" w:themeShade="80"/>
                          <w:sz w:val="32"/>
                          <w:szCs w:val="32"/>
                        </w:rPr>
                      </w:pPr>
                      <w:r>
                        <w:rPr>
                          <w:rFonts w:ascii="Clarendon Blk BT" w:hAnsi="Clarendon Blk BT" w:cstheme="minorHAnsi"/>
                          <w:b/>
                          <w:bCs/>
                          <w:color w:val="222A35" w:themeColor="text2" w:themeShade="80"/>
                          <w:sz w:val="32"/>
                          <w:szCs w:val="32"/>
                        </w:rPr>
                        <w:t>DINAS PARIWISATA KEPEMUDAAN DAN OLAHRAGA</w:t>
                      </w:r>
                    </w:p>
                    <w:p w14:paraId="37CE16FE" w14:textId="77777777" w:rsidR="006445D1" w:rsidRDefault="006445D1" w:rsidP="006445D1">
                      <w:pPr>
                        <w:jc w:val="right"/>
                        <w:rPr>
                          <w:rFonts w:ascii="Clarendon Blk BT" w:hAnsi="Clarendon Blk BT" w:cstheme="minorHAnsi"/>
                          <w:b/>
                          <w:bCs/>
                          <w:color w:val="222A35" w:themeColor="text2" w:themeShade="80"/>
                          <w:sz w:val="32"/>
                          <w:szCs w:val="32"/>
                        </w:rPr>
                      </w:pPr>
                    </w:p>
                    <w:p w14:paraId="7854E796" w14:textId="77777777" w:rsidR="006445D1" w:rsidRDefault="006445D1" w:rsidP="006445D1">
                      <w:pPr>
                        <w:jc w:val="right"/>
                        <w:rPr>
                          <w:rFonts w:ascii="Clarendon Blk BT" w:hAnsi="Clarendon Blk BT" w:cstheme="minorHAnsi"/>
                          <w:b/>
                          <w:bCs/>
                          <w:color w:val="222A35" w:themeColor="text2" w:themeShade="80"/>
                          <w:sz w:val="32"/>
                          <w:szCs w:val="32"/>
                        </w:rPr>
                      </w:pPr>
                    </w:p>
                    <w:p w14:paraId="6C45531C" w14:textId="77777777" w:rsidR="006445D1" w:rsidRDefault="006445D1" w:rsidP="006445D1">
                      <w:pPr>
                        <w:jc w:val="right"/>
                        <w:rPr>
                          <w:rFonts w:ascii="Clarendon Blk BT" w:hAnsi="Clarendon Blk BT" w:cstheme="minorHAnsi"/>
                          <w:b/>
                          <w:bCs/>
                          <w:color w:val="222A35" w:themeColor="text2" w:themeShade="80"/>
                          <w:sz w:val="32"/>
                          <w:szCs w:val="32"/>
                        </w:rPr>
                      </w:pPr>
                    </w:p>
                    <w:p w14:paraId="3A924F7C" w14:textId="77777777" w:rsidR="006445D1" w:rsidRDefault="006445D1" w:rsidP="006445D1">
                      <w:pPr>
                        <w:jc w:val="right"/>
                        <w:rPr>
                          <w:rFonts w:ascii="Clarendon Blk BT" w:hAnsi="Clarendon Blk BT" w:cstheme="minorHAnsi"/>
                          <w:b/>
                          <w:bCs/>
                          <w:color w:val="222A35" w:themeColor="text2" w:themeShade="80"/>
                          <w:sz w:val="32"/>
                          <w:szCs w:val="32"/>
                        </w:rPr>
                      </w:pPr>
                    </w:p>
                    <w:p w14:paraId="1A001AB2" w14:textId="77777777" w:rsidR="006445D1" w:rsidRDefault="006445D1" w:rsidP="006445D1">
                      <w:pPr>
                        <w:jc w:val="right"/>
                        <w:rPr>
                          <w:rFonts w:ascii="Clarendon Blk BT" w:hAnsi="Clarendon Blk BT" w:cstheme="minorHAnsi"/>
                          <w:b/>
                          <w:bCs/>
                          <w:color w:val="222A35" w:themeColor="text2" w:themeShade="80"/>
                          <w:sz w:val="32"/>
                          <w:szCs w:val="32"/>
                        </w:rPr>
                      </w:pPr>
                      <w:r>
                        <w:rPr>
                          <w:rFonts w:ascii="Clarendon Blk BT" w:hAnsi="Clarendon Blk BT" w:cstheme="minorHAnsi"/>
                          <w:b/>
                          <w:bCs/>
                          <w:color w:val="222A35" w:themeColor="text2" w:themeShade="80"/>
                          <w:sz w:val="32"/>
                          <w:szCs w:val="32"/>
                        </w:rPr>
                        <w:t>“Ekonomi Maju Adil Sejahtera”</w:t>
                      </w:r>
                    </w:p>
                    <w:p w14:paraId="110CDF8E" w14:textId="77777777" w:rsidR="006445D1" w:rsidRDefault="006445D1" w:rsidP="006445D1">
                      <w:pPr>
                        <w:rPr>
                          <w:rFonts w:ascii="Clarendon Blk BT" w:hAnsi="Clarendon Blk BT" w:cstheme="minorHAnsi"/>
                          <w:b/>
                          <w:bCs/>
                          <w:color w:val="222A35" w:themeColor="text2" w:themeShade="80"/>
                          <w:sz w:val="32"/>
                          <w:szCs w:val="32"/>
                        </w:rPr>
                      </w:pPr>
                    </w:p>
                    <w:p w14:paraId="35E9099A" w14:textId="77777777" w:rsidR="006445D1" w:rsidRDefault="006445D1" w:rsidP="006445D1">
                      <w:pPr>
                        <w:rPr>
                          <w:rFonts w:ascii="Clarendon Blk BT" w:hAnsi="Clarendon Blk BT" w:cstheme="minorHAnsi"/>
                          <w:b/>
                          <w:bCs/>
                          <w:color w:val="222A35" w:themeColor="text2" w:themeShade="80"/>
                          <w:sz w:val="32"/>
                          <w:szCs w:val="32"/>
                        </w:rPr>
                      </w:pPr>
                    </w:p>
                    <w:p w14:paraId="48222991" w14:textId="77777777" w:rsidR="006445D1" w:rsidRDefault="006445D1" w:rsidP="006445D1">
                      <w:pPr>
                        <w:rPr>
                          <w:rFonts w:ascii="Clarendon Blk BT" w:hAnsi="Clarendon Blk BT" w:cstheme="minorHAnsi"/>
                          <w:b/>
                          <w:bCs/>
                          <w:color w:val="222A35" w:themeColor="text2" w:themeShade="80"/>
                          <w:sz w:val="32"/>
                          <w:szCs w:val="32"/>
                        </w:rPr>
                      </w:pPr>
                    </w:p>
                    <w:p w14:paraId="61A18A99" w14:textId="77777777" w:rsidR="006445D1" w:rsidRPr="0020351F" w:rsidRDefault="006445D1" w:rsidP="006445D1">
                      <w:pPr>
                        <w:rPr>
                          <w:rFonts w:ascii="Clarendon Blk BT" w:hAnsi="Clarendon Blk BT" w:cstheme="minorHAnsi"/>
                          <w:b/>
                          <w:bCs/>
                          <w:color w:val="222A35" w:themeColor="text2" w:themeShade="80"/>
                          <w:sz w:val="32"/>
                          <w:szCs w:val="32"/>
                        </w:rPr>
                      </w:pPr>
                    </w:p>
                    <w:p w14:paraId="0D4EF124" w14:textId="77777777" w:rsidR="006445D1" w:rsidRDefault="006445D1" w:rsidP="006445D1">
                      <w:pPr>
                        <w:jc w:val="right"/>
                        <w:rPr>
                          <w:rFonts w:cstheme="minorHAnsi"/>
                          <w:sz w:val="34"/>
                          <w:szCs w:val="34"/>
                        </w:rPr>
                      </w:pPr>
                    </w:p>
                    <w:p w14:paraId="2885B896" w14:textId="77777777" w:rsidR="006445D1" w:rsidRDefault="006445D1" w:rsidP="006445D1">
                      <w:pPr>
                        <w:jc w:val="right"/>
                        <w:rPr>
                          <w:rFonts w:cstheme="minorHAnsi"/>
                          <w:sz w:val="34"/>
                          <w:szCs w:val="34"/>
                        </w:rPr>
                      </w:pPr>
                    </w:p>
                    <w:p w14:paraId="2D072969" w14:textId="77777777" w:rsidR="006445D1" w:rsidRPr="00A74BF9" w:rsidRDefault="006445D1" w:rsidP="006445D1">
                      <w:pPr>
                        <w:jc w:val="right"/>
                        <w:rPr>
                          <w:rFonts w:cstheme="minorHAnsi"/>
                          <w:sz w:val="34"/>
                          <w:szCs w:val="34"/>
                        </w:rPr>
                      </w:pPr>
                    </w:p>
                  </w:txbxContent>
                </v:textbox>
              </v:shape>
            </w:pict>
          </mc:Fallback>
        </mc:AlternateContent>
      </w:r>
      <w:r w:rsidR="006445D1">
        <w:rPr>
          <w:noProof/>
        </w:rPr>
        <w:drawing>
          <wp:anchor distT="0" distB="0" distL="114300" distR="114300" simplePos="0" relativeHeight="251778560" behindDoc="1" locked="0" layoutInCell="1" allowOverlap="1" wp14:anchorId="34B5F349" wp14:editId="4A515367">
            <wp:simplePos x="0" y="0"/>
            <wp:positionH relativeFrom="margin">
              <wp:posOffset>-345440</wp:posOffset>
            </wp:positionH>
            <wp:positionV relativeFrom="paragraph">
              <wp:posOffset>3803650</wp:posOffset>
            </wp:positionV>
            <wp:extent cx="6734175" cy="4766310"/>
            <wp:effectExtent l="0" t="0" r="9525" b="0"/>
            <wp:wrapNone/>
            <wp:docPr id="1814235075" name="Picture 1814235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734175" cy="4766310"/>
                    </a:xfrm>
                    <a:prstGeom prst="rect">
                      <a:avLst/>
                    </a:prstGeom>
                    <a:noFill/>
                    <a:ln>
                      <a:noFill/>
                    </a:ln>
                  </pic:spPr>
                </pic:pic>
              </a:graphicData>
            </a:graphic>
            <wp14:sizeRelH relativeFrom="page">
              <wp14:pctWidth>0</wp14:pctWidth>
            </wp14:sizeRelH>
            <wp14:sizeRelV relativeFrom="page">
              <wp14:pctHeight>0</wp14:pctHeight>
            </wp14:sizeRelV>
          </wp:anchor>
        </w:drawing>
      </w:r>
      <w:r w:rsidR="006445D1">
        <w:rPr>
          <w:noProof/>
        </w:rPr>
        <mc:AlternateContent>
          <mc:Choice Requires="wps">
            <w:drawing>
              <wp:anchor distT="0" distB="0" distL="114300" distR="114300" simplePos="0" relativeHeight="251763200" behindDoc="0" locked="0" layoutInCell="1" allowOverlap="1" wp14:anchorId="7FEC5D5B" wp14:editId="061CE36D">
                <wp:simplePos x="0" y="0"/>
                <wp:positionH relativeFrom="column">
                  <wp:posOffset>-1437005</wp:posOffset>
                </wp:positionH>
                <wp:positionV relativeFrom="paragraph">
                  <wp:posOffset>-1129030</wp:posOffset>
                </wp:positionV>
                <wp:extent cx="7043420" cy="2197735"/>
                <wp:effectExtent l="0" t="0" r="24130" b="12065"/>
                <wp:wrapNone/>
                <wp:docPr id="8" name="Rectangle 8"/>
                <wp:cNvGraphicFramePr/>
                <a:graphic xmlns:a="http://schemas.openxmlformats.org/drawingml/2006/main">
                  <a:graphicData uri="http://schemas.microsoft.com/office/word/2010/wordprocessingShape">
                    <wps:wsp>
                      <wps:cNvSpPr/>
                      <wps:spPr>
                        <a:xfrm>
                          <a:off x="0" y="0"/>
                          <a:ext cx="7043420" cy="2197735"/>
                        </a:xfrm>
                        <a:prstGeom prst="rect">
                          <a:avLst/>
                        </a:prstGeom>
                        <a:pattFill prst="dkUpDiag">
                          <a:fgClr>
                            <a:schemeClr val="tx2">
                              <a:lumMod val="20000"/>
                              <a:lumOff val="80000"/>
                            </a:schemeClr>
                          </a:fgClr>
                          <a:bgClr>
                            <a:schemeClr val="bg1"/>
                          </a:bgClr>
                        </a:patt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5819B91" id="Rectangle 8" o:spid="_x0000_s1026" style="position:absolute;margin-left:-113.15pt;margin-top:-88.9pt;width:554.6pt;height:173.05pt;z-index:2517632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" fillcolor="#d5dce4 [671]" strokecolor="#1f3763 [1604]" strokeweight="1pt">
                <v:fill r:id="rId10" o:title="" color2="white [3212]" type="pattern"/>
              </v:rect>
            </w:pict>
          </mc:Fallback>
        </mc:AlternateContent>
      </w:r>
      <w:r w:rsidR="006445D1">
        <w:rPr>
          <w:noProof/>
        </w:rPr>
        <mc:AlternateContent>
          <mc:Choice Requires="wps">
            <w:drawing>
              <wp:anchor distT="0" distB="0" distL="114300" distR="114300" simplePos="0" relativeHeight="251771392" behindDoc="0" locked="0" layoutInCell="1" allowOverlap="1" wp14:anchorId="386699EE" wp14:editId="6610D4AB">
                <wp:simplePos x="0" y="0"/>
                <wp:positionH relativeFrom="column">
                  <wp:posOffset>2849245</wp:posOffset>
                </wp:positionH>
                <wp:positionV relativeFrom="paragraph">
                  <wp:posOffset>-2789555</wp:posOffset>
                </wp:positionV>
                <wp:extent cx="3933190" cy="8427720"/>
                <wp:effectExtent l="57150" t="19050" r="48260" b="87630"/>
                <wp:wrapNone/>
                <wp:docPr id="6" name="Rectangle 2"/>
                <wp:cNvGraphicFramePr/>
                <a:graphic xmlns:a="http://schemas.openxmlformats.org/drawingml/2006/main">
                  <a:graphicData uri="http://schemas.microsoft.com/office/word/2010/wordprocessingShape">
                    <wps:wsp>
                      <wps:cNvSpPr/>
                      <wps:spPr>
                        <a:xfrm>
                          <a:off x="0" y="0"/>
                          <a:ext cx="3933190" cy="8427720"/>
                        </a:xfrm>
                        <a:custGeom>
                          <a:avLst/>
                          <a:gdLst>
                            <a:gd name="connsiteX0" fmla="*/ 0 w 7507605"/>
                            <a:gd name="connsiteY0" fmla="*/ 0 h 4427220"/>
                            <a:gd name="connsiteX1" fmla="*/ 7507605 w 7507605"/>
                            <a:gd name="connsiteY1" fmla="*/ 0 h 4427220"/>
                            <a:gd name="connsiteX2" fmla="*/ 7507605 w 7507605"/>
                            <a:gd name="connsiteY2" fmla="*/ 4427220 h 4427220"/>
                            <a:gd name="connsiteX3" fmla="*/ 0 w 7507605"/>
                            <a:gd name="connsiteY3" fmla="*/ 4427220 h 4427220"/>
                            <a:gd name="connsiteX4" fmla="*/ 0 w 7507605"/>
                            <a:gd name="connsiteY4" fmla="*/ 0 h 4427220"/>
                            <a:gd name="connsiteX0" fmla="*/ 0 w 7507605"/>
                            <a:gd name="connsiteY0" fmla="*/ 3874169 h 8301389"/>
                            <a:gd name="connsiteX1" fmla="*/ 7507605 w 7507605"/>
                            <a:gd name="connsiteY1" fmla="*/ 0 h 8301389"/>
                            <a:gd name="connsiteX2" fmla="*/ 7507605 w 7507605"/>
                            <a:gd name="connsiteY2" fmla="*/ 8301389 h 8301389"/>
                            <a:gd name="connsiteX3" fmla="*/ 0 w 7507605"/>
                            <a:gd name="connsiteY3" fmla="*/ 8301389 h 8301389"/>
                            <a:gd name="connsiteX4" fmla="*/ 0 w 7507605"/>
                            <a:gd name="connsiteY4" fmla="*/ 3874169 h 8301389"/>
                            <a:gd name="connsiteX0" fmla="*/ 0 w 7507605"/>
                            <a:gd name="connsiteY0" fmla="*/ 3874169 h 8301389"/>
                            <a:gd name="connsiteX1" fmla="*/ 7507605 w 7507605"/>
                            <a:gd name="connsiteY1" fmla="*/ 0 h 8301389"/>
                            <a:gd name="connsiteX2" fmla="*/ 7507605 w 7507605"/>
                            <a:gd name="connsiteY2" fmla="*/ 8301389 h 8301389"/>
                            <a:gd name="connsiteX3" fmla="*/ 0 w 7507605"/>
                            <a:gd name="connsiteY3" fmla="*/ 3874169 h 8301389"/>
                            <a:gd name="connsiteX0" fmla="*/ 0 w 4331268"/>
                            <a:gd name="connsiteY0" fmla="*/ 3032020 h 8301389"/>
                            <a:gd name="connsiteX1" fmla="*/ 4331268 w 4331268"/>
                            <a:gd name="connsiteY1" fmla="*/ 0 h 8301389"/>
                            <a:gd name="connsiteX2" fmla="*/ 4331268 w 4331268"/>
                            <a:gd name="connsiteY2" fmla="*/ 8301389 h 8301389"/>
                            <a:gd name="connsiteX3" fmla="*/ 0 w 4331268"/>
                            <a:gd name="connsiteY3" fmla="*/ 3032020 h 8301389"/>
                            <a:gd name="connsiteX0" fmla="*/ 0 w 4331268"/>
                            <a:gd name="connsiteY0" fmla="*/ 2983897 h 8301389"/>
                            <a:gd name="connsiteX1" fmla="*/ 4331268 w 4331268"/>
                            <a:gd name="connsiteY1" fmla="*/ 0 h 8301389"/>
                            <a:gd name="connsiteX2" fmla="*/ 4331268 w 4331268"/>
                            <a:gd name="connsiteY2" fmla="*/ 8301389 h 8301389"/>
                            <a:gd name="connsiteX3" fmla="*/ 0 w 4331268"/>
                            <a:gd name="connsiteY3" fmla="*/ 2983897 h 8301389"/>
                            <a:gd name="connsiteX0" fmla="*/ 0 w 2911355"/>
                            <a:gd name="connsiteY0" fmla="*/ 3127984 h 8301389"/>
                            <a:gd name="connsiteX1" fmla="*/ 2911355 w 2911355"/>
                            <a:gd name="connsiteY1" fmla="*/ 0 h 8301389"/>
                            <a:gd name="connsiteX2" fmla="*/ 2911355 w 2911355"/>
                            <a:gd name="connsiteY2" fmla="*/ 8301389 h 8301389"/>
                            <a:gd name="connsiteX3" fmla="*/ 0 w 2911355"/>
                            <a:gd name="connsiteY3" fmla="*/ 3127984 h 8301389"/>
                            <a:gd name="connsiteX0" fmla="*/ 0 w 3103894"/>
                            <a:gd name="connsiteY0" fmla="*/ 3127984 h 8301389"/>
                            <a:gd name="connsiteX1" fmla="*/ 3103894 w 3103894"/>
                            <a:gd name="connsiteY1" fmla="*/ 0 h 8301389"/>
                            <a:gd name="connsiteX2" fmla="*/ 3103894 w 3103894"/>
                            <a:gd name="connsiteY2" fmla="*/ 8301389 h 8301389"/>
                            <a:gd name="connsiteX3" fmla="*/ 0 w 3103894"/>
                            <a:gd name="connsiteY3" fmla="*/ 3127984 h 8301389"/>
                            <a:gd name="connsiteX0" fmla="*/ 0 w 3103894"/>
                            <a:gd name="connsiteY0" fmla="*/ 3127984 h 8301389"/>
                            <a:gd name="connsiteX1" fmla="*/ 3103894 w 3103894"/>
                            <a:gd name="connsiteY1" fmla="*/ 0 h 8301389"/>
                            <a:gd name="connsiteX2" fmla="*/ 3103894 w 3103894"/>
                            <a:gd name="connsiteY2" fmla="*/ 8301389 h 8301389"/>
                            <a:gd name="connsiteX3" fmla="*/ 0 w 3103894"/>
                            <a:gd name="connsiteY3" fmla="*/ 3127984 h 8301389"/>
                            <a:gd name="connsiteX0" fmla="*/ 0 w 3224211"/>
                            <a:gd name="connsiteY0" fmla="*/ 3320476 h 8301389"/>
                            <a:gd name="connsiteX1" fmla="*/ 3224211 w 3224211"/>
                            <a:gd name="connsiteY1" fmla="*/ 0 h 8301389"/>
                            <a:gd name="connsiteX2" fmla="*/ 3224211 w 3224211"/>
                            <a:gd name="connsiteY2" fmla="*/ 8301389 h 8301389"/>
                            <a:gd name="connsiteX3" fmla="*/ 0 w 3224211"/>
                            <a:gd name="connsiteY3" fmla="*/ 3320476 h 8301389"/>
                            <a:gd name="connsiteX0" fmla="*/ 0 w 3224211"/>
                            <a:gd name="connsiteY0" fmla="*/ 3320476 h 8427504"/>
                            <a:gd name="connsiteX1" fmla="*/ 3224211 w 3224211"/>
                            <a:gd name="connsiteY1" fmla="*/ 0 h 8427504"/>
                            <a:gd name="connsiteX2" fmla="*/ 3224211 w 3224211"/>
                            <a:gd name="connsiteY2" fmla="*/ 8427504 h 8427504"/>
                            <a:gd name="connsiteX3" fmla="*/ 0 w 3224211"/>
                            <a:gd name="connsiteY3" fmla="*/ 3320476 h 8427504"/>
                            <a:gd name="connsiteX0" fmla="*/ 0 w 3041962"/>
                            <a:gd name="connsiteY0" fmla="*/ 3578681 h 8427504"/>
                            <a:gd name="connsiteX1" fmla="*/ 3041962 w 3041962"/>
                            <a:gd name="connsiteY1" fmla="*/ 0 h 8427504"/>
                            <a:gd name="connsiteX2" fmla="*/ 3041962 w 3041962"/>
                            <a:gd name="connsiteY2" fmla="*/ 8427504 h 8427504"/>
                            <a:gd name="connsiteX3" fmla="*/ 0 w 3041962"/>
                            <a:gd name="connsiteY3" fmla="*/ 3578681 h 8427504"/>
                            <a:gd name="connsiteX0" fmla="*/ 0 w 2825709"/>
                            <a:gd name="connsiteY0" fmla="*/ 4302563 h 8427504"/>
                            <a:gd name="connsiteX1" fmla="*/ 2825709 w 2825709"/>
                            <a:gd name="connsiteY1" fmla="*/ 0 h 8427504"/>
                            <a:gd name="connsiteX2" fmla="*/ 2825709 w 2825709"/>
                            <a:gd name="connsiteY2" fmla="*/ 8427504 h 8427504"/>
                            <a:gd name="connsiteX3" fmla="*/ 0 w 2825709"/>
                            <a:gd name="connsiteY3" fmla="*/ 4302563 h 8427504"/>
                          </a:gdLst>
                          <a:ahLst/>
                          <a:cxnLst>
                            <a:cxn ang="0">
                              <a:pos x="connsiteX0" y="connsiteY0"/>
                            </a:cxn>
                            <a:cxn ang="0">
                              <a:pos x="connsiteX1" y="connsiteY1"/>
                            </a:cxn>
                            <a:cxn ang="0">
                              <a:pos x="connsiteX2" y="connsiteY2"/>
                            </a:cxn>
                            <a:cxn ang="0">
                              <a:pos x="connsiteX3" y="connsiteY3"/>
                            </a:cxn>
                          </a:cxnLst>
                          <a:rect l="l" t="t" r="r" b="b"/>
                          <a:pathLst>
                            <a:path w="2825709" h="8427504">
                              <a:moveTo>
                                <a:pt x="0" y="4302563"/>
                              </a:moveTo>
                              <a:lnTo>
                                <a:pt x="2825709" y="0"/>
                              </a:lnTo>
                              <a:lnTo>
                                <a:pt x="2825709" y="8427504"/>
                              </a:lnTo>
                              <a:lnTo>
                                <a:pt x="0" y="4302563"/>
                              </a:lnTo>
                              <a:close/>
                            </a:path>
                          </a:pathLst>
                        </a:custGeom>
                        <a:solidFill>
                          <a:schemeClr val="tx2">
                            <a:lumMod val="50000"/>
                          </a:schemeClr>
                        </a:solidFill>
                        <a:ln>
                          <a:noFill/>
                        </a:ln>
                        <a:effectLst>
                          <a:outerShdw blurRad="50800" dist="38100" dir="5400000" algn="t"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90CF4A" id="Rectangle 2" o:spid="_x0000_s1026" style="position:absolute;margin-left:224.35pt;margin-top:-219.65pt;width:309.7pt;height:663.6pt;z-index:251771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825709,84275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" path="m,4302563l2825709,r,8427504l,4302563xe" fillcolor="#212934 [1615]" stroked="f" strokeweight="1pt">
                <v:stroke joinstyle="miter"/>
                <v:shadow on="t" color="black" opacity="26214f" origin=",-.5" offset="0,3pt"/>
                <v:path arrowok="t" o:connecttype="custom" o:connectlocs="0,4302673;3933190,0;3933190,8427720;0,4302673" o:connectangles="0,0,0,0"/>
              </v:shape>
            </w:pict>
          </mc:Fallback>
        </mc:AlternateContent>
      </w:r>
      <w:r w:rsidR="006445D1">
        <w:rPr>
          <w:noProof/>
        </w:rPr>
        <mc:AlternateContent>
          <mc:Choice Requires="wps">
            <w:drawing>
              <wp:anchor distT="0" distB="0" distL="114300" distR="114300" simplePos="0" relativeHeight="251769344" behindDoc="0" locked="0" layoutInCell="1" allowOverlap="1" wp14:anchorId="096F85AF" wp14:editId="69836E4F">
                <wp:simplePos x="0" y="0"/>
                <wp:positionH relativeFrom="column">
                  <wp:posOffset>-1440180</wp:posOffset>
                </wp:positionH>
                <wp:positionV relativeFrom="paragraph">
                  <wp:posOffset>1052830</wp:posOffset>
                </wp:positionV>
                <wp:extent cx="4944745" cy="832485"/>
                <wp:effectExtent l="0" t="0" r="8255" b="5715"/>
                <wp:wrapNone/>
                <wp:docPr id="16" name="Rectangle 16"/>
                <wp:cNvGraphicFramePr/>
                <a:graphic xmlns:a="http://schemas.openxmlformats.org/drawingml/2006/main">
                  <a:graphicData uri="http://schemas.microsoft.com/office/word/2010/wordprocessingShape">
                    <wps:wsp>
                      <wps:cNvSpPr/>
                      <wps:spPr>
                        <a:xfrm>
                          <a:off x="0" y="0"/>
                          <a:ext cx="4944745" cy="832485"/>
                        </a:xfrm>
                        <a:prstGeom prst="rect">
                          <a:avLst/>
                        </a:prstGeom>
                        <a:solidFill>
                          <a:schemeClr val="accent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E3714DF" id="Rectangle 16" o:spid="_x0000_s1026" style="position:absolute;margin-left:-113.4pt;margin-top:82.9pt;width:389.35pt;height:65.55pt;z-index:251769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" fillcolor="#1f3763 [1604]" stroked="f" strokeweight="1pt"/>
            </w:pict>
          </mc:Fallback>
        </mc:AlternateContent>
      </w:r>
      <w:r w:rsidR="006445D1">
        <w:rPr>
          <w:noProof/>
        </w:rPr>
        <mc:AlternateContent>
          <mc:Choice Requires="wps">
            <w:drawing>
              <wp:anchor distT="0" distB="0" distL="114300" distR="114300" simplePos="0" relativeHeight="251768320" behindDoc="0" locked="0" layoutInCell="1" allowOverlap="1" wp14:anchorId="639DB8A3" wp14:editId="6E13793A">
                <wp:simplePos x="0" y="0"/>
                <wp:positionH relativeFrom="column">
                  <wp:posOffset>-1777365</wp:posOffset>
                </wp:positionH>
                <wp:positionV relativeFrom="paragraph">
                  <wp:posOffset>1069975</wp:posOffset>
                </wp:positionV>
                <wp:extent cx="6577965" cy="2743200"/>
                <wp:effectExtent l="38100" t="38100" r="89535" b="95250"/>
                <wp:wrapNone/>
                <wp:docPr id="1" name="Rectangle 1"/>
                <wp:cNvGraphicFramePr/>
                <a:graphic xmlns:a="http://schemas.openxmlformats.org/drawingml/2006/main">
                  <a:graphicData uri="http://schemas.microsoft.com/office/word/2010/wordprocessingShape">
                    <wps:wsp>
                      <wps:cNvSpPr/>
                      <wps:spPr>
                        <a:xfrm>
                          <a:off x="0" y="0"/>
                          <a:ext cx="6577965" cy="2743200"/>
                        </a:xfrm>
                        <a:custGeom>
                          <a:avLst/>
                          <a:gdLst>
                            <a:gd name="connsiteX0" fmla="*/ 0 w 5730875"/>
                            <a:gd name="connsiteY0" fmla="*/ 0 h 1786255"/>
                            <a:gd name="connsiteX1" fmla="*/ 5730875 w 5730875"/>
                            <a:gd name="connsiteY1" fmla="*/ 0 h 1786255"/>
                            <a:gd name="connsiteX2" fmla="*/ 5730875 w 5730875"/>
                            <a:gd name="connsiteY2" fmla="*/ 1786255 h 1786255"/>
                            <a:gd name="connsiteX3" fmla="*/ 0 w 5730875"/>
                            <a:gd name="connsiteY3" fmla="*/ 1786255 h 1786255"/>
                            <a:gd name="connsiteX4" fmla="*/ 0 w 5730875"/>
                            <a:gd name="connsiteY4" fmla="*/ 0 h 1786255"/>
                            <a:gd name="connsiteX0" fmla="*/ 0 w 5730875"/>
                            <a:gd name="connsiteY0" fmla="*/ 0 h 1786255"/>
                            <a:gd name="connsiteX1" fmla="*/ 4529396 w 5730875"/>
                            <a:gd name="connsiteY1" fmla="*/ 0 h 1786255"/>
                            <a:gd name="connsiteX2" fmla="*/ 5730875 w 5730875"/>
                            <a:gd name="connsiteY2" fmla="*/ 1786255 h 1786255"/>
                            <a:gd name="connsiteX3" fmla="*/ 0 w 5730875"/>
                            <a:gd name="connsiteY3" fmla="*/ 1786255 h 1786255"/>
                            <a:gd name="connsiteX4" fmla="*/ 0 w 5730875"/>
                            <a:gd name="connsiteY4" fmla="*/ 0 h 1786255"/>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5730875" h="1786255">
                              <a:moveTo>
                                <a:pt x="0" y="0"/>
                              </a:moveTo>
                              <a:lnTo>
                                <a:pt x="4529396" y="0"/>
                              </a:lnTo>
                              <a:lnTo>
                                <a:pt x="5730875" y="1786255"/>
                              </a:lnTo>
                              <a:lnTo>
                                <a:pt x="0" y="1786255"/>
                              </a:lnTo>
                              <a:lnTo>
                                <a:pt x="0" y="0"/>
                              </a:lnTo>
                              <a:close/>
                            </a:path>
                          </a:pathLst>
                        </a:custGeom>
                        <a:solidFill>
                          <a:schemeClr val="bg2">
                            <a:lumMod val="75000"/>
                          </a:schemeClr>
                        </a:solidFill>
                        <a:ln>
                          <a:no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CB76C0" id="Rectangle 1" o:spid="_x0000_s1026" style="position:absolute;margin-left:-139.95pt;margin-top:84.25pt;width:517.95pt;height:3in;z-index:251768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730875,17862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" path="m,l4529396,,5730875,1786255,,1786255,,xe" fillcolor="#aeaaaa [2414]" stroked="f" strokeweight="1pt">
                <v:stroke joinstyle="miter"/>
                <v:shadow on="t" color="black" opacity="26214f" origin="-.5,-.5" offset=".74836mm,.74836mm"/>
                <v:path arrowok="t" o:connecttype="custom" o:connectlocs="0,0;5198893,0;6577965,2743200;0,2743200;0,0" o:connectangles="0,0,0,0,0"/>
              </v:shape>
            </w:pict>
          </mc:Fallback>
        </mc:AlternateContent>
      </w:r>
      <w:r w:rsidR="006445D1">
        <w:rPr>
          <w:noProof/>
        </w:rPr>
        <mc:AlternateContent>
          <mc:Choice Requires="wps">
            <w:drawing>
              <wp:anchor distT="0" distB="0" distL="114300" distR="114300" simplePos="0" relativeHeight="251767296" behindDoc="0" locked="0" layoutInCell="1" allowOverlap="1" wp14:anchorId="70DF6199" wp14:editId="38B4AFFC">
                <wp:simplePos x="0" y="0"/>
                <wp:positionH relativeFrom="column">
                  <wp:posOffset>-1440180</wp:posOffset>
                </wp:positionH>
                <wp:positionV relativeFrom="paragraph">
                  <wp:posOffset>1690370</wp:posOffset>
                </wp:positionV>
                <wp:extent cx="2911475" cy="8301990"/>
                <wp:effectExtent l="19050" t="57150" r="98425" b="60960"/>
                <wp:wrapNone/>
                <wp:docPr id="1486758952" name="Rectangle 2"/>
                <wp:cNvGraphicFramePr/>
                <a:graphic xmlns:a="http://schemas.openxmlformats.org/drawingml/2006/main">
                  <a:graphicData uri="http://schemas.microsoft.com/office/word/2010/wordprocessingShape">
                    <wps:wsp>
                      <wps:cNvSpPr/>
                      <wps:spPr>
                        <a:xfrm rot="10800000">
                          <a:off x="0" y="0"/>
                          <a:ext cx="2911475" cy="8301990"/>
                        </a:xfrm>
                        <a:custGeom>
                          <a:avLst/>
                          <a:gdLst>
                            <a:gd name="connsiteX0" fmla="*/ 0 w 7507605"/>
                            <a:gd name="connsiteY0" fmla="*/ 0 h 4427220"/>
                            <a:gd name="connsiteX1" fmla="*/ 7507605 w 7507605"/>
                            <a:gd name="connsiteY1" fmla="*/ 0 h 4427220"/>
                            <a:gd name="connsiteX2" fmla="*/ 7507605 w 7507605"/>
                            <a:gd name="connsiteY2" fmla="*/ 4427220 h 4427220"/>
                            <a:gd name="connsiteX3" fmla="*/ 0 w 7507605"/>
                            <a:gd name="connsiteY3" fmla="*/ 4427220 h 4427220"/>
                            <a:gd name="connsiteX4" fmla="*/ 0 w 7507605"/>
                            <a:gd name="connsiteY4" fmla="*/ 0 h 4427220"/>
                            <a:gd name="connsiteX0" fmla="*/ 0 w 7507605"/>
                            <a:gd name="connsiteY0" fmla="*/ 3874169 h 8301389"/>
                            <a:gd name="connsiteX1" fmla="*/ 7507605 w 7507605"/>
                            <a:gd name="connsiteY1" fmla="*/ 0 h 8301389"/>
                            <a:gd name="connsiteX2" fmla="*/ 7507605 w 7507605"/>
                            <a:gd name="connsiteY2" fmla="*/ 8301389 h 8301389"/>
                            <a:gd name="connsiteX3" fmla="*/ 0 w 7507605"/>
                            <a:gd name="connsiteY3" fmla="*/ 8301389 h 8301389"/>
                            <a:gd name="connsiteX4" fmla="*/ 0 w 7507605"/>
                            <a:gd name="connsiteY4" fmla="*/ 3874169 h 8301389"/>
                            <a:gd name="connsiteX0" fmla="*/ 0 w 7507605"/>
                            <a:gd name="connsiteY0" fmla="*/ 3874169 h 8301389"/>
                            <a:gd name="connsiteX1" fmla="*/ 7507605 w 7507605"/>
                            <a:gd name="connsiteY1" fmla="*/ 0 h 8301389"/>
                            <a:gd name="connsiteX2" fmla="*/ 7507605 w 7507605"/>
                            <a:gd name="connsiteY2" fmla="*/ 8301389 h 8301389"/>
                            <a:gd name="connsiteX3" fmla="*/ 0 w 7507605"/>
                            <a:gd name="connsiteY3" fmla="*/ 3874169 h 8301389"/>
                            <a:gd name="connsiteX0" fmla="*/ 0 w 4331268"/>
                            <a:gd name="connsiteY0" fmla="*/ 3032020 h 8301389"/>
                            <a:gd name="connsiteX1" fmla="*/ 4331268 w 4331268"/>
                            <a:gd name="connsiteY1" fmla="*/ 0 h 8301389"/>
                            <a:gd name="connsiteX2" fmla="*/ 4331268 w 4331268"/>
                            <a:gd name="connsiteY2" fmla="*/ 8301389 h 8301389"/>
                            <a:gd name="connsiteX3" fmla="*/ 0 w 4331268"/>
                            <a:gd name="connsiteY3" fmla="*/ 3032020 h 8301389"/>
                            <a:gd name="connsiteX0" fmla="*/ 0 w 4331268"/>
                            <a:gd name="connsiteY0" fmla="*/ 2983897 h 8301389"/>
                            <a:gd name="connsiteX1" fmla="*/ 4331268 w 4331268"/>
                            <a:gd name="connsiteY1" fmla="*/ 0 h 8301389"/>
                            <a:gd name="connsiteX2" fmla="*/ 4331268 w 4331268"/>
                            <a:gd name="connsiteY2" fmla="*/ 8301389 h 8301389"/>
                            <a:gd name="connsiteX3" fmla="*/ 0 w 4331268"/>
                            <a:gd name="connsiteY3" fmla="*/ 2983897 h 8301389"/>
                            <a:gd name="connsiteX0" fmla="*/ 0 w 2911355"/>
                            <a:gd name="connsiteY0" fmla="*/ 3127984 h 8301389"/>
                            <a:gd name="connsiteX1" fmla="*/ 2911355 w 2911355"/>
                            <a:gd name="connsiteY1" fmla="*/ 0 h 8301389"/>
                            <a:gd name="connsiteX2" fmla="*/ 2911355 w 2911355"/>
                            <a:gd name="connsiteY2" fmla="*/ 8301389 h 8301389"/>
                            <a:gd name="connsiteX3" fmla="*/ 0 w 2911355"/>
                            <a:gd name="connsiteY3" fmla="*/ 3127984 h 8301389"/>
                            <a:gd name="connsiteX0" fmla="*/ 0 w 3103894"/>
                            <a:gd name="connsiteY0" fmla="*/ 3127984 h 8301389"/>
                            <a:gd name="connsiteX1" fmla="*/ 3103894 w 3103894"/>
                            <a:gd name="connsiteY1" fmla="*/ 0 h 8301389"/>
                            <a:gd name="connsiteX2" fmla="*/ 3103894 w 3103894"/>
                            <a:gd name="connsiteY2" fmla="*/ 8301389 h 8301389"/>
                            <a:gd name="connsiteX3" fmla="*/ 0 w 3103894"/>
                            <a:gd name="connsiteY3" fmla="*/ 3127984 h 8301389"/>
                            <a:gd name="connsiteX0" fmla="*/ 0 w 3103894"/>
                            <a:gd name="connsiteY0" fmla="*/ 3127984 h 8301389"/>
                            <a:gd name="connsiteX1" fmla="*/ 3103894 w 3103894"/>
                            <a:gd name="connsiteY1" fmla="*/ 0 h 8301389"/>
                            <a:gd name="connsiteX2" fmla="*/ 3103894 w 3103894"/>
                            <a:gd name="connsiteY2" fmla="*/ 8301389 h 8301389"/>
                            <a:gd name="connsiteX3" fmla="*/ 0 w 3103894"/>
                            <a:gd name="connsiteY3" fmla="*/ 3127984 h 8301389"/>
                          </a:gdLst>
                          <a:ahLst/>
                          <a:cxnLst>
                            <a:cxn ang="0">
                              <a:pos x="connsiteX0" y="connsiteY0"/>
                            </a:cxn>
                            <a:cxn ang="0">
                              <a:pos x="connsiteX1" y="connsiteY1"/>
                            </a:cxn>
                            <a:cxn ang="0">
                              <a:pos x="connsiteX2" y="connsiteY2"/>
                            </a:cxn>
                            <a:cxn ang="0">
                              <a:pos x="connsiteX3" y="connsiteY3"/>
                            </a:cxn>
                          </a:cxnLst>
                          <a:rect l="l" t="t" r="r" b="b"/>
                          <a:pathLst>
                            <a:path w="3103894" h="8301389">
                              <a:moveTo>
                                <a:pt x="0" y="3127984"/>
                              </a:moveTo>
                              <a:lnTo>
                                <a:pt x="3103894" y="0"/>
                              </a:lnTo>
                              <a:lnTo>
                                <a:pt x="3103894" y="8301389"/>
                              </a:lnTo>
                              <a:lnTo>
                                <a:pt x="0" y="3127984"/>
                              </a:lnTo>
                              <a:close/>
                            </a:path>
                          </a:pathLst>
                        </a:custGeom>
                        <a:solidFill>
                          <a:schemeClr val="accent1">
                            <a:lumMod val="50000"/>
                          </a:schemeClr>
                        </a:solidFill>
                        <a:ln>
                          <a:noFill/>
                        </a:ln>
                        <a:effectLst>
                          <a:outerShdw blurRad="50800" dist="38100" algn="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8DF486" id="Rectangle 2" o:spid="_x0000_s1026" style="position:absolute;margin-left:-113.4pt;margin-top:133.1pt;width:229.25pt;height:653.7pt;rotation:180;z-index:251767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103894,83013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" path="m,3127984l3103894,r,8301389l,3127984xe" fillcolor="#1f3763 [1604]" stroked="f" strokeweight="1pt">
                <v:stroke joinstyle="miter"/>
                <v:shadow on="t" color="black" opacity="26214f" origin="-.5" offset="3pt,0"/>
                <v:path arrowok="t" o:connecttype="custom" o:connectlocs="0,3128210;2911475,0;2911475,8301990;0,3128210" o:connectangles="0,0,0,0"/>
              </v:shape>
            </w:pict>
          </mc:Fallback>
        </mc:AlternateContent>
      </w:r>
      <w:r w:rsidR="006445D1">
        <w:rPr>
          <w:noProof/>
        </w:rPr>
        <mc:AlternateContent>
          <mc:Choice Requires="wps">
            <w:drawing>
              <wp:anchor distT="0" distB="0" distL="114300" distR="114300" simplePos="0" relativeHeight="251766272" behindDoc="0" locked="0" layoutInCell="1" allowOverlap="1" wp14:anchorId="34C53A02" wp14:editId="10416B0E">
                <wp:simplePos x="0" y="0"/>
                <wp:positionH relativeFrom="column">
                  <wp:posOffset>-1440180</wp:posOffset>
                </wp:positionH>
                <wp:positionV relativeFrom="paragraph">
                  <wp:posOffset>2813685</wp:posOffset>
                </wp:positionV>
                <wp:extent cx="2911475" cy="7319010"/>
                <wp:effectExtent l="0" t="0" r="3175" b="0"/>
                <wp:wrapNone/>
                <wp:docPr id="7" name="Rectangle 2"/>
                <wp:cNvGraphicFramePr/>
                <a:graphic xmlns:a="http://schemas.openxmlformats.org/drawingml/2006/main">
                  <a:graphicData uri="http://schemas.microsoft.com/office/word/2010/wordprocessingShape">
                    <wps:wsp>
                      <wps:cNvSpPr/>
                      <wps:spPr>
                        <a:xfrm rot="10800000">
                          <a:off x="0" y="0"/>
                          <a:ext cx="2911475" cy="7319010"/>
                        </a:xfrm>
                        <a:custGeom>
                          <a:avLst/>
                          <a:gdLst>
                            <a:gd name="connsiteX0" fmla="*/ 0 w 7507605"/>
                            <a:gd name="connsiteY0" fmla="*/ 0 h 4427220"/>
                            <a:gd name="connsiteX1" fmla="*/ 7507605 w 7507605"/>
                            <a:gd name="connsiteY1" fmla="*/ 0 h 4427220"/>
                            <a:gd name="connsiteX2" fmla="*/ 7507605 w 7507605"/>
                            <a:gd name="connsiteY2" fmla="*/ 4427220 h 4427220"/>
                            <a:gd name="connsiteX3" fmla="*/ 0 w 7507605"/>
                            <a:gd name="connsiteY3" fmla="*/ 4427220 h 4427220"/>
                            <a:gd name="connsiteX4" fmla="*/ 0 w 7507605"/>
                            <a:gd name="connsiteY4" fmla="*/ 0 h 4427220"/>
                            <a:gd name="connsiteX0" fmla="*/ 0 w 7507605"/>
                            <a:gd name="connsiteY0" fmla="*/ 3874169 h 8301389"/>
                            <a:gd name="connsiteX1" fmla="*/ 7507605 w 7507605"/>
                            <a:gd name="connsiteY1" fmla="*/ 0 h 8301389"/>
                            <a:gd name="connsiteX2" fmla="*/ 7507605 w 7507605"/>
                            <a:gd name="connsiteY2" fmla="*/ 8301389 h 8301389"/>
                            <a:gd name="connsiteX3" fmla="*/ 0 w 7507605"/>
                            <a:gd name="connsiteY3" fmla="*/ 8301389 h 8301389"/>
                            <a:gd name="connsiteX4" fmla="*/ 0 w 7507605"/>
                            <a:gd name="connsiteY4" fmla="*/ 3874169 h 8301389"/>
                            <a:gd name="connsiteX0" fmla="*/ 0 w 7507605"/>
                            <a:gd name="connsiteY0" fmla="*/ 3874169 h 8301389"/>
                            <a:gd name="connsiteX1" fmla="*/ 7507605 w 7507605"/>
                            <a:gd name="connsiteY1" fmla="*/ 0 h 8301389"/>
                            <a:gd name="connsiteX2" fmla="*/ 7507605 w 7507605"/>
                            <a:gd name="connsiteY2" fmla="*/ 8301389 h 8301389"/>
                            <a:gd name="connsiteX3" fmla="*/ 0 w 7507605"/>
                            <a:gd name="connsiteY3" fmla="*/ 3874169 h 8301389"/>
                            <a:gd name="connsiteX0" fmla="*/ 0 w 4331268"/>
                            <a:gd name="connsiteY0" fmla="*/ 3032020 h 8301389"/>
                            <a:gd name="connsiteX1" fmla="*/ 4331268 w 4331268"/>
                            <a:gd name="connsiteY1" fmla="*/ 0 h 8301389"/>
                            <a:gd name="connsiteX2" fmla="*/ 4331268 w 4331268"/>
                            <a:gd name="connsiteY2" fmla="*/ 8301389 h 8301389"/>
                            <a:gd name="connsiteX3" fmla="*/ 0 w 4331268"/>
                            <a:gd name="connsiteY3" fmla="*/ 3032020 h 8301389"/>
                            <a:gd name="connsiteX0" fmla="*/ 0 w 4331268"/>
                            <a:gd name="connsiteY0" fmla="*/ 2983897 h 8301389"/>
                            <a:gd name="connsiteX1" fmla="*/ 4331268 w 4331268"/>
                            <a:gd name="connsiteY1" fmla="*/ 0 h 8301389"/>
                            <a:gd name="connsiteX2" fmla="*/ 4331268 w 4331268"/>
                            <a:gd name="connsiteY2" fmla="*/ 8301389 h 8301389"/>
                            <a:gd name="connsiteX3" fmla="*/ 0 w 4331268"/>
                            <a:gd name="connsiteY3" fmla="*/ 2983897 h 8301389"/>
                            <a:gd name="connsiteX0" fmla="*/ 0 w 2911355"/>
                            <a:gd name="connsiteY0" fmla="*/ 3127984 h 8301389"/>
                            <a:gd name="connsiteX1" fmla="*/ 2911355 w 2911355"/>
                            <a:gd name="connsiteY1" fmla="*/ 0 h 8301389"/>
                            <a:gd name="connsiteX2" fmla="*/ 2911355 w 2911355"/>
                            <a:gd name="connsiteY2" fmla="*/ 8301389 h 8301389"/>
                            <a:gd name="connsiteX3" fmla="*/ 0 w 2911355"/>
                            <a:gd name="connsiteY3" fmla="*/ 3127984 h 8301389"/>
                            <a:gd name="connsiteX0" fmla="*/ 0 w 3103894"/>
                            <a:gd name="connsiteY0" fmla="*/ 3127984 h 8301389"/>
                            <a:gd name="connsiteX1" fmla="*/ 3103894 w 3103894"/>
                            <a:gd name="connsiteY1" fmla="*/ 0 h 8301389"/>
                            <a:gd name="connsiteX2" fmla="*/ 3103894 w 3103894"/>
                            <a:gd name="connsiteY2" fmla="*/ 8301389 h 8301389"/>
                            <a:gd name="connsiteX3" fmla="*/ 0 w 3103894"/>
                            <a:gd name="connsiteY3" fmla="*/ 3127984 h 8301389"/>
                            <a:gd name="connsiteX0" fmla="*/ 0 w 3103894"/>
                            <a:gd name="connsiteY0" fmla="*/ 3127984 h 8301389"/>
                            <a:gd name="connsiteX1" fmla="*/ 3103894 w 3103894"/>
                            <a:gd name="connsiteY1" fmla="*/ 0 h 8301389"/>
                            <a:gd name="connsiteX2" fmla="*/ 3103894 w 3103894"/>
                            <a:gd name="connsiteY2" fmla="*/ 8301389 h 8301389"/>
                            <a:gd name="connsiteX3" fmla="*/ 0 w 3103894"/>
                            <a:gd name="connsiteY3" fmla="*/ 3127984 h 8301389"/>
                          </a:gdLst>
                          <a:ahLst/>
                          <a:cxnLst>
                            <a:cxn ang="0">
                              <a:pos x="connsiteX0" y="connsiteY0"/>
                            </a:cxn>
                            <a:cxn ang="0">
                              <a:pos x="connsiteX1" y="connsiteY1"/>
                            </a:cxn>
                            <a:cxn ang="0">
                              <a:pos x="connsiteX2" y="connsiteY2"/>
                            </a:cxn>
                            <a:cxn ang="0">
                              <a:pos x="connsiteX3" y="connsiteY3"/>
                            </a:cxn>
                          </a:cxnLst>
                          <a:rect l="l" t="t" r="r" b="b"/>
                          <a:pathLst>
                            <a:path w="3103894" h="8301389">
                              <a:moveTo>
                                <a:pt x="0" y="3127984"/>
                              </a:moveTo>
                              <a:lnTo>
                                <a:pt x="3103894" y="0"/>
                              </a:lnTo>
                              <a:lnTo>
                                <a:pt x="3103894" y="8301389"/>
                              </a:lnTo>
                              <a:lnTo>
                                <a:pt x="0" y="3127984"/>
                              </a:lnTo>
                              <a:close/>
                            </a:path>
                          </a:pathLst>
                        </a:custGeom>
                        <a:solidFill>
                          <a:schemeClr val="tx2">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F6F03E" id="Rectangle 2" o:spid="_x0000_s1026" style="position:absolute;margin-left:-113.4pt;margin-top:221.55pt;width:229.25pt;height:576.3pt;rotation:180;z-index:251766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103894,83013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" path="m,3127984l3103894,r,8301389l,3127984xe" fillcolor="#212934 [1615]" stroked="f" strokeweight="1pt">
                <v:stroke joinstyle="miter"/>
                <v:path arrowok="t" o:connecttype="custom" o:connectlocs="0,2757821;2911475,0;2911475,7319010;0,2757821" o:connectangles="0,0,0,0"/>
              </v:shape>
            </w:pict>
          </mc:Fallback>
        </mc:AlternateContent>
      </w:r>
    </w:p>
    <w:p w14:paraId="57D19069" w14:textId="5226E513" w:rsidR="006445D1" w:rsidRDefault="006445D1" w:rsidP="006445D1"/>
    <w:p w14:paraId="31502654" w14:textId="77777777" w:rsidR="00BD7D59" w:rsidRDefault="00BD7D59" w:rsidP="00BD7D59">
      <w:pPr>
        <w:spacing w:line="360" w:lineRule="auto"/>
        <w:contextualSpacing/>
        <w:jc w:val="center"/>
        <w:rPr>
          <w:rFonts w:ascii="Bookman Old Style" w:hAnsi="Bookman Old Style"/>
          <w:b/>
          <w:bCs/>
          <w:sz w:val="24"/>
          <w:szCs w:val="24"/>
        </w:rPr>
      </w:pPr>
    </w:p>
    <w:p w14:paraId="78F98EF5" w14:textId="4A098014" w:rsidR="00BD7D59" w:rsidRDefault="00910A39" w:rsidP="00BD7D59">
      <w:pPr>
        <w:spacing w:line="360" w:lineRule="auto"/>
        <w:contextualSpacing/>
        <w:jc w:val="center"/>
        <w:rPr>
          <w:rFonts w:ascii="Bookman Old Style" w:hAnsi="Bookman Old Style"/>
          <w:b/>
          <w:bCs/>
          <w:sz w:val="24"/>
          <w:szCs w:val="24"/>
        </w:rPr>
      </w:pPr>
      <w:r>
        <w:rPr>
          <w:noProof/>
        </w:rPr>
        <mc:AlternateContent>
          <mc:Choice Requires="wps">
            <w:drawing>
              <wp:anchor distT="0" distB="0" distL="114300" distR="114300" simplePos="0" relativeHeight="251772416" behindDoc="0" locked="0" layoutInCell="1" allowOverlap="1" wp14:anchorId="5A7AD72F" wp14:editId="74998731">
                <wp:simplePos x="0" y="0"/>
                <wp:positionH relativeFrom="column">
                  <wp:posOffset>-842590</wp:posOffset>
                </wp:positionH>
                <wp:positionV relativeFrom="paragraph">
                  <wp:posOffset>343535</wp:posOffset>
                </wp:positionV>
                <wp:extent cx="4075430" cy="851535"/>
                <wp:effectExtent l="0" t="0" r="0" b="5715"/>
                <wp:wrapNone/>
                <wp:docPr id="9" name="Text Box 9"/>
                <wp:cNvGraphicFramePr/>
                <a:graphic xmlns:a="http://schemas.openxmlformats.org/drawingml/2006/main">
                  <a:graphicData uri="http://schemas.microsoft.com/office/word/2010/wordprocessingShape">
                    <wps:wsp>
                      <wps:cNvSpPr txBox="1"/>
                      <wps:spPr>
                        <a:xfrm>
                          <a:off x="0" y="0"/>
                          <a:ext cx="4075430" cy="851535"/>
                        </a:xfrm>
                        <a:prstGeom prst="rect">
                          <a:avLst/>
                        </a:prstGeom>
                        <a:noFill/>
                        <a:ln w="6350">
                          <a:noFill/>
                        </a:ln>
                      </wps:spPr>
                      <wps:txbx>
                        <w:txbxContent>
                          <w:p w14:paraId="5762495A" w14:textId="527B293A" w:rsidR="006445D1" w:rsidRPr="000E0C5A" w:rsidRDefault="00682A34" w:rsidP="006445D1">
                            <w:pPr>
                              <w:rPr>
                                <w:rFonts w:ascii="Bookman Old Style" w:hAnsi="Bookman Old Style"/>
                                <w:b/>
                                <w:bCs/>
                                <w:sz w:val="72"/>
                                <w:szCs w:val="72"/>
                              </w:rPr>
                            </w:pPr>
                            <w:r>
                              <w:rPr>
                                <w:b/>
                                <w:bCs/>
                                <w:sz w:val="72"/>
                                <w:szCs w:val="72"/>
                              </w:rPr>
                              <w:t xml:space="preserve"> </w:t>
                            </w:r>
                            <w:r w:rsidR="006445D1" w:rsidRPr="000E0C5A">
                              <w:rPr>
                                <w:rFonts w:ascii="Bookman Old Style" w:hAnsi="Bookman Old Style"/>
                                <w:b/>
                                <w:bCs/>
                                <w:sz w:val="72"/>
                                <w:szCs w:val="72"/>
                              </w:rPr>
                              <w:t xml:space="preserve">RENSTRA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7AD72F" id="Text Box 9" o:spid="_x0000_s1027" type="#_x0000_t202" style="position:absolute;left:0;text-align:left;margin-left:-66.35pt;margin-top:27.05pt;width:320.9pt;height:67.05pt;z-index:251772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0ilzGQIAADMEAAAOAAAAZHJzL2Uyb0RvYy54bWysU8lu2zAQvRfoPxC815JsK4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" filled="f" stroked="f" strokeweight=".5pt">
                <v:textbox>
                  <w:txbxContent>
                    <w:p w14:paraId="5762495A" w14:textId="527B293A" w:rsidR="006445D1" w:rsidRPr="000E0C5A" w:rsidRDefault="00682A34" w:rsidP="006445D1">
                      <w:pPr>
                        <w:rPr>
                          <w:rFonts w:ascii="Bookman Old Style" w:hAnsi="Bookman Old Style"/>
                          <w:b/>
                          <w:bCs/>
                          <w:sz w:val="72"/>
                          <w:szCs w:val="72"/>
                        </w:rPr>
                      </w:pPr>
                      <w:r>
                        <w:rPr>
                          <w:b/>
                          <w:bCs/>
                          <w:sz w:val="72"/>
                          <w:szCs w:val="72"/>
                        </w:rPr>
                        <w:t xml:space="preserve"> </w:t>
                      </w:r>
                      <w:r w:rsidR="006445D1" w:rsidRPr="000E0C5A">
                        <w:rPr>
                          <w:rFonts w:ascii="Bookman Old Style" w:hAnsi="Bookman Old Style"/>
                          <w:b/>
                          <w:bCs/>
                          <w:sz w:val="72"/>
                          <w:szCs w:val="72"/>
                        </w:rPr>
                        <w:t xml:space="preserve">RENSTRA </w:t>
                      </w:r>
                    </w:p>
                  </w:txbxContent>
                </v:textbox>
              </v:shape>
            </w:pict>
          </mc:Fallback>
        </mc:AlternateContent>
      </w:r>
    </w:p>
    <w:p w14:paraId="0A50EDC7" w14:textId="77777777" w:rsidR="00BD7D59" w:rsidRDefault="00BD7D59" w:rsidP="00BD7D59">
      <w:pPr>
        <w:spacing w:line="360" w:lineRule="auto"/>
        <w:contextualSpacing/>
        <w:jc w:val="center"/>
        <w:rPr>
          <w:rFonts w:ascii="Bookman Old Style" w:hAnsi="Bookman Old Style"/>
          <w:b/>
          <w:bCs/>
          <w:sz w:val="24"/>
          <w:szCs w:val="24"/>
        </w:rPr>
      </w:pPr>
    </w:p>
    <w:p w14:paraId="76E605D4" w14:textId="77777777" w:rsidR="00BD7D59" w:rsidRDefault="00BD7D59" w:rsidP="00BD7D59">
      <w:pPr>
        <w:spacing w:line="360" w:lineRule="auto"/>
        <w:contextualSpacing/>
        <w:jc w:val="center"/>
        <w:rPr>
          <w:rFonts w:ascii="Bookman Old Style" w:hAnsi="Bookman Old Style"/>
          <w:b/>
          <w:bCs/>
          <w:sz w:val="24"/>
          <w:szCs w:val="24"/>
        </w:rPr>
      </w:pPr>
    </w:p>
    <w:p w14:paraId="0443F24D" w14:textId="3B0947C7" w:rsidR="00BD7D59" w:rsidRDefault="000E0C5A" w:rsidP="00BD7D59">
      <w:pPr>
        <w:spacing w:line="360" w:lineRule="auto"/>
        <w:contextualSpacing/>
        <w:jc w:val="center"/>
        <w:rPr>
          <w:rFonts w:ascii="Bookman Old Style" w:hAnsi="Bookman Old Style"/>
          <w:b/>
          <w:bCs/>
          <w:sz w:val="24"/>
          <w:szCs w:val="24"/>
        </w:rPr>
      </w:pPr>
      <w:r>
        <w:rPr>
          <w:noProof/>
        </w:rPr>
        <mc:AlternateContent>
          <mc:Choice Requires="wps">
            <w:drawing>
              <wp:anchor distT="0" distB="0" distL="114300" distR="114300" simplePos="0" relativeHeight="251773440" behindDoc="0" locked="0" layoutInCell="1" allowOverlap="1" wp14:anchorId="38100B2C" wp14:editId="2BBB7BA9">
                <wp:simplePos x="0" y="0"/>
                <wp:positionH relativeFrom="column">
                  <wp:posOffset>-973400</wp:posOffset>
                </wp:positionH>
                <wp:positionV relativeFrom="paragraph">
                  <wp:posOffset>379095</wp:posOffset>
                </wp:positionV>
                <wp:extent cx="5038090" cy="2052320"/>
                <wp:effectExtent l="0" t="0" r="0" b="5080"/>
                <wp:wrapNone/>
                <wp:docPr id="10" name="Text Box 10"/>
                <wp:cNvGraphicFramePr/>
                <a:graphic xmlns:a="http://schemas.openxmlformats.org/drawingml/2006/main">
                  <a:graphicData uri="http://schemas.microsoft.com/office/word/2010/wordprocessingShape">
                    <wps:wsp>
                      <wps:cNvSpPr txBox="1"/>
                      <wps:spPr>
                        <a:xfrm>
                          <a:off x="0" y="0"/>
                          <a:ext cx="5038090" cy="2052320"/>
                        </a:xfrm>
                        <a:prstGeom prst="rect">
                          <a:avLst/>
                        </a:prstGeom>
                        <a:noFill/>
                        <a:ln w="6350">
                          <a:noFill/>
                        </a:ln>
                      </wps:spPr>
                      <wps:txbx>
                        <w:txbxContent>
                          <w:p w14:paraId="70A4E3C6" w14:textId="77777777" w:rsidR="006445D1" w:rsidRPr="000E0C5A" w:rsidRDefault="006445D1" w:rsidP="006445D1">
                            <w:pPr>
                              <w:contextualSpacing/>
                              <w:rPr>
                                <w:rFonts w:ascii="Bookman Old Style" w:hAnsi="Bookman Old Style"/>
                                <w:b/>
                                <w:bCs/>
                                <w:sz w:val="48"/>
                                <w:szCs w:val="48"/>
                              </w:rPr>
                            </w:pPr>
                            <w:r>
                              <w:rPr>
                                <w:b/>
                                <w:bCs/>
                                <w:color w:val="FFFFFF" w:themeColor="background1"/>
                                <w:sz w:val="48"/>
                                <w:szCs w:val="48"/>
                              </w:rPr>
                              <w:t xml:space="preserve">   </w:t>
                            </w:r>
                            <w:r w:rsidRPr="000E0C5A">
                              <w:rPr>
                                <w:rFonts w:ascii="Bookman Old Style" w:hAnsi="Bookman Old Style"/>
                                <w:b/>
                                <w:bCs/>
                                <w:sz w:val="48"/>
                                <w:szCs w:val="48"/>
                              </w:rPr>
                              <w:t xml:space="preserve">RENCANA STRATEGIS </w:t>
                            </w:r>
                          </w:p>
                          <w:p w14:paraId="00C31A38" w14:textId="78AA6AB2" w:rsidR="006445D1" w:rsidRPr="000E0C5A" w:rsidRDefault="006445D1" w:rsidP="006445D1">
                            <w:pPr>
                              <w:contextualSpacing/>
                              <w:rPr>
                                <w:rFonts w:ascii="Bookman Old Style" w:hAnsi="Bookman Old Style"/>
                                <w:b/>
                                <w:bCs/>
                                <w:sz w:val="48"/>
                                <w:szCs w:val="48"/>
                              </w:rPr>
                            </w:pPr>
                            <w:r w:rsidRPr="000E0C5A">
                              <w:rPr>
                                <w:rFonts w:ascii="Bookman Old Style" w:hAnsi="Bookman Old Style"/>
                                <w:b/>
                                <w:bCs/>
                                <w:sz w:val="48"/>
                                <w:szCs w:val="48"/>
                              </w:rPr>
                              <w:t xml:space="preserve">  TAHUN 2025 - 20</w:t>
                            </w:r>
                            <w:r w:rsidR="00EA7483" w:rsidRPr="000E0C5A">
                              <w:rPr>
                                <w:rFonts w:ascii="Bookman Old Style" w:hAnsi="Bookman Old Style"/>
                                <w:b/>
                                <w:bCs/>
                                <w:sz w:val="48"/>
                                <w:szCs w:val="48"/>
                              </w:rPr>
                              <w:t>29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100B2C" id="Text Box 10" o:spid="_x0000_s1028" type="#_x0000_t202" style="position:absolute;left:0;text-align:left;margin-left:-76.65pt;margin-top:29.85pt;width:396.7pt;height:161.6pt;z-index:251773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" filled="f" stroked="f" strokeweight=".5pt">
                <v:textbox>
                  <w:txbxContent>
                    <w:p w14:paraId="70A4E3C6" w14:textId="77777777" w:rsidR="006445D1" w:rsidRPr="000E0C5A" w:rsidRDefault="006445D1" w:rsidP="006445D1">
                      <w:pPr>
                        <w:contextualSpacing/>
                        <w:rPr>
                          <w:rFonts w:ascii="Bookman Old Style" w:hAnsi="Bookman Old Style"/>
                          <w:b/>
                          <w:bCs/>
                          <w:sz w:val="48"/>
                          <w:szCs w:val="48"/>
                        </w:rPr>
                      </w:pPr>
                      <w:r>
                        <w:rPr>
                          <w:b/>
                          <w:bCs/>
                          <w:color w:val="FFFFFF" w:themeColor="background1"/>
                          <w:sz w:val="48"/>
                          <w:szCs w:val="48"/>
                        </w:rPr>
                        <w:t xml:space="preserve">   </w:t>
                      </w:r>
                      <w:r w:rsidRPr="000E0C5A">
                        <w:rPr>
                          <w:rFonts w:ascii="Bookman Old Style" w:hAnsi="Bookman Old Style"/>
                          <w:b/>
                          <w:bCs/>
                          <w:sz w:val="48"/>
                          <w:szCs w:val="48"/>
                        </w:rPr>
                        <w:t xml:space="preserve">RENCANA STRATEGIS </w:t>
                      </w:r>
                    </w:p>
                    <w:p w14:paraId="00C31A38" w14:textId="78AA6AB2" w:rsidR="006445D1" w:rsidRPr="000E0C5A" w:rsidRDefault="006445D1" w:rsidP="006445D1">
                      <w:pPr>
                        <w:contextualSpacing/>
                        <w:rPr>
                          <w:rFonts w:ascii="Bookman Old Style" w:hAnsi="Bookman Old Style"/>
                          <w:b/>
                          <w:bCs/>
                          <w:sz w:val="48"/>
                          <w:szCs w:val="48"/>
                        </w:rPr>
                      </w:pPr>
                      <w:r w:rsidRPr="000E0C5A">
                        <w:rPr>
                          <w:rFonts w:ascii="Bookman Old Style" w:hAnsi="Bookman Old Style"/>
                          <w:b/>
                          <w:bCs/>
                          <w:sz w:val="48"/>
                          <w:szCs w:val="48"/>
                        </w:rPr>
                        <w:t xml:space="preserve">  TAHUN 2025 - 20</w:t>
                      </w:r>
                      <w:r w:rsidR="00EA7483" w:rsidRPr="000E0C5A">
                        <w:rPr>
                          <w:rFonts w:ascii="Bookman Old Style" w:hAnsi="Bookman Old Style"/>
                          <w:b/>
                          <w:bCs/>
                          <w:sz w:val="48"/>
                          <w:szCs w:val="48"/>
                        </w:rPr>
                        <w:t>29</w:t>
                      </w:r>
                    </w:p>
                  </w:txbxContent>
                </v:textbox>
              </v:shape>
            </w:pict>
          </mc:Fallback>
        </mc:AlternateContent>
      </w:r>
    </w:p>
    <w:p w14:paraId="1F309F1B" w14:textId="77777777" w:rsidR="00BD7D59" w:rsidRDefault="00BD7D59" w:rsidP="00BD7D59">
      <w:pPr>
        <w:spacing w:line="360" w:lineRule="auto"/>
        <w:contextualSpacing/>
        <w:jc w:val="center"/>
        <w:rPr>
          <w:rFonts w:ascii="Bookman Old Style" w:hAnsi="Bookman Old Style"/>
          <w:b/>
          <w:bCs/>
          <w:sz w:val="24"/>
          <w:szCs w:val="24"/>
        </w:rPr>
      </w:pPr>
    </w:p>
    <w:p w14:paraId="6FB54096" w14:textId="77777777" w:rsidR="00BD7D59" w:rsidRDefault="00BD7D59" w:rsidP="00BD7D59">
      <w:pPr>
        <w:spacing w:line="360" w:lineRule="auto"/>
        <w:contextualSpacing/>
        <w:jc w:val="center"/>
        <w:rPr>
          <w:rFonts w:ascii="Bookman Old Style" w:hAnsi="Bookman Old Style"/>
          <w:b/>
          <w:bCs/>
          <w:sz w:val="24"/>
          <w:szCs w:val="24"/>
        </w:rPr>
      </w:pPr>
    </w:p>
    <w:p w14:paraId="7EA52834" w14:textId="77777777" w:rsidR="00BD7D59" w:rsidRDefault="00BD7D59" w:rsidP="00BD7D59">
      <w:pPr>
        <w:spacing w:line="360" w:lineRule="auto"/>
        <w:contextualSpacing/>
        <w:jc w:val="center"/>
        <w:rPr>
          <w:rFonts w:ascii="Bookman Old Style" w:hAnsi="Bookman Old Style"/>
          <w:b/>
          <w:bCs/>
          <w:sz w:val="24"/>
          <w:szCs w:val="24"/>
        </w:rPr>
      </w:pPr>
    </w:p>
    <w:p w14:paraId="3D95B5CF" w14:textId="77777777" w:rsidR="00BD7D59" w:rsidRDefault="00BD7D59" w:rsidP="00BD7D59">
      <w:pPr>
        <w:spacing w:line="360" w:lineRule="auto"/>
        <w:contextualSpacing/>
        <w:jc w:val="center"/>
        <w:rPr>
          <w:rFonts w:ascii="Bookman Old Style" w:hAnsi="Bookman Old Style"/>
          <w:b/>
          <w:bCs/>
          <w:sz w:val="24"/>
          <w:szCs w:val="24"/>
        </w:rPr>
      </w:pPr>
    </w:p>
    <w:p w14:paraId="68AC1828" w14:textId="77777777" w:rsidR="00BD7D59" w:rsidRDefault="00BD7D59" w:rsidP="00BD7D59">
      <w:pPr>
        <w:spacing w:line="360" w:lineRule="auto"/>
        <w:contextualSpacing/>
        <w:jc w:val="center"/>
        <w:rPr>
          <w:rFonts w:ascii="Bookman Old Style" w:hAnsi="Bookman Old Style"/>
          <w:b/>
          <w:bCs/>
          <w:sz w:val="24"/>
          <w:szCs w:val="24"/>
        </w:rPr>
      </w:pPr>
    </w:p>
    <w:p w14:paraId="65C5910C" w14:textId="77777777" w:rsidR="00BD7D59" w:rsidRDefault="00BD7D59" w:rsidP="00BD7D59">
      <w:pPr>
        <w:spacing w:line="360" w:lineRule="auto"/>
        <w:contextualSpacing/>
        <w:jc w:val="center"/>
        <w:rPr>
          <w:rFonts w:ascii="Bookman Old Style" w:hAnsi="Bookman Old Style"/>
          <w:b/>
          <w:bCs/>
          <w:sz w:val="24"/>
          <w:szCs w:val="24"/>
        </w:rPr>
      </w:pPr>
    </w:p>
    <w:p w14:paraId="12139C39" w14:textId="77777777" w:rsidR="00BD7D59" w:rsidRDefault="00BD7D59" w:rsidP="00BD7D59">
      <w:pPr>
        <w:spacing w:line="360" w:lineRule="auto"/>
        <w:contextualSpacing/>
        <w:jc w:val="center"/>
        <w:rPr>
          <w:rFonts w:ascii="Bookman Old Style" w:hAnsi="Bookman Old Style"/>
          <w:b/>
          <w:bCs/>
          <w:sz w:val="24"/>
          <w:szCs w:val="24"/>
        </w:rPr>
      </w:pPr>
    </w:p>
    <w:p w14:paraId="2BFD974E" w14:textId="77777777" w:rsidR="00BD7D59" w:rsidRDefault="00BD7D59" w:rsidP="00BD7D59">
      <w:pPr>
        <w:spacing w:line="360" w:lineRule="auto"/>
        <w:contextualSpacing/>
        <w:jc w:val="center"/>
        <w:rPr>
          <w:rFonts w:ascii="Bookman Old Style" w:hAnsi="Bookman Old Style"/>
          <w:b/>
          <w:bCs/>
          <w:sz w:val="24"/>
          <w:szCs w:val="24"/>
        </w:rPr>
      </w:pPr>
    </w:p>
    <w:p w14:paraId="7E9B145C" w14:textId="77777777" w:rsidR="00BD7D59" w:rsidRDefault="00BD7D59" w:rsidP="00BD7D59">
      <w:pPr>
        <w:spacing w:line="360" w:lineRule="auto"/>
        <w:contextualSpacing/>
        <w:jc w:val="center"/>
        <w:rPr>
          <w:rFonts w:ascii="Bookman Old Style" w:hAnsi="Bookman Old Style"/>
          <w:b/>
          <w:bCs/>
          <w:sz w:val="24"/>
          <w:szCs w:val="24"/>
        </w:rPr>
      </w:pPr>
    </w:p>
    <w:p w14:paraId="3D22FCFB" w14:textId="77777777" w:rsidR="00BD7D59" w:rsidRDefault="00BD7D59" w:rsidP="00BD7D59">
      <w:pPr>
        <w:spacing w:line="360" w:lineRule="auto"/>
        <w:contextualSpacing/>
        <w:jc w:val="center"/>
        <w:rPr>
          <w:rFonts w:ascii="Bookman Old Style" w:hAnsi="Bookman Old Style"/>
          <w:b/>
          <w:bCs/>
          <w:sz w:val="24"/>
          <w:szCs w:val="24"/>
        </w:rPr>
      </w:pPr>
    </w:p>
    <w:p w14:paraId="5300E9CF" w14:textId="77777777" w:rsidR="00BD7D59" w:rsidRDefault="00BD7D59" w:rsidP="00BD7D59">
      <w:pPr>
        <w:spacing w:line="360" w:lineRule="auto"/>
        <w:contextualSpacing/>
        <w:jc w:val="center"/>
        <w:rPr>
          <w:rFonts w:ascii="Bookman Old Style" w:hAnsi="Bookman Old Style"/>
          <w:b/>
          <w:bCs/>
          <w:sz w:val="24"/>
          <w:szCs w:val="24"/>
        </w:rPr>
      </w:pPr>
    </w:p>
    <w:p w14:paraId="2AAC49A1" w14:textId="77777777" w:rsidR="00BD7D59" w:rsidRDefault="00BD7D59" w:rsidP="00BD7D59">
      <w:pPr>
        <w:spacing w:line="360" w:lineRule="auto"/>
        <w:contextualSpacing/>
        <w:jc w:val="center"/>
        <w:rPr>
          <w:rFonts w:ascii="Bookman Old Style" w:hAnsi="Bookman Old Style"/>
          <w:b/>
          <w:bCs/>
          <w:sz w:val="24"/>
          <w:szCs w:val="24"/>
        </w:rPr>
      </w:pPr>
    </w:p>
    <w:p w14:paraId="1DC05759" w14:textId="77777777" w:rsidR="00BD7D59" w:rsidRDefault="00BD7D59" w:rsidP="00BD7D59">
      <w:pPr>
        <w:spacing w:line="360" w:lineRule="auto"/>
        <w:contextualSpacing/>
        <w:jc w:val="center"/>
        <w:rPr>
          <w:rFonts w:ascii="Bookman Old Style" w:hAnsi="Bookman Old Style"/>
          <w:b/>
          <w:bCs/>
          <w:sz w:val="24"/>
          <w:szCs w:val="24"/>
        </w:rPr>
      </w:pPr>
    </w:p>
    <w:p w14:paraId="16B4E52F" w14:textId="77777777" w:rsidR="00BD7D59" w:rsidRDefault="00BD7D59" w:rsidP="00BD7D59">
      <w:pPr>
        <w:spacing w:line="360" w:lineRule="auto"/>
        <w:contextualSpacing/>
        <w:jc w:val="center"/>
        <w:rPr>
          <w:rFonts w:ascii="Bookman Old Style" w:hAnsi="Bookman Old Style"/>
          <w:b/>
          <w:bCs/>
          <w:sz w:val="24"/>
          <w:szCs w:val="24"/>
        </w:rPr>
      </w:pPr>
    </w:p>
    <w:p w14:paraId="1D21B44F" w14:textId="77777777" w:rsidR="00BD7D59" w:rsidRDefault="00BD7D59" w:rsidP="00BD7D59">
      <w:pPr>
        <w:spacing w:line="360" w:lineRule="auto"/>
        <w:contextualSpacing/>
        <w:jc w:val="center"/>
        <w:rPr>
          <w:rFonts w:ascii="Bookman Old Style" w:hAnsi="Bookman Old Style"/>
          <w:b/>
          <w:bCs/>
          <w:sz w:val="24"/>
          <w:szCs w:val="24"/>
        </w:rPr>
      </w:pPr>
    </w:p>
    <w:p w14:paraId="2701ACEF" w14:textId="77777777" w:rsidR="00BD7D59" w:rsidRDefault="00BD7D59" w:rsidP="00BD7D59">
      <w:pPr>
        <w:spacing w:line="360" w:lineRule="auto"/>
        <w:contextualSpacing/>
        <w:jc w:val="center"/>
        <w:rPr>
          <w:rFonts w:ascii="Bookman Old Style" w:hAnsi="Bookman Old Style"/>
          <w:b/>
          <w:bCs/>
          <w:sz w:val="24"/>
          <w:szCs w:val="24"/>
        </w:rPr>
      </w:pPr>
    </w:p>
    <w:p w14:paraId="6076D1D0" w14:textId="77777777" w:rsidR="00BD7D59" w:rsidRDefault="00BD7D59" w:rsidP="00BD7D59">
      <w:pPr>
        <w:spacing w:line="360" w:lineRule="auto"/>
        <w:contextualSpacing/>
        <w:jc w:val="center"/>
        <w:rPr>
          <w:rFonts w:ascii="Bookman Old Style" w:hAnsi="Bookman Old Style"/>
          <w:b/>
          <w:bCs/>
          <w:sz w:val="24"/>
          <w:szCs w:val="24"/>
        </w:rPr>
      </w:pPr>
    </w:p>
    <w:p w14:paraId="6C2C3483" w14:textId="77777777" w:rsidR="00BD7D59" w:rsidRDefault="00BD7D59" w:rsidP="00BD7D59">
      <w:pPr>
        <w:spacing w:line="360" w:lineRule="auto"/>
        <w:contextualSpacing/>
        <w:jc w:val="center"/>
        <w:rPr>
          <w:rFonts w:ascii="Bookman Old Style" w:hAnsi="Bookman Old Style"/>
          <w:b/>
          <w:bCs/>
          <w:sz w:val="24"/>
          <w:szCs w:val="24"/>
        </w:rPr>
      </w:pPr>
    </w:p>
    <w:p w14:paraId="290AA542" w14:textId="77777777" w:rsidR="00BD7D59" w:rsidRDefault="00BD7D59" w:rsidP="00BD7D59">
      <w:pPr>
        <w:spacing w:line="360" w:lineRule="auto"/>
        <w:contextualSpacing/>
        <w:jc w:val="center"/>
        <w:rPr>
          <w:rFonts w:ascii="Bookman Old Style" w:hAnsi="Bookman Old Style"/>
          <w:b/>
          <w:bCs/>
          <w:sz w:val="24"/>
          <w:szCs w:val="24"/>
        </w:rPr>
      </w:pPr>
    </w:p>
    <w:p w14:paraId="7D5C96A3" w14:textId="77777777" w:rsidR="00BD7D59" w:rsidRDefault="00BD7D59" w:rsidP="00BD7D59">
      <w:pPr>
        <w:spacing w:line="360" w:lineRule="auto"/>
        <w:contextualSpacing/>
        <w:jc w:val="center"/>
        <w:rPr>
          <w:rFonts w:ascii="Bookman Old Style" w:hAnsi="Bookman Old Style"/>
          <w:b/>
          <w:bCs/>
          <w:sz w:val="24"/>
          <w:szCs w:val="24"/>
        </w:rPr>
      </w:pPr>
    </w:p>
    <w:p w14:paraId="368D0E0D" w14:textId="77777777" w:rsidR="00BD7D59" w:rsidRDefault="00BD7D59" w:rsidP="00BD7D59">
      <w:pPr>
        <w:spacing w:line="360" w:lineRule="auto"/>
        <w:contextualSpacing/>
        <w:jc w:val="center"/>
        <w:rPr>
          <w:rFonts w:ascii="Bookman Old Style" w:hAnsi="Bookman Old Style"/>
          <w:b/>
          <w:bCs/>
          <w:sz w:val="24"/>
          <w:szCs w:val="24"/>
        </w:rPr>
      </w:pPr>
    </w:p>
    <w:p w14:paraId="0CB2568C" w14:textId="77777777" w:rsidR="00BD7D59" w:rsidRDefault="00BD7D59" w:rsidP="00BD7D59">
      <w:pPr>
        <w:spacing w:line="360" w:lineRule="auto"/>
        <w:contextualSpacing/>
        <w:jc w:val="center"/>
        <w:rPr>
          <w:rFonts w:ascii="Bookman Old Style" w:hAnsi="Bookman Old Style"/>
          <w:b/>
          <w:bCs/>
          <w:sz w:val="24"/>
          <w:szCs w:val="24"/>
        </w:rPr>
      </w:pPr>
    </w:p>
    <w:p w14:paraId="42850737" w14:textId="77777777" w:rsidR="00BD7D59" w:rsidRDefault="00BD7D59" w:rsidP="00BD7D59">
      <w:pPr>
        <w:spacing w:line="360" w:lineRule="auto"/>
        <w:contextualSpacing/>
        <w:jc w:val="center"/>
        <w:rPr>
          <w:rFonts w:ascii="Bookman Old Style" w:hAnsi="Bookman Old Style"/>
          <w:b/>
          <w:bCs/>
          <w:sz w:val="24"/>
          <w:szCs w:val="24"/>
        </w:rPr>
      </w:pPr>
    </w:p>
    <w:p w14:paraId="3C78887D" w14:textId="77777777" w:rsidR="00BD7D59" w:rsidRDefault="00BD7D59" w:rsidP="00BD7D59">
      <w:pPr>
        <w:spacing w:line="360" w:lineRule="auto"/>
        <w:contextualSpacing/>
        <w:jc w:val="center"/>
        <w:rPr>
          <w:rFonts w:ascii="Bookman Old Style" w:hAnsi="Bookman Old Style"/>
          <w:b/>
          <w:bCs/>
          <w:sz w:val="24"/>
          <w:szCs w:val="24"/>
        </w:rPr>
      </w:pPr>
    </w:p>
    <w:p w14:paraId="1345829C" w14:textId="5700873F" w:rsidR="00BD7D59" w:rsidRDefault="00AA1649" w:rsidP="00BD7D59">
      <w:pPr>
        <w:spacing w:line="360" w:lineRule="auto"/>
        <w:contextualSpacing/>
        <w:jc w:val="center"/>
        <w:rPr>
          <w:rFonts w:ascii="Bookman Old Style" w:hAnsi="Bookman Old Style"/>
          <w:b/>
          <w:bCs/>
          <w:sz w:val="24"/>
          <w:szCs w:val="24"/>
        </w:rPr>
      </w:pPr>
      <w:r>
        <w:rPr>
          <w:noProof/>
        </w:rPr>
        <mc:AlternateContent>
          <mc:Choice Requires="wps">
            <w:drawing>
              <wp:anchor distT="0" distB="0" distL="114300" distR="114300" simplePos="0" relativeHeight="251764224" behindDoc="0" locked="0" layoutInCell="1" allowOverlap="1" wp14:anchorId="5529B78D" wp14:editId="3A4AACB9">
                <wp:simplePos x="0" y="0"/>
                <wp:positionH relativeFrom="page">
                  <wp:posOffset>10933</wp:posOffset>
                </wp:positionH>
                <wp:positionV relativeFrom="paragraph">
                  <wp:posOffset>360680</wp:posOffset>
                </wp:positionV>
                <wp:extent cx="7735570" cy="2339975"/>
                <wp:effectExtent l="0" t="0" r="0" b="3175"/>
                <wp:wrapNone/>
                <wp:docPr id="11" name="Rectangle 11"/>
                <wp:cNvGraphicFramePr/>
                <a:graphic xmlns:a="http://schemas.openxmlformats.org/drawingml/2006/main">
                  <a:graphicData uri="http://schemas.microsoft.com/office/word/2010/wordprocessingShape">
                    <wps:wsp>
                      <wps:cNvSpPr/>
                      <wps:spPr>
                        <a:xfrm>
                          <a:off x="0" y="0"/>
                          <a:ext cx="7735570" cy="2339975"/>
                        </a:xfrm>
                        <a:prstGeom prst="rect">
                          <a:avLst/>
                        </a:prstGeom>
                        <a:solidFill>
                          <a:schemeClr val="bg2">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2A48B9" id="Rectangle 11" o:spid="_x0000_s1026" style="position:absolute;margin-left:.85pt;margin-top:28.4pt;width:609.1pt;height:184.25pt;z-index:2517642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" fillcolor="#aeaaaa [2414]" stroked="f" strokeweight="1pt">
                <w10:wrap anchorx="page"/>
              </v:rect>
            </w:pict>
          </mc:Fallback>
        </mc:AlternateContent>
      </w:r>
      <w:r w:rsidR="006445D1">
        <w:rPr>
          <w:noProof/>
        </w:rPr>
        <mc:AlternateContent>
          <mc:Choice Requires="wps">
            <w:drawing>
              <wp:anchor distT="0" distB="0" distL="114300" distR="114300" simplePos="0" relativeHeight="251765248" behindDoc="0" locked="0" layoutInCell="1" allowOverlap="1" wp14:anchorId="660DB335" wp14:editId="37184FAF">
                <wp:simplePos x="0" y="0"/>
                <wp:positionH relativeFrom="page">
                  <wp:posOffset>329703</wp:posOffset>
                </wp:positionH>
                <wp:positionV relativeFrom="paragraph">
                  <wp:posOffset>322580</wp:posOffset>
                </wp:positionV>
                <wp:extent cx="7648575" cy="2168525"/>
                <wp:effectExtent l="0" t="0" r="9525" b="3175"/>
                <wp:wrapNone/>
                <wp:docPr id="13" name="Rectangle 13"/>
                <wp:cNvGraphicFramePr/>
                <a:graphic xmlns:a="http://schemas.openxmlformats.org/drawingml/2006/main">
                  <a:graphicData uri="http://schemas.microsoft.com/office/word/2010/wordprocessingShape">
                    <wps:wsp>
                      <wps:cNvSpPr/>
                      <wps:spPr>
                        <a:xfrm>
                          <a:off x="0" y="0"/>
                          <a:ext cx="7648575" cy="2168525"/>
                        </a:xfrm>
                        <a:prstGeom prst="rect">
                          <a:avLst/>
                        </a:prstGeom>
                        <a:solidFill>
                          <a:schemeClr val="bg2">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471AE5" id="Rectangle 13" o:spid="_x0000_s1026" style="position:absolute;margin-left:25.95pt;margin-top:25.4pt;width:602.25pt;height:170.75pt;z-index:2517652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" fillcolor="#aeaaaa [2414]" stroked="f" strokeweight="1pt">
                <w10:wrap anchorx="page"/>
              </v:rect>
            </w:pict>
          </mc:Fallback>
        </mc:AlternateContent>
      </w:r>
    </w:p>
    <w:p w14:paraId="41D2A390" w14:textId="77777777" w:rsidR="00BD7D59" w:rsidRDefault="00BD7D59" w:rsidP="00BD7D59">
      <w:pPr>
        <w:spacing w:line="360" w:lineRule="auto"/>
        <w:contextualSpacing/>
        <w:jc w:val="center"/>
        <w:rPr>
          <w:rFonts w:ascii="Bookman Old Style" w:hAnsi="Bookman Old Style"/>
          <w:b/>
          <w:bCs/>
          <w:sz w:val="24"/>
          <w:szCs w:val="24"/>
        </w:rPr>
      </w:pPr>
    </w:p>
    <w:p w14:paraId="62BE0286" w14:textId="77777777" w:rsidR="00BD7D59" w:rsidRDefault="00BD7D59" w:rsidP="00BD7D59">
      <w:pPr>
        <w:spacing w:line="360" w:lineRule="auto"/>
        <w:contextualSpacing/>
        <w:jc w:val="center"/>
        <w:rPr>
          <w:rFonts w:ascii="Bookman Old Style" w:hAnsi="Bookman Old Style"/>
          <w:b/>
          <w:bCs/>
          <w:sz w:val="24"/>
          <w:szCs w:val="24"/>
        </w:rPr>
      </w:pPr>
    </w:p>
    <w:p w14:paraId="2AA3D37C" w14:textId="77777777" w:rsidR="00BD7D59" w:rsidRDefault="00BD7D59" w:rsidP="00BD7D59">
      <w:pPr>
        <w:spacing w:line="360" w:lineRule="auto"/>
        <w:contextualSpacing/>
        <w:jc w:val="center"/>
        <w:rPr>
          <w:rFonts w:ascii="Bookman Old Style" w:hAnsi="Bookman Old Style"/>
          <w:b/>
          <w:bCs/>
          <w:sz w:val="24"/>
          <w:szCs w:val="24"/>
        </w:rPr>
      </w:pPr>
    </w:p>
    <w:p w14:paraId="76BDA085" w14:textId="77777777" w:rsidR="00BD7D59" w:rsidRDefault="00BD7D59" w:rsidP="00BD7D59">
      <w:pPr>
        <w:spacing w:line="360" w:lineRule="auto"/>
        <w:contextualSpacing/>
        <w:jc w:val="center"/>
        <w:rPr>
          <w:rFonts w:ascii="Bookman Old Style" w:hAnsi="Bookman Old Style"/>
          <w:b/>
          <w:bCs/>
          <w:sz w:val="24"/>
          <w:szCs w:val="24"/>
        </w:rPr>
      </w:pPr>
    </w:p>
    <w:p w14:paraId="6FC4C039" w14:textId="77777777" w:rsidR="00BD7D59" w:rsidRDefault="00BD7D59" w:rsidP="00BD7D59">
      <w:pPr>
        <w:spacing w:line="360" w:lineRule="auto"/>
        <w:contextualSpacing/>
        <w:jc w:val="center"/>
        <w:rPr>
          <w:rFonts w:ascii="Bookman Old Style" w:hAnsi="Bookman Old Style"/>
          <w:b/>
          <w:bCs/>
          <w:sz w:val="24"/>
          <w:szCs w:val="24"/>
        </w:rPr>
      </w:pPr>
    </w:p>
    <w:p w14:paraId="7093DD11" w14:textId="77777777" w:rsidR="00B566CF" w:rsidRDefault="00B566CF" w:rsidP="00BD7D59">
      <w:pPr>
        <w:spacing w:line="360" w:lineRule="auto"/>
        <w:contextualSpacing/>
        <w:jc w:val="center"/>
        <w:rPr>
          <w:rFonts w:ascii="Bookman Old Style" w:hAnsi="Bookman Old Style"/>
          <w:b/>
          <w:bCs/>
          <w:sz w:val="24"/>
          <w:szCs w:val="24"/>
        </w:rPr>
        <w:sectPr w:rsidR="00B566CF" w:rsidSect="00B22681">
          <w:footerReference w:type="default" r:id="rId11"/>
          <w:pgSz w:w="12191" w:h="18711" w:code="10000"/>
          <w:pgMar w:top="1701" w:right="1701" w:bottom="1701" w:left="2268" w:header="0" w:footer="1196" w:gutter="0"/>
          <w:pgNumType w:start="1"/>
          <w:cols w:space="720"/>
          <w:docGrid w:linePitch="272"/>
        </w:sectPr>
      </w:pPr>
    </w:p>
    <w:p w14:paraId="6FA25F06" w14:textId="63C3F617" w:rsidR="00BD7D59" w:rsidRPr="00682A34" w:rsidRDefault="00BD7D59" w:rsidP="00BD7D59">
      <w:pPr>
        <w:spacing w:line="360" w:lineRule="auto"/>
        <w:contextualSpacing/>
        <w:jc w:val="center"/>
        <w:rPr>
          <w:rFonts w:ascii="Bookman Old Style" w:hAnsi="Bookman Old Style"/>
          <w:b/>
          <w:bCs/>
          <w:sz w:val="24"/>
          <w:szCs w:val="24"/>
        </w:rPr>
      </w:pPr>
      <w:r w:rsidRPr="00682A34">
        <w:rPr>
          <w:rFonts w:ascii="Bookman Old Style" w:hAnsi="Bookman Old Style"/>
          <w:b/>
          <w:bCs/>
          <w:sz w:val="24"/>
          <w:szCs w:val="24"/>
        </w:rPr>
        <w:lastRenderedPageBreak/>
        <w:t>KATA PENGANTAR</w:t>
      </w:r>
    </w:p>
    <w:p w14:paraId="4324566D" w14:textId="77777777" w:rsidR="00BD7D59" w:rsidRPr="00682A34" w:rsidRDefault="00BD7D59" w:rsidP="00BD7D59">
      <w:pPr>
        <w:spacing w:line="360" w:lineRule="auto"/>
        <w:contextualSpacing/>
        <w:jc w:val="both"/>
        <w:rPr>
          <w:rFonts w:ascii="Bookman Old Style" w:hAnsi="Bookman Old Style"/>
          <w:sz w:val="24"/>
          <w:szCs w:val="24"/>
        </w:rPr>
      </w:pPr>
    </w:p>
    <w:p w14:paraId="64146724" w14:textId="06E9CDAC" w:rsidR="00BD7D59" w:rsidRPr="00682A34" w:rsidRDefault="00BD7D59" w:rsidP="00BD7D59">
      <w:pPr>
        <w:spacing w:line="360" w:lineRule="auto"/>
        <w:ind w:firstLine="720"/>
        <w:contextualSpacing/>
        <w:jc w:val="both"/>
        <w:rPr>
          <w:rFonts w:ascii="Bookman Old Style" w:hAnsi="Bookman Old Style"/>
          <w:sz w:val="24"/>
          <w:szCs w:val="24"/>
        </w:rPr>
      </w:pPr>
      <w:r w:rsidRPr="00682A34">
        <w:rPr>
          <w:rFonts w:ascii="Bookman Old Style" w:hAnsi="Bookman Old Style"/>
          <w:sz w:val="24"/>
          <w:szCs w:val="24"/>
        </w:rPr>
        <w:t xml:space="preserve">Puji </w:t>
      </w:r>
      <w:proofErr w:type="spellStart"/>
      <w:r w:rsidRPr="00682A34">
        <w:rPr>
          <w:rFonts w:ascii="Bookman Old Style" w:hAnsi="Bookman Old Style"/>
          <w:sz w:val="24"/>
          <w:szCs w:val="24"/>
        </w:rPr>
        <w:t>syukur</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dipanjatkan</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kehadirat</w:t>
      </w:r>
      <w:proofErr w:type="spellEnd"/>
      <w:r w:rsidRPr="00682A34">
        <w:rPr>
          <w:rFonts w:ascii="Bookman Old Style" w:hAnsi="Bookman Old Style"/>
          <w:sz w:val="24"/>
          <w:szCs w:val="24"/>
        </w:rPr>
        <w:t xml:space="preserve"> Allah SWT yang </w:t>
      </w:r>
      <w:proofErr w:type="spellStart"/>
      <w:r w:rsidRPr="00682A34">
        <w:rPr>
          <w:rFonts w:ascii="Bookman Old Style" w:hAnsi="Bookman Old Style"/>
          <w:sz w:val="24"/>
          <w:szCs w:val="24"/>
        </w:rPr>
        <w:t>telah</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memberikan</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rahmat</w:t>
      </w:r>
      <w:proofErr w:type="spellEnd"/>
      <w:r w:rsidRPr="00682A34">
        <w:rPr>
          <w:rFonts w:ascii="Bookman Old Style" w:hAnsi="Bookman Old Style"/>
          <w:sz w:val="24"/>
          <w:szCs w:val="24"/>
        </w:rPr>
        <w:t xml:space="preserve"> dan </w:t>
      </w:r>
      <w:proofErr w:type="spellStart"/>
      <w:r w:rsidRPr="00682A34">
        <w:rPr>
          <w:rFonts w:ascii="Bookman Old Style" w:hAnsi="Bookman Old Style"/>
          <w:sz w:val="24"/>
          <w:szCs w:val="24"/>
        </w:rPr>
        <w:t>Karunia</w:t>
      </w:r>
      <w:proofErr w:type="spellEnd"/>
      <w:r w:rsidRPr="00682A34">
        <w:rPr>
          <w:rFonts w:ascii="Bookman Old Style" w:hAnsi="Bookman Old Style"/>
          <w:sz w:val="24"/>
          <w:szCs w:val="24"/>
        </w:rPr>
        <w:t xml:space="preserve">-Nya </w:t>
      </w:r>
      <w:proofErr w:type="spellStart"/>
      <w:r w:rsidRPr="00682A34">
        <w:rPr>
          <w:rFonts w:ascii="Bookman Old Style" w:hAnsi="Bookman Old Style"/>
          <w:sz w:val="24"/>
          <w:szCs w:val="24"/>
        </w:rPr>
        <w:t>sehingga</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penyusunan</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Rencana</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Strategis</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Renstra</w:t>
      </w:r>
      <w:proofErr w:type="spellEnd"/>
      <w:r w:rsidRPr="00682A34">
        <w:rPr>
          <w:rFonts w:ascii="Bookman Old Style" w:hAnsi="Bookman Old Style"/>
          <w:sz w:val="24"/>
          <w:szCs w:val="24"/>
        </w:rPr>
        <w:t xml:space="preserve">) Dinas </w:t>
      </w:r>
      <w:proofErr w:type="spellStart"/>
      <w:r w:rsidRPr="00682A34">
        <w:rPr>
          <w:rFonts w:ascii="Bookman Old Style" w:hAnsi="Bookman Old Style"/>
          <w:sz w:val="24"/>
          <w:szCs w:val="24"/>
        </w:rPr>
        <w:t>Pariwisata</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Kepemudaan</w:t>
      </w:r>
      <w:proofErr w:type="spellEnd"/>
      <w:r w:rsidRPr="00682A34">
        <w:rPr>
          <w:rFonts w:ascii="Bookman Old Style" w:hAnsi="Bookman Old Style"/>
          <w:sz w:val="24"/>
          <w:szCs w:val="24"/>
        </w:rPr>
        <w:t xml:space="preserve"> dan </w:t>
      </w:r>
      <w:proofErr w:type="spellStart"/>
      <w:r w:rsidRPr="00682A34">
        <w:rPr>
          <w:rFonts w:ascii="Bookman Old Style" w:hAnsi="Bookman Old Style"/>
          <w:sz w:val="24"/>
          <w:szCs w:val="24"/>
        </w:rPr>
        <w:t>Olahraga</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Kabupaten</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Konawe</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Kepulauan</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Tahun</w:t>
      </w:r>
      <w:proofErr w:type="spellEnd"/>
      <w:r w:rsidRPr="00682A34">
        <w:rPr>
          <w:rFonts w:ascii="Bookman Old Style" w:hAnsi="Bookman Old Style"/>
          <w:sz w:val="24"/>
          <w:szCs w:val="24"/>
        </w:rPr>
        <w:t xml:space="preserve"> 2025 -20</w:t>
      </w:r>
      <w:r w:rsidR="00602725">
        <w:rPr>
          <w:rFonts w:ascii="Bookman Old Style" w:hAnsi="Bookman Old Style"/>
          <w:sz w:val="24"/>
          <w:szCs w:val="24"/>
        </w:rPr>
        <w:t>29</w:t>
      </w:r>
      <w:r w:rsidRPr="00682A34">
        <w:rPr>
          <w:rFonts w:ascii="Bookman Old Style" w:hAnsi="Bookman Old Style"/>
          <w:sz w:val="24"/>
          <w:szCs w:val="24"/>
        </w:rPr>
        <w:t xml:space="preserve"> </w:t>
      </w:r>
      <w:proofErr w:type="spellStart"/>
      <w:r w:rsidRPr="00682A34">
        <w:rPr>
          <w:rFonts w:ascii="Bookman Old Style" w:hAnsi="Bookman Old Style"/>
          <w:sz w:val="24"/>
          <w:szCs w:val="24"/>
        </w:rPr>
        <w:t>dapat</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diselesaikan</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tepat</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waktu</w:t>
      </w:r>
      <w:proofErr w:type="spellEnd"/>
      <w:r w:rsidRPr="00682A34">
        <w:rPr>
          <w:rFonts w:ascii="Bookman Old Style" w:hAnsi="Bookman Old Style"/>
          <w:sz w:val="24"/>
          <w:szCs w:val="24"/>
        </w:rPr>
        <w:t>.</w:t>
      </w:r>
    </w:p>
    <w:p w14:paraId="7DC5BE38" w14:textId="59173CAF" w:rsidR="00BD7D59" w:rsidRPr="00682A34" w:rsidRDefault="00BD7D59" w:rsidP="00BD7D59">
      <w:pPr>
        <w:spacing w:line="360" w:lineRule="auto"/>
        <w:ind w:firstLine="720"/>
        <w:contextualSpacing/>
        <w:jc w:val="both"/>
        <w:rPr>
          <w:rFonts w:ascii="Bookman Old Style" w:hAnsi="Bookman Old Style"/>
          <w:sz w:val="24"/>
          <w:szCs w:val="24"/>
        </w:rPr>
      </w:pPr>
      <w:proofErr w:type="spellStart"/>
      <w:r w:rsidRPr="00682A34">
        <w:rPr>
          <w:rFonts w:ascii="Bookman Old Style" w:hAnsi="Bookman Old Style"/>
          <w:sz w:val="24"/>
          <w:szCs w:val="24"/>
        </w:rPr>
        <w:t>Rancangan</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Rencana</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Strategis</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ini</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merupakan</w:t>
      </w:r>
      <w:proofErr w:type="spellEnd"/>
      <w:r w:rsidRPr="00682A34">
        <w:rPr>
          <w:rFonts w:ascii="Bookman Old Style" w:hAnsi="Bookman Old Style"/>
          <w:sz w:val="24"/>
          <w:szCs w:val="24"/>
        </w:rPr>
        <w:t xml:space="preserve"> salah </w:t>
      </w:r>
      <w:proofErr w:type="spellStart"/>
      <w:r w:rsidRPr="00682A34">
        <w:rPr>
          <w:rFonts w:ascii="Bookman Old Style" w:hAnsi="Bookman Old Style"/>
          <w:sz w:val="24"/>
          <w:szCs w:val="24"/>
        </w:rPr>
        <w:t>satu</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bagian</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dari</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dokumen</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perencanaan</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pembangunan</w:t>
      </w:r>
      <w:proofErr w:type="spellEnd"/>
      <w:r w:rsidRPr="00682A34">
        <w:rPr>
          <w:rFonts w:ascii="Bookman Old Style" w:hAnsi="Bookman Old Style"/>
          <w:sz w:val="24"/>
          <w:szCs w:val="24"/>
        </w:rPr>
        <w:t xml:space="preserve"> Dinas </w:t>
      </w:r>
      <w:proofErr w:type="spellStart"/>
      <w:r w:rsidRPr="00682A34">
        <w:rPr>
          <w:rFonts w:ascii="Bookman Old Style" w:hAnsi="Bookman Old Style"/>
          <w:sz w:val="24"/>
          <w:szCs w:val="24"/>
        </w:rPr>
        <w:t>Pariwisata</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Kepemudaan</w:t>
      </w:r>
      <w:proofErr w:type="spellEnd"/>
      <w:r w:rsidRPr="00682A34">
        <w:rPr>
          <w:rFonts w:ascii="Bookman Old Style" w:hAnsi="Bookman Old Style"/>
          <w:sz w:val="24"/>
          <w:szCs w:val="24"/>
        </w:rPr>
        <w:t xml:space="preserve"> dan </w:t>
      </w:r>
      <w:proofErr w:type="spellStart"/>
      <w:r w:rsidRPr="00682A34">
        <w:rPr>
          <w:rFonts w:ascii="Bookman Old Style" w:hAnsi="Bookman Old Style"/>
          <w:sz w:val="24"/>
          <w:szCs w:val="24"/>
        </w:rPr>
        <w:t>Olahraga</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Kabupaten</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Konawe</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Kepulauan</w:t>
      </w:r>
      <w:proofErr w:type="spellEnd"/>
      <w:r w:rsidRPr="00682A34">
        <w:rPr>
          <w:rFonts w:ascii="Bookman Old Style" w:hAnsi="Bookman Old Style"/>
          <w:sz w:val="24"/>
          <w:szCs w:val="24"/>
        </w:rPr>
        <w:t xml:space="preserve"> dan </w:t>
      </w:r>
      <w:proofErr w:type="spellStart"/>
      <w:r w:rsidRPr="00682A34">
        <w:rPr>
          <w:rFonts w:ascii="Bookman Old Style" w:hAnsi="Bookman Old Style"/>
          <w:sz w:val="24"/>
          <w:szCs w:val="24"/>
        </w:rPr>
        <w:t>sebagai</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dokumen</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penjabaran</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Rencana</w:t>
      </w:r>
      <w:proofErr w:type="spellEnd"/>
      <w:r w:rsidRPr="00682A34">
        <w:rPr>
          <w:rFonts w:ascii="Bookman Old Style" w:hAnsi="Bookman Old Style"/>
          <w:sz w:val="24"/>
          <w:szCs w:val="24"/>
        </w:rPr>
        <w:t xml:space="preserve"> Pembangunan Jangka </w:t>
      </w:r>
      <w:proofErr w:type="spellStart"/>
      <w:r w:rsidRPr="00682A34">
        <w:rPr>
          <w:rFonts w:ascii="Bookman Old Style" w:hAnsi="Bookman Old Style"/>
          <w:sz w:val="24"/>
          <w:szCs w:val="24"/>
        </w:rPr>
        <w:t>Menengah</w:t>
      </w:r>
      <w:proofErr w:type="spellEnd"/>
      <w:r w:rsidRPr="00682A34">
        <w:rPr>
          <w:rFonts w:ascii="Bookman Old Style" w:hAnsi="Bookman Old Style"/>
          <w:sz w:val="24"/>
          <w:szCs w:val="24"/>
        </w:rPr>
        <w:t xml:space="preserve"> Daerah (RPJMD) </w:t>
      </w:r>
      <w:proofErr w:type="spellStart"/>
      <w:r w:rsidRPr="00682A34">
        <w:rPr>
          <w:rFonts w:ascii="Bookman Old Style" w:hAnsi="Bookman Old Style"/>
          <w:sz w:val="24"/>
          <w:szCs w:val="24"/>
        </w:rPr>
        <w:t>Tahun</w:t>
      </w:r>
      <w:proofErr w:type="spellEnd"/>
      <w:r w:rsidRPr="00682A34">
        <w:rPr>
          <w:rFonts w:ascii="Bookman Old Style" w:hAnsi="Bookman Old Style"/>
          <w:sz w:val="24"/>
          <w:szCs w:val="24"/>
        </w:rPr>
        <w:t xml:space="preserve"> 2025-20</w:t>
      </w:r>
      <w:r w:rsidR="00EA7483">
        <w:rPr>
          <w:rFonts w:ascii="Bookman Old Style" w:hAnsi="Bookman Old Style"/>
          <w:sz w:val="24"/>
          <w:szCs w:val="24"/>
        </w:rPr>
        <w:t>29</w:t>
      </w:r>
      <w:r w:rsidRPr="00682A34">
        <w:rPr>
          <w:rFonts w:ascii="Bookman Old Style" w:hAnsi="Bookman Old Style"/>
          <w:sz w:val="24"/>
          <w:szCs w:val="24"/>
        </w:rPr>
        <w:t xml:space="preserve"> </w:t>
      </w:r>
      <w:proofErr w:type="spellStart"/>
      <w:r w:rsidRPr="00682A34">
        <w:rPr>
          <w:rFonts w:ascii="Bookman Old Style" w:hAnsi="Bookman Old Style"/>
          <w:sz w:val="24"/>
          <w:szCs w:val="24"/>
        </w:rPr>
        <w:t>Kabupaten</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Konawe</w:t>
      </w:r>
      <w:proofErr w:type="spellEnd"/>
      <w:r w:rsidRPr="00682A34">
        <w:rPr>
          <w:rFonts w:ascii="Bookman Old Style" w:hAnsi="Bookman Old Style"/>
          <w:sz w:val="24"/>
          <w:szCs w:val="24"/>
        </w:rPr>
        <w:t xml:space="preserve"> Kepulauan. </w:t>
      </w:r>
      <w:proofErr w:type="spellStart"/>
      <w:r w:rsidRPr="00682A34">
        <w:rPr>
          <w:rFonts w:ascii="Bookman Old Style" w:hAnsi="Bookman Old Style"/>
          <w:sz w:val="24"/>
          <w:szCs w:val="24"/>
        </w:rPr>
        <w:t>Diharapkan</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melalui</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Rancangan</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Renstra</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ini</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arah</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kebijakan</w:t>
      </w:r>
      <w:proofErr w:type="spellEnd"/>
      <w:r w:rsidRPr="00682A34">
        <w:rPr>
          <w:rFonts w:ascii="Bookman Old Style" w:hAnsi="Bookman Old Style"/>
          <w:sz w:val="24"/>
          <w:szCs w:val="24"/>
        </w:rPr>
        <w:t xml:space="preserve"> dan strategi </w:t>
      </w:r>
      <w:proofErr w:type="spellStart"/>
      <w:r w:rsidRPr="00682A34">
        <w:rPr>
          <w:rFonts w:ascii="Bookman Old Style" w:hAnsi="Bookman Old Style"/>
          <w:sz w:val="24"/>
          <w:szCs w:val="24"/>
        </w:rPr>
        <w:t>pembangunan</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kepariwisataan</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kepemudaan</w:t>
      </w:r>
      <w:proofErr w:type="spellEnd"/>
      <w:r w:rsidRPr="00682A34">
        <w:rPr>
          <w:rFonts w:ascii="Bookman Old Style" w:hAnsi="Bookman Old Style"/>
          <w:sz w:val="24"/>
          <w:szCs w:val="24"/>
        </w:rPr>
        <w:t xml:space="preserve"> dan </w:t>
      </w:r>
      <w:proofErr w:type="spellStart"/>
      <w:r w:rsidRPr="00682A34">
        <w:rPr>
          <w:rFonts w:ascii="Bookman Old Style" w:hAnsi="Bookman Old Style"/>
          <w:sz w:val="24"/>
          <w:szCs w:val="24"/>
        </w:rPr>
        <w:t>olahraga</w:t>
      </w:r>
      <w:proofErr w:type="spellEnd"/>
      <w:r w:rsidRPr="00682A34">
        <w:rPr>
          <w:rFonts w:ascii="Bookman Old Style" w:hAnsi="Bookman Old Style"/>
          <w:sz w:val="24"/>
          <w:szCs w:val="24"/>
        </w:rPr>
        <w:t xml:space="preserve"> di </w:t>
      </w:r>
      <w:proofErr w:type="spellStart"/>
      <w:r w:rsidRPr="00682A34">
        <w:rPr>
          <w:rFonts w:ascii="Bookman Old Style" w:hAnsi="Bookman Old Style"/>
          <w:sz w:val="24"/>
          <w:szCs w:val="24"/>
        </w:rPr>
        <w:t>Kabupaten</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Konawe</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Kepulauan</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dapat</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dilaksanakan</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secara</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sistematis</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menuju</w:t>
      </w:r>
      <w:proofErr w:type="spellEnd"/>
      <w:r w:rsidRPr="00682A34">
        <w:rPr>
          <w:rFonts w:ascii="Bookman Old Style" w:hAnsi="Bookman Old Style"/>
          <w:sz w:val="24"/>
          <w:szCs w:val="24"/>
        </w:rPr>
        <w:t xml:space="preserve"> pada </w:t>
      </w:r>
      <w:proofErr w:type="spellStart"/>
      <w:r w:rsidRPr="00682A34">
        <w:rPr>
          <w:rFonts w:ascii="Bookman Old Style" w:hAnsi="Bookman Old Style"/>
          <w:sz w:val="24"/>
          <w:szCs w:val="24"/>
        </w:rPr>
        <w:t>pencapaian</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visi</w:t>
      </w:r>
      <w:proofErr w:type="spellEnd"/>
      <w:r w:rsidRPr="00682A34">
        <w:rPr>
          <w:rFonts w:ascii="Bookman Old Style" w:hAnsi="Bookman Old Style"/>
          <w:sz w:val="24"/>
          <w:szCs w:val="24"/>
        </w:rPr>
        <w:t xml:space="preserve"> dan </w:t>
      </w:r>
      <w:proofErr w:type="spellStart"/>
      <w:r w:rsidRPr="00682A34">
        <w:rPr>
          <w:rFonts w:ascii="Bookman Old Style" w:hAnsi="Bookman Old Style"/>
          <w:sz w:val="24"/>
          <w:szCs w:val="24"/>
        </w:rPr>
        <w:t>misi</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Pemerintah</w:t>
      </w:r>
      <w:proofErr w:type="spellEnd"/>
      <w:r w:rsidRPr="00682A34">
        <w:rPr>
          <w:rFonts w:ascii="Bookman Old Style" w:hAnsi="Bookman Old Style"/>
          <w:sz w:val="24"/>
          <w:szCs w:val="24"/>
        </w:rPr>
        <w:t xml:space="preserve"> Daerah </w:t>
      </w:r>
      <w:proofErr w:type="spellStart"/>
      <w:r w:rsidRPr="00682A34">
        <w:rPr>
          <w:rFonts w:ascii="Bookman Old Style" w:hAnsi="Bookman Old Style"/>
          <w:sz w:val="24"/>
          <w:szCs w:val="24"/>
        </w:rPr>
        <w:t>Kabupaten</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Konawe</w:t>
      </w:r>
      <w:proofErr w:type="spellEnd"/>
      <w:r w:rsidRPr="00682A34">
        <w:rPr>
          <w:rFonts w:ascii="Bookman Old Style" w:hAnsi="Bookman Old Style"/>
          <w:sz w:val="24"/>
          <w:szCs w:val="24"/>
        </w:rPr>
        <w:t xml:space="preserve"> Kepulauan.</w:t>
      </w:r>
    </w:p>
    <w:p w14:paraId="261F6AFF" w14:textId="77777777" w:rsidR="00BD7D59" w:rsidRPr="00682A34" w:rsidRDefault="00BD7D59" w:rsidP="00BD7D59">
      <w:pPr>
        <w:spacing w:line="360" w:lineRule="auto"/>
        <w:ind w:firstLine="720"/>
        <w:contextualSpacing/>
        <w:jc w:val="both"/>
        <w:rPr>
          <w:rFonts w:ascii="Bookman Old Style" w:hAnsi="Bookman Old Style"/>
          <w:sz w:val="24"/>
          <w:szCs w:val="24"/>
        </w:rPr>
      </w:pPr>
      <w:proofErr w:type="spellStart"/>
      <w:r w:rsidRPr="00682A34">
        <w:rPr>
          <w:rFonts w:ascii="Bookman Old Style" w:hAnsi="Bookman Old Style"/>
          <w:sz w:val="24"/>
          <w:szCs w:val="24"/>
        </w:rPr>
        <w:t>Penyusunan</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Rancangan</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Renstra</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ini</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masih</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jauh</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dari</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kesempurnaan</w:t>
      </w:r>
      <w:proofErr w:type="spellEnd"/>
      <w:r w:rsidRPr="00682A34">
        <w:rPr>
          <w:rFonts w:ascii="Bookman Old Style" w:hAnsi="Bookman Old Style"/>
          <w:sz w:val="24"/>
          <w:szCs w:val="24"/>
        </w:rPr>
        <w:t xml:space="preserve">, oleh </w:t>
      </w:r>
      <w:proofErr w:type="spellStart"/>
      <w:r w:rsidRPr="00682A34">
        <w:rPr>
          <w:rFonts w:ascii="Bookman Old Style" w:hAnsi="Bookman Old Style"/>
          <w:sz w:val="24"/>
          <w:szCs w:val="24"/>
        </w:rPr>
        <w:t>karena</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itu</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kritik</w:t>
      </w:r>
      <w:proofErr w:type="spellEnd"/>
      <w:r w:rsidRPr="00682A34">
        <w:rPr>
          <w:rFonts w:ascii="Bookman Old Style" w:hAnsi="Bookman Old Style"/>
          <w:sz w:val="24"/>
          <w:szCs w:val="24"/>
        </w:rPr>
        <w:t xml:space="preserve"> dan saran yang </w:t>
      </w:r>
      <w:proofErr w:type="spellStart"/>
      <w:r w:rsidRPr="00682A34">
        <w:rPr>
          <w:rFonts w:ascii="Bookman Old Style" w:hAnsi="Bookman Old Style"/>
          <w:sz w:val="24"/>
          <w:szCs w:val="24"/>
        </w:rPr>
        <w:t>bersifat</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konstruktif</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dari</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semua</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pihak</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termasuk</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dari</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pemangku</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kepentingan</w:t>
      </w:r>
      <w:proofErr w:type="spellEnd"/>
      <w:r w:rsidRPr="00682A34">
        <w:rPr>
          <w:rFonts w:ascii="Bookman Old Style" w:hAnsi="Bookman Old Style"/>
          <w:sz w:val="24"/>
          <w:szCs w:val="24"/>
        </w:rPr>
        <w:t xml:space="preserve"> (</w:t>
      </w:r>
      <w:r w:rsidRPr="00682A34">
        <w:rPr>
          <w:rFonts w:ascii="Bookman Old Style" w:hAnsi="Bookman Old Style"/>
          <w:i/>
          <w:iCs/>
          <w:sz w:val="24"/>
          <w:szCs w:val="24"/>
        </w:rPr>
        <w:t>stakeholder</w:t>
      </w:r>
      <w:r w:rsidRPr="00682A34">
        <w:rPr>
          <w:rFonts w:ascii="Bookman Old Style" w:hAnsi="Bookman Old Style"/>
          <w:sz w:val="24"/>
          <w:szCs w:val="24"/>
        </w:rPr>
        <w:t xml:space="preserve">) sangat </w:t>
      </w:r>
      <w:proofErr w:type="spellStart"/>
      <w:r w:rsidRPr="00682A34">
        <w:rPr>
          <w:rFonts w:ascii="Bookman Old Style" w:hAnsi="Bookman Old Style"/>
          <w:sz w:val="24"/>
          <w:szCs w:val="24"/>
        </w:rPr>
        <w:t>diharapkan</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Semoga</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Renstra</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ini</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bermanfaat</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bagi</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peningkatan</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kinerja</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sumber</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daya</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manusia</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birokrasi</w:t>
      </w:r>
      <w:proofErr w:type="spellEnd"/>
      <w:r w:rsidRPr="00682A34">
        <w:rPr>
          <w:rFonts w:ascii="Bookman Old Style" w:hAnsi="Bookman Old Style"/>
          <w:sz w:val="24"/>
          <w:szCs w:val="24"/>
        </w:rPr>
        <w:t xml:space="preserve"> di OPD Dinas </w:t>
      </w:r>
      <w:proofErr w:type="spellStart"/>
      <w:r w:rsidRPr="00682A34">
        <w:rPr>
          <w:rFonts w:ascii="Bookman Old Style" w:hAnsi="Bookman Old Style"/>
          <w:sz w:val="24"/>
          <w:szCs w:val="24"/>
        </w:rPr>
        <w:t>Pariwisata</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Kepemudaan</w:t>
      </w:r>
      <w:proofErr w:type="spellEnd"/>
      <w:r w:rsidRPr="00682A34">
        <w:rPr>
          <w:rFonts w:ascii="Bookman Old Style" w:hAnsi="Bookman Old Style"/>
          <w:sz w:val="24"/>
          <w:szCs w:val="24"/>
        </w:rPr>
        <w:t xml:space="preserve"> dan </w:t>
      </w:r>
      <w:proofErr w:type="spellStart"/>
      <w:r w:rsidRPr="00682A34">
        <w:rPr>
          <w:rFonts w:ascii="Bookman Old Style" w:hAnsi="Bookman Old Style"/>
          <w:sz w:val="24"/>
          <w:szCs w:val="24"/>
        </w:rPr>
        <w:t>Olahraga</w:t>
      </w:r>
      <w:proofErr w:type="spellEnd"/>
      <w:r w:rsidRPr="00682A34">
        <w:rPr>
          <w:rFonts w:ascii="Bookman Old Style" w:hAnsi="Bookman Old Style"/>
          <w:sz w:val="24"/>
          <w:szCs w:val="24"/>
        </w:rPr>
        <w:t xml:space="preserve"> dan </w:t>
      </w:r>
      <w:proofErr w:type="spellStart"/>
      <w:r w:rsidRPr="00682A34">
        <w:rPr>
          <w:rFonts w:ascii="Bookman Old Style" w:hAnsi="Bookman Old Style"/>
          <w:sz w:val="24"/>
          <w:szCs w:val="24"/>
        </w:rPr>
        <w:t>menjadi</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pedoman</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bagi</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penyusunan</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Rencana</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Kerja</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Tahunan</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Renja</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serta</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penyusunan</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Laporan</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Akuntabilitas</w:t>
      </w:r>
      <w:proofErr w:type="spellEnd"/>
      <w:r w:rsidRPr="00682A34">
        <w:rPr>
          <w:rFonts w:ascii="Bookman Old Style" w:hAnsi="Bookman Old Style"/>
          <w:sz w:val="24"/>
          <w:szCs w:val="24"/>
        </w:rPr>
        <w:t xml:space="preserve"> Kinerja </w:t>
      </w:r>
      <w:proofErr w:type="spellStart"/>
      <w:r w:rsidRPr="00682A34">
        <w:rPr>
          <w:rFonts w:ascii="Bookman Old Style" w:hAnsi="Bookman Old Style"/>
          <w:sz w:val="24"/>
          <w:szCs w:val="24"/>
        </w:rPr>
        <w:t>Instansi</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Pemerintah</w:t>
      </w:r>
      <w:proofErr w:type="spellEnd"/>
      <w:r w:rsidRPr="00682A34">
        <w:rPr>
          <w:rFonts w:ascii="Bookman Old Style" w:hAnsi="Bookman Old Style"/>
          <w:sz w:val="24"/>
          <w:szCs w:val="24"/>
        </w:rPr>
        <w:t xml:space="preserve"> (LAKIP) Dinas </w:t>
      </w:r>
      <w:proofErr w:type="spellStart"/>
      <w:r w:rsidRPr="00682A34">
        <w:rPr>
          <w:rFonts w:ascii="Bookman Old Style" w:hAnsi="Bookman Old Style"/>
          <w:sz w:val="24"/>
          <w:szCs w:val="24"/>
        </w:rPr>
        <w:t>Pariwisata</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Kepemudaan</w:t>
      </w:r>
      <w:proofErr w:type="spellEnd"/>
      <w:r w:rsidRPr="00682A34">
        <w:rPr>
          <w:rFonts w:ascii="Bookman Old Style" w:hAnsi="Bookman Old Style"/>
          <w:sz w:val="24"/>
          <w:szCs w:val="24"/>
        </w:rPr>
        <w:t xml:space="preserve"> dan </w:t>
      </w:r>
      <w:proofErr w:type="spellStart"/>
      <w:r w:rsidRPr="00682A34">
        <w:rPr>
          <w:rFonts w:ascii="Bookman Old Style" w:hAnsi="Bookman Old Style"/>
          <w:sz w:val="24"/>
          <w:szCs w:val="24"/>
        </w:rPr>
        <w:t>Olahraga</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Kabupaten</w:t>
      </w:r>
      <w:proofErr w:type="spellEnd"/>
      <w:r w:rsidRPr="00682A34">
        <w:rPr>
          <w:rFonts w:ascii="Bookman Old Style" w:hAnsi="Bookman Old Style"/>
          <w:sz w:val="24"/>
          <w:szCs w:val="24"/>
        </w:rPr>
        <w:t xml:space="preserve"> </w:t>
      </w:r>
      <w:proofErr w:type="spellStart"/>
      <w:r w:rsidRPr="00682A34">
        <w:rPr>
          <w:rFonts w:ascii="Bookman Old Style" w:hAnsi="Bookman Old Style"/>
          <w:sz w:val="24"/>
          <w:szCs w:val="24"/>
        </w:rPr>
        <w:t>Konawe</w:t>
      </w:r>
      <w:proofErr w:type="spellEnd"/>
      <w:r w:rsidRPr="00682A34">
        <w:rPr>
          <w:rFonts w:ascii="Bookman Old Style" w:hAnsi="Bookman Old Style"/>
          <w:sz w:val="24"/>
          <w:szCs w:val="24"/>
        </w:rPr>
        <w:t xml:space="preserve"> Kepulauan. </w:t>
      </w:r>
    </w:p>
    <w:p w14:paraId="1E588DD5" w14:textId="5672BC23" w:rsidR="00BD7D59" w:rsidRDefault="00DB0A72" w:rsidP="00BD7D59">
      <w:pPr>
        <w:spacing w:line="360" w:lineRule="auto"/>
        <w:ind w:right="398"/>
        <w:contextualSpacing/>
        <w:jc w:val="both"/>
        <w:rPr>
          <w:rFonts w:ascii="Bookman Old Style" w:eastAsia="Bookman Old Style" w:hAnsi="Bookman Old Style" w:cs="Bookman Old Style"/>
          <w:szCs w:val="24"/>
          <w:lang w:val="id-ID"/>
        </w:rPr>
      </w:pPr>
      <w:r>
        <w:rPr>
          <w:noProof/>
        </w:rPr>
        <w:drawing>
          <wp:anchor distT="0" distB="0" distL="114300" distR="114300" simplePos="0" relativeHeight="251781632" behindDoc="0" locked="0" layoutInCell="1" allowOverlap="1" wp14:anchorId="27128F40" wp14:editId="74E405EC">
            <wp:simplePos x="0" y="0"/>
            <wp:positionH relativeFrom="margin">
              <wp:posOffset>1404620</wp:posOffset>
            </wp:positionH>
            <wp:positionV relativeFrom="paragraph">
              <wp:posOffset>681355</wp:posOffset>
            </wp:positionV>
            <wp:extent cx="1424940" cy="1424940"/>
            <wp:effectExtent l="0" t="0" r="3810" b="3810"/>
            <wp:wrapNone/>
            <wp:docPr id="767126603"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24940" cy="14249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80608" behindDoc="0" locked="0" layoutInCell="1" allowOverlap="1" wp14:anchorId="123FD620" wp14:editId="22B9B120">
            <wp:simplePos x="0" y="0"/>
            <wp:positionH relativeFrom="column">
              <wp:posOffset>1847215</wp:posOffset>
            </wp:positionH>
            <wp:positionV relativeFrom="paragraph">
              <wp:posOffset>858271</wp:posOffset>
            </wp:positionV>
            <wp:extent cx="1978660" cy="1353820"/>
            <wp:effectExtent l="0" t="0" r="0" b="0"/>
            <wp:wrapNone/>
            <wp:docPr id="8382476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78660" cy="135382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4961" w:type="dxa"/>
        <w:tblInd w:w="3828" w:type="dxa"/>
        <w:tblLook w:val="04A0" w:firstRow="1" w:lastRow="0" w:firstColumn="1" w:lastColumn="0" w:noHBand="0" w:noVBand="1"/>
      </w:tblPr>
      <w:tblGrid>
        <w:gridCol w:w="2268"/>
        <w:gridCol w:w="2693"/>
      </w:tblGrid>
      <w:tr w:rsidR="00BD7D59" w:rsidRPr="00682A34" w14:paraId="0114F3C1" w14:textId="77777777" w:rsidTr="007474FF">
        <w:tc>
          <w:tcPr>
            <w:tcW w:w="2268" w:type="dxa"/>
          </w:tcPr>
          <w:p w14:paraId="4645EC03" w14:textId="77777777" w:rsidR="00BD7D59" w:rsidRPr="00682A34" w:rsidRDefault="00BD7D59" w:rsidP="007474FF">
            <w:pPr>
              <w:contextualSpacing/>
              <w:rPr>
                <w:rFonts w:ascii="Bookman Old Style" w:hAnsi="Bookman Old Style" w:cs="Arial"/>
                <w:sz w:val="22"/>
                <w:szCs w:val="22"/>
                <w:lang w:val="id-ID"/>
              </w:rPr>
            </w:pPr>
            <w:r w:rsidRPr="00682A34">
              <w:rPr>
                <w:rFonts w:ascii="Bookman Old Style" w:hAnsi="Bookman Old Style" w:cs="Arial"/>
                <w:sz w:val="22"/>
                <w:szCs w:val="22"/>
                <w:lang w:val="id-ID"/>
              </w:rPr>
              <w:t>Dikeluarkan di</w:t>
            </w:r>
          </w:p>
          <w:p w14:paraId="037BFB72" w14:textId="77777777" w:rsidR="00BD7D59" w:rsidRPr="00682A34" w:rsidRDefault="00BD7D59" w:rsidP="007474FF">
            <w:pPr>
              <w:contextualSpacing/>
              <w:rPr>
                <w:rFonts w:ascii="Bookman Old Style" w:hAnsi="Bookman Old Style" w:cs="Arial"/>
                <w:sz w:val="22"/>
                <w:szCs w:val="22"/>
                <w:lang w:val="id-ID"/>
              </w:rPr>
            </w:pPr>
            <w:r w:rsidRPr="00682A34">
              <w:rPr>
                <w:rFonts w:ascii="Bookman Old Style" w:hAnsi="Bookman Old Style" w:cs="Arial"/>
                <w:sz w:val="22"/>
                <w:szCs w:val="22"/>
                <w:lang w:val="id-ID"/>
              </w:rPr>
              <w:t>Tanggal</w:t>
            </w:r>
          </w:p>
        </w:tc>
        <w:tc>
          <w:tcPr>
            <w:tcW w:w="2693" w:type="dxa"/>
          </w:tcPr>
          <w:p w14:paraId="4669FB69" w14:textId="77777777" w:rsidR="00BD7D59" w:rsidRPr="00682A34" w:rsidRDefault="00BD7D59" w:rsidP="007474FF">
            <w:pPr>
              <w:contextualSpacing/>
              <w:rPr>
                <w:rFonts w:ascii="Bookman Old Style" w:hAnsi="Bookman Old Style" w:cs="Arial"/>
                <w:sz w:val="22"/>
                <w:szCs w:val="22"/>
                <w:lang w:val="id-ID"/>
              </w:rPr>
            </w:pPr>
            <w:r w:rsidRPr="00682A34">
              <w:rPr>
                <w:rFonts w:ascii="Bookman Old Style" w:hAnsi="Bookman Old Style" w:cs="Arial"/>
                <w:sz w:val="22"/>
                <w:szCs w:val="22"/>
                <w:lang w:val="id-ID"/>
              </w:rPr>
              <w:t xml:space="preserve">: </w:t>
            </w:r>
            <w:proofErr w:type="spellStart"/>
            <w:r w:rsidRPr="00682A34">
              <w:rPr>
                <w:rFonts w:ascii="Bookman Old Style" w:hAnsi="Bookman Old Style" w:cs="Arial"/>
                <w:sz w:val="22"/>
                <w:szCs w:val="22"/>
                <w:lang w:val="id-ID"/>
              </w:rPr>
              <w:t>Langara</w:t>
            </w:r>
            <w:proofErr w:type="spellEnd"/>
          </w:p>
          <w:p w14:paraId="6ADED16B" w14:textId="77777777" w:rsidR="00BD7D59" w:rsidRPr="00682A34" w:rsidRDefault="00BD7D59" w:rsidP="007474FF">
            <w:pPr>
              <w:contextualSpacing/>
              <w:rPr>
                <w:rFonts w:ascii="Bookman Old Style" w:hAnsi="Bookman Old Style" w:cs="Arial"/>
                <w:sz w:val="22"/>
                <w:szCs w:val="22"/>
              </w:rPr>
            </w:pPr>
            <w:r w:rsidRPr="00682A34">
              <w:rPr>
                <w:rFonts w:ascii="Bookman Old Style" w:hAnsi="Bookman Old Style" w:cs="Arial"/>
                <w:sz w:val="22"/>
                <w:szCs w:val="22"/>
                <w:lang w:val="id-ID"/>
              </w:rPr>
              <w:t xml:space="preserve">: </w:t>
            </w:r>
            <w:r w:rsidRPr="00682A34">
              <w:rPr>
                <w:rFonts w:ascii="Bookman Old Style" w:hAnsi="Bookman Old Style" w:cs="Arial"/>
                <w:sz w:val="22"/>
                <w:szCs w:val="22"/>
              </w:rPr>
              <w:t xml:space="preserve">     </w:t>
            </w:r>
            <w:r w:rsidRPr="00682A34">
              <w:rPr>
                <w:rFonts w:ascii="Bookman Old Style" w:hAnsi="Bookman Old Style" w:cs="Arial"/>
                <w:sz w:val="22"/>
                <w:szCs w:val="22"/>
                <w:lang w:val="id-ID"/>
              </w:rPr>
              <w:t xml:space="preserve"> Juli 2025</w:t>
            </w:r>
          </w:p>
        </w:tc>
      </w:tr>
      <w:tr w:rsidR="00BD7D59" w:rsidRPr="00682A34" w14:paraId="5E17E36E" w14:textId="77777777" w:rsidTr="007474FF">
        <w:tblPrEx>
          <w:tblLook w:val="0000" w:firstRow="0" w:lastRow="0" w:firstColumn="0" w:lastColumn="0" w:noHBand="0" w:noVBand="0"/>
        </w:tblPrEx>
        <w:trPr>
          <w:trHeight w:val="1215"/>
        </w:trPr>
        <w:tc>
          <w:tcPr>
            <w:tcW w:w="4961" w:type="dxa"/>
            <w:gridSpan w:val="2"/>
          </w:tcPr>
          <w:p w14:paraId="1BD7EC96" w14:textId="0E8AF4FC" w:rsidR="00BD7D59" w:rsidRPr="00682A34" w:rsidRDefault="00BD7D59" w:rsidP="007474FF">
            <w:pPr>
              <w:ind w:left="108"/>
              <w:contextualSpacing/>
              <w:rPr>
                <w:rFonts w:ascii="Bookman Old Style" w:hAnsi="Bookman Old Style" w:cs="Arial"/>
                <w:sz w:val="22"/>
                <w:szCs w:val="22"/>
                <w:lang w:val="id-ID"/>
              </w:rPr>
            </w:pPr>
            <w:r w:rsidRPr="00682A34">
              <w:rPr>
                <w:rFonts w:ascii="Bookman Old Style" w:hAnsi="Bookman Old Style" w:cs="Arial"/>
                <w:noProof/>
                <w:sz w:val="22"/>
                <w:szCs w:val="22"/>
                <w:lang w:val="id-ID"/>
              </w:rPr>
              <w:drawing>
                <wp:anchor distT="0" distB="0" distL="114300" distR="114300" simplePos="0" relativeHeight="251761152" behindDoc="0" locked="0" layoutInCell="1" allowOverlap="1" wp14:anchorId="57CDE0EC" wp14:editId="0A69A2E7">
                  <wp:simplePos x="0" y="0"/>
                  <wp:positionH relativeFrom="column">
                    <wp:posOffset>3970655</wp:posOffset>
                  </wp:positionH>
                  <wp:positionV relativeFrom="paragraph">
                    <wp:posOffset>7811770</wp:posOffset>
                  </wp:positionV>
                  <wp:extent cx="1404620" cy="1429385"/>
                  <wp:effectExtent l="0" t="0" r="5080" b="0"/>
                  <wp:wrapNone/>
                  <wp:docPr id="1976495126" name="Picture 1976495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404620" cy="14293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82A34">
              <w:rPr>
                <w:rFonts w:ascii="Bookman Old Style" w:hAnsi="Bookman Old Style" w:cs="Arial"/>
                <w:noProof/>
                <w:sz w:val="22"/>
                <w:szCs w:val="22"/>
                <w:lang w:val="id-ID"/>
              </w:rPr>
              <w:drawing>
                <wp:anchor distT="0" distB="0" distL="114300" distR="114300" simplePos="0" relativeHeight="251760128" behindDoc="0" locked="0" layoutInCell="1" allowOverlap="1" wp14:anchorId="35091ABA" wp14:editId="119B3031">
                  <wp:simplePos x="0" y="0"/>
                  <wp:positionH relativeFrom="column">
                    <wp:posOffset>4660265</wp:posOffset>
                  </wp:positionH>
                  <wp:positionV relativeFrom="paragraph">
                    <wp:posOffset>8016240</wp:posOffset>
                  </wp:positionV>
                  <wp:extent cx="1567180" cy="934085"/>
                  <wp:effectExtent l="0" t="0" r="0" b="0"/>
                  <wp:wrapNone/>
                  <wp:docPr id="98705108" name="Picture 98705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67180" cy="9340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82A34">
              <w:rPr>
                <w:rFonts w:ascii="Bookman Old Style" w:hAnsi="Bookman Old Style" w:cs="Arial"/>
                <w:noProof/>
                <w:sz w:val="22"/>
                <w:szCs w:val="22"/>
                <w:lang w:val="id-ID"/>
              </w:rPr>
              <w:drawing>
                <wp:anchor distT="0" distB="0" distL="114300" distR="114300" simplePos="0" relativeHeight="251759104" behindDoc="0" locked="0" layoutInCell="1" allowOverlap="1" wp14:anchorId="46537137" wp14:editId="09948B17">
                  <wp:simplePos x="0" y="0"/>
                  <wp:positionH relativeFrom="column">
                    <wp:posOffset>4225925</wp:posOffset>
                  </wp:positionH>
                  <wp:positionV relativeFrom="paragraph">
                    <wp:posOffset>7780020</wp:posOffset>
                  </wp:positionV>
                  <wp:extent cx="1404620" cy="1429385"/>
                  <wp:effectExtent l="0" t="0" r="5080" b="0"/>
                  <wp:wrapNone/>
                  <wp:docPr id="237525496" name="Picture 2375254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404620" cy="14293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82A34">
              <w:rPr>
                <w:rFonts w:ascii="Bookman Old Style" w:hAnsi="Bookman Old Style" w:cs="Arial"/>
                <w:noProof/>
                <w:sz w:val="22"/>
                <w:szCs w:val="22"/>
                <w:lang w:val="id-ID"/>
              </w:rPr>
              <w:drawing>
                <wp:anchor distT="0" distB="0" distL="114300" distR="114300" simplePos="0" relativeHeight="251758080" behindDoc="0" locked="0" layoutInCell="1" allowOverlap="1" wp14:anchorId="321F75C2" wp14:editId="22A8A92E">
                  <wp:simplePos x="0" y="0"/>
                  <wp:positionH relativeFrom="column">
                    <wp:posOffset>4915535</wp:posOffset>
                  </wp:positionH>
                  <wp:positionV relativeFrom="paragraph">
                    <wp:posOffset>7984490</wp:posOffset>
                  </wp:positionV>
                  <wp:extent cx="1567180" cy="934085"/>
                  <wp:effectExtent l="0" t="0" r="0" b="0"/>
                  <wp:wrapNone/>
                  <wp:docPr id="1406872415" name="Picture 1406872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67180" cy="9340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59BF62F" w14:textId="4603D657" w:rsidR="00BD7D59" w:rsidRPr="00682A34" w:rsidRDefault="00BD7D59" w:rsidP="007474FF">
            <w:pPr>
              <w:contextualSpacing/>
              <w:rPr>
                <w:rFonts w:ascii="Bookman Old Style" w:hAnsi="Bookman Old Style" w:cs="Arial"/>
                <w:sz w:val="22"/>
                <w:szCs w:val="22"/>
                <w:lang w:val="id-ID"/>
              </w:rPr>
            </w:pPr>
            <w:r w:rsidRPr="00682A34">
              <w:rPr>
                <w:rFonts w:ascii="Bookman Old Style" w:hAnsi="Bookman Old Style" w:cs="Arial"/>
                <w:sz w:val="22"/>
                <w:szCs w:val="22"/>
                <w:lang w:val="id-ID"/>
              </w:rPr>
              <w:t>Kepala Dinas Pariwisata, Kepemudaan &amp; Olahraga Kab. Konawe Kepulauan</w:t>
            </w:r>
          </w:p>
          <w:p w14:paraId="0B403731" w14:textId="7BAB2781" w:rsidR="00BD7D59" w:rsidRPr="00682A34" w:rsidRDefault="00BD7D59" w:rsidP="007474FF">
            <w:pPr>
              <w:ind w:left="108"/>
              <w:contextualSpacing/>
              <w:rPr>
                <w:rFonts w:ascii="Bookman Old Style" w:hAnsi="Bookman Old Style" w:cs="Arial"/>
                <w:sz w:val="22"/>
                <w:szCs w:val="22"/>
                <w:lang w:val="id-ID"/>
              </w:rPr>
            </w:pPr>
          </w:p>
          <w:p w14:paraId="399200F5" w14:textId="77777777" w:rsidR="00BD7D59" w:rsidRPr="00682A34" w:rsidRDefault="00BD7D59" w:rsidP="007474FF">
            <w:pPr>
              <w:ind w:left="108"/>
              <w:contextualSpacing/>
              <w:rPr>
                <w:rFonts w:ascii="Bookman Old Style" w:hAnsi="Bookman Old Style" w:cs="Arial"/>
                <w:sz w:val="22"/>
                <w:szCs w:val="22"/>
                <w:lang w:val="id-ID"/>
              </w:rPr>
            </w:pPr>
          </w:p>
          <w:p w14:paraId="313B8CA6" w14:textId="3F3F612D" w:rsidR="00BD7D59" w:rsidRPr="00682A34" w:rsidRDefault="00BD7D59" w:rsidP="007474FF">
            <w:pPr>
              <w:ind w:left="108"/>
              <w:contextualSpacing/>
              <w:rPr>
                <w:rFonts w:ascii="Bookman Old Style" w:hAnsi="Bookman Old Style" w:cs="Arial"/>
                <w:sz w:val="22"/>
                <w:szCs w:val="22"/>
                <w:lang w:val="id-ID"/>
              </w:rPr>
            </w:pPr>
          </w:p>
          <w:p w14:paraId="548F8762" w14:textId="7B7A315E" w:rsidR="00BD7D59" w:rsidRPr="00682A34" w:rsidRDefault="00BD7D59" w:rsidP="007474FF">
            <w:pPr>
              <w:ind w:left="108"/>
              <w:contextualSpacing/>
              <w:rPr>
                <w:rFonts w:ascii="Bookman Old Style" w:hAnsi="Bookman Old Style" w:cs="Arial"/>
                <w:sz w:val="22"/>
                <w:szCs w:val="22"/>
                <w:lang w:val="id-ID"/>
              </w:rPr>
            </w:pPr>
          </w:p>
          <w:p w14:paraId="21499498" w14:textId="77777777" w:rsidR="00BD7D59" w:rsidRPr="00682A34" w:rsidRDefault="00BD7D59" w:rsidP="007474FF">
            <w:pPr>
              <w:ind w:right="398"/>
              <w:contextualSpacing/>
              <w:jc w:val="both"/>
              <w:rPr>
                <w:rFonts w:ascii="Bookman Old Style" w:eastAsia="Bookman Old Style" w:hAnsi="Bookman Old Style" w:cs="Bookman Old Style"/>
                <w:b/>
                <w:sz w:val="22"/>
                <w:szCs w:val="22"/>
                <w:lang w:val="id-ID"/>
              </w:rPr>
            </w:pPr>
            <w:r w:rsidRPr="00682A34">
              <w:rPr>
                <w:rFonts w:ascii="Bookman Old Style" w:eastAsia="Bookman Old Style" w:hAnsi="Bookman Old Style" w:cs="Bookman Old Style"/>
                <w:b/>
                <w:sz w:val="22"/>
                <w:szCs w:val="22"/>
                <w:lang w:val="id-ID"/>
              </w:rPr>
              <w:t>ZAKARIA, S.Pd.,</w:t>
            </w:r>
            <w:proofErr w:type="spellStart"/>
            <w:r w:rsidRPr="00682A34">
              <w:rPr>
                <w:rFonts w:ascii="Bookman Old Style" w:eastAsia="Bookman Old Style" w:hAnsi="Bookman Old Style" w:cs="Bookman Old Style"/>
                <w:b/>
                <w:sz w:val="22"/>
                <w:szCs w:val="22"/>
                <w:lang w:val="id-ID"/>
              </w:rPr>
              <w:t>M.Pd</w:t>
            </w:r>
            <w:proofErr w:type="spellEnd"/>
            <w:r w:rsidRPr="00682A34">
              <w:rPr>
                <w:rFonts w:ascii="Bookman Old Style" w:eastAsia="Bookman Old Style" w:hAnsi="Bookman Old Style" w:cs="Bookman Old Style"/>
                <w:b/>
                <w:sz w:val="22"/>
                <w:szCs w:val="22"/>
                <w:lang w:val="id-ID"/>
              </w:rPr>
              <w:tab/>
              <w:t xml:space="preserve"> </w:t>
            </w:r>
          </w:p>
          <w:p w14:paraId="1ED64477" w14:textId="77777777" w:rsidR="00BD7D59" w:rsidRPr="00682A34" w:rsidRDefault="00BD7D59" w:rsidP="007474FF">
            <w:pPr>
              <w:ind w:right="398"/>
              <w:contextualSpacing/>
              <w:jc w:val="both"/>
              <w:rPr>
                <w:rFonts w:ascii="Bookman Old Style" w:eastAsia="Bookman Old Style" w:hAnsi="Bookman Old Style" w:cs="Bookman Old Style"/>
                <w:sz w:val="22"/>
                <w:szCs w:val="22"/>
                <w:lang w:val="id-ID"/>
              </w:rPr>
            </w:pPr>
            <w:r w:rsidRPr="00682A34">
              <w:rPr>
                <w:rFonts w:ascii="Bookman Old Style" w:eastAsia="Bookman Old Style" w:hAnsi="Bookman Old Style" w:cs="Bookman Old Style"/>
                <w:sz w:val="22"/>
                <w:szCs w:val="22"/>
                <w:lang w:val="id-ID"/>
              </w:rPr>
              <w:t xml:space="preserve">Pembina </w:t>
            </w:r>
            <w:proofErr w:type="spellStart"/>
            <w:r w:rsidRPr="00682A34">
              <w:rPr>
                <w:rFonts w:ascii="Bookman Old Style" w:eastAsia="Bookman Old Style" w:hAnsi="Bookman Old Style" w:cs="Bookman Old Style"/>
                <w:sz w:val="22"/>
                <w:szCs w:val="22"/>
                <w:lang w:val="id-ID"/>
              </w:rPr>
              <w:t>Tk</w:t>
            </w:r>
            <w:proofErr w:type="spellEnd"/>
            <w:r w:rsidRPr="00682A34">
              <w:rPr>
                <w:rFonts w:ascii="Bookman Old Style" w:eastAsia="Bookman Old Style" w:hAnsi="Bookman Old Style" w:cs="Bookman Old Style"/>
                <w:sz w:val="22"/>
                <w:szCs w:val="22"/>
                <w:lang w:val="id-ID"/>
              </w:rPr>
              <w:t>. I</w:t>
            </w:r>
            <w:r w:rsidRPr="00682A34">
              <w:rPr>
                <w:rFonts w:ascii="Bookman Old Style" w:eastAsia="Bookman Old Style" w:hAnsi="Bookman Old Style" w:cs="Bookman Old Style"/>
                <w:sz w:val="22"/>
                <w:szCs w:val="22"/>
              </w:rPr>
              <w:t xml:space="preserve">. Gol. </w:t>
            </w:r>
            <w:r w:rsidRPr="00682A34">
              <w:rPr>
                <w:rFonts w:ascii="Bookman Old Style" w:eastAsia="Bookman Old Style" w:hAnsi="Bookman Old Style" w:cs="Bookman Old Style"/>
                <w:sz w:val="22"/>
                <w:szCs w:val="22"/>
                <w:lang w:val="id-ID"/>
              </w:rPr>
              <w:t xml:space="preserve"> IV/b</w:t>
            </w:r>
          </w:p>
          <w:p w14:paraId="1D0D5A61" w14:textId="77777777" w:rsidR="00BD7D59" w:rsidRPr="00682A34" w:rsidRDefault="00BD7D59" w:rsidP="007474FF">
            <w:pPr>
              <w:contextualSpacing/>
              <w:rPr>
                <w:rFonts w:ascii="Bookman Old Style" w:eastAsia="Bookman Old Style" w:hAnsi="Bookman Old Style" w:cs="Bookman Old Style"/>
                <w:sz w:val="22"/>
                <w:szCs w:val="22"/>
                <w:lang w:val="id-ID"/>
              </w:rPr>
            </w:pPr>
            <w:r w:rsidRPr="00682A34">
              <w:rPr>
                <w:rFonts w:ascii="Bookman Old Style" w:eastAsia="Bookman Old Style" w:hAnsi="Bookman Old Style" w:cs="Bookman Old Style"/>
                <w:sz w:val="22"/>
                <w:szCs w:val="22"/>
                <w:lang w:val="id-ID"/>
              </w:rPr>
              <w:t>NIP. 19680610 199903 1 006</w:t>
            </w:r>
          </w:p>
          <w:p w14:paraId="24510A37" w14:textId="77777777" w:rsidR="00BD7D59" w:rsidRPr="00682A34" w:rsidRDefault="00BD7D59" w:rsidP="007474FF">
            <w:pPr>
              <w:contextualSpacing/>
              <w:rPr>
                <w:rFonts w:ascii="Bookman Old Style" w:eastAsia="Bookman Old Style" w:hAnsi="Bookman Old Style" w:cs="Bookman Old Style"/>
                <w:sz w:val="22"/>
                <w:szCs w:val="22"/>
                <w:lang w:val="id-ID"/>
              </w:rPr>
            </w:pPr>
          </w:p>
          <w:p w14:paraId="5401A4B0" w14:textId="77777777" w:rsidR="00BD7D59" w:rsidRPr="00682A34" w:rsidRDefault="00BD7D59" w:rsidP="007474FF">
            <w:pPr>
              <w:contextualSpacing/>
              <w:rPr>
                <w:rFonts w:ascii="Bookman Old Style" w:hAnsi="Bookman Old Style" w:cs="Arial"/>
                <w:sz w:val="22"/>
                <w:szCs w:val="22"/>
              </w:rPr>
            </w:pPr>
          </w:p>
        </w:tc>
      </w:tr>
    </w:tbl>
    <w:p w14:paraId="557CD797" w14:textId="77777777" w:rsidR="00BD7D59" w:rsidRPr="0087556C" w:rsidRDefault="00BD7D59" w:rsidP="00BD7D59">
      <w:pPr>
        <w:spacing w:line="360" w:lineRule="auto"/>
        <w:ind w:right="397"/>
        <w:contextualSpacing/>
        <w:jc w:val="both"/>
        <w:rPr>
          <w:rFonts w:ascii="Bookman Old Style" w:eastAsia="Bookman Old Style" w:hAnsi="Bookman Old Style" w:cs="Bookman Old Style"/>
          <w:szCs w:val="24"/>
          <w:lang w:val="id-ID"/>
        </w:rPr>
      </w:pPr>
    </w:p>
    <w:p w14:paraId="31679386" w14:textId="77777777" w:rsidR="00BD7D59" w:rsidRDefault="00BD7D59" w:rsidP="00BD7D59">
      <w:pPr>
        <w:spacing w:line="360" w:lineRule="auto"/>
        <w:contextualSpacing/>
        <w:jc w:val="center"/>
        <w:rPr>
          <w:rFonts w:ascii="Bookman Old Style" w:hAnsi="Bookman Old Style"/>
          <w:b/>
          <w:bCs/>
          <w:sz w:val="24"/>
          <w:szCs w:val="24"/>
        </w:rPr>
      </w:pPr>
      <w:r w:rsidRPr="00102AA2">
        <w:rPr>
          <w:rFonts w:ascii="Bookman Old Style" w:hAnsi="Bookman Old Style"/>
          <w:b/>
          <w:bCs/>
          <w:sz w:val="24"/>
          <w:szCs w:val="24"/>
        </w:rPr>
        <w:lastRenderedPageBreak/>
        <w:t>DAFTAR ISI</w:t>
      </w:r>
    </w:p>
    <w:p w14:paraId="6D934315" w14:textId="77777777" w:rsidR="00BD7D59" w:rsidRDefault="00BD7D59" w:rsidP="00BD7D59">
      <w:pPr>
        <w:spacing w:line="360" w:lineRule="auto"/>
        <w:contextualSpacing/>
        <w:jc w:val="center"/>
        <w:rPr>
          <w:rFonts w:ascii="Bookman Old Style" w:hAnsi="Bookman Old Style"/>
          <w:b/>
          <w:bCs/>
          <w:sz w:val="24"/>
          <w:szCs w:val="24"/>
        </w:rPr>
      </w:pPr>
    </w:p>
    <w:p w14:paraId="458180CD" w14:textId="77777777" w:rsidR="00BD7D59" w:rsidRPr="005A677D" w:rsidRDefault="00BD7D59" w:rsidP="00BD7D59">
      <w:pPr>
        <w:tabs>
          <w:tab w:val="left" w:leader="dot" w:pos="7484"/>
          <w:tab w:val="right" w:pos="7938"/>
        </w:tabs>
        <w:spacing w:line="360" w:lineRule="auto"/>
        <w:contextualSpacing/>
        <w:jc w:val="both"/>
        <w:rPr>
          <w:rFonts w:ascii="Bookman Old Style" w:hAnsi="Bookman Old Style"/>
          <w:sz w:val="24"/>
          <w:szCs w:val="24"/>
        </w:rPr>
      </w:pPr>
      <w:r w:rsidRPr="005A677D">
        <w:rPr>
          <w:rFonts w:ascii="Bookman Old Style" w:hAnsi="Bookman Old Style"/>
          <w:sz w:val="24"/>
          <w:szCs w:val="24"/>
        </w:rPr>
        <w:t>KATA PENGANTAR</w:t>
      </w:r>
      <w:r>
        <w:rPr>
          <w:rFonts w:ascii="Bookman Old Style" w:hAnsi="Bookman Old Style"/>
          <w:sz w:val="24"/>
          <w:szCs w:val="24"/>
        </w:rPr>
        <w:tab/>
      </w:r>
      <w:r>
        <w:rPr>
          <w:rFonts w:ascii="Bookman Old Style" w:hAnsi="Bookman Old Style"/>
          <w:sz w:val="24"/>
          <w:szCs w:val="24"/>
        </w:rPr>
        <w:tab/>
      </w:r>
      <w:proofErr w:type="spellStart"/>
      <w:r>
        <w:rPr>
          <w:rFonts w:ascii="Bookman Old Style" w:hAnsi="Bookman Old Style"/>
          <w:sz w:val="24"/>
          <w:szCs w:val="24"/>
        </w:rPr>
        <w:t>i</w:t>
      </w:r>
      <w:proofErr w:type="spellEnd"/>
    </w:p>
    <w:p w14:paraId="14372233" w14:textId="77777777" w:rsidR="00BD7D59" w:rsidRPr="005A677D" w:rsidRDefault="00BD7D59" w:rsidP="00BD7D59">
      <w:pPr>
        <w:tabs>
          <w:tab w:val="left" w:leader="dot" w:pos="7484"/>
          <w:tab w:val="right" w:pos="7938"/>
          <w:tab w:val="left" w:pos="8222"/>
        </w:tabs>
        <w:spacing w:line="360" w:lineRule="auto"/>
        <w:contextualSpacing/>
        <w:jc w:val="both"/>
        <w:rPr>
          <w:rFonts w:ascii="Bookman Old Style" w:hAnsi="Bookman Old Style"/>
          <w:sz w:val="24"/>
          <w:szCs w:val="24"/>
        </w:rPr>
      </w:pPr>
      <w:r w:rsidRPr="005A677D">
        <w:rPr>
          <w:rFonts w:ascii="Bookman Old Style" w:hAnsi="Bookman Old Style"/>
          <w:sz w:val="24"/>
          <w:szCs w:val="24"/>
        </w:rPr>
        <w:t>DAFTAR ISI</w:t>
      </w:r>
      <w:r>
        <w:rPr>
          <w:rFonts w:ascii="Bookman Old Style" w:hAnsi="Bookman Old Style"/>
          <w:sz w:val="24"/>
          <w:szCs w:val="24"/>
        </w:rPr>
        <w:tab/>
      </w:r>
      <w:r>
        <w:rPr>
          <w:rFonts w:ascii="Bookman Old Style" w:hAnsi="Bookman Old Style"/>
          <w:sz w:val="24"/>
          <w:szCs w:val="24"/>
        </w:rPr>
        <w:tab/>
        <w:t>ii</w:t>
      </w:r>
    </w:p>
    <w:p w14:paraId="2227BD52" w14:textId="77777777" w:rsidR="00BD7D59" w:rsidRDefault="00BD7D59" w:rsidP="00BD7D59">
      <w:pPr>
        <w:tabs>
          <w:tab w:val="left" w:leader="dot" w:pos="7484"/>
          <w:tab w:val="right" w:pos="7938"/>
          <w:tab w:val="left" w:pos="8222"/>
        </w:tabs>
        <w:spacing w:line="360" w:lineRule="auto"/>
        <w:contextualSpacing/>
        <w:jc w:val="both"/>
        <w:rPr>
          <w:rFonts w:ascii="Bookman Old Style" w:hAnsi="Bookman Old Style" w:cs="Tahoma"/>
          <w:b/>
          <w:sz w:val="24"/>
          <w:szCs w:val="24"/>
        </w:rPr>
      </w:pPr>
      <w:r w:rsidRPr="0087556C">
        <w:rPr>
          <w:rFonts w:ascii="Bookman Old Style" w:hAnsi="Bookman Old Style" w:cs="Tahoma"/>
          <w:b/>
          <w:sz w:val="24"/>
          <w:szCs w:val="24"/>
          <w:lang w:val="id-ID"/>
        </w:rPr>
        <w:t>BAB I</w:t>
      </w:r>
      <w:r>
        <w:rPr>
          <w:rFonts w:ascii="Bookman Old Style" w:hAnsi="Bookman Old Style" w:cs="Tahoma"/>
          <w:b/>
          <w:sz w:val="24"/>
          <w:szCs w:val="24"/>
          <w:lang w:val="id-ID"/>
        </w:rPr>
        <w:t xml:space="preserve"> </w:t>
      </w:r>
      <w:r w:rsidRPr="0087556C">
        <w:rPr>
          <w:rFonts w:ascii="Bookman Old Style" w:hAnsi="Bookman Old Style" w:cs="Tahoma"/>
          <w:b/>
          <w:sz w:val="24"/>
          <w:szCs w:val="24"/>
        </w:rPr>
        <w:t>PENDAHULUAN</w:t>
      </w:r>
      <w:r>
        <w:rPr>
          <w:rFonts w:ascii="Bookman Old Style" w:hAnsi="Bookman Old Style" w:cs="Tahoma"/>
          <w:b/>
          <w:sz w:val="24"/>
          <w:szCs w:val="24"/>
        </w:rPr>
        <w:tab/>
      </w:r>
      <w:r>
        <w:rPr>
          <w:rFonts w:ascii="Bookman Old Style" w:hAnsi="Bookman Old Style" w:cs="Tahoma"/>
          <w:b/>
          <w:sz w:val="24"/>
          <w:szCs w:val="24"/>
        </w:rPr>
        <w:tab/>
        <w:t>1</w:t>
      </w:r>
    </w:p>
    <w:p w14:paraId="6996AE81" w14:textId="77777777" w:rsidR="00BD7D59" w:rsidRPr="005A677D" w:rsidRDefault="00BD7D59" w:rsidP="00BD7D59">
      <w:pPr>
        <w:pStyle w:val="ListParagraph"/>
        <w:tabs>
          <w:tab w:val="left" w:leader="dot" w:pos="7484"/>
          <w:tab w:val="right" w:pos="7938"/>
          <w:tab w:val="left" w:pos="8222"/>
        </w:tabs>
        <w:spacing w:line="360" w:lineRule="auto"/>
        <w:ind w:left="426" w:firstLine="141"/>
        <w:jc w:val="both"/>
        <w:rPr>
          <w:rFonts w:ascii="Bookman Old Style" w:hAnsi="Bookman Old Style" w:cs="Tahoma"/>
          <w:bCs/>
          <w:sz w:val="24"/>
          <w:szCs w:val="24"/>
        </w:rPr>
      </w:pPr>
      <w:r w:rsidRPr="005A677D">
        <w:rPr>
          <w:rFonts w:ascii="Bookman Old Style" w:hAnsi="Bookman Old Style" w:cs="Tahoma"/>
          <w:bCs/>
          <w:sz w:val="24"/>
          <w:szCs w:val="24"/>
        </w:rPr>
        <w:t xml:space="preserve">1.1 Latar </w:t>
      </w:r>
      <w:proofErr w:type="spellStart"/>
      <w:r w:rsidRPr="005A677D">
        <w:rPr>
          <w:rFonts w:ascii="Bookman Old Style" w:hAnsi="Bookman Old Style" w:cs="Tahoma"/>
          <w:bCs/>
          <w:sz w:val="24"/>
          <w:szCs w:val="24"/>
        </w:rPr>
        <w:t>Belakang</w:t>
      </w:r>
      <w:proofErr w:type="spellEnd"/>
      <w:r>
        <w:rPr>
          <w:rFonts w:ascii="Bookman Old Style" w:hAnsi="Bookman Old Style" w:cs="Tahoma"/>
          <w:bCs/>
          <w:sz w:val="24"/>
          <w:szCs w:val="24"/>
        </w:rPr>
        <w:tab/>
      </w:r>
      <w:r>
        <w:rPr>
          <w:rFonts w:ascii="Bookman Old Style" w:hAnsi="Bookman Old Style" w:cs="Tahoma"/>
          <w:bCs/>
          <w:sz w:val="24"/>
          <w:szCs w:val="24"/>
        </w:rPr>
        <w:tab/>
        <w:t>1</w:t>
      </w:r>
    </w:p>
    <w:p w14:paraId="54B18226" w14:textId="77777777" w:rsidR="00BD7D59" w:rsidRPr="005A677D" w:rsidRDefault="00BD7D59" w:rsidP="00BD7D59">
      <w:pPr>
        <w:pStyle w:val="ListParagraph"/>
        <w:tabs>
          <w:tab w:val="left" w:leader="dot" w:pos="7484"/>
          <w:tab w:val="right" w:pos="7938"/>
          <w:tab w:val="left" w:pos="8222"/>
        </w:tabs>
        <w:spacing w:line="360" w:lineRule="auto"/>
        <w:ind w:left="426" w:firstLine="141"/>
        <w:jc w:val="both"/>
        <w:rPr>
          <w:rFonts w:ascii="Bookman Old Style" w:hAnsi="Bookman Old Style" w:cs="Tahoma"/>
          <w:bCs/>
          <w:sz w:val="24"/>
          <w:szCs w:val="24"/>
        </w:rPr>
      </w:pPr>
      <w:r w:rsidRPr="005A677D">
        <w:rPr>
          <w:rFonts w:ascii="Bookman Old Style" w:hAnsi="Bookman Old Style" w:cs="Tahoma"/>
          <w:bCs/>
          <w:sz w:val="24"/>
          <w:szCs w:val="24"/>
        </w:rPr>
        <w:t xml:space="preserve">1.2 </w:t>
      </w:r>
      <w:proofErr w:type="spellStart"/>
      <w:r w:rsidRPr="005A677D">
        <w:rPr>
          <w:rFonts w:ascii="Bookman Old Style" w:hAnsi="Bookman Old Style" w:cs="Tahoma"/>
          <w:bCs/>
          <w:sz w:val="24"/>
          <w:szCs w:val="24"/>
        </w:rPr>
        <w:t>Landasan</w:t>
      </w:r>
      <w:proofErr w:type="spellEnd"/>
      <w:r w:rsidRPr="005A677D">
        <w:rPr>
          <w:rFonts w:ascii="Bookman Old Style" w:hAnsi="Bookman Old Style" w:cs="Tahoma"/>
          <w:bCs/>
          <w:sz w:val="24"/>
          <w:szCs w:val="24"/>
        </w:rPr>
        <w:t xml:space="preserve"> Hukum</w:t>
      </w:r>
      <w:r>
        <w:rPr>
          <w:rFonts w:ascii="Bookman Old Style" w:hAnsi="Bookman Old Style" w:cs="Tahoma"/>
          <w:bCs/>
          <w:sz w:val="24"/>
          <w:szCs w:val="24"/>
        </w:rPr>
        <w:t xml:space="preserve"> </w:t>
      </w:r>
      <w:r>
        <w:rPr>
          <w:rFonts w:ascii="Bookman Old Style" w:hAnsi="Bookman Old Style" w:cs="Tahoma"/>
          <w:bCs/>
          <w:sz w:val="24"/>
          <w:szCs w:val="24"/>
        </w:rPr>
        <w:tab/>
      </w:r>
      <w:r>
        <w:rPr>
          <w:rFonts w:ascii="Bookman Old Style" w:hAnsi="Bookman Old Style" w:cs="Tahoma"/>
          <w:bCs/>
          <w:sz w:val="24"/>
          <w:szCs w:val="24"/>
        </w:rPr>
        <w:tab/>
        <w:t>1</w:t>
      </w:r>
    </w:p>
    <w:p w14:paraId="38DACC3D" w14:textId="77777777" w:rsidR="00BD7D59" w:rsidRPr="005A677D" w:rsidRDefault="00BD7D59" w:rsidP="00BD7D59">
      <w:pPr>
        <w:pStyle w:val="ListParagraph"/>
        <w:tabs>
          <w:tab w:val="left" w:leader="dot" w:pos="7484"/>
          <w:tab w:val="right" w:pos="7938"/>
          <w:tab w:val="left" w:pos="8222"/>
        </w:tabs>
        <w:spacing w:line="360" w:lineRule="auto"/>
        <w:ind w:left="426" w:firstLine="141"/>
        <w:jc w:val="both"/>
        <w:rPr>
          <w:rFonts w:ascii="Bookman Old Style" w:hAnsi="Bookman Old Style" w:cs="Tahoma"/>
          <w:bCs/>
          <w:sz w:val="24"/>
          <w:szCs w:val="24"/>
        </w:rPr>
      </w:pPr>
      <w:r w:rsidRPr="005A677D">
        <w:rPr>
          <w:rFonts w:ascii="Bookman Old Style" w:hAnsi="Bookman Old Style" w:cs="Tahoma"/>
          <w:bCs/>
          <w:sz w:val="24"/>
          <w:szCs w:val="24"/>
        </w:rPr>
        <w:t>1.3 Maksud dan Tujuan</w:t>
      </w:r>
      <w:r>
        <w:rPr>
          <w:rFonts w:ascii="Bookman Old Style" w:hAnsi="Bookman Old Style" w:cs="Tahoma"/>
          <w:bCs/>
          <w:sz w:val="24"/>
          <w:szCs w:val="24"/>
        </w:rPr>
        <w:tab/>
      </w:r>
      <w:r>
        <w:rPr>
          <w:rFonts w:ascii="Bookman Old Style" w:hAnsi="Bookman Old Style" w:cs="Tahoma"/>
          <w:bCs/>
          <w:sz w:val="24"/>
          <w:szCs w:val="24"/>
        </w:rPr>
        <w:tab/>
        <w:t>4</w:t>
      </w:r>
    </w:p>
    <w:p w14:paraId="3CDA113C" w14:textId="77777777" w:rsidR="00BD7D59" w:rsidRDefault="00BD7D59" w:rsidP="00BD7D59">
      <w:pPr>
        <w:pStyle w:val="ListParagraph"/>
        <w:tabs>
          <w:tab w:val="left" w:leader="dot" w:pos="7484"/>
          <w:tab w:val="right" w:pos="7938"/>
          <w:tab w:val="left" w:pos="8222"/>
        </w:tabs>
        <w:spacing w:line="360" w:lineRule="auto"/>
        <w:ind w:left="426" w:firstLine="141"/>
        <w:jc w:val="both"/>
        <w:rPr>
          <w:rFonts w:ascii="Bookman Old Style" w:hAnsi="Bookman Old Style" w:cs="Tahoma"/>
          <w:bCs/>
          <w:sz w:val="24"/>
          <w:szCs w:val="24"/>
        </w:rPr>
      </w:pPr>
      <w:r w:rsidRPr="005A677D">
        <w:rPr>
          <w:rFonts w:ascii="Bookman Old Style" w:hAnsi="Bookman Old Style" w:cs="Tahoma"/>
          <w:bCs/>
          <w:sz w:val="24"/>
          <w:szCs w:val="24"/>
        </w:rPr>
        <w:t xml:space="preserve">1.4 </w:t>
      </w:r>
      <w:proofErr w:type="spellStart"/>
      <w:r w:rsidRPr="005A677D">
        <w:rPr>
          <w:rFonts w:ascii="Bookman Old Style" w:hAnsi="Bookman Old Style" w:cs="Tahoma"/>
          <w:bCs/>
          <w:sz w:val="24"/>
          <w:szCs w:val="24"/>
        </w:rPr>
        <w:t>Sistematika</w:t>
      </w:r>
      <w:proofErr w:type="spellEnd"/>
      <w:r w:rsidRPr="005A677D">
        <w:rPr>
          <w:rFonts w:ascii="Bookman Old Style" w:hAnsi="Bookman Old Style" w:cs="Tahoma"/>
          <w:bCs/>
          <w:sz w:val="24"/>
          <w:szCs w:val="24"/>
        </w:rPr>
        <w:t xml:space="preserve"> </w:t>
      </w:r>
      <w:proofErr w:type="spellStart"/>
      <w:r w:rsidRPr="005A677D">
        <w:rPr>
          <w:rFonts w:ascii="Bookman Old Style" w:hAnsi="Bookman Old Style" w:cs="Tahoma"/>
          <w:bCs/>
          <w:sz w:val="24"/>
          <w:szCs w:val="24"/>
        </w:rPr>
        <w:t>Penulisan</w:t>
      </w:r>
      <w:proofErr w:type="spellEnd"/>
      <w:r>
        <w:rPr>
          <w:rFonts w:ascii="Bookman Old Style" w:hAnsi="Bookman Old Style" w:cs="Tahoma"/>
          <w:bCs/>
          <w:sz w:val="24"/>
          <w:szCs w:val="24"/>
        </w:rPr>
        <w:tab/>
      </w:r>
      <w:r>
        <w:rPr>
          <w:rFonts w:ascii="Bookman Old Style" w:hAnsi="Bookman Old Style" w:cs="Tahoma"/>
          <w:bCs/>
          <w:sz w:val="24"/>
          <w:szCs w:val="24"/>
        </w:rPr>
        <w:tab/>
        <w:t>4</w:t>
      </w:r>
    </w:p>
    <w:p w14:paraId="14D3F2CE" w14:textId="77777777" w:rsidR="00BD7D59" w:rsidRPr="005A677D" w:rsidRDefault="00BD7D59" w:rsidP="00BD7D59">
      <w:pPr>
        <w:pStyle w:val="ListParagraph"/>
        <w:tabs>
          <w:tab w:val="left" w:leader="dot" w:pos="7484"/>
          <w:tab w:val="left" w:leader="dot" w:pos="7655"/>
          <w:tab w:val="right" w:pos="7938"/>
          <w:tab w:val="left" w:pos="8222"/>
        </w:tabs>
        <w:spacing w:line="360" w:lineRule="auto"/>
        <w:ind w:left="426" w:firstLine="141"/>
        <w:jc w:val="both"/>
        <w:rPr>
          <w:rFonts w:ascii="Bookman Old Style" w:hAnsi="Bookman Old Style" w:cs="Tahoma"/>
          <w:bCs/>
          <w:sz w:val="24"/>
          <w:szCs w:val="24"/>
        </w:rPr>
      </w:pPr>
    </w:p>
    <w:p w14:paraId="221691AB" w14:textId="77777777" w:rsidR="00BD7D59" w:rsidRDefault="00BD7D59" w:rsidP="00BD7D59">
      <w:pPr>
        <w:tabs>
          <w:tab w:val="left" w:leader="dot" w:pos="7484"/>
          <w:tab w:val="left" w:leader="dot" w:pos="7655"/>
          <w:tab w:val="right" w:pos="7938"/>
          <w:tab w:val="left" w:pos="8222"/>
        </w:tabs>
        <w:spacing w:line="360" w:lineRule="auto"/>
        <w:ind w:right="-45"/>
        <w:contextualSpacing/>
        <w:jc w:val="both"/>
        <w:rPr>
          <w:rFonts w:ascii="Bookman Old Style" w:eastAsia="Bookman Old Style" w:hAnsi="Bookman Old Style" w:cs="Bookman Old Style"/>
          <w:b/>
          <w:sz w:val="24"/>
          <w:szCs w:val="24"/>
        </w:rPr>
      </w:pPr>
      <w:r w:rsidRPr="0087556C">
        <w:rPr>
          <w:rFonts w:ascii="Bookman Old Style" w:eastAsia="Bookman Old Style" w:hAnsi="Bookman Old Style" w:cs="Bookman Old Style"/>
          <w:b/>
          <w:sz w:val="24"/>
          <w:szCs w:val="24"/>
        </w:rPr>
        <w:t>BAB II</w:t>
      </w:r>
      <w:r>
        <w:rPr>
          <w:rFonts w:ascii="Bookman Old Style" w:eastAsia="Bookman Old Style" w:hAnsi="Bookman Old Style" w:cs="Bookman Old Style"/>
          <w:b/>
          <w:sz w:val="24"/>
          <w:szCs w:val="24"/>
        </w:rPr>
        <w:t xml:space="preserve"> </w:t>
      </w:r>
      <w:r w:rsidRPr="0087556C">
        <w:rPr>
          <w:rFonts w:ascii="Bookman Old Style" w:eastAsia="Bookman Old Style" w:hAnsi="Bookman Old Style" w:cs="Bookman Old Style"/>
          <w:b/>
          <w:sz w:val="24"/>
          <w:szCs w:val="24"/>
        </w:rPr>
        <w:t>GAMBARAN PELAYANAN</w:t>
      </w:r>
      <w:r>
        <w:rPr>
          <w:rFonts w:ascii="Bookman Old Style" w:eastAsia="Bookman Old Style" w:hAnsi="Bookman Old Style" w:cs="Bookman Old Style"/>
          <w:b/>
          <w:sz w:val="24"/>
          <w:szCs w:val="24"/>
        </w:rPr>
        <w:t xml:space="preserve">, PERMSALAHAN </w:t>
      </w:r>
    </w:p>
    <w:p w14:paraId="56DF15E0" w14:textId="77777777" w:rsidR="00BD7D59" w:rsidRDefault="00BD7D59" w:rsidP="00BD7D59">
      <w:pPr>
        <w:tabs>
          <w:tab w:val="left" w:leader="dot" w:pos="7484"/>
          <w:tab w:val="right" w:pos="7938"/>
          <w:tab w:val="left" w:pos="8222"/>
        </w:tabs>
        <w:spacing w:line="360" w:lineRule="auto"/>
        <w:ind w:right="-45"/>
        <w:contextualSpacing/>
        <w:jc w:val="both"/>
        <w:rPr>
          <w:rFonts w:ascii="Bookman Old Style" w:eastAsia="Bookman Old Style" w:hAnsi="Bookman Old Style" w:cs="Bookman Old Style"/>
          <w:b/>
          <w:sz w:val="24"/>
          <w:szCs w:val="24"/>
        </w:rPr>
      </w:pPr>
      <w:r>
        <w:rPr>
          <w:rFonts w:ascii="Bookman Old Style" w:eastAsia="Bookman Old Style" w:hAnsi="Bookman Old Style" w:cs="Bookman Old Style"/>
          <w:b/>
          <w:sz w:val="24"/>
          <w:szCs w:val="24"/>
        </w:rPr>
        <w:t xml:space="preserve">       DAN ISU STRATEGIS PERANGKAT DAERAH</w:t>
      </w:r>
      <w:r>
        <w:rPr>
          <w:rFonts w:ascii="Bookman Old Style" w:eastAsia="Bookman Old Style" w:hAnsi="Bookman Old Style" w:cs="Bookman Old Style"/>
          <w:b/>
          <w:sz w:val="24"/>
          <w:szCs w:val="24"/>
        </w:rPr>
        <w:tab/>
      </w:r>
      <w:r>
        <w:rPr>
          <w:rFonts w:ascii="Bookman Old Style" w:eastAsia="Bookman Old Style" w:hAnsi="Bookman Old Style" w:cs="Bookman Old Style"/>
          <w:b/>
          <w:sz w:val="24"/>
          <w:szCs w:val="24"/>
        </w:rPr>
        <w:tab/>
        <w:t>6</w:t>
      </w:r>
    </w:p>
    <w:p w14:paraId="47571A86" w14:textId="77777777" w:rsidR="00BD7D59" w:rsidRPr="005A677D" w:rsidRDefault="00BD7D59" w:rsidP="001A7DC3">
      <w:pPr>
        <w:pStyle w:val="ListParagraph"/>
        <w:numPr>
          <w:ilvl w:val="1"/>
          <w:numId w:val="11"/>
        </w:numPr>
        <w:tabs>
          <w:tab w:val="left" w:pos="993"/>
          <w:tab w:val="left" w:leader="dot" w:pos="7484"/>
          <w:tab w:val="left" w:leader="dot" w:pos="7655"/>
          <w:tab w:val="right" w:pos="7938"/>
          <w:tab w:val="left" w:pos="8222"/>
        </w:tabs>
        <w:spacing w:line="360" w:lineRule="auto"/>
        <w:ind w:left="567" w:right="754" w:firstLine="0"/>
        <w:jc w:val="both"/>
        <w:rPr>
          <w:rFonts w:ascii="Bookman Old Style" w:eastAsia="Bookman Old Style" w:hAnsi="Bookman Old Style" w:cs="Bookman Old Style"/>
          <w:sz w:val="24"/>
          <w:szCs w:val="24"/>
          <w:lang w:val="id-ID"/>
        </w:rPr>
      </w:pPr>
      <w:r w:rsidRPr="00D5748B">
        <w:rPr>
          <w:rFonts w:ascii="Bookman Old Style" w:eastAsia="Bookman Old Style" w:hAnsi="Bookman Old Style" w:cs="Bookman Old Style"/>
          <w:sz w:val="24"/>
          <w:szCs w:val="24"/>
          <w:lang w:val="sv-SE"/>
        </w:rPr>
        <w:t>Tugas Pokok, Fungsi dan Struktur</w:t>
      </w:r>
      <w:r w:rsidRPr="00D5748B">
        <w:rPr>
          <w:rFonts w:ascii="Bookman Old Style" w:eastAsia="Bookman Old Style" w:hAnsi="Bookman Old Style" w:cs="Bookman Old Style"/>
          <w:spacing w:val="-15"/>
          <w:sz w:val="24"/>
          <w:szCs w:val="24"/>
          <w:lang w:val="sv-SE"/>
        </w:rPr>
        <w:t xml:space="preserve"> </w:t>
      </w:r>
      <w:r w:rsidRPr="00D5748B">
        <w:rPr>
          <w:rFonts w:ascii="Bookman Old Style" w:eastAsia="Bookman Old Style" w:hAnsi="Bookman Old Style" w:cs="Bookman Old Style"/>
          <w:sz w:val="24"/>
          <w:szCs w:val="24"/>
          <w:lang w:val="sv-SE"/>
        </w:rPr>
        <w:t>Organisasi</w:t>
      </w:r>
    </w:p>
    <w:p w14:paraId="73A172F3" w14:textId="77777777" w:rsidR="00BD7D59" w:rsidRPr="005A677D" w:rsidRDefault="00BD7D59" w:rsidP="00BD7D59">
      <w:pPr>
        <w:pStyle w:val="ListParagraph"/>
        <w:tabs>
          <w:tab w:val="left" w:pos="993"/>
          <w:tab w:val="left" w:leader="dot" w:pos="7484"/>
          <w:tab w:val="right" w:pos="7938"/>
          <w:tab w:val="left" w:pos="8222"/>
        </w:tabs>
        <w:spacing w:line="360" w:lineRule="auto"/>
        <w:ind w:left="567" w:right="754"/>
        <w:jc w:val="both"/>
        <w:rPr>
          <w:rFonts w:ascii="Bookman Old Style" w:eastAsia="Bookman Old Style" w:hAnsi="Bookman Old Style" w:cs="Bookman Old Style"/>
          <w:sz w:val="24"/>
          <w:szCs w:val="24"/>
          <w:lang w:val="id-ID"/>
        </w:rPr>
      </w:pPr>
      <w:r w:rsidRPr="00D5748B">
        <w:rPr>
          <w:rFonts w:ascii="Bookman Old Style" w:eastAsia="Bookman Old Style" w:hAnsi="Bookman Old Style" w:cs="Bookman Old Style"/>
          <w:sz w:val="24"/>
          <w:szCs w:val="24"/>
          <w:lang w:val="sv-SE"/>
        </w:rPr>
        <w:t xml:space="preserve">      </w:t>
      </w:r>
      <w:proofErr w:type="spellStart"/>
      <w:r w:rsidRPr="005A677D">
        <w:rPr>
          <w:rFonts w:ascii="Bookman Old Style" w:eastAsia="Bookman Old Style" w:hAnsi="Bookman Old Style" w:cs="Bookman Old Style"/>
          <w:sz w:val="24"/>
          <w:szCs w:val="24"/>
        </w:rPr>
        <w:t>Perangkat</w:t>
      </w:r>
      <w:proofErr w:type="spellEnd"/>
      <w:r w:rsidRPr="005A677D">
        <w:rPr>
          <w:rFonts w:ascii="Bookman Old Style" w:eastAsia="Bookman Old Style" w:hAnsi="Bookman Old Style" w:cs="Bookman Old Style"/>
          <w:sz w:val="24"/>
          <w:szCs w:val="24"/>
        </w:rPr>
        <w:t xml:space="preserve"> Daerah</w:t>
      </w:r>
      <w:r>
        <w:rPr>
          <w:rFonts w:ascii="Bookman Old Style" w:eastAsia="Bookman Old Style" w:hAnsi="Bookman Old Style" w:cs="Bookman Old Style"/>
          <w:sz w:val="24"/>
          <w:szCs w:val="24"/>
        </w:rPr>
        <w:tab/>
      </w:r>
      <w:r>
        <w:rPr>
          <w:rFonts w:ascii="Bookman Old Style" w:eastAsia="Bookman Old Style" w:hAnsi="Bookman Old Style" w:cs="Bookman Old Style"/>
          <w:sz w:val="24"/>
          <w:szCs w:val="24"/>
        </w:rPr>
        <w:tab/>
        <w:t>6</w:t>
      </w:r>
    </w:p>
    <w:p w14:paraId="13C3C02D" w14:textId="77777777" w:rsidR="00BD7D59" w:rsidRPr="005A677D" w:rsidRDefault="00BD7D59" w:rsidP="001A7DC3">
      <w:pPr>
        <w:pStyle w:val="ListParagraph"/>
        <w:numPr>
          <w:ilvl w:val="1"/>
          <w:numId w:val="11"/>
        </w:numPr>
        <w:tabs>
          <w:tab w:val="left" w:pos="993"/>
          <w:tab w:val="left" w:leader="dot" w:pos="7484"/>
          <w:tab w:val="right" w:pos="7938"/>
          <w:tab w:val="left" w:pos="8222"/>
        </w:tabs>
        <w:spacing w:line="360" w:lineRule="auto"/>
        <w:ind w:left="567" w:right="754" w:firstLine="0"/>
        <w:jc w:val="both"/>
        <w:rPr>
          <w:rFonts w:ascii="Bookman Old Style" w:eastAsia="Bookman Old Style" w:hAnsi="Bookman Old Style" w:cs="Bookman Old Style"/>
          <w:sz w:val="24"/>
          <w:szCs w:val="24"/>
        </w:rPr>
      </w:pPr>
      <w:proofErr w:type="spellStart"/>
      <w:r w:rsidRPr="005A677D">
        <w:rPr>
          <w:rFonts w:ascii="Bookman Old Style" w:eastAsia="Bookman Old Style" w:hAnsi="Bookman Old Style" w:cs="Bookman Old Style"/>
          <w:sz w:val="24"/>
          <w:szCs w:val="24"/>
        </w:rPr>
        <w:t>Sumber</w:t>
      </w:r>
      <w:proofErr w:type="spellEnd"/>
      <w:r w:rsidRPr="005A677D">
        <w:rPr>
          <w:rFonts w:ascii="Bookman Old Style" w:eastAsia="Bookman Old Style" w:hAnsi="Bookman Old Style" w:cs="Bookman Old Style"/>
          <w:sz w:val="24"/>
          <w:szCs w:val="24"/>
        </w:rPr>
        <w:t xml:space="preserve"> Daya </w:t>
      </w:r>
      <w:proofErr w:type="spellStart"/>
      <w:r w:rsidRPr="005A677D">
        <w:rPr>
          <w:rFonts w:ascii="Bookman Old Style" w:eastAsia="Bookman Old Style" w:hAnsi="Bookman Old Style" w:cs="Bookman Old Style"/>
          <w:sz w:val="24"/>
          <w:szCs w:val="24"/>
        </w:rPr>
        <w:t>Perangkat</w:t>
      </w:r>
      <w:proofErr w:type="spellEnd"/>
      <w:r w:rsidRPr="005A677D">
        <w:rPr>
          <w:rFonts w:ascii="Bookman Old Style" w:eastAsia="Bookman Old Style" w:hAnsi="Bookman Old Style" w:cs="Bookman Old Style"/>
          <w:sz w:val="24"/>
          <w:szCs w:val="24"/>
        </w:rPr>
        <w:t xml:space="preserve"> Daerah</w:t>
      </w:r>
      <w:r>
        <w:rPr>
          <w:rFonts w:ascii="Bookman Old Style" w:eastAsia="Bookman Old Style" w:hAnsi="Bookman Old Style" w:cs="Bookman Old Style"/>
          <w:sz w:val="24"/>
          <w:szCs w:val="24"/>
        </w:rPr>
        <w:tab/>
      </w:r>
      <w:r>
        <w:rPr>
          <w:rFonts w:ascii="Bookman Old Style" w:eastAsia="Bookman Old Style" w:hAnsi="Bookman Old Style" w:cs="Bookman Old Style"/>
          <w:sz w:val="24"/>
          <w:szCs w:val="24"/>
        </w:rPr>
        <w:tab/>
        <w:t>15</w:t>
      </w:r>
    </w:p>
    <w:p w14:paraId="57B04767" w14:textId="77777777" w:rsidR="00BD7D59" w:rsidRPr="005A677D" w:rsidRDefault="00BD7D59" w:rsidP="001A7DC3">
      <w:pPr>
        <w:pStyle w:val="ListParagraph"/>
        <w:numPr>
          <w:ilvl w:val="1"/>
          <w:numId w:val="11"/>
        </w:numPr>
        <w:tabs>
          <w:tab w:val="left" w:pos="993"/>
          <w:tab w:val="left" w:leader="dot" w:pos="7484"/>
          <w:tab w:val="right" w:pos="7938"/>
          <w:tab w:val="left" w:pos="8222"/>
        </w:tabs>
        <w:spacing w:line="360" w:lineRule="auto"/>
        <w:ind w:left="567" w:right="1" w:firstLine="0"/>
        <w:jc w:val="both"/>
        <w:rPr>
          <w:rFonts w:ascii="Bookman Old Style" w:eastAsia="Bookman Old Style" w:hAnsi="Bookman Old Style" w:cs="Bookman Old Style"/>
          <w:sz w:val="24"/>
          <w:szCs w:val="24"/>
        </w:rPr>
      </w:pPr>
      <w:r w:rsidRPr="005A677D">
        <w:rPr>
          <w:rFonts w:ascii="Bookman Old Style" w:eastAsia="Bookman Old Style" w:hAnsi="Bookman Old Style" w:cs="Bookman Old Style"/>
          <w:sz w:val="24"/>
          <w:szCs w:val="24"/>
        </w:rPr>
        <w:t xml:space="preserve">Kinerja </w:t>
      </w:r>
      <w:proofErr w:type="spellStart"/>
      <w:r w:rsidRPr="005A677D">
        <w:rPr>
          <w:rFonts w:ascii="Bookman Old Style" w:eastAsia="Bookman Old Style" w:hAnsi="Bookman Old Style" w:cs="Bookman Old Style"/>
          <w:sz w:val="24"/>
          <w:szCs w:val="24"/>
        </w:rPr>
        <w:t>Pelayanan</w:t>
      </w:r>
      <w:proofErr w:type="spellEnd"/>
      <w:r w:rsidRPr="005A677D">
        <w:rPr>
          <w:rFonts w:ascii="Bookman Old Style" w:eastAsia="Bookman Old Style" w:hAnsi="Bookman Old Style" w:cs="Bookman Old Style"/>
          <w:sz w:val="24"/>
          <w:szCs w:val="24"/>
        </w:rPr>
        <w:t xml:space="preserve"> </w:t>
      </w:r>
      <w:proofErr w:type="spellStart"/>
      <w:r w:rsidRPr="005A677D">
        <w:rPr>
          <w:rFonts w:ascii="Bookman Old Style" w:eastAsia="Bookman Old Style" w:hAnsi="Bookman Old Style" w:cs="Bookman Old Style"/>
          <w:sz w:val="24"/>
          <w:szCs w:val="24"/>
        </w:rPr>
        <w:t>Perangkat</w:t>
      </w:r>
      <w:proofErr w:type="spellEnd"/>
      <w:r w:rsidRPr="005A677D">
        <w:rPr>
          <w:rFonts w:ascii="Bookman Old Style" w:eastAsia="Bookman Old Style" w:hAnsi="Bookman Old Style" w:cs="Bookman Old Style"/>
          <w:sz w:val="24"/>
          <w:szCs w:val="24"/>
        </w:rPr>
        <w:t xml:space="preserve"> Daerah</w:t>
      </w:r>
      <w:r>
        <w:rPr>
          <w:rFonts w:ascii="Bookman Old Style" w:eastAsia="Bookman Old Style" w:hAnsi="Bookman Old Style" w:cs="Bookman Old Style"/>
          <w:sz w:val="24"/>
          <w:szCs w:val="24"/>
        </w:rPr>
        <w:tab/>
      </w:r>
      <w:r>
        <w:rPr>
          <w:rFonts w:ascii="Bookman Old Style" w:eastAsia="Bookman Old Style" w:hAnsi="Bookman Old Style" w:cs="Bookman Old Style"/>
          <w:sz w:val="24"/>
          <w:szCs w:val="24"/>
        </w:rPr>
        <w:tab/>
        <w:t>19</w:t>
      </w:r>
    </w:p>
    <w:p w14:paraId="20B01815" w14:textId="77777777" w:rsidR="00BD7D59" w:rsidRPr="005A677D" w:rsidRDefault="00BD7D59" w:rsidP="001A7DC3">
      <w:pPr>
        <w:pStyle w:val="ListParagraph"/>
        <w:numPr>
          <w:ilvl w:val="1"/>
          <w:numId w:val="11"/>
        </w:numPr>
        <w:tabs>
          <w:tab w:val="left" w:pos="993"/>
          <w:tab w:val="left" w:leader="dot" w:pos="7484"/>
          <w:tab w:val="right" w:pos="7938"/>
          <w:tab w:val="left" w:pos="8222"/>
        </w:tabs>
        <w:spacing w:line="360" w:lineRule="auto"/>
        <w:ind w:left="567" w:right="1" w:firstLine="0"/>
        <w:jc w:val="both"/>
        <w:rPr>
          <w:rFonts w:ascii="Bookman Old Style" w:eastAsia="Bookman Old Style" w:hAnsi="Bookman Old Style" w:cs="Bookman Old Style"/>
          <w:sz w:val="24"/>
          <w:szCs w:val="24"/>
        </w:rPr>
      </w:pPr>
      <w:proofErr w:type="spellStart"/>
      <w:r w:rsidRPr="005A677D">
        <w:rPr>
          <w:rFonts w:ascii="Bookman Old Style" w:eastAsia="Bookman Old Style" w:hAnsi="Bookman Old Style" w:cs="Bookman Old Style"/>
          <w:sz w:val="24"/>
          <w:szCs w:val="24"/>
        </w:rPr>
        <w:t>Kelompok</w:t>
      </w:r>
      <w:proofErr w:type="spellEnd"/>
      <w:r w:rsidRPr="005A677D">
        <w:rPr>
          <w:rFonts w:ascii="Bookman Old Style" w:eastAsia="Bookman Old Style" w:hAnsi="Bookman Old Style" w:cs="Bookman Old Style"/>
          <w:sz w:val="24"/>
          <w:szCs w:val="24"/>
        </w:rPr>
        <w:t xml:space="preserve"> </w:t>
      </w:r>
      <w:proofErr w:type="spellStart"/>
      <w:r w:rsidRPr="005A677D">
        <w:rPr>
          <w:rFonts w:ascii="Bookman Old Style" w:eastAsia="Bookman Old Style" w:hAnsi="Bookman Old Style" w:cs="Bookman Old Style"/>
          <w:sz w:val="24"/>
          <w:szCs w:val="24"/>
        </w:rPr>
        <w:t>Sasaran</w:t>
      </w:r>
      <w:proofErr w:type="spellEnd"/>
      <w:r w:rsidRPr="005A677D">
        <w:rPr>
          <w:rFonts w:ascii="Bookman Old Style" w:eastAsia="Bookman Old Style" w:hAnsi="Bookman Old Style" w:cs="Bookman Old Style"/>
          <w:sz w:val="24"/>
          <w:szCs w:val="24"/>
        </w:rPr>
        <w:t xml:space="preserve"> </w:t>
      </w:r>
      <w:proofErr w:type="spellStart"/>
      <w:r w:rsidRPr="005A677D">
        <w:rPr>
          <w:rFonts w:ascii="Bookman Old Style" w:eastAsia="Bookman Old Style" w:hAnsi="Bookman Old Style" w:cs="Bookman Old Style"/>
          <w:sz w:val="24"/>
          <w:szCs w:val="24"/>
        </w:rPr>
        <w:t>Pelayanan</w:t>
      </w:r>
      <w:proofErr w:type="spellEnd"/>
      <w:r>
        <w:rPr>
          <w:rFonts w:ascii="Bookman Old Style" w:eastAsia="Bookman Old Style" w:hAnsi="Bookman Old Style" w:cs="Bookman Old Style"/>
          <w:sz w:val="24"/>
          <w:szCs w:val="24"/>
        </w:rPr>
        <w:tab/>
      </w:r>
      <w:r>
        <w:rPr>
          <w:rFonts w:ascii="Bookman Old Style" w:eastAsia="Bookman Old Style" w:hAnsi="Bookman Old Style" w:cs="Bookman Old Style"/>
          <w:sz w:val="24"/>
          <w:szCs w:val="24"/>
        </w:rPr>
        <w:tab/>
        <w:t>27</w:t>
      </w:r>
    </w:p>
    <w:p w14:paraId="1E98930E" w14:textId="77777777" w:rsidR="00BD7D59" w:rsidRPr="005A677D" w:rsidRDefault="00BD7D59" w:rsidP="001A7DC3">
      <w:pPr>
        <w:pStyle w:val="ListParagraph"/>
        <w:numPr>
          <w:ilvl w:val="1"/>
          <w:numId w:val="11"/>
        </w:numPr>
        <w:tabs>
          <w:tab w:val="left" w:pos="993"/>
          <w:tab w:val="left" w:leader="dot" w:pos="7484"/>
          <w:tab w:val="right" w:pos="7938"/>
          <w:tab w:val="left" w:pos="8222"/>
        </w:tabs>
        <w:spacing w:line="360" w:lineRule="auto"/>
        <w:ind w:left="567" w:right="1" w:firstLine="0"/>
        <w:jc w:val="both"/>
        <w:rPr>
          <w:rFonts w:ascii="Bookman Old Style" w:eastAsia="Bookman Old Style" w:hAnsi="Bookman Old Style" w:cs="Bookman Old Style"/>
          <w:sz w:val="24"/>
          <w:szCs w:val="24"/>
        </w:rPr>
      </w:pPr>
      <w:proofErr w:type="spellStart"/>
      <w:r w:rsidRPr="005A677D">
        <w:rPr>
          <w:rFonts w:ascii="Bookman Old Style" w:eastAsia="Bookman Old Style" w:hAnsi="Bookman Old Style" w:cs="Bookman Old Style"/>
          <w:sz w:val="24"/>
          <w:szCs w:val="24"/>
        </w:rPr>
        <w:t>Permasalahan</w:t>
      </w:r>
      <w:proofErr w:type="spellEnd"/>
      <w:r w:rsidRPr="005A677D">
        <w:rPr>
          <w:rFonts w:ascii="Bookman Old Style" w:eastAsia="Bookman Old Style" w:hAnsi="Bookman Old Style" w:cs="Bookman Old Style"/>
          <w:sz w:val="24"/>
          <w:szCs w:val="24"/>
        </w:rPr>
        <w:t xml:space="preserve"> </w:t>
      </w:r>
      <w:proofErr w:type="spellStart"/>
      <w:r w:rsidRPr="005A677D">
        <w:rPr>
          <w:rFonts w:ascii="Bookman Old Style" w:eastAsia="Bookman Old Style" w:hAnsi="Bookman Old Style" w:cs="Bookman Old Style"/>
          <w:sz w:val="24"/>
          <w:szCs w:val="24"/>
        </w:rPr>
        <w:t>Pelayanan</w:t>
      </w:r>
      <w:proofErr w:type="spellEnd"/>
      <w:r w:rsidRPr="005A677D">
        <w:rPr>
          <w:rFonts w:ascii="Bookman Old Style" w:eastAsia="Bookman Old Style" w:hAnsi="Bookman Old Style" w:cs="Bookman Old Style"/>
          <w:sz w:val="24"/>
          <w:szCs w:val="24"/>
        </w:rPr>
        <w:t xml:space="preserve">   </w:t>
      </w:r>
      <w:r>
        <w:rPr>
          <w:rFonts w:ascii="Bookman Old Style" w:eastAsia="Bookman Old Style" w:hAnsi="Bookman Old Style" w:cs="Bookman Old Style"/>
          <w:sz w:val="24"/>
          <w:szCs w:val="24"/>
        </w:rPr>
        <w:tab/>
      </w:r>
      <w:r>
        <w:rPr>
          <w:rFonts w:ascii="Bookman Old Style" w:eastAsia="Bookman Old Style" w:hAnsi="Bookman Old Style" w:cs="Bookman Old Style"/>
          <w:sz w:val="24"/>
          <w:szCs w:val="24"/>
        </w:rPr>
        <w:tab/>
        <w:t>29</w:t>
      </w:r>
    </w:p>
    <w:p w14:paraId="5E4E471E" w14:textId="77777777" w:rsidR="00BD7D59" w:rsidRDefault="00BD7D59" w:rsidP="001A7DC3">
      <w:pPr>
        <w:pStyle w:val="ListParagraph"/>
        <w:numPr>
          <w:ilvl w:val="1"/>
          <w:numId w:val="11"/>
        </w:numPr>
        <w:tabs>
          <w:tab w:val="left" w:pos="993"/>
          <w:tab w:val="left" w:leader="dot" w:pos="7484"/>
          <w:tab w:val="right" w:pos="7938"/>
          <w:tab w:val="left" w:pos="8222"/>
        </w:tabs>
        <w:spacing w:line="360" w:lineRule="auto"/>
        <w:ind w:left="567" w:right="1" w:firstLine="0"/>
        <w:jc w:val="both"/>
        <w:rPr>
          <w:rFonts w:ascii="Bookman Old Style" w:hAnsi="Bookman Old Style"/>
          <w:sz w:val="24"/>
          <w:szCs w:val="24"/>
        </w:rPr>
      </w:pPr>
      <w:proofErr w:type="spellStart"/>
      <w:r w:rsidRPr="005A677D">
        <w:rPr>
          <w:rFonts w:ascii="Bookman Old Style" w:hAnsi="Bookman Old Style"/>
          <w:sz w:val="24"/>
          <w:szCs w:val="24"/>
        </w:rPr>
        <w:t>Isu</w:t>
      </w:r>
      <w:proofErr w:type="spellEnd"/>
      <w:r w:rsidRPr="005A677D">
        <w:rPr>
          <w:rFonts w:ascii="Bookman Old Style" w:hAnsi="Bookman Old Style"/>
          <w:sz w:val="24"/>
          <w:szCs w:val="24"/>
        </w:rPr>
        <w:t xml:space="preserve"> </w:t>
      </w:r>
      <w:proofErr w:type="spellStart"/>
      <w:r w:rsidRPr="005A677D">
        <w:rPr>
          <w:rFonts w:ascii="Bookman Old Style" w:hAnsi="Bookman Old Style"/>
          <w:sz w:val="24"/>
          <w:szCs w:val="24"/>
        </w:rPr>
        <w:t>Strategis</w:t>
      </w:r>
      <w:proofErr w:type="spellEnd"/>
      <w:r>
        <w:rPr>
          <w:rFonts w:ascii="Bookman Old Style" w:hAnsi="Bookman Old Style"/>
          <w:sz w:val="24"/>
          <w:szCs w:val="24"/>
        </w:rPr>
        <w:tab/>
      </w:r>
      <w:r>
        <w:rPr>
          <w:rFonts w:ascii="Bookman Old Style" w:hAnsi="Bookman Old Style"/>
          <w:sz w:val="24"/>
          <w:szCs w:val="24"/>
        </w:rPr>
        <w:tab/>
        <w:t>32</w:t>
      </w:r>
    </w:p>
    <w:p w14:paraId="7C0B2B3A" w14:textId="77777777" w:rsidR="00BD7D59" w:rsidRPr="005A677D" w:rsidRDefault="00BD7D59" w:rsidP="00BD7D59">
      <w:pPr>
        <w:pStyle w:val="ListParagraph"/>
        <w:tabs>
          <w:tab w:val="left" w:pos="993"/>
          <w:tab w:val="left" w:leader="dot" w:pos="7484"/>
          <w:tab w:val="left" w:leader="dot" w:pos="7655"/>
          <w:tab w:val="right" w:pos="7938"/>
          <w:tab w:val="left" w:pos="8222"/>
        </w:tabs>
        <w:spacing w:line="360" w:lineRule="auto"/>
        <w:ind w:left="567" w:right="1"/>
        <w:jc w:val="both"/>
        <w:rPr>
          <w:rFonts w:ascii="Bookman Old Style" w:hAnsi="Bookman Old Style"/>
          <w:sz w:val="24"/>
          <w:szCs w:val="24"/>
        </w:rPr>
      </w:pPr>
    </w:p>
    <w:p w14:paraId="53864E66" w14:textId="77777777" w:rsidR="00BD7D59" w:rsidRDefault="00BD7D59" w:rsidP="00BD7D59">
      <w:pPr>
        <w:tabs>
          <w:tab w:val="left" w:leader="dot" w:pos="7484"/>
          <w:tab w:val="left" w:leader="dot" w:pos="7655"/>
          <w:tab w:val="right" w:pos="7938"/>
          <w:tab w:val="left" w:pos="8222"/>
        </w:tabs>
        <w:spacing w:line="360" w:lineRule="auto"/>
        <w:contextualSpacing/>
        <w:jc w:val="both"/>
        <w:rPr>
          <w:rFonts w:ascii="Bookman Old Style" w:hAnsi="Bookman Old Style"/>
          <w:b/>
          <w:bCs/>
          <w:sz w:val="24"/>
          <w:szCs w:val="24"/>
          <w:lang w:val="sv-SE"/>
        </w:rPr>
      </w:pPr>
      <w:r w:rsidRPr="005A677D">
        <w:rPr>
          <w:rFonts w:ascii="Bookman Old Style" w:hAnsi="Bookman Old Style"/>
          <w:b/>
          <w:bCs/>
          <w:sz w:val="24"/>
          <w:szCs w:val="24"/>
          <w:lang w:val="sv-SE"/>
        </w:rPr>
        <w:t>BAB. III</w:t>
      </w:r>
      <w:r>
        <w:rPr>
          <w:rFonts w:ascii="Bookman Old Style" w:hAnsi="Bookman Old Style"/>
          <w:b/>
          <w:bCs/>
          <w:sz w:val="24"/>
          <w:szCs w:val="24"/>
          <w:lang w:val="sv-SE"/>
        </w:rPr>
        <w:t xml:space="preserve"> </w:t>
      </w:r>
      <w:r w:rsidRPr="005A677D">
        <w:rPr>
          <w:rFonts w:ascii="Bookman Old Style" w:hAnsi="Bookman Old Style"/>
          <w:b/>
          <w:bCs/>
          <w:sz w:val="24"/>
          <w:szCs w:val="24"/>
          <w:lang w:val="sv-SE"/>
        </w:rPr>
        <w:t xml:space="preserve">TUJUAN, SASARAN, STRATEGI </w:t>
      </w:r>
    </w:p>
    <w:p w14:paraId="627A827C" w14:textId="77777777" w:rsidR="00BD7D59" w:rsidRPr="005A677D" w:rsidRDefault="00BD7D59" w:rsidP="00BD7D59">
      <w:pPr>
        <w:tabs>
          <w:tab w:val="left" w:leader="dot" w:pos="7484"/>
          <w:tab w:val="right" w:pos="7938"/>
          <w:tab w:val="left" w:pos="8222"/>
        </w:tabs>
        <w:spacing w:line="360" w:lineRule="auto"/>
        <w:contextualSpacing/>
        <w:jc w:val="both"/>
        <w:rPr>
          <w:rFonts w:ascii="Bookman Old Style" w:hAnsi="Bookman Old Style"/>
          <w:b/>
          <w:bCs/>
          <w:sz w:val="24"/>
          <w:szCs w:val="24"/>
          <w:lang w:val="sv-SE"/>
        </w:rPr>
      </w:pPr>
      <w:r>
        <w:rPr>
          <w:rFonts w:ascii="Bookman Old Style" w:hAnsi="Bookman Old Style"/>
          <w:b/>
          <w:bCs/>
          <w:sz w:val="24"/>
          <w:szCs w:val="24"/>
          <w:lang w:val="sv-SE"/>
        </w:rPr>
        <w:t xml:space="preserve">        </w:t>
      </w:r>
      <w:r w:rsidRPr="005A677D">
        <w:rPr>
          <w:rFonts w:ascii="Bookman Old Style" w:hAnsi="Bookman Old Style"/>
          <w:b/>
          <w:bCs/>
          <w:sz w:val="24"/>
          <w:szCs w:val="24"/>
          <w:lang w:val="sv-SE"/>
        </w:rPr>
        <w:t>DAN ARAH KEBIJAKAN</w:t>
      </w:r>
      <w:r>
        <w:rPr>
          <w:rFonts w:ascii="Bookman Old Style" w:hAnsi="Bookman Old Style"/>
          <w:b/>
          <w:bCs/>
          <w:sz w:val="24"/>
          <w:szCs w:val="24"/>
          <w:lang w:val="sv-SE"/>
        </w:rPr>
        <w:tab/>
      </w:r>
      <w:r>
        <w:rPr>
          <w:rFonts w:ascii="Bookman Old Style" w:hAnsi="Bookman Old Style"/>
          <w:b/>
          <w:bCs/>
          <w:sz w:val="24"/>
          <w:szCs w:val="24"/>
          <w:lang w:val="sv-SE"/>
        </w:rPr>
        <w:tab/>
        <w:t>35</w:t>
      </w:r>
    </w:p>
    <w:p w14:paraId="10ECAA50" w14:textId="77777777" w:rsidR="00BD7D59" w:rsidRDefault="00BD7D59" w:rsidP="001A7DC3">
      <w:pPr>
        <w:pStyle w:val="ListParagraph"/>
        <w:numPr>
          <w:ilvl w:val="1"/>
          <w:numId w:val="42"/>
        </w:numPr>
        <w:tabs>
          <w:tab w:val="left" w:pos="993"/>
          <w:tab w:val="left" w:leader="dot" w:pos="7484"/>
          <w:tab w:val="right" w:pos="7938"/>
          <w:tab w:val="left" w:pos="8222"/>
        </w:tabs>
        <w:spacing w:line="360" w:lineRule="auto"/>
        <w:ind w:hanging="153"/>
        <w:jc w:val="both"/>
        <w:rPr>
          <w:rFonts w:ascii="Bookman Old Style" w:hAnsi="Bookman Old Style"/>
          <w:sz w:val="24"/>
          <w:szCs w:val="24"/>
          <w:lang w:val="sv-SE"/>
        </w:rPr>
      </w:pPr>
      <w:r w:rsidRPr="005A677D">
        <w:rPr>
          <w:rFonts w:ascii="Bookman Old Style" w:hAnsi="Bookman Old Style"/>
          <w:sz w:val="24"/>
          <w:szCs w:val="24"/>
          <w:lang w:val="sv-SE"/>
        </w:rPr>
        <w:t>Tujuan dan Sasaran</w:t>
      </w:r>
      <w:r>
        <w:rPr>
          <w:rFonts w:ascii="Bookman Old Style" w:hAnsi="Bookman Old Style"/>
          <w:sz w:val="24"/>
          <w:szCs w:val="24"/>
          <w:lang w:val="sv-SE"/>
        </w:rPr>
        <w:tab/>
      </w:r>
      <w:r>
        <w:rPr>
          <w:rFonts w:ascii="Bookman Old Style" w:hAnsi="Bookman Old Style"/>
          <w:sz w:val="24"/>
          <w:szCs w:val="24"/>
          <w:lang w:val="sv-SE"/>
        </w:rPr>
        <w:tab/>
        <w:t>35</w:t>
      </w:r>
    </w:p>
    <w:p w14:paraId="624E7BAD" w14:textId="77777777" w:rsidR="00BD7D59" w:rsidRDefault="00BD7D59" w:rsidP="001A7DC3">
      <w:pPr>
        <w:pStyle w:val="ListParagraph"/>
        <w:numPr>
          <w:ilvl w:val="1"/>
          <w:numId w:val="42"/>
        </w:numPr>
        <w:tabs>
          <w:tab w:val="left" w:pos="993"/>
          <w:tab w:val="left" w:leader="dot" w:pos="7484"/>
          <w:tab w:val="right" w:pos="7938"/>
          <w:tab w:val="left" w:pos="8222"/>
        </w:tabs>
        <w:spacing w:line="360" w:lineRule="auto"/>
        <w:ind w:hanging="153"/>
        <w:jc w:val="both"/>
        <w:rPr>
          <w:rFonts w:ascii="Bookman Old Style" w:hAnsi="Bookman Old Style"/>
          <w:sz w:val="24"/>
          <w:szCs w:val="24"/>
          <w:lang w:val="sv-SE"/>
        </w:rPr>
      </w:pPr>
      <w:r w:rsidRPr="005A677D">
        <w:rPr>
          <w:rFonts w:ascii="Bookman Old Style" w:hAnsi="Bookman Old Style"/>
          <w:sz w:val="24"/>
          <w:szCs w:val="24"/>
          <w:lang w:val="sv-SE"/>
        </w:rPr>
        <w:t>Cascading Kinerja Perangkat Daerah</w:t>
      </w:r>
      <w:r>
        <w:rPr>
          <w:rFonts w:ascii="Bookman Old Style" w:hAnsi="Bookman Old Style"/>
          <w:sz w:val="24"/>
          <w:szCs w:val="24"/>
          <w:lang w:val="sv-SE"/>
        </w:rPr>
        <w:tab/>
      </w:r>
      <w:r>
        <w:rPr>
          <w:rFonts w:ascii="Bookman Old Style" w:hAnsi="Bookman Old Style"/>
          <w:sz w:val="24"/>
          <w:szCs w:val="24"/>
          <w:lang w:val="sv-SE"/>
        </w:rPr>
        <w:tab/>
        <w:t>37</w:t>
      </w:r>
    </w:p>
    <w:p w14:paraId="77EB9A06" w14:textId="77777777" w:rsidR="00BD7D59" w:rsidRDefault="00BD7D59" w:rsidP="001A7DC3">
      <w:pPr>
        <w:pStyle w:val="ListParagraph"/>
        <w:numPr>
          <w:ilvl w:val="1"/>
          <w:numId w:val="42"/>
        </w:numPr>
        <w:tabs>
          <w:tab w:val="left" w:pos="993"/>
          <w:tab w:val="left" w:leader="dot" w:pos="7484"/>
          <w:tab w:val="right" w:pos="7938"/>
          <w:tab w:val="left" w:pos="8222"/>
        </w:tabs>
        <w:spacing w:line="360" w:lineRule="auto"/>
        <w:ind w:hanging="153"/>
        <w:jc w:val="both"/>
        <w:rPr>
          <w:rFonts w:ascii="Bookman Old Style" w:hAnsi="Bookman Old Style"/>
          <w:sz w:val="24"/>
          <w:szCs w:val="24"/>
          <w:lang w:val="sv-SE"/>
        </w:rPr>
      </w:pPr>
      <w:r w:rsidRPr="005A677D">
        <w:rPr>
          <w:rFonts w:ascii="Bookman Old Style" w:hAnsi="Bookman Old Style"/>
          <w:sz w:val="24"/>
          <w:szCs w:val="24"/>
          <w:lang w:val="sv-SE"/>
        </w:rPr>
        <w:t>Strategi dan Arah Kebijakan</w:t>
      </w:r>
      <w:r>
        <w:rPr>
          <w:rFonts w:ascii="Bookman Old Style" w:hAnsi="Bookman Old Style"/>
          <w:sz w:val="24"/>
          <w:szCs w:val="24"/>
          <w:lang w:val="sv-SE"/>
        </w:rPr>
        <w:tab/>
      </w:r>
      <w:r>
        <w:rPr>
          <w:rFonts w:ascii="Bookman Old Style" w:hAnsi="Bookman Old Style"/>
          <w:sz w:val="24"/>
          <w:szCs w:val="24"/>
          <w:lang w:val="sv-SE"/>
        </w:rPr>
        <w:tab/>
        <w:t>39</w:t>
      </w:r>
    </w:p>
    <w:p w14:paraId="2480D3E3" w14:textId="77777777" w:rsidR="00BD7D59" w:rsidRPr="005A677D" w:rsidRDefault="00BD7D59" w:rsidP="00BD7D59">
      <w:pPr>
        <w:pStyle w:val="ListParagraph"/>
        <w:tabs>
          <w:tab w:val="left" w:pos="993"/>
          <w:tab w:val="left" w:leader="dot" w:pos="7484"/>
          <w:tab w:val="left" w:leader="dot" w:pos="7655"/>
          <w:tab w:val="right" w:pos="7938"/>
          <w:tab w:val="left" w:pos="8222"/>
        </w:tabs>
        <w:spacing w:line="360" w:lineRule="auto"/>
        <w:jc w:val="both"/>
        <w:rPr>
          <w:rFonts w:ascii="Bookman Old Style" w:hAnsi="Bookman Old Style"/>
          <w:sz w:val="24"/>
          <w:szCs w:val="24"/>
          <w:lang w:val="sv-SE"/>
        </w:rPr>
      </w:pPr>
    </w:p>
    <w:p w14:paraId="7D4D811B" w14:textId="77777777" w:rsidR="00BD7D59" w:rsidRPr="00D5748B" w:rsidRDefault="00BD7D59" w:rsidP="00BD7D59">
      <w:pPr>
        <w:tabs>
          <w:tab w:val="left" w:leader="dot" w:pos="7484"/>
          <w:tab w:val="left" w:leader="dot" w:pos="7655"/>
          <w:tab w:val="right" w:pos="7938"/>
          <w:tab w:val="left" w:pos="8222"/>
        </w:tabs>
        <w:spacing w:line="360" w:lineRule="auto"/>
        <w:ind w:right="124"/>
        <w:contextualSpacing/>
        <w:jc w:val="both"/>
        <w:rPr>
          <w:rFonts w:ascii="Bookman Old Style" w:eastAsia="Bookman Old Style" w:hAnsi="Bookman Old Style" w:cs="Bookman Old Style"/>
          <w:b/>
          <w:sz w:val="24"/>
          <w:szCs w:val="24"/>
          <w:lang w:val="sv-SE"/>
        </w:rPr>
      </w:pPr>
      <w:r w:rsidRPr="00D5748B">
        <w:rPr>
          <w:rFonts w:ascii="Bookman Old Style" w:eastAsia="Bookman Old Style" w:hAnsi="Bookman Old Style" w:cs="Bookman Old Style"/>
          <w:b/>
          <w:sz w:val="24"/>
          <w:szCs w:val="24"/>
          <w:lang w:val="sv-SE"/>
        </w:rPr>
        <w:t xml:space="preserve">BAB VI PROGRAM, KEGIATAN, SUB KEGIATAN DAN KINERJA  </w:t>
      </w:r>
    </w:p>
    <w:p w14:paraId="215EDA41" w14:textId="77777777" w:rsidR="00BD7D59" w:rsidRPr="00D5748B" w:rsidRDefault="00BD7D59" w:rsidP="00BD7D59">
      <w:pPr>
        <w:tabs>
          <w:tab w:val="left" w:leader="dot" w:pos="7484"/>
          <w:tab w:val="right" w:pos="7938"/>
          <w:tab w:val="left" w:pos="8222"/>
        </w:tabs>
        <w:spacing w:line="360" w:lineRule="auto"/>
        <w:ind w:right="124"/>
        <w:contextualSpacing/>
        <w:jc w:val="both"/>
        <w:rPr>
          <w:rFonts w:ascii="Bookman Old Style" w:eastAsia="Bookman Old Style" w:hAnsi="Bookman Old Style" w:cs="Bookman Old Style"/>
          <w:b/>
          <w:sz w:val="24"/>
          <w:szCs w:val="24"/>
          <w:lang w:val="sv-SE"/>
        </w:rPr>
      </w:pPr>
      <w:r w:rsidRPr="00D5748B">
        <w:rPr>
          <w:rFonts w:ascii="Bookman Old Style" w:eastAsia="Bookman Old Style" w:hAnsi="Bookman Old Style" w:cs="Bookman Old Style"/>
          <w:b/>
          <w:sz w:val="24"/>
          <w:szCs w:val="24"/>
          <w:lang w:val="sv-SE"/>
        </w:rPr>
        <w:t xml:space="preserve">       PENYELENGGARAAN BIDANG URUSAN</w:t>
      </w:r>
      <w:r w:rsidRPr="00D5748B">
        <w:rPr>
          <w:rFonts w:ascii="Bookman Old Style" w:eastAsia="Bookman Old Style" w:hAnsi="Bookman Old Style" w:cs="Bookman Old Style"/>
          <w:b/>
          <w:sz w:val="24"/>
          <w:szCs w:val="24"/>
          <w:lang w:val="sv-SE"/>
        </w:rPr>
        <w:tab/>
      </w:r>
      <w:r w:rsidRPr="00D5748B">
        <w:rPr>
          <w:rFonts w:ascii="Bookman Old Style" w:eastAsia="Bookman Old Style" w:hAnsi="Bookman Old Style" w:cs="Bookman Old Style"/>
          <w:b/>
          <w:sz w:val="24"/>
          <w:szCs w:val="24"/>
          <w:lang w:val="sv-SE"/>
        </w:rPr>
        <w:tab/>
        <w:t>44</w:t>
      </w:r>
    </w:p>
    <w:p w14:paraId="4EE7A363" w14:textId="77777777" w:rsidR="00BD7D59" w:rsidRPr="00D5748B" w:rsidRDefault="00BD7D59" w:rsidP="00BD7D59">
      <w:pPr>
        <w:tabs>
          <w:tab w:val="left" w:leader="dot" w:pos="7484"/>
          <w:tab w:val="right" w:pos="7938"/>
          <w:tab w:val="left" w:pos="8222"/>
        </w:tabs>
        <w:spacing w:line="360" w:lineRule="auto"/>
        <w:ind w:firstLine="567"/>
        <w:contextualSpacing/>
        <w:jc w:val="both"/>
        <w:rPr>
          <w:rFonts w:ascii="Bookman Old Style" w:eastAsia="Bookman Old Style" w:hAnsi="Bookman Old Style" w:cs="Bookman Old Style"/>
          <w:bCs/>
          <w:sz w:val="24"/>
          <w:szCs w:val="24"/>
          <w:lang w:val="sv-SE"/>
        </w:rPr>
      </w:pPr>
      <w:r w:rsidRPr="00D5748B">
        <w:rPr>
          <w:rFonts w:ascii="Bookman Old Style" w:eastAsia="Bookman Old Style" w:hAnsi="Bookman Old Style" w:cs="Bookman Old Style"/>
          <w:bCs/>
          <w:sz w:val="24"/>
          <w:szCs w:val="24"/>
          <w:lang w:val="sv-SE"/>
        </w:rPr>
        <w:t>4.1 Program dan Kegiatan</w:t>
      </w:r>
      <w:r w:rsidRPr="00D5748B">
        <w:rPr>
          <w:rFonts w:ascii="Bookman Old Style" w:eastAsia="Bookman Old Style" w:hAnsi="Bookman Old Style" w:cs="Bookman Old Style"/>
          <w:bCs/>
          <w:sz w:val="24"/>
          <w:szCs w:val="24"/>
          <w:lang w:val="sv-SE"/>
        </w:rPr>
        <w:tab/>
      </w:r>
      <w:r w:rsidRPr="00D5748B">
        <w:rPr>
          <w:rFonts w:ascii="Bookman Old Style" w:eastAsia="Bookman Old Style" w:hAnsi="Bookman Old Style" w:cs="Bookman Old Style"/>
          <w:bCs/>
          <w:sz w:val="24"/>
          <w:szCs w:val="24"/>
          <w:lang w:val="sv-SE"/>
        </w:rPr>
        <w:tab/>
        <w:t>44</w:t>
      </w:r>
    </w:p>
    <w:p w14:paraId="2773FA83" w14:textId="77777777" w:rsidR="00BD7D59" w:rsidRPr="00D5748B" w:rsidRDefault="00BD7D59" w:rsidP="00BD7D59">
      <w:pPr>
        <w:tabs>
          <w:tab w:val="left" w:leader="dot" w:pos="7484"/>
          <w:tab w:val="right" w:pos="7938"/>
          <w:tab w:val="left" w:pos="8222"/>
        </w:tabs>
        <w:spacing w:line="360" w:lineRule="auto"/>
        <w:ind w:firstLine="567"/>
        <w:contextualSpacing/>
        <w:jc w:val="both"/>
        <w:rPr>
          <w:rFonts w:ascii="Bookman Old Style" w:eastAsia="Bookman Old Style" w:hAnsi="Bookman Old Style" w:cs="Bookman Old Style"/>
          <w:bCs/>
          <w:sz w:val="24"/>
          <w:szCs w:val="24"/>
          <w:lang w:val="sv-SE"/>
        </w:rPr>
      </w:pPr>
      <w:r w:rsidRPr="00D5748B">
        <w:rPr>
          <w:rFonts w:ascii="Bookman Old Style" w:eastAsia="Bookman Old Style" w:hAnsi="Bookman Old Style" w:cs="Bookman Old Style"/>
          <w:bCs/>
          <w:sz w:val="24"/>
          <w:szCs w:val="24"/>
          <w:lang w:val="sv-SE"/>
        </w:rPr>
        <w:t>4.2 Indikator Kinerja Utama Perangkat Daerah</w:t>
      </w:r>
      <w:r w:rsidRPr="00D5748B">
        <w:rPr>
          <w:rFonts w:ascii="Bookman Old Style" w:eastAsia="Bookman Old Style" w:hAnsi="Bookman Old Style" w:cs="Bookman Old Style"/>
          <w:bCs/>
          <w:sz w:val="24"/>
          <w:szCs w:val="24"/>
          <w:lang w:val="sv-SE"/>
        </w:rPr>
        <w:tab/>
      </w:r>
      <w:r w:rsidRPr="00D5748B">
        <w:rPr>
          <w:rFonts w:ascii="Bookman Old Style" w:eastAsia="Bookman Old Style" w:hAnsi="Bookman Old Style" w:cs="Bookman Old Style"/>
          <w:bCs/>
          <w:sz w:val="24"/>
          <w:szCs w:val="24"/>
          <w:lang w:val="sv-SE"/>
        </w:rPr>
        <w:tab/>
        <w:t>71</w:t>
      </w:r>
    </w:p>
    <w:p w14:paraId="275E3C7F" w14:textId="77777777" w:rsidR="00BD7D59" w:rsidRPr="00D5748B" w:rsidRDefault="00BD7D59" w:rsidP="00BD7D59">
      <w:pPr>
        <w:tabs>
          <w:tab w:val="left" w:leader="dot" w:pos="7484"/>
          <w:tab w:val="right" w:pos="7938"/>
          <w:tab w:val="left" w:pos="8222"/>
        </w:tabs>
        <w:spacing w:line="360" w:lineRule="auto"/>
        <w:ind w:firstLine="567"/>
        <w:contextualSpacing/>
        <w:jc w:val="both"/>
        <w:rPr>
          <w:rFonts w:ascii="Bookman Old Style" w:eastAsia="Bookman Old Style" w:hAnsi="Bookman Old Style" w:cs="Bookman Old Style"/>
          <w:bCs/>
          <w:sz w:val="24"/>
          <w:szCs w:val="24"/>
          <w:lang w:val="sv-SE"/>
        </w:rPr>
      </w:pPr>
      <w:r w:rsidRPr="00D5748B">
        <w:rPr>
          <w:rFonts w:ascii="Bookman Old Style" w:eastAsia="Bookman Old Style" w:hAnsi="Bookman Old Style" w:cs="Bookman Old Style"/>
          <w:bCs/>
          <w:sz w:val="24"/>
          <w:szCs w:val="24"/>
          <w:lang w:val="sv-SE"/>
        </w:rPr>
        <w:t>4.3 Indikator Kinerja Kunci Perangkat Daerah</w:t>
      </w:r>
      <w:r w:rsidRPr="00D5748B">
        <w:rPr>
          <w:rFonts w:ascii="Bookman Old Style" w:eastAsia="Bookman Old Style" w:hAnsi="Bookman Old Style" w:cs="Bookman Old Style"/>
          <w:bCs/>
          <w:sz w:val="24"/>
          <w:szCs w:val="24"/>
          <w:lang w:val="sv-SE"/>
        </w:rPr>
        <w:tab/>
      </w:r>
      <w:r w:rsidRPr="00D5748B">
        <w:rPr>
          <w:rFonts w:ascii="Bookman Old Style" w:eastAsia="Bookman Old Style" w:hAnsi="Bookman Old Style" w:cs="Bookman Old Style"/>
          <w:bCs/>
          <w:sz w:val="24"/>
          <w:szCs w:val="24"/>
          <w:lang w:val="sv-SE"/>
        </w:rPr>
        <w:tab/>
        <w:t>72</w:t>
      </w:r>
    </w:p>
    <w:p w14:paraId="6543A3DC" w14:textId="77777777" w:rsidR="00BD7D59" w:rsidRPr="00D5748B" w:rsidRDefault="00BD7D59" w:rsidP="00BD7D59">
      <w:pPr>
        <w:tabs>
          <w:tab w:val="left" w:leader="dot" w:pos="7484"/>
          <w:tab w:val="left" w:leader="dot" w:pos="7655"/>
          <w:tab w:val="right" w:pos="7938"/>
          <w:tab w:val="left" w:pos="8222"/>
        </w:tabs>
        <w:spacing w:line="360" w:lineRule="auto"/>
        <w:ind w:firstLine="567"/>
        <w:contextualSpacing/>
        <w:jc w:val="both"/>
        <w:rPr>
          <w:rFonts w:ascii="Bookman Old Style" w:eastAsia="Bookman Old Style" w:hAnsi="Bookman Old Style" w:cs="Bookman Old Style"/>
          <w:bCs/>
          <w:sz w:val="24"/>
          <w:szCs w:val="24"/>
          <w:lang w:val="sv-SE"/>
        </w:rPr>
      </w:pPr>
    </w:p>
    <w:p w14:paraId="6EF212F3" w14:textId="081FB2A1" w:rsidR="00BD7D59" w:rsidRPr="00AD4C61" w:rsidRDefault="00BD7D59" w:rsidP="00BD7D59">
      <w:pPr>
        <w:tabs>
          <w:tab w:val="left" w:leader="dot" w:pos="7484"/>
          <w:tab w:val="right" w:pos="7938"/>
          <w:tab w:val="left" w:pos="8222"/>
        </w:tabs>
        <w:spacing w:line="360" w:lineRule="auto"/>
        <w:ind w:right="86"/>
        <w:contextualSpacing/>
        <w:jc w:val="both"/>
        <w:rPr>
          <w:rFonts w:ascii="Bookman Old Style" w:eastAsia="Bookman Old Style" w:hAnsi="Bookman Old Style" w:cs="Bookman Old Style"/>
          <w:b/>
          <w:sz w:val="24"/>
          <w:szCs w:val="24"/>
          <w:lang w:val="id-ID"/>
        </w:rPr>
      </w:pPr>
      <w:r w:rsidRPr="00AD4C61">
        <w:rPr>
          <w:rFonts w:ascii="Bookman Old Style" w:eastAsia="Bookman Old Style" w:hAnsi="Bookman Old Style" w:cs="Bookman Old Style"/>
          <w:b/>
          <w:sz w:val="24"/>
          <w:szCs w:val="24"/>
        </w:rPr>
        <w:t>BAB V</w:t>
      </w:r>
      <w:r>
        <w:rPr>
          <w:rFonts w:ascii="Bookman Old Style" w:eastAsia="Bookman Old Style" w:hAnsi="Bookman Old Style" w:cs="Bookman Old Style"/>
          <w:b/>
          <w:sz w:val="24"/>
          <w:szCs w:val="24"/>
          <w:lang w:val="id-ID"/>
        </w:rPr>
        <w:t xml:space="preserve"> </w:t>
      </w:r>
      <w:r w:rsidRPr="00AD4C61">
        <w:rPr>
          <w:rFonts w:ascii="Bookman Old Style" w:eastAsia="Bookman Old Style" w:hAnsi="Bookman Old Style" w:cs="Bookman Old Style"/>
          <w:b/>
          <w:sz w:val="24"/>
          <w:szCs w:val="24"/>
        </w:rPr>
        <w:t>PENUTUP</w:t>
      </w:r>
      <w:r>
        <w:rPr>
          <w:rFonts w:ascii="Bookman Old Style" w:eastAsia="Bookman Old Style" w:hAnsi="Bookman Old Style" w:cs="Bookman Old Style"/>
          <w:b/>
          <w:sz w:val="24"/>
          <w:szCs w:val="24"/>
        </w:rPr>
        <w:tab/>
      </w:r>
      <w:r>
        <w:rPr>
          <w:rFonts w:ascii="Bookman Old Style" w:eastAsia="Bookman Old Style" w:hAnsi="Bookman Old Style" w:cs="Bookman Old Style"/>
          <w:b/>
          <w:sz w:val="24"/>
          <w:szCs w:val="24"/>
        </w:rPr>
        <w:tab/>
        <w:t>7</w:t>
      </w:r>
      <w:r w:rsidR="00BB7C3F">
        <w:rPr>
          <w:rFonts w:ascii="Bookman Old Style" w:eastAsia="Bookman Old Style" w:hAnsi="Bookman Old Style" w:cs="Bookman Old Style"/>
          <w:b/>
          <w:sz w:val="24"/>
          <w:szCs w:val="24"/>
        </w:rPr>
        <w:t>4</w:t>
      </w:r>
    </w:p>
    <w:p w14:paraId="21996D0F" w14:textId="77777777" w:rsidR="00825944" w:rsidRDefault="00825944" w:rsidP="00B22681">
      <w:pPr>
        <w:spacing w:line="360" w:lineRule="auto"/>
        <w:contextualSpacing/>
        <w:jc w:val="center"/>
        <w:rPr>
          <w:rFonts w:ascii="Bookman Old Style" w:hAnsi="Bookman Old Style" w:cs="Tahoma"/>
          <w:b/>
          <w:sz w:val="24"/>
          <w:szCs w:val="24"/>
          <w:lang w:val="id-ID"/>
        </w:rPr>
      </w:pPr>
    </w:p>
    <w:p w14:paraId="240C1728" w14:textId="77777777" w:rsidR="00825944" w:rsidRDefault="00825944" w:rsidP="00B22681">
      <w:pPr>
        <w:spacing w:line="360" w:lineRule="auto"/>
        <w:contextualSpacing/>
        <w:jc w:val="center"/>
        <w:rPr>
          <w:rFonts w:ascii="Bookman Old Style" w:hAnsi="Bookman Old Style" w:cs="Tahoma"/>
          <w:b/>
          <w:sz w:val="24"/>
          <w:szCs w:val="24"/>
          <w:lang w:val="id-ID"/>
        </w:rPr>
      </w:pPr>
    </w:p>
    <w:p w14:paraId="1CF8DDAA" w14:textId="77777777" w:rsidR="00825944" w:rsidRDefault="00825944" w:rsidP="00B22681">
      <w:pPr>
        <w:spacing w:line="360" w:lineRule="auto"/>
        <w:contextualSpacing/>
        <w:jc w:val="center"/>
        <w:rPr>
          <w:rFonts w:ascii="Bookman Old Style" w:hAnsi="Bookman Old Style" w:cs="Tahoma"/>
          <w:b/>
          <w:sz w:val="24"/>
          <w:szCs w:val="24"/>
          <w:lang w:val="id-ID"/>
        </w:rPr>
      </w:pPr>
    </w:p>
    <w:p w14:paraId="05357235" w14:textId="77777777" w:rsidR="00930832" w:rsidRDefault="00930832" w:rsidP="00B22681">
      <w:pPr>
        <w:spacing w:line="360" w:lineRule="auto"/>
        <w:contextualSpacing/>
        <w:jc w:val="center"/>
        <w:rPr>
          <w:rFonts w:ascii="Bookman Old Style" w:hAnsi="Bookman Old Style" w:cs="Tahoma"/>
          <w:b/>
          <w:sz w:val="24"/>
          <w:szCs w:val="24"/>
          <w:lang w:val="id-ID"/>
        </w:rPr>
        <w:sectPr w:rsidR="00930832" w:rsidSect="000227FB">
          <w:pgSz w:w="12191" w:h="18711" w:code="10000"/>
          <w:pgMar w:top="1701" w:right="1701" w:bottom="1701" w:left="2268" w:header="0" w:footer="1196" w:gutter="0"/>
          <w:pgNumType w:fmt="lowerRoman" w:start="1"/>
          <w:cols w:space="720"/>
          <w:docGrid w:linePitch="272"/>
        </w:sectPr>
      </w:pPr>
    </w:p>
    <w:p w14:paraId="3A1CCED7" w14:textId="1F1525A1" w:rsidR="00184B46" w:rsidRPr="003D44E6" w:rsidRDefault="00184B46" w:rsidP="00B22681">
      <w:pPr>
        <w:spacing w:line="360" w:lineRule="auto"/>
        <w:contextualSpacing/>
        <w:jc w:val="center"/>
        <w:rPr>
          <w:rFonts w:ascii="Bookman Old Style" w:hAnsi="Bookman Old Style" w:cs="Tahoma"/>
          <w:b/>
          <w:sz w:val="24"/>
          <w:szCs w:val="24"/>
        </w:rPr>
      </w:pPr>
      <w:r w:rsidRPr="003D44E6">
        <w:rPr>
          <w:rFonts w:ascii="Bookman Old Style" w:hAnsi="Bookman Old Style" w:cs="Tahoma"/>
          <w:b/>
          <w:sz w:val="24"/>
          <w:szCs w:val="24"/>
          <w:lang w:val="id-ID"/>
        </w:rPr>
        <w:lastRenderedPageBreak/>
        <w:t>BAB I</w:t>
      </w:r>
    </w:p>
    <w:p w14:paraId="7E37E70B" w14:textId="77777777" w:rsidR="0077368E" w:rsidRPr="003D44E6" w:rsidRDefault="0077368E" w:rsidP="0068275D">
      <w:pPr>
        <w:pStyle w:val="ListParagraph"/>
        <w:spacing w:line="360" w:lineRule="auto"/>
        <w:ind w:left="0"/>
        <w:jc w:val="center"/>
        <w:rPr>
          <w:rFonts w:ascii="Bookman Old Style" w:hAnsi="Bookman Old Style" w:cs="Tahoma"/>
          <w:b/>
          <w:sz w:val="24"/>
          <w:szCs w:val="24"/>
        </w:rPr>
      </w:pPr>
      <w:r w:rsidRPr="003D44E6">
        <w:rPr>
          <w:rFonts w:ascii="Bookman Old Style" w:hAnsi="Bookman Old Style" w:cs="Tahoma"/>
          <w:b/>
          <w:sz w:val="24"/>
          <w:szCs w:val="24"/>
        </w:rPr>
        <w:t>PENDAHULUAN</w:t>
      </w:r>
    </w:p>
    <w:p w14:paraId="41A78223" w14:textId="77777777" w:rsidR="0068275D" w:rsidRPr="003D44E6" w:rsidRDefault="0068275D" w:rsidP="0068275D">
      <w:pPr>
        <w:pStyle w:val="ListParagraph"/>
        <w:spacing w:line="360" w:lineRule="auto"/>
        <w:ind w:left="0"/>
        <w:jc w:val="center"/>
        <w:rPr>
          <w:rFonts w:ascii="Bookman Old Style" w:hAnsi="Bookman Old Style" w:cs="Tahoma"/>
          <w:b/>
          <w:sz w:val="24"/>
          <w:szCs w:val="24"/>
        </w:rPr>
      </w:pPr>
    </w:p>
    <w:p w14:paraId="52385D58" w14:textId="456950CE" w:rsidR="0077368E" w:rsidRPr="003D44E6" w:rsidRDefault="0087556C" w:rsidP="0068275D">
      <w:pPr>
        <w:pStyle w:val="ListParagraph"/>
        <w:spacing w:line="600" w:lineRule="auto"/>
        <w:ind w:left="426" w:hanging="426"/>
        <w:jc w:val="both"/>
        <w:rPr>
          <w:rFonts w:ascii="Bookman Old Style" w:hAnsi="Bookman Old Style" w:cs="Tahoma"/>
          <w:b/>
          <w:sz w:val="24"/>
          <w:szCs w:val="24"/>
        </w:rPr>
      </w:pPr>
      <w:r w:rsidRPr="003D44E6">
        <w:rPr>
          <w:rFonts w:ascii="Bookman Old Style" w:hAnsi="Bookman Old Style" w:cs="Tahoma"/>
          <w:b/>
          <w:sz w:val="24"/>
          <w:szCs w:val="24"/>
        </w:rPr>
        <w:t xml:space="preserve">1.1 </w:t>
      </w:r>
      <w:r w:rsidR="0077368E" w:rsidRPr="003D44E6">
        <w:rPr>
          <w:rFonts w:ascii="Bookman Old Style" w:hAnsi="Bookman Old Style" w:cs="Tahoma"/>
          <w:b/>
          <w:sz w:val="24"/>
          <w:szCs w:val="24"/>
        </w:rPr>
        <w:t>L</w:t>
      </w:r>
      <w:r w:rsidR="00F2643D" w:rsidRPr="003D44E6">
        <w:rPr>
          <w:rFonts w:ascii="Bookman Old Style" w:hAnsi="Bookman Old Style" w:cs="Tahoma"/>
          <w:b/>
          <w:sz w:val="24"/>
          <w:szCs w:val="24"/>
        </w:rPr>
        <w:t xml:space="preserve">atar </w:t>
      </w:r>
      <w:proofErr w:type="spellStart"/>
      <w:r w:rsidR="00F2643D" w:rsidRPr="003D44E6">
        <w:rPr>
          <w:rFonts w:ascii="Bookman Old Style" w:hAnsi="Bookman Old Style" w:cs="Tahoma"/>
          <w:b/>
          <w:sz w:val="24"/>
          <w:szCs w:val="24"/>
        </w:rPr>
        <w:t>Belakang</w:t>
      </w:r>
      <w:proofErr w:type="spellEnd"/>
    </w:p>
    <w:p w14:paraId="5761D0A2" w14:textId="09AE79F7" w:rsidR="0077368E" w:rsidRPr="003D44E6" w:rsidRDefault="0077368E" w:rsidP="0068275D">
      <w:pPr>
        <w:pStyle w:val="ListParagraph"/>
        <w:spacing w:line="360" w:lineRule="auto"/>
        <w:ind w:left="0" w:firstLine="720"/>
        <w:jc w:val="both"/>
        <w:rPr>
          <w:rFonts w:ascii="Bookman Old Style" w:hAnsi="Bookman Old Style" w:cs="Tahoma"/>
          <w:sz w:val="24"/>
          <w:szCs w:val="24"/>
        </w:rPr>
      </w:pPr>
      <w:proofErr w:type="spellStart"/>
      <w:r w:rsidRPr="003D44E6">
        <w:rPr>
          <w:rFonts w:ascii="Bookman Old Style" w:hAnsi="Bookman Old Style" w:cs="Tahoma"/>
          <w:sz w:val="24"/>
          <w:szCs w:val="24"/>
        </w:rPr>
        <w:t>Rencana</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Strategis</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Renstra</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Perangkat</w:t>
      </w:r>
      <w:proofErr w:type="spellEnd"/>
      <w:r w:rsidRPr="003D44E6">
        <w:rPr>
          <w:rFonts w:ascii="Bookman Old Style" w:hAnsi="Bookman Old Style" w:cs="Tahoma"/>
          <w:sz w:val="24"/>
          <w:szCs w:val="24"/>
        </w:rPr>
        <w:t xml:space="preserve"> Daerah Dinas </w:t>
      </w:r>
      <w:proofErr w:type="spellStart"/>
      <w:r w:rsidRPr="003D44E6">
        <w:rPr>
          <w:rFonts w:ascii="Bookman Old Style" w:hAnsi="Bookman Old Style" w:cs="Tahoma"/>
          <w:sz w:val="24"/>
          <w:szCs w:val="24"/>
        </w:rPr>
        <w:t>Pariwisata</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Kepemudaan</w:t>
      </w:r>
      <w:proofErr w:type="spellEnd"/>
      <w:r w:rsidRPr="003D44E6">
        <w:rPr>
          <w:rFonts w:ascii="Bookman Old Style" w:hAnsi="Bookman Old Style" w:cs="Tahoma"/>
          <w:sz w:val="24"/>
          <w:szCs w:val="24"/>
        </w:rPr>
        <w:t xml:space="preserve"> dan </w:t>
      </w:r>
      <w:proofErr w:type="spellStart"/>
      <w:r w:rsidRPr="003D44E6">
        <w:rPr>
          <w:rFonts w:ascii="Bookman Old Style" w:hAnsi="Bookman Old Style" w:cs="Tahoma"/>
          <w:sz w:val="24"/>
          <w:szCs w:val="24"/>
        </w:rPr>
        <w:t>Olahraga</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Kabupaten</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Konawe</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Kepulauan</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Tahun</w:t>
      </w:r>
      <w:proofErr w:type="spellEnd"/>
      <w:r w:rsidRPr="003D44E6">
        <w:rPr>
          <w:rFonts w:ascii="Bookman Old Style" w:hAnsi="Bookman Old Style" w:cs="Tahoma"/>
          <w:sz w:val="24"/>
          <w:szCs w:val="24"/>
        </w:rPr>
        <w:t xml:space="preserve"> 202</w:t>
      </w:r>
      <w:r w:rsidR="00464CFA" w:rsidRPr="003D44E6">
        <w:rPr>
          <w:rFonts w:ascii="Bookman Old Style" w:hAnsi="Bookman Old Style" w:cs="Tahoma"/>
          <w:sz w:val="24"/>
          <w:szCs w:val="24"/>
        </w:rPr>
        <w:t>5</w:t>
      </w:r>
      <w:r w:rsidRPr="003D44E6">
        <w:rPr>
          <w:rFonts w:ascii="Bookman Old Style" w:hAnsi="Bookman Old Style" w:cs="Tahoma"/>
          <w:sz w:val="24"/>
          <w:szCs w:val="24"/>
        </w:rPr>
        <w:t>-20</w:t>
      </w:r>
      <w:r w:rsidR="00EA7483">
        <w:rPr>
          <w:rFonts w:ascii="Bookman Old Style" w:hAnsi="Bookman Old Style" w:cs="Tahoma"/>
          <w:sz w:val="24"/>
          <w:szCs w:val="24"/>
        </w:rPr>
        <w:t>29</w:t>
      </w:r>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adalah</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dokumen</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perencanaan</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Perangkat</w:t>
      </w:r>
      <w:proofErr w:type="spellEnd"/>
      <w:r w:rsidRPr="003D44E6">
        <w:rPr>
          <w:rFonts w:ascii="Bookman Old Style" w:hAnsi="Bookman Old Style" w:cs="Tahoma"/>
          <w:sz w:val="24"/>
          <w:szCs w:val="24"/>
        </w:rPr>
        <w:t xml:space="preserve"> Daerah </w:t>
      </w:r>
      <w:proofErr w:type="spellStart"/>
      <w:r w:rsidRPr="003D44E6">
        <w:rPr>
          <w:rFonts w:ascii="Bookman Old Style" w:hAnsi="Bookman Old Style" w:cs="Tahoma"/>
          <w:sz w:val="24"/>
          <w:szCs w:val="24"/>
        </w:rPr>
        <w:t>untuk</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periode</w:t>
      </w:r>
      <w:proofErr w:type="spellEnd"/>
      <w:r w:rsidRPr="003D44E6">
        <w:rPr>
          <w:rFonts w:ascii="Bookman Old Style" w:hAnsi="Bookman Old Style" w:cs="Tahoma"/>
          <w:sz w:val="24"/>
          <w:szCs w:val="24"/>
        </w:rPr>
        <w:t xml:space="preserve"> 5 (lima) </w:t>
      </w:r>
      <w:proofErr w:type="spellStart"/>
      <w:r w:rsidRPr="003D44E6">
        <w:rPr>
          <w:rFonts w:ascii="Bookman Old Style" w:hAnsi="Bookman Old Style" w:cs="Tahoma"/>
          <w:sz w:val="24"/>
          <w:szCs w:val="24"/>
        </w:rPr>
        <w:t>tahun</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Renstra</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Perangkat</w:t>
      </w:r>
      <w:proofErr w:type="spellEnd"/>
      <w:r w:rsidRPr="003D44E6">
        <w:rPr>
          <w:rFonts w:ascii="Bookman Old Style" w:hAnsi="Bookman Old Style" w:cs="Tahoma"/>
          <w:sz w:val="24"/>
          <w:szCs w:val="24"/>
        </w:rPr>
        <w:t xml:space="preserve"> Daerah Dinas </w:t>
      </w:r>
      <w:proofErr w:type="spellStart"/>
      <w:r w:rsidRPr="003D44E6">
        <w:rPr>
          <w:rFonts w:ascii="Bookman Old Style" w:hAnsi="Bookman Old Style" w:cs="Tahoma"/>
          <w:sz w:val="24"/>
          <w:szCs w:val="24"/>
        </w:rPr>
        <w:t>Pariwisata</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Kepemudaan</w:t>
      </w:r>
      <w:proofErr w:type="spellEnd"/>
      <w:r w:rsidRPr="003D44E6">
        <w:rPr>
          <w:rFonts w:ascii="Bookman Old Style" w:hAnsi="Bookman Old Style" w:cs="Tahoma"/>
          <w:sz w:val="24"/>
          <w:szCs w:val="24"/>
        </w:rPr>
        <w:t xml:space="preserve"> dan </w:t>
      </w:r>
      <w:proofErr w:type="spellStart"/>
      <w:r w:rsidRPr="003D44E6">
        <w:rPr>
          <w:rFonts w:ascii="Bookman Old Style" w:hAnsi="Bookman Old Style" w:cs="Tahoma"/>
          <w:sz w:val="24"/>
          <w:szCs w:val="24"/>
        </w:rPr>
        <w:t>Olahraga</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memuat</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tujuan</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sasaran</w:t>
      </w:r>
      <w:proofErr w:type="spellEnd"/>
      <w:r w:rsidRPr="003D44E6">
        <w:rPr>
          <w:rFonts w:ascii="Bookman Old Style" w:hAnsi="Bookman Old Style" w:cs="Tahoma"/>
          <w:sz w:val="24"/>
          <w:szCs w:val="24"/>
        </w:rPr>
        <w:t xml:space="preserve">, program, dan </w:t>
      </w:r>
      <w:proofErr w:type="spellStart"/>
      <w:r w:rsidRPr="003D44E6">
        <w:rPr>
          <w:rFonts w:ascii="Bookman Old Style" w:hAnsi="Bookman Old Style" w:cs="Tahoma"/>
          <w:sz w:val="24"/>
          <w:szCs w:val="24"/>
        </w:rPr>
        <w:t>kegiatan</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pembangunan</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dalam</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rangka</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pelaksanaan</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urusan</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pemerintahan</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pilihan</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sesuai</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dengan</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tugas</w:t>
      </w:r>
      <w:proofErr w:type="spellEnd"/>
      <w:r w:rsidRPr="003D44E6">
        <w:rPr>
          <w:rFonts w:ascii="Bookman Old Style" w:hAnsi="Bookman Old Style" w:cs="Tahoma"/>
          <w:sz w:val="24"/>
          <w:szCs w:val="24"/>
        </w:rPr>
        <w:t xml:space="preserve"> dan </w:t>
      </w:r>
      <w:proofErr w:type="spellStart"/>
      <w:r w:rsidRPr="003D44E6">
        <w:rPr>
          <w:rFonts w:ascii="Bookman Old Style" w:hAnsi="Bookman Old Style" w:cs="Tahoma"/>
          <w:sz w:val="24"/>
          <w:szCs w:val="24"/>
        </w:rPr>
        <w:t>fungsi</w:t>
      </w:r>
      <w:proofErr w:type="spellEnd"/>
      <w:r w:rsidRPr="003D44E6">
        <w:rPr>
          <w:rFonts w:ascii="Bookman Old Style" w:hAnsi="Bookman Old Style" w:cs="Tahoma"/>
          <w:sz w:val="24"/>
          <w:szCs w:val="24"/>
        </w:rPr>
        <w:t xml:space="preserve"> Dinas </w:t>
      </w:r>
      <w:proofErr w:type="spellStart"/>
      <w:r w:rsidRPr="003D44E6">
        <w:rPr>
          <w:rFonts w:ascii="Bookman Old Style" w:hAnsi="Bookman Old Style" w:cs="Tahoma"/>
          <w:sz w:val="24"/>
          <w:szCs w:val="24"/>
        </w:rPr>
        <w:t>Pariwisata</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Kepemudaan</w:t>
      </w:r>
      <w:proofErr w:type="spellEnd"/>
      <w:r w:rsidRPr="003D44E6">
        <w:rPr>
          <w:rFonts w:ascii="Bookman Old Style" w:hAnsi="Bookman Old Style" w:cs="Tahoma"/>
          <w:sz w:val="24"/>
          <w:szCs w:val="24"/>
        </w:rPr>
        <w:t xml:space="preserve"> dan Olahraga, yang </w:t>
      </w:r>
      <w:proofErr w:type="spellStart"/>
      <w:r w:rsidRPr="003D44E6">
        <w:rPr>
          <w:rFonts w:ascii="Bookman Old Style" w:hAnsi="Bookman Old Style" w:cs="Tahoma"/>
          <w:sz w:val="24"/>
          <w:szCs w:val="24"/>
        </w:rPr>
        <w:t>disusun</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berpedoman</w:t>
      </w:r>
      <w:proofErr w:type="spellEnd"/>
      <w:r w:rsidRPr="003D44E6">
        <w:rPr>
          <w:rFonts w:ascii="Bookman Old Style" w:hAnsi="Bookman Old Style" w:cs="Tahoma"/>
          <w:sz w:val="24"/>
          <w:szCs w:val="24"/>
        </w:rPr>
        <w:t xml:space="preserve"> pada </w:t>
      </w:r>
      <w:proofErr w:type="spellStart"/>
      <w:r w:rsidRPr="003D44E6">
        <w:rPr>
          <w:rFonts w:ascii="Bookman Old Style" w:hAnsi="Bookman Old Style" w:cs="Tahoma"/>
          <w:sz w:val="24"/>
          <w:szCs w:val="24"/>
        </w:rPr>
        <w:t>Rencana</w:t>
      </w:r>
      <w:proofErr w:type="spellEnd"/>
      <w:r w:rsidRPr="003D44E6">
        <w:rPr>
          <w:rFonts w:ascii="Bookman Old Style" w:hAnsi="Bookman Old Style" w:cs="Tahoma"/>
          <w:sz w:val="24"/>
          <w:szCs w:val="24"/>
        </w:rPr>
        <w:t xml:space="preserve"> Pembangunan Jangka </w:t>
      </w:r>
      <w:proofErr w:type="spellStart"/>
      <w:r w:rsidRPr="003D44E6">
        <w:rPr>
          <w:rFonts w:ascii="Bookman Old Style" w:hAnsi="Bookman Old Style" w:cs="Tahoma"/>
          <w:sz w:val="24"/>
          <w:szCs w:val="24"/>
        </w:rPr>
        <w:t>Menengah</w:t>
      </w:r>
      <w:proofErr w:type="spellEnd"/>
      <w:r w:rsidRPr="003D44E6">
        <w:rPr>
          <w:rFonts w:ascii="Bookman Old Style" w:hAnsi="Bookman Old Style" w:cs="Tahoma"/>
          <w:sz w:val="24"/>
          <w:szCs w:val="24"/>
        </w:rPr>
        <w:t xml:space="preserve"> Daerah dan </w:t>
      </w:r>
      <w:proofErr w:type="spellStart"/>
      <w:r w:rsidRPr="003D44E6">
        <w:rPr>
          <w:rFonts w:ascii="Bookman Old Style" w:hAnsi="Bookman Old Style" w:cs="Tahoma"/>
          <w:sz w:val="24"/>
          <w:szCs w:val="24"/>
        </w:rPr>
        <w:t>bersifat</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indikatif</w:t>
      </w:r>
      <w:proofErr w:type="spellEnd"/>
      <w:r w:rsidRPr="003D44E6">
        <w:rPr>
          <w:rFonts w:ascii="Bookman Old Style" w:hAnsi="Bookman Old Style" w:cs="Tahoma"/>
          <w:sz w:val="24"/>
          <w:szCs w:val="24"/>
        </w:rPr>
        <w:t xml:space="preserve">. </w:t>
      </w:r>
    </w:p>
    <w:p w14:paraId="5E8DC49F" w14:textId="77777777" w:rsidR="0077368E" w:rsidRPr="003D44E6" w:rsidRDefault="0077368E" w:rsidP="0068275D">
      <w:pPr>
        <w:pStyle w:val="ListParagraph"/>
        <w:spacing w:line="360" w:lineRule="auto"/>
        <w:ind w:left="0" w:firstLine="567"/>
        <w:jc w:val="both"/>
        <w:rPr>
          <w:rFonts w:ascii="Bookman Old Style" w:hAnsi="Bookman Old Style" w:cs="Tahoma"/>
          <w:sz w:val="24"/>
          <w:szCs w:val="24"/>
        </w:rPr>
      </w:pPr>
      <w:proofErr w:type="spellStart"/>
      <w:r w:rsidRPr="003D44E6">
        <w:rPr>
          <w:rFonts w:ascii="Bookman Old Style" w:hAnsi="Bookman Old Style" w:cs="Tahoma"/>
          <w:sz w:val="24"/>
          <w:szCs w:val="24"/>
        </w:rPr>
        <w:t>Tahapan</w:t>
      </w:r>
      <w:proofErr w:type="spellEnd"/>
      <w:r w:rsidRPr="003D44E6">
        <w:rPr>
          <w:rFonts w:ascii="Bookman Old Style" w:hAnsi="Bookman Old Style" w:cs="Tahoma"/>
          <w:sz w:val="24"/>
          <w:szCs w:val="24"/>
        </w:rPr>
        <w:t xml:space="preserve"> dan Tata Cara </w:t>
      </w:r>
      <w:proofErr w:type="spellStart"/>
      <w:r w:rsidRPr="003D44E6">
        <w:rPr>
          <w:rFonts w:ascii="Bookman Old Style" w:hAnsi="Bookman Old Style" w:cs="Tahoma"/>
          <w:sz w:val="24"/>
          <w:szCs w:val="24"/>
        </w:rPr>
        <w:t>Penyusunan</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Renstra</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ini</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dibuat</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sesuai</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dengan</w:t>
      </w:r>
      <w:proofErr w:type="spellEnd"/>
      <w:r w:rsidRPr="003D44E6">
        <w:rPr>
          <w:rFonts w:ascii="Bookman Old Style" w:hAnsi="Bookman Old Style" w:cs="Tahoma"/>
          <w:sz w:val="24"/>
          <w:szCs w:val="24"/>
        </w:rPr>
        <w:t xml:space="preserve"> Lampiran IV </w:t>
      </w:r>
      <w:proofErr w:type="spellStart"/>
      <w:r w:rsidRPr="003D44E6">
        <w:rPr>
          <w:rFonts w:ascii="Bookman Old Style" w:hAnsi="Bookman Old Style" w:cs="Tahoma"/>
          <w:sz w:val="24"/>
          <w:szCs w:val="24"/>
        </w:rPr>
        <w:t>Peraturan</w:t>
      </w:r>
      <w:proofErr w:type="spellEnd"/>
      <w:r w:rsidRPr="003D44E6">
        <w:rPr>
          <w:rFonts w:ascii="Bookman Old Style" w:hAnsi="Bookman Old Style" w:cs="Tahoma"/>
          <w:sz w:val="24"/>
          <w:szCs w:val="24"/>
        </w:rPr>
        <w:t xml:space="preserve"> Menteri Dalam Negeri </w:t>
      </w:r>
      <w:proofErr w:type="spellStart"/>
      <w:r w:rsidRPr="003D44E6">
        <w:rPr>
          <w:rFonts w:ascii="Bookman Old Style" w:hAnsi="Bookman Old Style" w:cs="Tahoma"/>
          <w:sz w:val="24"/>
          <w:szCs w:val="24"/>
        </w:rPr>
        <w:t>Nomor</w:t>
      </w:r>
      <w:proofErr w:type="spellEnd"/>
      <w:r w:rsidRPr="003D44E6">
        <w:rPr>
          <w:rFonts w:ascii="Bookman Old Style" w:hAnsi="Bookman Old Style" w:cs="Tahoma"/>
          <w:sz w:val="24"/>
          <w:szCs w:val="24"/>
        </w:rPr>
        <w:t xml:space="preserve"> 86 </w:t>
      </w:r>
      <w:proofErr w:type="spellStart"/>
      <w:r w:rsidRPr="003D44E6">
        <w:rPr>
          <w:rFonts w:ascii="Bookman Old Style" w:hAnsi="Bookman Old Style" w:cs="Tahoma"/>
          <w:sz w:val="24"/>
          <w:szCs w:val="24"/>
        </w:rPr>
        <w:t>Tahun</w:t>
      </w:r>
      <w:proofErr w:type="spellEnd"/>
      <w:r w:rsidRPr="003D44E6">
        <w:rPr>
          <w:rFonts w:ascii="Bookman Old Style" w:hAnsi="Bookman Old Style" w:cs="Tahoma"/>
          <w:sz w:val="24"/>
          <w:szCs w:val="24"/>
        </w:rPr>
        <w:t xml:space="preserve"> 2017 </w:t>
      </w:r>
      <w:proofErr w:type="spellStart"/>
      <w:r w:rsidRPr="003D44E6">
        <w:rPr>
          <w:rFonts w:ascii="Bookman Old Style" w:hAnsi="Bookman Old Style" w:cs="Tahoma"/>
          <w:sz w:val="24"/>
          <w:szCs w:val="24"/>
        </w:rPr>
        <w:t>tentang</w:t>
      </w:r>
      <w:proofErr w:type="spellEnd"/>
      <w:r w:rsidRPr="003D44E6">
        <w:rPr>
          <w:rFonts w:ascii="Bookman Old Style" w:hAnsi="Bookman Old Style" w:cs="Tahoma"/>
          <w:sz w:val="24"/>
          <w:szCs w:val="24"/>
        </w:rPr>
        <w:t xml:space="preserve"> Tata </w:t>
      </w:r>
      <w:proofErr w:type="spellStart"/>
      <w:r w:rsidRPr="003D44E6">
        <w:rPr>
          <w:rFonts w:ascii="Bookman Old Style" w:hAnsi="Bookman Old Style" w:cs="Tahoma"/>
          <w:sz w:val="24"/>
          <w:szCs w:val="24"/>
        </w:rPr>
        <w:t>Perencanaan</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Pengendalian</w:t>
      </w:r>
      <w:proofErr w:type="spellEnd"/>
      <w:r w:rsidRPr="003D44E6">
        <w:rPr>
          <w:rFonts w:ascii="Bookman Old Style" w:hAnsi="Bookman Old Style" w:cs="Tahoma"/>
          <w:sz w:val="24"/>
          <w:szCs w:val="24"/>
        </w:rPr>
        <w:t xml:space="preserve"> dan </w:t>
      </w:r>
      <w:proofErr w:type="spellStart"/>
      <w:r w:rsidRPr="003D44E6">
        <w:rPr>
          <w:rFonts w:ascii="Bookman Old Style" w:hAnsi="Bookman Old Style" w:cs="Tahoma"/>
          <w:sz w:val="24"/>
          <w:szCs w:val="24"/>
        </w:rPr>
        <w:t>Evaluasi</w:t>
      </w:r>
      <w:proofErr w:type="spellEnd"/>
      <w:r w:rsidRPr="003D44E6">
        <w:rPr>
          <w:rFonts w:ascii="Bookman Old Style" w:hAnsi="Bookman Old Style" w:cs="Tahoma"/>
          <w:sz w:val="24"/>
          <w:szCs w:val="24"/>
        </w:rPr>
        <w:t xml:space="preserve"> Pembangunan Daerah, Tata Cara </w:t>
      </w:r>
      <w:proofErr w:type="spellStart"/>
      <w:r w:rsidRPr="003D44E6">
        <w:rPr>
          <w:rFonts w:ascii="Bookman Old Style" w:hAnsi="Bookman Old Style" w:cs="Tahoma"/>
          <w:sz w:val="24"/>
          <w:szCs w:val="24"/>
        </w:rPr>
        <w:t>Evaluasi</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Rancangan</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Peraturan</w:t>
      </w:r>
      <w:proofErr w:type="spellEnd"/>
      <w:r w:rsidRPr="003D44E6">
        <w:rPr>
          <w:rFonts w:ascii="Bookman Old Style" w:hAnsi="Bookman Old Style" w:cs="Tahoma"/>
          <w:sz w:val="24"/>
          <w:szCs w:val="24"/>
        </w:rPr>
        <w:t xml:space="preserve"> Daerah </w:t>
      </w:r>
      <w:proofErr w:type="spellStart"/>
      <w:r w:rsidRPr="003D44E6">
        <w:rPr>
          <w:rFonts w:ascii="Bookman Old Style" w:hAnsi="Bookman Old Style" w:cs="Tahoma"/>
          <w:sz w:val="24"/>
          <w:szCs w:val="24"/>
        </w:rPr>
        <w:t>Tentang</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Rencana</w:t>
      </w:r>
      <w:proofErr w:type="spellEnd"/>
      <w:r w:rsidRPr="003D44E6">
        <w:rPr>
          <w:rFonts w:ascii="Bookman Old Style" w:hAnsi="Bookman Old Style" w:cs="Tahoma"/>
          <w:sz w:val="24"/>
          <w:szCs w:val="24"/>
        </w:rPr>
        <w:t xml:space="preserve"> Pembangunan Jangka Panjang Daerah dan </w:t>
      </w:r>
      <w:proofErr w:type="spellStart"/>
      <w:r w:rsidRPr="003D44E6">
        <w:rPr>
          <w:rFonts w:ascii="Bookman Old Style" w:hAnsi="Bookman Old Style" w:cs="Tahoma"/>
          <w:sz w:val="24"/>
          <w:szCs w:val="24"/>
        </w:rPr>
        <w:t>Rencana</w:t>
      </w:r>
      <w:proofErr w:type="spellEnd"/>
      <w:r w:rsidRPr="003D44E6">
        <w:rPr>
          <w:rFonts w:ascii="Bookman Old Style" w:hAnsi="Bookman Old Style" w:cs="Tahoma"/>
          <w:sz w:val="24"/>
          <w:szCs w:val="24"/>
        </w:rPr>
        <w:t xml:space="preserve"> Pembangunan Jangka </w:t>
      </w:r>
      <w:proofErr w:type="spellStart"/>
      <w:r w:rsidRPr="003D44E6">
        <w:rPr>
          <w:rFonts w:ascii="Bookman Old Style" w:hAnsi="Bookman Old Style" w:cs="Tahoma"/>
          <w:sz w:val="24"/>
          <w:szCs w:val="24"/>
        </w:rPr>
        <w:t>Menengah</w:t>
      </w:r>
      <w:proofErr w:type="spellEnd"/>
      <w:r w:rsidRPr="003D44E6">
        <w:rPr>
          <w:rFonts w:ascii="Bookman Old Style" w:hAnsi="Bookman Old Style" w:cs="Tahoma"/>
          <w:sz w:val="24"/>
          <w:szCs w:val="24"/>
        </w:rPr>
        <w:t xml:space="preserve"> Daerah, Serta Tata Cara </w:t>
      </w:r>
      <w:proofErr w:type="spellStart"/>
      <w:r w:rsidRPr="003D44E6">
        <w:rPr>
          <w:rFonts w:ascii="Bookman Old Style" w:hAnsi="Bookman Old Style" w:cs="Tahoma"/>
          <w:sz w:val="24"/>
          <w:szCs w:val="24"/>
        </w:rPr>
        <w:t>Perubahan</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Rencana</w:t>
      </w:r>
      <w:proofErr w:type="spellEnd"/>
      <w:r w:rsidRPr="003D44E6">
        <w:rPr>
          <w:rFonts w:ascii="Bookman Old Style" w:hAnsi="Bookman Old Style" w:cs="Tahoma"/>
          <w:sz w:val="24"/>
          <w:szCs w:val="24"/>
        </w:rPr>
        <w:t xml:space="preserve"> Pembangunan Jangka Panjang Daerah, </w:t>
      </w:r>
      <w:proofErr w:type="spellStart"/>
      <w:r w:rsidRPr="003D44E6">
        <w:rPr>
          <w:rFonts w:ascii="Bookman Old Style" w:hAnsi="Bookman Old Style" w:cs="Tahoma"/>
          <w:sz w:val="24"/>
          <w:szCs w:val="24"/>
        </w:rPr>
        <w:t>Rencana</w:t>
      </w:r>
      <w:proofErr w:type="spellEnd"/>
      <w:r w:rsidRPr="003D44E6">
        <w:rPr>
          <w:rFonts w:ascii="Bookman Old Style" w:hAnsi="Bookman Old Style" w:cs="Tahoma"/>
          <w:sz w:val="24"/>
          <w:szCs w:val="24"/>
        </w:rPr>
        <w:t xml:space="preserve"> Pembangunan Jangka </w:t>
      </w:r>
      <w:proofErr w:type="spellStart"/>
      <w:r w:rsidRPr="003D44E6">
        <w:rPr>
          <w:rFonts w:ascii="Bookman Old Style" w:hAnsi="Bookman Old Style" w:cs="Tahoma"/>
          <w:sz w:val="24"/>
          <w:szCs w:val="24"/>
        </w:rPr>
        <w:t>Menengah</w:t>
      </w:r>
      <w:proofErr w:type="spellEnd"/>
      <w:r w:rsidRPr="003D44E6">
        <w:rPr>
          <w:rFonts w:ascii="Bookman Old Style" w:hAnsi="Bookman Old Style" w:cs="Tahoma"/>
          <w:sz w:val="24"/>
          <w:szCs w:val="24"/>
        </w:rPr>
        <w:t xml:space="preserve"> Daerah, dan </w:t>
      </w:r>
      <w:proofErr w:type="spellStart"/>
      <w:r w:rsidRPr="003D44E6">
        <w:rPr>
          <w:rFonts w:ascii="Bookman Old Style" w:hAnsi="Bookman Old Style" w:cs="Tahoma"/>
          <w:sz w:val="24"/>
          <w:szCs w:val="24"/>
        </w:rPr>
        <w:t>Rencana</w:t>
      </w:r>
      <w:proofErr w:type="spellEnd"/>
      <w:r w:rsidRPr="003D44E6">
        <w:rPr>
          <w:rFonts w:ascii="Bookman Old Style" w:hAnsi="Bookman Old Style" w:cs="Tahoma"/>
          <w:sz w:val="24"/>
          <w:szCs w:val="24"/>
        </w:rPr>
        <w:t xml:space="preserve"> Kerja </w:t>
      </w:r>
      <w:proofErr w:type="spellStart"/>
      <w:r w:rsidRPr="003D44E6">
        <w:rPr>
          <w:rFonts w:ascii="Bookman Old Style" w:hAnsi="Bookman Old Style" w:cs="Tahoma"/>
          <w:sz w:val="24"/>
          <w:szCs w:val="24"/>
        </w:rPr>
        <w:t>Pemerintah</w:t>
      </w:r>
      <w:proofErr w:type="spellEnd"/>
      <w:r w:rsidRPr="003D44E6">
        <w:rPr>
          <w:rFonts w:ascii="Bookman Old Style" w:hAnsi="Bookman Old Style" w:cs="Tahoma"/>
          <w:sz w:val="24"/>
          <w:szCs w:val="24"/>
        </w:rPr>
        <w:t xml:space="preserve"> Daerah.</w:t>
      </w:r>
    </w:p>
    <w:p w14:paraId="7FBCE592" w14:textId="1419F608" w:rsidR="0077368E" w:rsidRPr="003D44E6" w:rsidRDefault="0077368E" w:rsidP="0068275D">
      <w:pPr>
        <w:pStyle w:val="ListParagraph"/>
        <w:spacing w:line="360" w:lineRule="auto"/>
        <w:ind w:left="0" w:firstLine="567"/>
        <w:jc w:val="both"/>
        <w:rPr>
          <w:rFonts w:ascii="Bookman Old Style" w:hAnsi="Bookman Old Style" w:cs="Tahoma"/>
          <w:sz w:val="24"/>
          <w:szCs w:val="24"/>
        </w:rPr>
      </w:pPr>
      <w:proofErr w:type="spellStart"/>
      <w:r w:rsidRPr="003D44E6">
        <w:rPr>
          <w:rFonts w:ascii="Bookman Old Style" w:hAnsi="Bookman Old Style" w:cs="Tahoma"/>
          <w:sz w:val="24"/>
          <w:szCs w:val="24"/>
        </w:rPr>
        <w:t>Renstra</w:t>
      </w:r>
      <w:proofErr w:type="spellEnd"/>
      <w:r w:rsidRPr="003D44E6">
        <w:rPr>
          <w:rFonts w:ascii="Bookman Old Style" w:hAnsi="Bookman Old Style" w:cs="Tahoma"/>
          <w:sz w:val="24"/>
          <w:szCs w:val="24"/>
        </w:rPr>
        <w:t xml:space="preserve"> Dinas </w:t>
      </w:r>
      <w:proofErr w:type="spellStart"/>
      <w:r w:rsidRPr="003D44E6">
        <w:rPr>
          <w:rFonts w:ascii="Bookman Old Style" w:hAnsi="Bookman Old Style" w:cs="Tahoma"/>
          <w:sz w:val="24"/>
          <w:szCs w:val="24"/>
        </w:rPr>
        <w:t>Pariwisata</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Kepemudaan</w:t>
      </w:r>
      <w:proofErr w:type="spellEnd"/>
      <w:r w:rsidRPr="003D44E6">
        <w:rPr>
          <w:rFonts w:ascii="Bookman Old Style" w:hAnsi="Bookman Old Style" w:cs="Tahoma"/>
          <w:sz w:val="24"/>
          <w:szCs w:val="24"/>
        </w:rPr>
        <w:t xml:space="preserve"> dan </w:t>
      </w:r>
      <w:proofErr w:type="spellStart"/>
      <w:r w:rsidRPr="003D44E6">
        <w:rPr>
          <w:rFonts w:ascii="Bookman Old Style" w:hAnsi="Bookman Old Style" w:cs="Tahoma"/>
          <w:sz w:val="24"/>
          <w:szCs w:val="24"/>
        </w:rPr>
        <w:t>Olahraga</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Kabupaten</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Konawe</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Kepulauan</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Tahun</w:t>
      </w:r>
      <w:proofErr w:type="spellEnd"/>
      <w:r w:rsidRPr="003D44E6">
        <w:rPr>
          <w:rFonts w:ascii="Bookman Old Style" w:hAnsi="Bookman Old Style" w:cs="Tahoma"/>
          <w:sz w:val="24"/>
          <w:szCs w:val="24"/>
        </w:rPr>
        <w:t xml:space="preserve"> 202</w:t>
      </w:r>
      <w:r w:rsidR="00906775" w:rsidRPr="003D44E6">
        <w:rPr>
          <w:rFonts w:ascii="Bookman Old Style" w:hAnsi="Bookman Old Style" w:cs="Tahoma"/>
          <w:sz w:val="24"/>
          <w:szCs w:val="24"/>
        </w:rPr>
        <w:t>5</w:t>
      </w:r>
      <w:r w:rsidRPr="003D44E6">
        <w:rPr>
          <w:rFonts w:ascii="Bookman Old Style" w:hAnsi="Bookman Old Style" w:cs="Tahoma"/>
          <w:sz w:val="24"/>
          <w:szCs w:val="24"/>
        </w:rPr>
        <w:t>-20</w:t>
      </w:r>
      <w:r w:rsidR="00EA7483">
        <w:rPr>
          <w:rFonts w:ascii="Bookman Old Style" w:hAnsi="Bookman Old Style" w:cs="Tahoma"/>
          <w:sz w:val="24"/>
          <w:szCs w:val="24"/>
        </w:rPr>
        <w:t>29</w:t>
      </w:r>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berfungsi</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sebagai</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acuan</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dalam</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penyusunan</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Renja</w:t>
      </w:r>
      <w:proofErr w:type="spellEnd"/>
      <w:r w:rsidRPr="003D44E6">
        <w:rPr>
          <w:rFonts w:ascii="Bookman Old Style" w:hAnsi="Bookman Old Style" w:cs="Tahoma"/>
          <w:sz w:val="24"/>
          <w:szCs w:val="24"/>
        </w:rPr>
        <w:t xml:space="preserve"> Dinas </w:t>
      </w:r>
      <w:proofErr w:type="spellStart"/>
      <w:r w:rsidRPr="003D44E6">
        <w:rPr>
          <w:rFonts w:ascii="Bookman Old Style" w:hAnsi="Bookman Old Style" w:cs="Tahoma"/>
          <w:sz w:val="24"/>
          <w:szCs w:val="24"/>
        </w:rPr>
        <w:t>Pariwisata</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Kepemudaan</w:t>
      </w:r>
      <w:proofErr w:type="spellEnd"/>
      <w:r w:rsidRPr="003D44E6">
        <w:rPr>
          <w:rFonts w:ascii="Bookman Old Style" w:hAnsi="Bookman Old Style" w:cs="Tahoma"/>
          <w:sz w:val="24"/>
          <w:szCs w:val="24"/>
        </w:rPr>
        <w:t xml:space="preserve"> dan </w:t>
      </w:r>
      <w:proofErr w:type="spellStart"/>
      <w:r w:rsidRPr="003D44E6">
        <w:rPr>
          <w:rFonts w:ascii="Bookman Old Style" w:hAnsi="Bookman Old Style" w:cs="Tahoma"/>
          <w:sz w:val="24"/>
          <w:szCs w:val="24"/>
        </w:rPr>
        <w:t>Olahraga</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Kabupaten</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Konawe</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Kepulauan</w:t>
      </w:r>
      <w:proofErr w:type="spellEnd"/>
      <w:r w:rsidRPr="003D44E6">
        <w:rPr>
          <w:rFonts w:ascii="Bookman Old Style" w:hAnsi="Bookman Old Style" w:cs="Tahoma"/>
          <w:sz w:val="24"/>
          <w:szCs w:val="24"/>
        </w:rPr>
        <w:t xml:space="preserve"> dan </w:t>
      </w:r>
      <w:proofErr w:type="spellStart"/>
      <w:r w:rsidRPr="003D44E6">
        <w:rPr>
          <w:rFonts w:ascii="Bookman Old Style" w:hAnsi="Bookman Old Style" w:cs="Tahoma"/>
          <w:sz w:val="24"/>
          <w:szCs w:val="24"/>
        </w:rPr>
        <w:t>menjadi</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masukan</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bagi</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pemutakhiran</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Rencana</w:t>
      </w:r>
      <w:proofErr w:type="spellEnd"/>
      <w:r w:rsidRPr="003D44E6">
        <w:rPr>
          <w:rFonts w:ascii="Bookman Old Style" w:hAnsi="Bookman Old Style" w:cs="Tahoma"/>
          <w:sz w:val="24"/>
          <w:szCs w:val="24"/>
        </w:rPr>
        <w:t xml:space="preserve"> Pembangunan Jangka </w:t>
      </w:r>
      <w:proofErr w:type="spellStart"/>
      <w:r w:rsidRPr="003D44E6">
        <w:rPr>
          <w:rFonts w:ascii="Bookman Old Style" w:hAnsi="Bookman Old Style" w:cs="Tahoma"/>
          <w:sz w:val="24"/>
          <w:szCs w:val="24"/>
        </w:rPr>
        <w:t>Menengah</w:t>
      </w:r>
      <w:proofErr w:type="spellEnd"/>
      <w:r w:rsidRPr="003D44E6">
        <w:rPr>
          <w:rFonts w:ascii="Bookman Old Style" w:hAnsi="Bookman Old Style" w:cs="Tahoma"/>
          <w:sz w:val="24"/>
          <w:szCs w:val="24"/>
        </w:rPr>
        <w:t xml:space="preserve"> Daerah (RPJMD) </w:t>
      </w:r>
      <w:proofErr w:type="spellStart"/>
      <w:r w:rsidRPr="003D44E6">
        <w:rPr>
          <w:rFonts w:ascii="Bookman Old Style" w:hAnsi="Bookman Old Style" w:cs="Tahoma"/>
          <w:sz w:val="24"/>
          <w:szCs w:val="24"/>
        </w:rPr>
        <w:t>Kabupaten</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Konawe</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Kepulauan</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T</w:t>
      </w:r>
      <w:r w:rsidR="001C0989" w:rsidRPr="003D44E6">
        <w:rPr>
          <w:rFonts w:ascii="Bookman Old Style" w:hAnsi="Bookman Old Style" w:cs="Tahoma"/>
          <w:sz w:val="24"/>
          <w:szCs w:val="24"/>
        </w:rPr>
        <w:t>ahun</w:t>
      </w:r>
      <w:proofErr w:type="spellEnd"/>
      <w:r w:rsidR="001C0989" w:rsidRPr="003D44E6">
        <w:rPr>
          <w:rFonts w:ascii="Bookman Old Style" w:hAnsi="Bookman Old Style" w:cs="Tahoma"/>
          <w:sz w:val="24"/>
          <w:szCs w:val="24"/>
        </w:rPr>
        <w:t xml:space="preserve"> 202</w:t>
      </w:r>
      <w:r w:rsidR="00906775" w:rsidRPr="003D44E6">
        <w:rPr>
          <w:rFonts w:ascii="Bookman Old Style" w:hAnsi="Bookman Old Style" w:cs="Tahoma"/>
          <w:sz w:val="24"/>
          <w:szCs w:val="24"/>
        </w:rPr>
        <w:t>5</w:t>
      </w:r>
      <w:r w:rsidR="001C0989" w:rsidRPr="003D44E6">
        <w:rPr>
          <w:rFonts w:ascii="Bookman Old Style" w:hAnsi="Bookman Old Style" w:cs="Tahoma"/>
          <w:sz w:val="24"/>
          <w:szCs w:val="24"/>
        </w:rPr>
        <w:t>-20</w:t>
      </w:r>
      <w:r w:rsidR="00EA7483">
        <w:rPr>
          <w:rFonts w:ascii="Bookman Old Style" w:hAnsi="Bookman Old Style" w:cs="Tahoma"/>
          <w:sz w:val="24"/>
          <w:szCs w:val="24"/>
        </w:rPr>
        <w:t>29</w:t>
      </w:r>
      <w:r w:rsidR="001C0989" w:rsidRPr="003D44E6">
        <w:rPr>
          <w:rFonts w:ascii="Bookman Old Style" w:hAnsi="Bookman Old Style" w:cs="Tahoma"/>
          <w:sz w:val="24"/>
          <w:szCs w:val="24"/>
          <w:lang w:val="id-ID"/>
        </w:rPr>
        <w:t>.</w:t>
      </w:r>
    </w:p>
    <w:p w14:paraId="0CBFFBC4" w14:textId="77777777" w:rsidR="00DE623A" w:rsidRPr="003D44E6" w:rsidRDefault="00DE623A" w:rsidP="0068275D">
      <w:pPr>
        <w:pStyle w:val="ListParagraph"/>
        <w:spacing w:line="360" w:lineRule="auto"/>
        <w:ind w:left="0" w:firstLine="567"/>
        <w:jc w:val="both"/>
        <w:rPr>
          <w:rFonts w:ascii="Bookman Old Style" w:hAnsi="Bookman Old Style" w:cs="Tahoma"/>
          <w:sz w:val="24"/>
          <w:szCs w:val="24"/>
        </w:rPr>
      </w:pPr>
    </w:p>
    <w:p w14:paraId="3C2A4D12" w14:textId="5119F50E" w:rsidR="0077368E" w:rsidRPr="003D44E6" w:rsidRDefault="0087556C" w:rsidP="0068275D">
      <w:pPr>
        <w:pStyle w:val="ListParagraph"/>
        <w:spacing w:line="600" w:lineRule="auto"/>
        <w:ind w:left="426" w:hanging="426"/>
        <w:jc w:val="both"/>
        <w:rPr>
          <w:rFonts w:ascii="Bookman Old Style" w:hAnsi="Bookman Old Style" w:cs="Tahoma"/>
          <w:b/>
          <w:sz w:val="24"/>
          <w:szCs w:val="24"/>
        </w:rPr>
      </w:pPr>
      <w:r w:rsidRPr="003D44E6">
        <w:rPr>
          <w:rFonts w:ascii="Bookman Old Style" w:hAnsi="Bookman Old Style" w:cs="Tahoma"/>
          <w:b/>
          <w:sz w:val="24"/>
          <w:szCs w:val="24"/>
        </w:rPr>
        <w:t xml:space="preserve">1.2 </w:t>
      </w:r>
      <w:proofErr w:type="spellStart"/>
      <w:r w:rsidR="0077368E" w:rsidRPr="003D44E6">
        <w:rPr>
          <w:rFonts w:ascii="Bookman Old Style" w:hAnsi="Bookman Old Style" w:cs="Tahoma"/>
          <w:b/>
          <w:sz w:val="24"/>
          <w:szCs w:val="24"/>
        </w:rPr>
        <w:t>L</w:t>
      </w:r>
      <w:r w:rsidR="00F2643D" w:rsidRPr="003D44E6">
        <w:rPr>
          <w:rFonts w:ascii="Bookman Old Style" w:hAnsi="Bookman Old Style" w:cs="Tahoma"/>
          <w:b/>
          <w:sz w:val="24"/>
          <w:szCs w:val="24"/>
        </w:rPr>
        <w:t>andasan</w:t>
      </w:r>
      <w:proofErr w:type="spellEnd"/>
      <w:r w:rsidR="00F2643D" w:rsidRPr="003D44E6">
        <w:rPr>
          <w:rFonts w:ascii="Bookman Old Style" w:hAnsi="Bookman Old Style" w:cs="Tahoma"/>
          <w:b/>
          <w:sz w:val="24"/>
          <w:szCs w:val="24"/>
        </w:rPr>
        <w:t xml:space="preserve"> Hukum</w:t>
      </w:r>
    </w:p>
    <w:p w14:paraId="3DDB6E3A" w14:textId="6C194A1B" w:rsidR="0077368E" w:rsidRPr="003D44E6" w:rsidRDefault="0077368E" w:rsidP="0068275D">
      <w:pPr>
        <w:pStyle w:val="ListParagraph"/>
        <w:spacing w:line="360" w:lineRule="auto"/>
        <w:ind w:left="0" w:firstLine="720"/>
        <w:jc w:val="both"/>
        <w:rPr>
          <w:rFonts w:ascii="Bookman Old Style" w:hAnsi="Bookman Old Style" w:cs="Tahoma"/>
          <w:sz w:val="24"/>
          <w:szCs w:val="24"/>
        </w:rPr>
      </w:pPr>
      <w:proofErr w:type="spellStart"/>
      <w:r w:rsidRPr="003D44E6">
        <w:rPr>
          <w:rFonts w:ascii="Bookman Old Style" w:eastAsia="Tahoma" w:hAnsi="Bookman Old Style" w:cs="Tahoma"/>
          <w:sz w:val="24"/>
          <w:szCs w:val="24"/>
        </w:rPr>
        <w:t>L</w:t>
      </w:r>
      <w:r w:rsidRPr="003D44E6">
        <w:rPr>
          <w:rFonts w:ascii="Bookman Old Style" w:eastAsia="Tahoma" w:hAnsi="Bookman Old Style" w:cs="Tahoma"/>
          <w:spacing w:val="-1"/>
          <w:sz w:val="24"/>
          <w:szCs w:val="24"/>
        </w:rPr>
        <w:t>a</w:t>
      </w:r>
      <w:r w:rsidRPr="003D44E6">
        <w:rPr>
          <w:rFonts w:ascii="Bookman Old Style" w:eastAsia="Tahoma" w:hAnsi="Bookman Old Style" w:cs="Tahoma"/>
          <w:sz w:val="24"/>
          <w:szCs w:val="24"/>
        </w:rPr>
        <w:t>nd</w:t>
      </w:r>
      <w:r w:rsidRPr="003D44E6">
        <w:rPr>
          <w:rFonts w:ascii="Bookman Old Style" w:eastAsia="Tahoma" w:hAnsi="Bookman Old Style" w:cs="Tahoma"/>
          <w:spacing w:val="-1"/>
          <w:sz w:val="24"/>
          <w:szCs w:val="24"/>
        </w:rPr>
        <w:t>a</w:t>
      </w:r>
      <w:r w:rsidRPr="003D44E6">
        <w:rPr>
          <w:rFonts w:ascii="Bookman Old Style" w:eastAsia="Tahoma" w:hAnsi="Bookman Old Style" w:cs="Tahoma"/>
          <w:spacing w:val="1"/>
          <w:sz w:val="24"/>
          <w:szCs w:val="24"/>
        </w:rPr>
        <w:t>s</w:t>
      </w:r>
      <w:r w:rsidRPr="003D44E6">
        <w:rPr>
          <w:rFonts w:ascii="Bookman Old Style" w:eastAsia="Tahoma" w:hAnsi="Bookman Old Style" w:cs="Tahoma"/>
          <w:spacing w:val="-1"/>
          <w:sz w:val="24"/>
          <w:szCs w:val="24"/>
        </w:rPr>
        <w:t>a</w:t>
      </w:r>
      <w:r w:rsidRPr="003D44E6">
        <w:rPr>
          <w:rFonts w:ascii="Bookman Old Style" w:eastAsia="Tahoma" w:hAnsi="Bookman Old Style" w:cs="Tahoma"/>
          <w:sz w:val="24"/>
          <w:szCs w:val="24"/>
        </w:rPr>
        <w:t>n</w:t>
      </w:r>
      <w:proofErr w:type="spellEnd"/>
      <w:r w:rsidRPr="003D44E6">
        <w:rPr>
          <w:rFonts w:ascii="Bookman Old Style" w:eastAsia="Tahoma" w:hAnsi="Bookman Old Style" w:cs="Tahoma"/>
          <w:sz w:val="24"/>
          <w:szCs w:val="24"/>
        </w:rPr>
        <w:t xml:space="preserve"> </w:t>
      </w:r>
      <w:proofErr w:type="spellStart"/>
      <w:r w:rsidRPr="003D44E6">
        <w:rPr>
          <w:rFonts w:ascii="Bookman Old Style" w:eastAsia="Tahoma" w:hAnsi="Bookman Old Style" w:cs="Tahoma"/>
          <w:sz w:val="24"/>
          <w:szCs w:val="24"/>
        </w:rPr>
        <w:t>h</w:t>
      </w:r>
      <w:r w:rsidRPr="003D44E6">
        <w:rPr>
          <w:rFonts w:ascii="Bookman Old Style" w:eastAsia="Tahoma" w:hAnsi="Bookman Old Style" w:cs="Tahoma"/>
          <w:spacing w:val="1"/>
          <w:sz w:val="24"/>
          <w:szCs w:val="24"/>
        </w:rPr>
        <w:t>u</w:t>
      </w:r>
      <w:r w:rsidRPr="003D44E6">
        <w:rPr>
          <w:rFonts w:ascii="Bookman Old Style" w:eastAsia="Tahoma" w:hAnsi="Bookman Old Style" w:cs="Tahoma"/>
          <w:sz w:val="24"/>
          <w:szCs w:val="24"/>
        </w:rPr>
        <w:t>k</w:t>
      </w:r>
      <w:r w:rsidRPr="003D44E6">
        <w:rPr>
          <w:rFonts w:ascii="Bookman Old Style" w:eastAsia="Tahoma" w:hAnsi="Bookman Old Style" w:cs="Tahoma"/>
          <w:spacing w:val="1"/>
          <w:sz w:val="24"/>
          <w:szCs w:val="24"/>
        </w:rPr>
        <w:t>u</w:t>
      </w:r>
      <w:r w:rsidRPr="003D44E6">
        <w:rPr>
          <w:rFonts w:ascii="Bookman Old Style" w:eastAsia="Tahoma" w:hAnsi="Bookman Old Style" w:cs="Tahoma"/>
          <w:sz w:val="24"/>
          <w:szCs w:val="24"/>
        </w:rPr>
        <w:t>m</w:t>
      </w:r>
      <w:proofErr w:type="spellEnd"/>
      <w:r w:rsidRPr="003D44E6">
        <w:rPr>
          <w:rFonts w:ascii="Bookman Old Style" w:eastAsia="Tahoma" w:hAnsi="Bookman Old Style" w:cs="Tahoma"/>
          <w:sz w:val="24"/>
          <w:szCs w:val="24"/>
        </w:rPr>
        <w:t xml:space="preserve"> </w:t>
      </w:r>
      <w:proofErr w:type="spellStart"/>
      <w:r w:rsidRPr="003D44E6">
        <w:rPr>
          <w:rFonts w:ascii="Bookman Old Style" w:eastAsia="Tahoma" w:hAnsi="Bookman Old Style" w:cs="Tahoma"/>
          <w:sz w:val="24"/>
          <w:szCs w:val="24"/>
        </w:rPr>
        <w:t>d</w:t>
      </w:r>
      <w:r w:rsidRPr="003D44E6">
        <w:rPr>
          <w:rFonts w:ascii="Bookman Old Style" w:eastAsia="Tahoma" w:hAnsi="Bookman Old Style" w:cs="Tahoma"/>
          <w:spacing w:val="-2"/>
          <w:sz w:val="24"/>
          <w:szCs w:val="24"/>
        </w:rPr>
        <w:t>a</w:t>
      </w:r>
      <w:r w:rsidRPr="003D44E6">
        <w:rPr>
          <w:rFonts w:ascii="Bookman Old Style" w:eastAsia="Tahoma" w:hAnsi="Bookman Old Style" w:cs="Tahoma"/>
          <w:sz w:val="24"/>
          <w:szCs w:val="24"/>
        </w:rPr>
        <w:t>ri</w:t>
      </w:r>
      <w:proofErr w:type="spellEnd"/>
      <w:r w:rsidRPr="003D44E6">
        <w:rPr>
          <w:rFonts w:ascii="Bookman Old Style" w:eastAsia="Tahoma" w:hAnsi="Bookman Old Style" w:cs="Tahoma"/>
          <w:sz w:val="24"/>
          <w:szCs w:val="24"/>
        </w:rPr>
        <w:t xml:space="preserve"> </w:t>
      </w:r>
      <w:proofErr w:type="spellStart"/>
      <w:r w:rsidRPr="003D44E6">
        <w:rPr>
          <w:rFonts w:ascii="Bookman Old Style" w:eastAsia="Tahoma" w:hAnsi="Bookman Old Style" w:cs="Tahoma"/>
          <w:sz w:val="24"/>
          <w:szCs w:val="24"/>
        </w:rPr>
        <w:t>pen</w:t>
      </w:r>
      <w:r w:rsidRPr="003D44E6">
        <w:rPr>
          <w:rFonts w:ascii="Bookman Old Style" w:eastAsia="Tahoma" w:hAnsi="Bookman Old Style" w:cs="Tahoma"/>
          <w:spacing w:val="1"/>
          <w:sz w:val="24"/>
          <w:szCs w:val="24"/>
        </w:rPr>
        <w:t>y</w:t>
      </w:r>
      <w:r w:rsidRPr="003D44E6">
        <w:rPr>
          <w:rFonts w:ascii="Bookman Old Style" w:eastAsia="Tahoma" w:hAnsi="Bookman Old Style" w:cs="Tahoma"/>
          <w:sz w:val="24"/>
          <w:szCs w:val="24"/>
        </w:rPr>
        <w:t>u</w:t>
      </w:r>
      <w:r w:rsidRPr="003D44E6">
        <w:rPr>
          <w:rFonts w:ascii="Bookman Old Style" w:eastAsia="Tahoma" w:hAnsi="Bookman Old Style" w:cs="Tahoma"/>
          <w:spacing w:val="-1"/>
          <w:sz w:val="24"/>
          <w:szCs w:val="24"/>
        </w:rPr>
        <w:t>s</w:t>
      </w:r>
      <w:r w:rsidRPr="003D44E6">
        <w:rPr>
          <w:rFonts w:ascii="Bookman Old Style" w:eastAsia="Tahoma" w:hAnsi="Bookman Old Style" w:cs="Tahoma"/>
          <w:sz w:val="24"/>
          <w:szCs w:val="24"/>
        </w:rPr>
        <w:t>u</w:t>
      </w:r>
      <w:r w:rsidRPr="003D44E6">
        <w:rPr>
          <w:rFonts w:ascii="Bookman Old Style" w:eastAsia="Tahoma" w:hAnsi="Bookman Old Style" w:cs="Tahoma"/>
          <w:spacing w:val="1"/>
          <w:sz w:val="24"/>
          <w:szCs w:val="24"/>
        </w:rPr>
        <w:t>n</w:t>
      </w:r>
      <w:r w:rsidRPr="003D44E6">
        <w:rPr>
          <w:rFonts w:ascii="Bookman Old Style" w:eastAsia="Tahoma" w:hAnsi="Bookman Old Style" w:cs="Tahoma"/>
          <w:spacing w:val="-1"/>
          <w:sz w:val="24"/>
          <w:szCs w:val="24"/>
        </w:rPr>
        <w:t>a</w:t>
      </w:r>
      <w:r w:rsidRPr="003D44E6">
        <w:rPr>
          <w:rFonts w:ascii="Bookman Old Style" w:eastAsia="Tahoma" w:hAnsi="Bookman Old Style" w:cs="Tahoma"/>
          <w:sz w:val="24"/>
          <w:szCs w:val="24"/>
        </w:rPr>
        <w:t>n</w:t>
      </w:r>
      <w:proofErr w:type="spellEnd"/>
      <w:r w:rsidRPr="003D44E6">
        <w:rPr>
          <w:rFonts w:ascii="Bookman Old Style" w:eastAsia="Tahoma" w:hAnsi="Bookman Old Style" w:cs="Tahoma"/>
          <w:sz w:val="24"/>
          <w:szCs w:val="24"/>
        </w:rPr>
        <w:t xml:space="preserve"> </w:t>
      </w:r>
      <w:proofErr w:type="spellStart"/>
      <w:r w:rsidRPr="003D44E6">
        <w:rPr>
          <w:rFonts w:ascii="Bookman Old Style" w:eastAsia="Tahoma" w:hAnsi="Bookman Old Style" w:cs="Tahoma"/>
          <w:sz w:val="24"/>
          <w:szCs w:val="24"/>
        </w:rPr>
        <w:t>Re</w:t>
      </w:r>
      <w:r w:rsidRPr="003D44E6">
        <w:rPr>
          <w:rFonts w:ascii="Bookman Old Style" w:eastAsia="Tahoma" w:hAnsi="Bookman Old Style" w:cs="Tahoma"/>
          <w:spacing w:val="1"/>
          <w:sz w:val="24"/>
          <w:szCs w:val="24"/>
        </w:rPr>
        <w:t>n</w:t>
      </w:r>
      <w:r w:rsidRPr="003D44E6">
        <w:rPr>
          <w:rFonts w:ascii="Bookman Old Style" w:eastAsia="Tahoma" w:hAnsi="Bookman Old Style" w:cs="Tahoma"/>
          <w:sz w:val="24"/>
          <w:szCs w:val="24"/>
        </w:rPr>
        <w:t>c</w:t>
      </w:r>
      <w:r w:rsidRPr="003D44E6">
        <w:rPr>
          <w:rFonts w:ascii="Bookman Old Style" w:eastAsia="Tahoma" w:hAnsi="Bookman Old Style" w:cs="Tahoma"/>
          <w:spacing w:val="-2"/>
          <w:sz w:val="24"/>
          <w:szCs w:val="24"/>
        </w:rPr>
        <w:t>a</w:t>
      </w:r>
      <w:r w:rsidRPr="003D44E6">
        <w:rPr>
          <w:rFonts w:ascii="Bookman Old Style" w:eastAsia="Tahoma" w:hAnsi="Bookman Old Style" w:cs="Tahoma"/>
          <w:sz w:val="24"/>
          <w:szCs w:val="24"/>
        </w:rPr>
        <w:t>na</w:t>
      </w:r>
      <w:proofErr w:type="spellEnd"/>
      <w:r w:rsidRPr="003D44E6">
        <w:rPr>
          <w:rFonts w:ascii="Bookman Old Style" w:eastAsia="Tahoma" w:hAnsi="Bookman Old Style" w:cs="Tahoma"/>
          <w:sz w:val="24"/>
          <w:szCs w:val="24"/>
        </w:rPr>
        <w:t xml:space="preserve"> </w:t>
      </w:r>
      <w:proofErr w:type="spellStart"/>
      <w:r w:rsidRPr="003D44E6">
        <w:rPr>
          <w:rFonts w:ascii="Bookman Old Style" w:eastAsia="Tahoma" w:hAnsi="Bookman Old Style" w:cs="Tahoma"/>
          <w:spacing w:val="1"/>
          <w:sz w:val="24"/>
          <w:szCs w:val="24"/>
        </w:rPr>
        <w:t>s</w:t>
      </w:r>
      <w:r w:rsidRPr="003D44E6">
        <w:rPr>
          <w:rFonts w:ascii="Bookman Old Style" w:eastAsia="Tahoma" w:hAnsi="Bookman Old Style" w:cs="Tahoma"/>
          <w:spacing w:val="-1"/>
          <w:sz w:val="24"/>
          <w:szCs w:val="24"/>
        </w:rPr>
        <w:t>t</w:t>
      </w:r>
      <w:r w:rsidRPr="003D44E6">
        <w:rPr>
          <w:rFonts w:ascii="Bookman Old Style" w:eastAsia="Tahoma" w:hAnsi="Bookman Old Style" w:cs="Tahoma"/>
          <w:sz w:val="24"/>
          <w:szCs w:val="24"/>
        </w:rPr>
        <w:t>r</w:t>
      </w:r>
      <w:r w:rsidRPr="003D44E6">
        <w:rPr>
          <w:rFonts w:ascii="Bookman Old Style" w:eastAsia="Tahoma" w:hAnsi="Bookman Old Style" w:cs="Tahoma"/>
          <w:spacing w:val="-1"/>
          <w:sz w:val="24"/>
          <w:szCs w:val="24"/>
        </w:rPr>
        <w:t>at</w:t>
      </w:r>
      <w:r w:rsidRPr="003D44E6">
        <w:rPr>
          <w:rFonts w:ascii="Bookman Old Style" w:eastAsia="Tahoma" w:hAnsi="Bookman Old Style" w:cs="Tahoma"/>
          <w:spacing w:val="1"/>
          <w:sz w:val="24"/>
          <w:szCs w:val="24"/>
        </w:rPr>
        <w:t>e</w:t>
      </w:r>
      <w:r w:rsidRPr="003D44E6">
        <w:rPr>
          <w:rFonts w:ascii="Bookman Old Style" w:eastAsia="Tahoma" w:hAnsi="Bookman Old Style" w:cs="Tahoma"/>
          <w:sz w:val="24"/>
          <w:szCs w:val="24"/>
        </w:rPr>
        <w:t>gis</w:t>
      </w:r>
      <w:proofErr w:type="spellEnd"/>
      <w:r w:rsidRPr="003D44E6">
        <w:rPr>
          <w:rFonts w:ascii="Bookman Old Style" w:eastAsia="Tahoma" w:hAnsi="Bookman Old Style" w:cs="Tahoma"/>
          <w:sz w:val="24"/>
          <w:szCs w:val="24"/>
        </w:rPr>
        <w:t xml:space="preserve"> D</w:t>
      </w:r>
      <w:r w:rsidRPr="003D44E6">
        <w:rPr>
          <w:rFonts w:ascii="Bookman Old Style" w:eastAsia="Tahoma" w:hAnsi="Bookman Old Style" w:cs="Tahoma"/>
          <w:spacing w:val="1"/>
          <w:sz w:val="24"/>
          <w:szCs w:val="24"/>
        </w:rPr>
        <w:t>i</w:t>
      </w:r>
      <w:r w:rsidRPr="003D44E6">
        <w:rPr>
          <w:rFonts w:ascii="Bookman Old Style" w:eastAsia="Tahoma" w:hAnsi="Bookman Old Style" w:cs="Tahoma"/>
          <w:sz w:val="24"/>
          <w:szCs w:val="24"/>
        </w:rPr>
        <w:t>n</w:t>
      </w:r>
      <w:r w:rsidRPr="003D44E6">
        <w:rPr>
          <w:rFonts w:ascii="Bookman Old Style" w:eastAsia="Tahoma" w:hAnsi="Bookman Old Style" w:cs="Tahoma"/>
          <w:spacing w:val="-1"/>
          <w:sz w:val="24"/>
          <w:szCs w:val="24"/>
        </w:rPr>
        <w:t>a</w:t>
      </w:r>
      <w:r w:rsidRPr="003D44E6">
        <w:rPr>
          <w:rFonts w:ascii="Bookman Old Style" w:eastAsia="Tahoma" w:hAnsi="Bookman Old Style" w:cs="Tahoma"/>
          <w:sz w:val="24"/>
          <w:szCs w:val="24"/>
        </w:rPr>
        <w:t xml:space="preserve">s Pariwisata, </w:t>
      </w:r>
      <w:proofErr w:type="spellStart"/>
      <w:r w:rsidRPr="003D44E6">
        <w:rPr>
          <w:rFonts w:ascii="Bookman Old Style" w:eastAsia="Tahoma" w:hAnsi="Bookman Old Style" w:cs="Tahoma"/>
          <w:sz w:val="24"/>
          <w:szCs w:val="24"/>
        </w:rPr>
        <w:t>Kepemudaan</w:t>
      </w:r>
      <w:proofErr w:type="spellEnd"/>
      <w:r w:rsidRPr="003D44E6">
        <w:rPr>
          <w:rFonts w:ascii="Bookman Old Style" w:eastAsia="Tahoma" w:hAnsi="Bookman Old Style" w:cs="Tahoma"/>
          <w:sz w:val="24"/>
          <w:szCs w:val="24"/>
        </w:rPr>
        <w:t xml:space="preserve"> dan </w:t>
      </w:r>
      <w:proofErr w:type="spellStart"/>
      <w:r w:rsidRPr="003D44E6">
        <w:rPr>
          <w:rFonts w:ascii="Bookman Old Style" w:eastAsia="Tahoma" w:hAnsi="Bookman Old Style" w:cs="Tahoma"/>
          <w:sz w:val="24"/>
          <w:szCs w:val="24"/>
        </w:rPr>
        <w:t>Olahraga</w:t>
      </w:r>
      <w:proofErr w:type="spellEnd"/>
      <w:r w:rsidRPr="003D44E6">
        <w:rPr>
          <w:rFonts w:ascii="Bookman Old Style" w:eastAsia="Tahoma" w:hAnsi="Bookman Old Style" w:cs="Tahoma"/>
          <w:sz w:val="24"/>
          <w:szCs w:val="24"/>
        </w:rPr>
        <w:t xml:space="preserve"> </w:t>
      </w:r>
      <w:proofErr w:type="spellStart"/>
      <w:r w:rsidRPr="003D44E6">
        <w:rPr>
          <w:rFonts w:ascii="Bookman Old Style" w:eastAsia="Tahoma" w:hAnsi="Bookman Old Style" w:cs="Tahoma"/>
          <w:sz w:val="24"/>
          <w:szCs w:val="24"/>
        </w:rPr>
        <w:t>Kabupaten</w:t>
      </w:r>
      <w:proofErr w:type="spellEnd"/>
      <w:r w:rsidRPr="003D44E6">
        <w:rPr>
          <w:rFonts w:ascii="Bookman Old Style" w:eastAsia="Tahoma" w:hAnsi="Bookman Old Style" w:cs="Tahoma"/>
          <w:sz w:val="24"/>
          <w:szCs w:val="24"/>
        </w:rPr>
        <w:t xml:space="preserve"> </w:t>
      </w:r>
      <w:proofErr w:type="spellStart"/>
      <w:r w:rsidRPr="003D44E6">
        <w:rPr>
          <w:rFonts w:ascii="Bookman Old Style" w:eastAsia="Tahoma" w:hAnsi="Bookman Old Style" w:cs="Tahoma"/>
          <w:sz w:val="24"/>
          <w:szCs w:val="24"/>
        </w:rPr>
        <w:t>Konawe</w:t>
      </w:r>
      <w:proofErr w:type="spellEnd"/>
      <w:r w:rsidRPr="003D44E6">
        <w:rPr>
          <w:rFonts w:ascii="Bookman Old Style" w:eastAsia="Tahoma" w:hAnsi="Bookman Old Style" w:cs="Tahoma"/>
          <w:sz w:val="24"/>
          <w:szCs w:val="24"/>
        </w:rPr>
        <w:t xml:space="preserve"> </w:t>
      </w:r>
      <w:proofErr w:type="spellStart"/>
      <w:r w:rsidRPr="003D44E6">
        <w:rPr>
          <w:rFonts w:ascii="Bookman Old Style" w:eastAsia="Tahoma" w:hAnsi="Bookman Old Style" w:cs="Tahoma"/>
          <w:sz w:val="24"/>
          <w:szCs w:val="24"/>
        </w:rPr>
        <w:t>Kepulauan</w:t>
      </w:r>
      <w:proofErr w:type="spellEnd"/>
      <w:r w:rsidRPr="003D44E6">
        <w:rPr>
          <w:rFonts w:ascii="Bookman Old Style" w:eastAsia="Tahoma" w:hAnsi="Bookman Old Style" w:cs="Tahoma"/>
          <w:sz w:val="24"/>
          <w:szCs w:val="24"/>
        </w:rPr>
        <w:t xml:space="preserve"> </w:t>
      </w:r>
      <w:proofErr w:type="spellStart"/>
      <w:r w:rsidRPr="003D44E6">
        <w:rPr>
          <w:rFonts w:ascii="Bookman Old Style" w:hAnsi="Bookman Old Style" w:cs="Tahoma"/>
          <w:sz w:val="24"/>
          <w:szCs w:val="24"/>
        </w:rPr>
        <w:t>Tahun</w:t>
      </w:r>
      <w:proofErr w:type="spellEnd"/>
      <w:r w:rsidRPr="003D44E6">
        <w:rPr>
          <w:rFonts w:ascii="Bookman Old Style" w:hAnsi="Bookman Old Style" w:cs="Tahoma"/>
          <w:sz w:val="24"/>
          <w:szCs w:val="24"/>
        </w:rPr>
        <w:t xml:space="preserve"> 202</w:t>
      </w:r>
      <w:r w:rsidR="00906775" w:rsidRPr="003D44E6">
        <w:rPr>
          <w:rFonts w:ascii="Bookman Old Style" w:hAnsi="Bookman Old Style" w:cs="Tahoma"/>
          <w:sz w:val="24"/>
          <w:szCs w:val="24"/>
        </w:rPr>
        <w:t>5</w:t>
      </w:r>
      <w:r w:rsidRPr="003D44E6">
        <w:rPr>
          <w:rFonts w:ascii="Bookman Old Style" w:hAnsi="Bookman Old Style" w:cs="Tahoma"/>
          <w:sz w:val="24"/>
          <w:szCs w:val="24"/>
        </w:rPr>
        <w:t>-20</w:t>
      </w:r>
      <w:r w:rsidR="00EA7483">
        <w:rPr>
          <w:rFonts w:ascii="Bookman Old Style" w:hAnsi="Bookman Old Style" w:cs="Tahoma"/>
          <w:sz w:val="24"/>
          <w:szCs w:val="24"/>
        </w:rPr>
        <w:t>29</w:t>
      </w:r>
      <w:r w:rsidRPr="003D44E6">
        <w:rPr>
          <w:rFonts w:ascii="Bookman Old Style" w:hAnsi="Bookman Old Style" w:cs="Tahoma"/>
          <w:sz w:val="24"/>
          <w:szCs w:val="24"/>
        </w:rPr>
        <w:t xml:space="preserve"> </w:t>
      </w:r>
      <w:proofErr w:type="spellStart"/>
      <w:r w:rsidRPr="003D44E6">
        <w:rPr>
          <w:rFonts w:ascii="Bookman Old Style" w:eastAsia="Tahoma" w:hAnsi="Bookman Old Style" w:cs="Tahoma"/>
          <w:spacing w:val="-2"/>
          <w:sz w:val="24"/>
          <w:szCs w:val="24"/>
        </w:rPr>
        <w:t>adalah</w:t>
      </w:r>
      <w:proofErr w:type="spellEnd"/>
      <w:r w:rsidRPr="003D44E6">
        <w:rPr>
          <w:rFonts w:ascii="Bookman Old Style" w:eastAsia="Tahoma" w:hAnsi="Bookman Old Style" w:cs="Tahoma"/>
          <w:spacing w:val="-2"/>
          <w:sz w:val="24"/>
          <w:szCs w:val="24"/>
        </w:rPr>
        <w:t xml:space="preserve"> </w:t>
      </w:r>
      <w:proofErr w:type="spellStart"/>
      <w:r w:rsidRPr="003D44E6">
        <w:rPr>
          <w:rFonts w:ascii="Bookman Old Style" w:hAnsi="Bookman Old Style" w:cs="Tahoma"/>
          <w:sz w:val="24"/>
          <w:szCs w:val="24"/>
        </w:rPr>
        <w:t>sebagai</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berikut</w:t>
      </w:r>
      <w:proofErr w:type="spellEnd"/>
      <w:r w:rsidRPr="003D44E6">
        <w:rPr>
          <w:rFonts w:ascii="Bookman Old Style" w:hAnsi="Bookman Old Style" w:cs="Tahoma"/>
          <w:sz w:val="24"/>
          <w:szCs w:val="24"/>
        </w:rPr>
        <w:t>:</w:t>
      </w:r>
    </w:p>
    <w:p w14:paraId="128E81DB" w14:textId="77777777" w:rsidR="009237D2" w:rsidRPr="003D44E6" w:rsidRDefault="0077368E" w:rsidP="001A7DC3">
      <w:pPr>
        <w:numPr>
          <w:ilvl w:val="0"/>
          <w:numId w:val="10"/>
        </w:numPr>
        <w:spacing w:line="360" w:lineRule="auto"/>
        <w:ind w:left="426" w:right="79" w:hanging="426"/>
        <w:contextualSpacing/>
        <w:jc w:val="both"/>
        <w:rPr>
          <w:rFonts w:ascii="Bookman Old Style" w:eastAsia="Arial" w:hAnsi="Bookman Old Style" w:cs="Tahoma"/>
          <w:sz w:val="24"/>
          <w:szCs w:val="24"/>
        </w:rPr>
      </w:pPr>
      <w:proofErr w:type="spellStart"/>
      <w:r w:rsidRPr="003D44E6">
        <w:rPr>
          <w:rFonts w:ascii="Bookman Old Style" w:eastAsia="Arial" w:hAnsi="Bookman Old Style" w:cs="Tahoma"/>
          <w:sz w:val="24"/>
          <w:szCs w:val="24"/>
        </w:rPr>
        <w:lastRenderedPageBreak/>
        <w:t>Undang-Undang</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Nomor</w:t>
      </w:r>
      <w:proofErr w:type="spellEnd"/>
      <w:r w:rsidRPr="003D44E6">
        <w:rPr>
          <w:rFonts w:ascii="Bookman Old Style" w:eastAsia="Arial" w:hAnsi="Bookman Old Style" w:cs="Tahoma"/>
          <w:sz w:val="24"/>
          <w:szCs w:val="24"/>
        </w:rPr>
        <w:t xml:space="preserve"> 17 </w:t>
      </w:r>
      <w:proofErr w:type="spellStart"/>
      <w:r w:rsidRPr="003D44E6">
        <w:rPr>
          <w:rFonts w:ascii="Bookman Old Style" w:eastAsia="Arial" w:hAnsi="Bookman Old Style" w:cs="Tahoma"/>
          <w:sz w:val="24"/>
          <w:szCs w:val="24"/>
        </w:rPr>
        <w:t>Tahun</w:t>
      </w:r>
      <w:proofErr w:type="spellEnd"/>
      <w:r w:rsidRPr="003D44E6">
        <w:rPr>
          <w:rFonts w:ascii="Bookman Old Style" w:eastAsia="Arial" w:hAnsi="Bookman Old Style" w:cs="Tahoma"/>
          <w:sz w:val="24"/>
          <w:szCs w:val="24"/>
        </w:rPr>
        <w:t xml:space="preserve"> 2003 </w:t>
      </w:r>
      <w:proofErr w:type="spellStart"/>
      <w:r w:rsidRPr="003D44E6">
        <w:rPr>
          <w:rFonts w:ascii="Bookman Old Style" w:eastAsia="Arial" w:hAnsi="Bookman Old Style" w:cs="Tahoma"/>
          <w:sz w:val="24"/>
          <w:szCs w:val="24"/>
        </w:rPr>
        <w:t>tentang</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Keuangan</w:t>
      </w:r>
      <w:proofErr w:type="spellEnd"/>
      <w:r w:rsidRPr="003D44E6">
        <w:rPr>
          <w:rFonts w:ascii="Bookman Old Style" w:eastAsia="Arial" w:hAnsi="Bookman Old Style" w:cs="Tahoma"/>
          <w:sz w:val="24"/>
          <w:szCs w:val="24"/>
        </w:rPr>
        <w:t xml:space="preserve"> Negara.</w:t>
      </w:r>
    </w:p>
    <w:p w14:paraId="3EC0C240" w14:textId="213CDA19" w:rsidR="009237D2" w:rsidRPr="003D44E6" w:rsidRDefault="0077368E" w:rsidP="001A7DC3">
      <w:pPr>
        <w:numPr>
          <w:ilvl w:val="0"/>
          <w:numId w:val="10"/>
        </w:numPr>
        <w:spacing w:line="360" w:lineRule="auto"/>
        <w:ind w:left="426" w:right="79" w:hanging="426"/>
        <w:contextualSpacing/>
        <w:jc w:val="both"/>
        <w:rPr>
          <w:rFonts w:ascii="Bookman Old Style" w:eastAsia="Arial" w:hAnsi="Bookman Old Style" w:cs="Tahoma"/>
          <w:sz w:val="24"/>
          <w:szCs w:val="24"/>
        </w:rPr>
      </w:pPr>
      <w:proofErr w:type="spellStart"/>
      <w:r w:rsidRPr="003D44E6">
        <w:rPr>
          <w:rFonts w:ascii="Bookman Old Style" w:eastAsia="Arial" w:hAnsi="Bookman Old Style" w:cs="Tahoma"/>
          <w:sz w:val="24"/>
          <w:szCs w:val="24"/>
        </w:rPr>
        <w:t>Undang-Undang</w:t>
      </w:r>
      <w:proofErr w:type="spellEnd"/>
      <w:r w:rsidRPr="003D44E6">
        <w:rPr>
          <w:rFonts w:ascii="Bookman Old Style" w:eastAsia="Arial" w:hAnsi="Bookman Old Style" w:cs="Tahoma"/>
          <w:sz w:val="24"/>
          <w:szCs w:val="24"/>
        </w:rPr>
        <w:t xml:space="preserve"> No.25 </w:t>
      </w:r>
      <w:proofErr w:type="spellStart"/>
      <w:r w:rsidRPr="003D44E6">
        <w:rPr>
          <w:rFonts w:ascii="Bookman Old Style" w:eastAsia="Arial" w:hAnsi="Bookman Old Style" w:cs="Tahoma"/>
          <w:sz w:val="24"/>
          <w:szCs w:val="24"/>
        </w:rPr>
        <w:t>tahun</w:t>
      </w:r>
      <w:proofErr w:type="spellEnd"/>
      <w:r w:rsidRPr="003D44E6">
        <w:rPr>
          <w:rFonts w:ascii="Bookman Old Style" w:eastAsia="Arial" w:hAnsi="Bookman Old Style" w:cs="Tahoma"/>
          <w:sz w:val="24"/>
          <w:szCs w:val="24"/>
        </w:rPr>
        <w:t xml:space="preserve"> 2004 </w:t>
      </w:r>
      <w:proofErr w:type="spellStart"/>
      <w:r w:rsidRPr="003D44E6">
        <w:rPr>
          <w:rFonts w:ascii="Bookman Old Style" w:eastAsia="Arial" w:hAnsi="Bookman Old Style" w:cs="Tahoma"/>
          <w:sz w:val="24"/>
          <w:szCs w:val="24"/>
        </w:rPr>
        <w:t>tentang</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Sistem</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Perencanaan</w:t>
      </w:r>
      <w:proofErr w:type="spellEnd"/>
      <w:r w:rsidRPr="003D44E6">
        <w:rPr>
          <w:rFonts w:ascii="Bookman Old Style" w:eastAsia="Arial" w:hAnsi="Bookman Old Style" w:cs="Tahoma"/>
          <w:sz w:val="24"/>
          <w:szCs w:val="24"/>
        </w:rPr>
        <w:t xml:space="preserve"> Pembangunan</w:t>
      </w:r>
      <w:r w:rsidR="009237D2" w:rsidRPr="003D44E6">
        <w:rPr>
          <w:rFonts w:ascii="Bookman Old Style" w:eastAsia="Arial" w:hAnsi="Bookman Old Style" w:cs="Tahoma"/>
          <w:sz w:val="24"/>
          <w:szCs w:val="24"/>
        </w:rPr>
        <w:t xml:space="preserve"> </w:t>
      </w:r>
      <w:r w:rsidRPr="003D44E6">
        <w:rPr>
          <w:rFonts w:ascii="Bookman Old Style" w:eastAsia="Arial" w:hAnsi="Bookman Old Style" w:cs="Tahoma"/>
          <w:sz w:val="24"/>
          <w:szCs w:val="24"/>
        </w:rPr>
        <w:t>N</w:t>
      </w:r>
      <w:r w:rsidR="009237D2" w:rsidRPr="003D44E6">
        <w:rPr>
          <w:rFonts w:ascii="Bookman Old Style" w:eastAsia="Arial" w:hAnsi="Bookman Old Style" w:cs="Tahoma"/>
          <w:sz w:val="24"/>
          <w:szCs w:val="24"/>
        </w:rPr>
        <w:t>asional.</w:t>
      </w:r>
      <w:r w:rsidR="003808AE" w:rsidRPr="003D44E6">
        <w:rPr>
          <w:rFonts w:ascii="Bookman Old Style" w:eastAsia="Arial" w:hAnsi="Bookman Old Style" w:cs="Tahoma"/>
          <w:sz w:val="24"/>
          <w:szCs w:val="24"/>
        </w:rPr>
        <w:t xml:space="preserve">                                                                                                      </w:t>
      </w:r>
    </w:p>
    <w:p w14:paraId="0B80CFD8" w14:textId="70105CB0" w:rsidR="0077368E" w:rsidRPr="003D44E6" w:rsidRDefault="0077368E" w:rsidP="001A7DC3">
      <w:pPr>
        <w:numPr>
          <w:ilvl w:val="0"/>
          <w:numId w:val="10"/>
        </w:numPr>
        <w:spacing w:line="360" w:lineRule="auto"/>
        <w:ind w:left="426" w:right="79" w:hanging="426"/>
        <w:contextualSpacing/>
        <w:jc w:val="both"/>
        <w:rPr>
          <w:rFonts w:ascii="Bookman Old Style" w:eastAsia="Arial" w:hAnsi="Bookman Old Style" w:cs="Tahoma"/>
          <w:sz w:val="24"/>
          <w:szCs w:val="24"/>
        </w:rPr>
      </w:pPr>
      <w:proofErr w:type="spellStart"/>
      <w:r w:rsidRPr="003D44E6">
        <w:rPr>
          <w:rFonts w:ascii="Bookman Old Style" w:eastAsia="Arial" w:hAnsi="Bookman Old Style" w:cs="Tahoma"/>
          <w:sz w:val="24"/>
          <w:szCs w:val="24"/>
        </w:rPr>
        <w:t>Undang-Undang</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Nomor</w:t>
      </w:r>
      <w:proofErr w:type="spellEnd"/>
      <w:r w:rsidRPr="003D44E6">
        <w:rPr>
          <w:rFonts w:ascii="Bookman Old Style" w:eastAsia="Arial" w:hAnsi="Bookman Old Style" w:cs="Tahoma"/>
          <w:sz w:val="24"/>
          <w:szCs w:val="24"/>
        </w:rPr>
        <w:t xml:space="preserve"> 33 </w:t>
      </w:r>
      <w:proofErr w:type="spellStart"/>
      <w:r w:rsidRPr="003D44E6">
        <w:rPr>
          <w:rFonts w:ascii="Bookman Old Style" w:eastAsia="Arial" w:hAnsi="Bookman Old Style" w:cs="Tahoma"/>
          <w:sz w:val="24"/>
          <w:szCs w:val="24"/>
        </w:rPr>
        <w:t>Tahun</w:t>
      </w:r>
      <w:proofErr w:type="spellEnd"/>
      <w:r w:rsidRPr="003D44E6">
        <w:rPr>
          <w:rFonts w:ascii="Bookman Old Style" w:eastAsia="Arial" w:hAnsi="Bookman Old Style" w:cs="Tahoma"/>
          <w:sz w:val="24"/>
          <w:szCs w:val="24"/>
        </w:rPr>
        <w:t xml:space="preserve"> 2004 </w:t>
      </w:r>
      <w:proofErr w:type="spellStart"/>
      <w:r w:rsidRPr="003D44E6">
        <w:rPr>
          <w:rFonts w:ascii="Bookman Old Style" w:eastAsia="Arial" w:hAnsi="Bookman Old Style" w:cs="Tahoma"/>
          <w:sz w:val="24"/>
          <w:szCs w:val="24"/>
        </w:rPr>
        <w:t>tentang</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Perimbangan</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Keuangan</w:t>
      </w:r>
      <w:proofErr w:type="spellEnd"/>
      <w:r w:rsidRPr="003D44E6">
        <w:rPr>
          <w:rFonts w:ascii="Bookman Old Style" w:eastAsia="Arial" w:hAnsi="Bookman Old Style" w:cs="Tahoma"/>
          <w:sz w:val="24"/>
          <w:szCs w:val="24"/>
        </w:rPr>
        <w:t xml:space="preserve"> Antara </w:t>
      </w:r>
      <w:proofErr w:type="spellStart"/>
      <w:r w:rsidRPr="003D44E6">
        <w:rPr>
          <w:rFonts w:ascii="Bookman Old Style" w:eastAsia="Arial" w:hAnsi="Bookman Old Style" w:cs="Tahoma"/>
          <w:sz w:val="24"/>
          <w:szCs w:val="24"/>
        </w:rPr>
        <w:t>Pemerintah</w:t>
      </w:r>
      <w:proofErr w:type="spellEnd"/>
      <w:r w:rsidRPr="003D44E6">
        <w:rPr>
          <w:rFonts w:ascii="Bookman Old Style" w:eastAsia="Arial" w:hAnsi="Bookman Old Style" w:cs="Tahoma"/>
          <w:sz w:val="24"/>
          <w:szCs w:val="24"/>
        </w:rPr>
        <w:t xml:space="preserve"> Pusat dan </w:t>
      </w:r>
      <w:proofErr w:type="spellStart"/>
      <w:r w:rsidRPr="003D44E6">
        <w:rPr>
          <w:rFonts w:ascii="Bookman Old Style" w:eastAsia="Arial" w:hAnsi="Bookman Old Style" w:cs="Tahoma"/>
          <w:sz w:val="24"/>
          <w:szCs w:val="24"/>
        </w:rPr>
        <w:t>Pemerintah</w:t>
      </w:r>
      <w:proofErr w:type="spellEnd"/>
      <w:r w:rsidRPr="003D44E6">
        <w:rPr>
          <w:rFonts w:ascii="Bookman Old Style" w:eastAsia="Arial" w:hAnsi="Bookman Old Style" w:cs="Tahoma"/>
          <w:sz w:val="24"/>
          <w:szCs w:val="24"/>
        </w:rPr>
        <w:t xml:space="preserve"> Daerah.</w:t>
      </w:r>
    </w:p>
    <w:p w14:paraId="67B244DE" w14:textId="01C65D48" w:rsidR="0077368E" w:rsidRPr="003D44E6" w:rsidRDefault="0077368E" w:rsidP="001A7DC3">
      <w:pPr>
        <w:numPr>
          <w:ilvl w:val="0"/>
          <w:numId w:val="10"/>
        </w:numPr>
        <w:spacing w:line="360" w:lineRule="auto"/>
        <w:ind w:left="426" w:right="79" w:hanging="426"/>
        <w:contextualSpacing/>
        <w:jc w:val="both"/>
        <w:rPr>
          <w:rFonts w:ascii="Bookman Old Style" w:eastAsia="Arial" w:hAnsi="Bookman Old Style" w:cs="Tahoma"/>
          <w:sz w:val="24"/>
          <w:szCs w:val="24"/>
        </w:rPr>
      </w:pPr>
      <w:proofErr w:type="spellStart"/>
      <w:r w:rsidRPr="003D44E6">
        <w:rPr>
          <w:rFonts w:ascii="Bookman Old Style" w:eastAsia="Arial" w:hAnsi="Bookman Old Style" w:cs="Tahoma"/>
          <w:sz w:val="24"/>
          <w:szCs w:val="24"/>
        </w:rPr>
        <w:t>Undang-Undang</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Nomor</w:t>
      </w:r>
      <w:proofErr w:type="spellEnd"/>
      <w:r w:rsidRPr="003D44E6">
        <w:rPr>
          <w:rFonts w:ascii="Bookman Old Style" w:eastAsia="Arial" w:hAnsi="Bookman Old Style" w:cs="Tahoma"/>
          <w:sz w:val="24"/>
          <w:szCs w:val="24"/>
        </w:rPr>
        <w:t xml:space="preserve"> 17 </w:t>
      </w:r>
      <w:proofErr w:type="spellStart"/>
      <w:r w:rsidRPr="003D44E6">
        <w:rPr>
          <w:rFonts w:ascii="Bookman Old Style" w:eastAsia="Arial" w:hAnsi="Bookman Old Style" w:cs="Tahoma"/>
          <w:sz w:val="24"/>
          <w:szCs w:val="24"/>
        </w:rPr>
        <w:t>Tahun</w:t>
      </w:r>
      <w:proofErr w:type="spellEnd"/>
      <w:r w:rsidRPr="003D44E6">
        <w:rPr>
          <w:rFonts w:ascii="Bookman Old Style" w:eastAsia="Arial" w:hAnsi="Bookman Old Style" w:cs="Tahoma"/>
          <w:sz w:val="24"/>
          <w:szCs w:val="24"/>
        </w:rPr>
        <w:t xml:space="preserve"> 2007 </w:t>
      </w:r>
      <w:proofErr w:type="spellStart"/>
      <w:r w:rsidRPr="003D44E6">
        <w:rPr>
          <w:rFonts w:ascii="Bookman Old Style" w:eastAsia="Arial" w:hAnsi="Bookman Old Style" w:cs="Tahoma"/>
          <w:sz w:val="24"/>
          <w:szCs w:val="24"/>
        </w:rPr>
        <w:t>tentang</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Rencana</w:t>
      </w:r>
      <w:proofErr w:type="spellEnd"/>
      <w:r w:rsidRPr="003D44E6">
        <w:rPr>
          <w:rFonts w:ascii="Bookman Old Style" w:eastAsia="Arial" w:hAnsi="Bookman Old Style" w:cs="Tahoma"/>
          <w:sz w:val="24"/>
          <w:szCs w:val="24"/>
        </w:rPr>
        <w:t xml:space="preserve"> Pembangunan Jangka Panjang Nasional </w:t>
      </w:r>
      <w:proofErr w:type="spellStart"/>
      <w:r w:rsidRPr="003D44E6">
        <w:rPr>
          <w:rFonts w:ascii="Bookman Old Style" w:eastAsia="Arial" w:hAnsi="Bookman Old Style" w:cs="Tahoma"/>
          <w:sz w:val="24"/>
          <w:szCs w:val="24"/>
        </w:rPr>
        <w:t>Tahun</w:t>
      </w:r>
      <w:proofErr w:type="spellEnd"/>
      <w:r w:rsidRPr="003D44E6">
        <w:rPr>
          <w:rFonts w:ascii="Bookman Old Style" w:eastAsia="Arial" w:hAnsi="Bookman Old Style" w:cs="Tahoma"/>
          <w:sz w:val="24"/>
          <w:szCs w:val="24"/>
        </w:rPr>
        <w:t xml:space="preserve"> 20</w:t>
      </w:r>
      <w:r w:rsidR="005300DD" w:rsidRPr="003D44E6">
        <w:rPr>
          <w:rFonts w:ascii="Bookman Old Style" w:eastAsia="Arial" w:hAnsi="Bookman Old Style" w:cs="Tahoma"/>
          <w:sz w:val="24"/>
          <w:szCs w:val="24"/>
        </w:rPr>
        <w:t>2</w:t>
      </w:r>
      <w:r w:rsidRPr="003D44E6">
        <w:rPr>
          <w:rFonts w:ascii="Bookman Old Style" w:eastAsia="Arial" w:hAnsi="Bookman Old Style" w:cs="Tahoma"/>
          <w:sz w:val="24"/>
          <w:szCs w:val="24"/>
        </w:rPr>
        <w:t>5 – 20</w:t>
      </w:r>
      <w:r w:rsidR="005300DD" w:rsidRPr="003D44E6">
        <w:rPr>
          <w:rFonts w:ascii="Bookman Old Style" w:eastAsia="Arial" w:hAnsi="Bookman Old Style" w:cs="Tahoma"/>
          <w:sz w:val="24"/>
          <w:szCs w:val="24"/>
        </w:rPr>
        <w:t>4</w:t>
      </w:r>
      <w:r w:rsidRPr="003D44E6">
        <w:rPr>
          <w:rFonts w:ascii="Bookman Old Style" w:eastAsia="Arial" w:hAnsi="Bookman Old Style" w:cs="Tahoma"/>
          <w:sz w:val="24"/>
          <w:szCs w:val="24"/>
        </w:rPr>
        <w:t>5.</w:t>
      </w:r>
    </w:p>
    <w:p w14:paraId="3D08E9B7" w14:textId="77777777" w:rsidR="0077368E" w:rsidRPr="003D44E6" w:rsidRDefault="0077368E" w:rsidP="001A7DC3">
      <w:pPr>
        <w:numPr>
          <w:ilvl w:val="0"/>
          <w:numId w:val="10"/>
        </w:numPr>
        <w:spacing w:line="360" w:lineRule="auto"/>
        <w:ind w:left="426" w:right="79" w:hanging="426"/>
        <w:contextualSpacing/>
        <w:jc w:val="both"/>
        <w:rPr>
          <w:rFonts w:ascii="Bookman Old Style" w:eastAsia="Arial" w:hAnsi="Bookman Old Style" w:cs="Tahoma"/>
          <w:sz w:val="24"/>
          <w:szCs w:val="24"/>
        </w:rPr>
      </w:pPr>
      <w:proofErr w:type="spellStart"/>
      <w:r w:rsidRPr="003D44E6">
        <w:rPr>
          <w:rFonts w:ascii="Bookman Old Style" w:eastAsia="Arial" w:hAnsi="Bookman Old Style" w:cs="Tahoma"/>
          <w:sz w:val="24"/>
          <w:szCs w:val="24"/>
        </w:rPr>
        <w:t>Undang-Undang</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Nomor</w:t>
      </w:r>
      <w:proofErr w:type="spellEnd"/>
      <w:r w:rsidRPr="003D44E6">
        <w:rPr>
          <w:rFonts w:ascii="Bookman Old Style" w:eastAsia="Arial" w:hAnsi="Bookman Old Style" w:cs="Tahoma"/>
          <w:sz w:val="24"/>
          <w:szCs w:val="24"/>
        </w:rPr>
        <w:t xml:space="preserve"> 26 </w:t>
      </w:r>
      <w:proofErr w:type="spellStart"/>
      <w:r w:rsidRPr="003D44E6">
        <w:rPr>
          <w:rFonts w:ascii="Bookman Old Style" w:eastAsia="Arial" w:hAnsi="Bookman Old Style" w:cs="Tahoma"/>
          <w:sz w:val="24"/>
          <w:szCs w:val="24"/>
        </w:rPr>
        <w:t>Tahun</w:t>
      </w:r>
      <w:proofErr w:type="spellEnd"/>
      <w:r w:rsidRPr="003D44E6">
        <w:rPr>
          <w:rFonts w:ascii="Bookman Old Style" w:eastAsia="Arial" w:hAnsi="Bookman Old Style" w:cs="Tahoma"/>
          <w:sz w:val="24"/>
          <w:szCs w:val="24"/>
        </w:rPr>
        <w:t xml:space="preserve"> 2007 </w:t>
      </w:r>
      <w:proofErr w:type="spellStart"/>
      <w:r w:rsidRPr="003D44E6">
        <w:rPr>
          <w:rFonts w:ascii="Bookman Old Style" w:eastAsia="Arial" w:hAnsi="Bookman Old Style" w:cs="Tahoma"/>
          <w:sz w:val="24"/>
          <w:szCs w:val="24"/>
        </w:rPr>
        <w:t>tentang</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Penataan</w:t>
      </w:r>
      <w:proofErr w:type="spellEnd"/>
      <w:r w:rsidRPr="003D44E6">
        <w:rPr>
          <w:rFonts w:ascii="Bookman Old Style" w:eastAsia="Arial" w:hAnsi="Bookman Old Style" w:cs="Tahoma"/>
          <w:sz w:val="24"/>
          <w:szCs w:val="24"/>
        </w:rPr>
        <w:t xml:space="preserve"> Ruang.</w:t>
      </w:r>
    </w:p>
    <w:p w14:paraId="19FAEEFE" w14:textId="77777777" w:rsidR="0077368E" w:rsidRPr="003D44E6" w:rsidRDefault="0077368E" w:rsidP="001A7DC3">
      <w:pPr>
        <w:numPr>
          <w:ilvl w:val="0"/>
          <w:numId w:val="10"/>
        </w:numPr>
        <w:spacing w:line="360" w:lineRule="auto"/>
        <w:ind w:left="426" w:right="79" w:hanging="426"/>
        <w:contextualSpacing/>
        <w:jc w:val="both"/>
        <w:rPr>
          <w:rFonts w:ascii="Bookman Old Style" w:eastAsia="Arial" w:hAnsi="Bookman Old Style" w:cs="Tahoma"/>
          <w:sz w:val="24"/>
          <w:szCs w:val="24"/>
        </w:rPr>
      </w:pPr>
      <w:proofErr w:type="spellStart"/>
      <w:r w:rsidRPr="003D44E6">
        <w:rPr>
          <w:rFonts w:ascii="Bookman Old Style" w:eastAsia="Arial" w:hAnsi="Bookman Old Style" w:cs="Tahoma"/>
          <w:sz w:val="24"/>
          <w:szCs w:val="24"/>
        </w:rPr>
        <w:t>Undang-Undang</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Nomor</w:t>
      </w:r>
      <w:proofErr w:type="spellEnd"/>
      <w:r w:rsidRPr="003D44E6">
        <w:rPr>
          <w:rFonts w:ascii="Bookman Old Style" w:eastAsia="Arial" w:hAnsi="Bookman Old Style" w:cs="Tahoma"/>
          <w:sz w:val="24"/>
          <w:szCs w:val="24"/>
        </w:rPr>
        <w:t xml:space="preserve"> 12 </w:t>
      </w:r>
      <w:proofErr w:type="spellStart"/>
      <w:r w:rsidRPr="003D44E6">
        <w:rPr>
          <w:rFonts w:ascii="Bookman Old Style" w:eastAsia="Arial" w:hAnsi="Bookman Old Style" w:cs="Tahoma"/>
          <w:sz w:val="24"/>
          <w:szCs w:val="24"/>
        </w:rPr>
        <w:t>Tahun</w:t>
      </w:r>
      <w:proofErr w:type="spellEnd"/>
      <w:r w:rsidRPr="003D44E6">
        <w:rPr>
          <w:rFonts w:ascii="Bookman Old Style" w:eastAsia="Arial" w:hAnsi="Bookman Old Style" w:cs="Tahoma"/>
          <w:sz w:val="24"/>
          <w:szCs w:val="24"/>
        </w:rPr>
        <w:t xml:space="preserve"> 2011 </w:t>
      </w:r>
      <w:proofErr w:type="spellStart"/>
      <w:r w:rsidRPr="003D44E6">
        <w:rPr>
          <w:rFonts w:ascii="Bookman Old Style" w:eastAsia="Arial" w:hAnsi="Bookman Old Style" w:cs="Tahoma"/>
          <w:sz w:val="24"/>
          <w:szCs w:val="24"/>
        </w:rPr>
        <w:t>tentang</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Pembentukan</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Peraturan</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Perundang-Undangan</w:t>
      </w:r>
      <w:proofErr w:type="spellEnd"/>
      <w:r w:rsidR="00F67157" w:rsidRPr="003D44E6">
        <w:rPr>
          <w:rFonts w:ascii="Bookman Old Style" w:eastAsia="Arial" w:hAnsi="Bookman Old Style" w:cs="Tahoma"/>
          <w:sz w:val="24"/>
          <w:szCs w:val="24"/>
        </w:rPr>
        <w:t>.</w:t>
      </w:r>
    </w:p>
    <w:p w14:paraId="4AAF5420" w14:textId="77777777" w:rsidR="0077368E" w:rsidRPr="003D44E6" w:rsidRDefault="0077368E" w:rsidP="001A7DC3">
      <w:pPr>
        <w:numPr>
          <w:ilvl w:val="0"/>
          <w:numId w:val="10"/>
        </w:numPr>
        <w:spacing w:line="360" w:lineRule="auto"/>
        <w:ind w:left="426" w:right="79" w:hanging="426"/>
        <w:contextualSpacing/>
        <w:jc w:val="both"/>
        <w:rPr>
          <w:rFonts w:ascii="Bookman Old Style" w:eastAsia="Arial" w:hAnsi="Bookman Old Style" w:cs="Tahoma"/>
          <w:sz w:val="24"/>
          <w:szCs w:val="24"/>
        </w:rPr>
      </w:pPr>
      <w:proofErr w:type="spellStart"/>
      <w:r w:rsidRPr="003D44E6">
        <w:rPr>
          <w:rFonts w:ascii="Bookman Old Style" w:eastAsia="Arial" w:hAnsi="Bookman Old Style" w:cs="Tahoma"/>
          <w:sz w:val="24"/>
          <w:szCs w:val="24"/>
        </w:rPr>
        <w:t>Undang-Undang</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Nomor</w:t>
      </w:r>
      <w:proofErr w:type="spellEnd"/>
      <w:r w:rsidRPr="003D44E6">
        <w:rPr>
          <w:rFonts w:ascii="Bookman Old Style" w:eastAsia="Arial" w:hAnsi="Bookman Old Style" w:cs="Tahoma"/>
          <w:sz w:val="24"/>
          <w:szCs w:val="24"/>
        </w:rPr>
        <w:t xml:space="preserve"> 13 </w:t>
      </w:r>
      <w:proofErr w:type="spellStart"/>
      <w:r w:rsidRPr="003D44E6">
        <w:rPr>
          <w:rFonts w:ascii="Bookman Old Style" w:eastAsia="Arial" w:hAnsi="Bookman Old Style" w:cs="Tahoma"/>
          <w:sz w:val="24"/>
          <w:szCs w:val="24"/>
        </w:rPr>
        <w:t>Tahun</w:t>
      </w:r>
      <w:proofErr w:type="spellEnd"/>
      <w:r w:rsidRPr="003D44E6">
        <w:rPr>
          <w:rFonts w:ascii="Bookman Old Style" w:eastAsia="Arial" w:hAnsi="Bookman Old Style" w:cs="Tahoma"/>
          <w:sz w:val="24"/>
          <w:szCs w:val="24"/>
        </w:rPr>
        <w:t xml:space="preserve"> 2013 </w:t>
      </w:r>
      <w:proofErr w:type="spellStart"/>
      <w:r w:rsidRPr="003D44E6">
        <w:rPr>
          <w:rFonts w:ascii="Bookman Old Style" w:eastAsia="Arial" w:hAnsi="Bookman Old Style" w:cs="Tahoma"/>
          <w:sz w:val="24"/>
          <w:szCs w:val="24"/>
        </w:rPr>
        <w:t>tentang</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Pembentukan</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Kabupaten</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Konawe</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Kepulauan</w:t>
      </w:r>
      <w:proofErr w:type="spellEnd"/>
      <w:r w:rsidRPr="003D44E6">
        <w:rPr>
          <w:rFonts w:ascii="Bookman Old Style" w:eastAsia="Arial" w:hAnsi="Bookman Old Style" w:cs="Tahoma"/>
          <w:sz w:val="24"/>
          <w:szCs w:val="24"/>
        </w:rPr>
        <w:t xml:space="preserve"> di </w:t>
      </w:r>
      <w:proofErr w:type="spellStart"/>
      <w:r w:rsidRPr="003D44E6">
        <w:rPr>
          <w:rFonts w:ascii="Bookman Old Style" w:eastAsia="Arial" w:hAnsi="Bookman Old Style" w:cs="Tahoma"/>
          <w:sz w:val="24"/>
          <w:szCs w:val="24"/>
        </w:rPr>
        <w:t>Provinsi</w:t>
      </w:r>
      <w:proofErr w:type="spellEnd"/>
      <w:r w:rsidRPr="003D44E6">
        <w:rPr>
          <w:rFonts w:ascii="Bookman Old Style" w:eastAsia="Arial" w:hAnsi="Bookman Old Style" w:cs="Tahoma"/>
          <w:sz w:val="24"/>
          <w:szCs w:val="24"/>
        </w:rPr>
        <w:t xml:space="preserve"> Sulawesi Tenggara</w:t>
      </w:r>
      <w:r w:rsidR="003A517C" w:rsidRPr="003D44E6">
        <w:rPr>
          <w:rFonts w:ascii="Bookman Old Style" w:eastAsia="Arial" w:hAnsi="Bookman Old Style" w:cs="Tahoma"/>
          <w:sz w:val="24"/>
          <w:szCs w:val="24"/>
        </w:rPr>
        <w:t>, (</w:t>
      </w:r>
      <w:proofErr w:type="spellStart"/>
      <w:r w:rsidR="003A517C" w:rsidRPr="003D44E6">
        <w:rPr>
          <w:rFonts w:ascii="Bookman Old Style" w:eastAsia="Arial" w:hAnsi="Bookman Old Style" w:cs="Tahoma"/>
          <w:sz w:val="24"/>
          <w:szCs w:val="24"/>
        </w:rPr>
        <w:t>Lembaran</w:t>
      </w:r>
      <w:proofErr w:type="spellEnd"/>
      <w:r w:rsidR="003A517C" w:rsidRPr="003D44E6">
        <w:rPr>
          <w:rFonts w:ascii="Bookman Old Style" w:eastAsia="Arial" w:hAnsi="Bookman Old Style" w:cs="Tahoma"/>
          <w:sz w:val="24"/>
          <w:szCs w:val="24"/>
        </w:rPr>
        <w:t xml:space="preserve"> Daerah Republik Indonesia </w:t>
      </w:r>
      <w:proofErr w:type="spellStart"/>
      <w:r w:rsidR="003A517C" w:rsidRPr="003D44E6">
        <w:rPr>
          <w:rFonts w:ascii="Bookman Old Style" w:eastAsia="Arial" w:hAnsi="Bookman Old Style" w:cs="Tahoma"/>
          <w:sz w:val="24"/>
          <w:szCs w:val="24"/>
        </w:rPr>
        <w:t>Tahun</w:t>
      </w:r>
      <w:proofErr w:type="spellEnd"/>
      <w:r w:rsidR="003A517C" w:rsidRPr="003D44E6">
        <w:rPr>
          <w:rFonts w:ascii="Bookman Old Style" w:eastAsia="Arial" w:hAnsi="Bookman Old Style" w:cs="Tahoma"/>
          <w:sz w:val="24"/>
          <w:szCs w:val="24"/>
        </w:rPr>
        <w:t xml:space="preserve"> 2013 </w:t>
      </w:r>
      <w:proofErr w:type="spellStart"/>
      <w:r w:rsidR="003A517C" w:rsidRPr="003D44E6">
        <w:rPr>
          <w:rFonts w:ascii="Bookman Old Style" w:eastAsia="Arial" w:hAnsi="Bookman Old Style" w:cs="Tahoma"/>
          <w:sz w:val="24"/>
          <w:szCs w:val="24"/>
        </w:rPr>
        <w:t>Nomor</w:t>
      </w:r>
      <w:proofErr w:type="spellEnd"/>
      <w:r w:rsidR="003A517C" w:rsidRPr="003D44E6">
        <w:rPr>
          <w:rFonts w:ascii="Bookman Old Style" w:eastAsia="Arial" w:hAnsi="Bookman Old Style" w:cs="Tahoma"/>
          <w:sz w:val="24"/>
          <w:szCs w:val="24"/>
        </w:rPr>
        <w:t xml:space="preserve"> 84 </w:t>
      </w:r>
      <w:proofErr w:type="spellStart"/>
      <w:r w:rsidR="003A517C" w:rsidRPr="003D44E6">
        <w:rPr>
          <w:rFonts w:ascii="Bookman Old Style" w:eastAsia="Arial" w:hAnsi="Bookman Old Style" w:cs="Tahoma"/>
          <w:sz w:val="24"/>
          <w:szCs w:val="24"/>
        </w:rPr>
        <w:t>Tambahan</w:t>
      </w:r>
      <w:proofErr w:type="spellEnd"/>
      <w:r w:rsidR="003A517C" w:rsidRPr="003D44E6">
        <w:rPr>
          <w:rFonts w:ascii="Bookman Old Style" w:eastAsia="Arial" w:hAnsi="Bookman Old Style" w:cs="Tahoma"/>
          <w:sz w:val="24"/>
          <w:szCs w:val="24"/>
        </w:rPr>
        <w:t xml:space="preserve"> </w:t>
      </w:r>
      <w:proofErr w:type="spellStart"/>
      <w:r w:rsidR="003A517C" w:rsidRPr="003D44E6">
        <w:rPr>
          <w:rFonts w:ascii="Bookman Old Style" w:eastAsia="Arial" w:hAnsi="Bookman Old Style" w:cs="Tahoma"/>
          <w:sz w:val="24"/>
          <w:szCs w:val="24"/>
        </w:rPr>
        <w:t>Lembaran</w:t>
      </w:r>
      <w:proofErr w:type="spellEnd"/>
      <w:r w:rsidR="003A517C" w:rsidRPr="003D44E6">
        <w:rPr>
          <w:rFonts w:ascii="Bookman Old Style" w:eastAsia="Arial" w:hAnsi="Bookman Old Style" w:cs="Tahoma"/>
          <w:sz w:val="24"/>
          <w:szCs w:val="24"/>
        </w:rPr>
        <w:t xml:space="preserve"> Negara Republik Indonesia </w:t>
      </w:r>
      <w:proofErr w:type="spellStart"/>
      <w:r w:rsidR="003A517C" w:rsidRPr="003D44E6">
        <w:rPr>
          <w:rFonts w:ascii="Bookman Old Style" w:eastAsia="Arial" w:hAnsi="Bookman Old Style" w:cs="Tahoma"/>
          <w:sz w:val="24"/>
          <w:szCs w:val="24"/>
        </w:rPr>
        <w:t>Nomor</w:t>
      </w:r>
      <w:proofErr w:type="spellEnd"/>
      <w:r w:rsidR="003A517C" w:rsidRPr="003D44E6">
        <w:rPr>
          <w:rFonts w:ascii="Bookman Old Style" w:eastAsia="Arial" w:hAnsi="Bookman Old Style" w:cs="Tahoma"/>
          <w:sz w:val="24"/>
          <w:szCs w:val="24"/>
        </w:rPr>
        <w:t xml:space="preserve"> 5415)</w:t>
      </w:r>
    </w:p>
    <w:p w14:paraId="433B1EE6" w14:textId="77777777" w:rsidR="0077368E" w:rsidRPr="003D44E6" w:rsidRDefault="0077368E" w:rsidP="001A7DC3">
      <w:pPr>
        <w:numPr>
          <w:ilvl w:val="0"/>
          <w:numId w:val="10"/>
        </w:numPr>
        <w:spacing w:line="360" w:lineRule="auto"/>
        <w:ind w:left="426" w:right="79" w:hanging="426"/>
        <w:contextualSpacing/>
        <w:jc w:val="both"/>
        <w:rPr>
          <w:rFonts w:ascii="Bookman Old Style" w:eastAsia="Arial" w:hAnsi="Bookman Old Style" w:cs="Tahoma"/>
          <w:sz w:val="24"/>
          <w:szCs w:val="24"/>
        </w:rPr>
      </w:pPr>
      <w:proofErr w:type="spellStart"/>
      <w:r w:rsidRPr="003D44E6">
        <w:rPr>
          <w:rFonts w:ascii="Bookman Old Style" w:eastAsia="Arial" w:hAnsi="Bookman Old Style" w:cs="Tahoma"/>
          <w:sz w:val="24"/>
          <w:szCs w:val="24"/>
        </w:rPr>
        <w:t>Undang-undang</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Nomor</w:t>
      </w:r>
      <w:proofErr w:type="spellEnd"/>
      <w:r w:rsidRPr="003D44E6">
        <w:rPr>
          <w:rFonts w:ascii="Bookman Old Style" w:eastAsia="Arial" w:hAnsi="Bookman Old Style" w:cs="Tahoma"/>
          <w:sz w:val="24"/>
          <w:szCs w:val="24"/>
        </w:rPr>
        <w:t xml:space="preserve"> 10 </w:t>
      </w:r>
      <w:proofErr w:type="spellStart"/>
      <w:r w:rsidRPr="003D44E6">
        <w:rPr>
          <w:rFonts w:ascii="Bookman Old Style" w:eastAsia="Arial" w:hAnsi="Bookman Old Style" w:cs="Tahoma"/>
          <w:sz w:val="24"/>
          <w:szCs w:val="24"/>
        </w:rPr>
        <w:t>Tahun</w:t>
      </w:r>
      <w:proofErr w:type="spellEnd"/>
      <w:r w:rsidRPr="003D44E6">
        <w:rPr>
          <w:rFonts w:ascii="Bookman Old Style" w:eastAsia="Arial" w:hAnsi="Bookman Old Style" w:cs="Tahoma"/>
          <w:sz w:val="24"/>
          <w:szCs w:val="24"/>
        </w:rPr>
        <w:t xml:space="preserve"> 2009 </w:t>
      </w:r>
      <w:proofErr w:type="spellStart"/>
      <w:r w:rsidRPr="003D44E6">
        <w:rPr>
          <w:rFonts w:ascii="Bookman Old Style" w:eastAsia="Arial" w:hAnsi="Bookman Old Style" w:cs="Tahoma"/>
          <w:sz w:val="24"/>
          <w:szCs w:val="24"/>
        </w:rPr>
        <w:t>tentang</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Kepariwisataan</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Lembaran</w:t>
      </w:r>
      <w:proofErr w:type="spellEnd"/>
      <w:r w:rsidRPr="003D44E6">
        <w:rPr>
          <w:rFonts w:ascii="Bookman Old Style" w:eastAsia="Arial" w:hAnsi="Bookman Old Style" w:cs="Tahoma"/>
          <w:sz w:val="24"/>
          <w:szCs w:val="24"/>
        </w:rPr>
        <w:t xml:space="preserve"> Negara </w:t>
      </w:r>
      <w:proofErr w:type="spellStart"/>
      <w:r w:rsidRPr="003D44E6">
        <w:rPr>
          <w:rFonts w:ascii="Bookman Old Style" w:eastAsia="Arial" w:hAnsi="Bookman Old Style" w:cs="Tahoma"/>
          <w:sz w:val="24"/>
          <w:szCs w:val="24"/>
        </w:rPr>
        <w:t>Repulik</w:t>
      </w:r>
      <w:proofErr w:type="spellEnd"/>
      <w:r w:rsidRPr="003D44E6">
        <w:rPr>
          <w:rFonts w:ascii="Bookman Old Style" w:eastAsia="Arial" w:hAnsi="Bookman Old Style" w:cs="Tahoma"/>
          <w:sz w:val="24"/>
          <w:szCs w:val="24"/>
        </w:rPr>
        <w:t xml:space="preserve"> Indonesia </w:t>
      </w:r>
      <w:proofErr w:type="spellStart"/>
      <w:r w:rsidRPr="003D44E6">
        <w:rPr>
          <w:rFonts w:ascii="Bookman Old Style" w:eastAsia="Arial" w:hAnsi="Bookman Old Style" w:cs="Tahoma"/>
          <w:sz w:val="24"/>
          <w:szCs w:val="24"/>
        </w:rPr>
        <w:t>Tahun</w:t>
      </w:r>
      <w:proofErr w:type="spellEnd"/>
      <w:r w:rsidRPr="003D44E6">
        <w:rPr>
          <w:rFonts w:ascii="Bookman Old Style" w:eastAsia="Arial" w:hAnsi="Bookman Old Style" w:cs="Tahoma"/>
          <w:sz w:val="24"/>
          <w:szCs w:val="24"/>
        </w:rPr>
        <w:t xml:space="preserve"> 2009 </w:t>
      </w:r>
      <w:proofErr w:type="spellStart"/>
      <w:r w:rsidRPr="003D44E6">
        <w:rPr>
          <w:rFonts w:ascii="Bookman Old Style" w:eastAsia="Arial" w:hAnsi="Bookman Old Style" w:cs="Tahoma"/>
          <w:sz w:val="24"/>
          <w:szCs w:val="24"/>
        </w:rPr>
        <w:t>Nomor</w:t>
      </w:r>
      <w:proofErr w:type="spellEnd"/>
      <w:r w:rsidRPr="003D44E6">
        <w:rPr>
          <w:rFonts w:ascii="Bookman Old Style" w:eastAsia="Arial" w:hAnsi="Bookman Old Style" w:cs="Tahoma"/>
          <w:sz w:val="24"/>
          <w:szCs w:val="24"/>
        </w:rPr>
        <w:t xml:space="preserve"> 11, </w:t>
      </w:r>
      <w:proofErr w:type="spellStart"/>
      <w:r w:rsidRPr="003D44E6">
        <w:rPr>
          <w:rFonts w:ascii="Bookman Old Style" w:eastAsia="Arial" w:hAnsi="Bookman Old Style" w:cs="Tahoma"/>
          <w:sz w:val="24"/>
          <w:szCs w:val="24"/>
        </w:rPr>
        <w:t>Tambahan</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Lembaran</w:t>
      </w:r>
      <w:proofErr w:type="spellEnd"/>
      <w:r w:rsidRPr="003D44E6">
        <w:rPr>
          <w:rFonts w:ascii="Bookman Old Style" w:eastAsia="Arial" w:hAnsi="Bookman Old Style" w:cs="Tahoma"/>
          <w:sz w:val="24"/>
          <w:szCs w:val="24"/>
        </w:rPr>
        <w:t xml:space="preserve"> Negara </w:t>
      </w:r>
      <w:proofErr w:type="spellStart"/>
      <w:r w:rsidRPr="003D44E6">
        <w:rPr>
          <w:rFonts w:ascii="Bookman Old Style" w:eastAsia="Arial" w:hAnsi="Bookman Old Style" w:cs="Tahoma"/>
          <w:sz w:val="24"/>
          <w:szCs w:val="24"/>
        </w:rPr>
        <w:t>Repulik</w:t>
      </w:r>
      <w:proofErr w:type="spellEnd"/>
      <w:r w:rsidRPr="003D44E6">
        <w:rPr>
          <w:rFonts w:ascii="Bookman Old Style" w:eastAsia="Arial" w:hAnsi="Bookman Old Style" w:cs="Tahoma"/>
          <w:sz w:val="24"/>
          <w:szCs w:val="24"/>
        </w:rPr>
        <w:t xml:space="preserve"> Indonesia </w:t>
      </w:r>
      <w:proofErr w:type="spellStart"/>
      <w:r w:rsidRPr="003D44E6">
        <w:rPr>
          <w:rFonts w:ascii="Bookman Old Style" w:eastAsia="Arial" w:hAnsi="Bookman Old Style" w:cs="Tahoma"/>
          <w:sz w:val="24"/>
          <w:szCs w:val="24"/>
        </w:rPr>
        <w:t>Nomor</w:t>
      </w:r>
      <w:proofErr w:type="spellEnd"/>
      <w:r w:rsidRPr="003D44E6">
        <w:rPr>
          <w:rFonts w:ascii="Bookman Old Style" w:eastAsia="Arial" w:hAnsi="Bookman Old Style" w:cs="Tahoma"/>
          <w:sz w:val="24"/>
          <w:szCs w:val="24"/>
        </w:rPr>
        <w:t xml:space="preserve"> 4966).</w:t>
      </w:r>
    </w:p>
    <w:p w14:paraId="4E1D3E23" w14:textId="77777777" w:rsidR="0077368E" w:rsidRPr="003D44E6" w:rsidRDefault="00E72C0A" w:rsidP="001A7DC3">
      <w:pPr>
        <w:numPr>
          <w:ilvl w:val="0"/>
          <w:numId w:val="10"/>
        </w:numPr>
        <w:spacing w:line="360" w:lineRule="auto"/>
        <w:ind w:left="426" w:right="79" w:hanging="426"/>
        <w:contextualSpacing/>
        <w:jc w:val="both"/>
        <w:rPr>
          <w:rFonts w:ascii="Bookman Old Style" w:eastAsia="Arial" w:hAnsi="Bookman Old Style" w:cs="Tahoma"/>
          <w:sz w:val="24"/>
          <w:szCs w:val="24"/>
        </w:rPr>
      </w:pPr>
      <w:proofErr w:type="spellStart"/>
      <w:r w:rsidRPr="003D44E6">
        <w:rPr>
          <w:rFonts w:ascii="Bookman Old Style" w:eastAsia="Arial" w:hAnsi="Bookman Old Style" w:cs="Tahoma"/>
          <w:sz w:val="24"/>
          <w:szCs w:val="24"/>
        </w:rPr>
        <w:t>Undang-Undang</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Nom</w:t>
      </w:r>
      <w:r w:rsidR="00CE5C4B" w:rsidRPr="003D44E6">
        <w:rPr>
          <w:rFonts w:ascii="Bookman Old Style" w:eastAsia="Arial" w:hAnsi="Bookman Old Style" w:cs="Tahoma"/>
          <w:sz w:val="24"/>
          <w:szCs w:val="24"/>
        </w:rPr>
        <w:t>o</w:t>
      </w:r>
      <w:r w:rsidR="0077368E" w:rsidRPr="003D44E6">
        <w:rPr>
          <w:rFonts w:ascii="Bookman Old Style" w:eastAsia="Arial" w:hAnsi="Bookman Old Style" w:cs="Tahoma"/>
          <w:sz w:val="24"/>
          <w:szCs w:val="24"/>
        </w:rPr>
        <w:t>r</w:t>
      </w:r>
      <w:proofErr w:type="spellEnd"/>
      <w:r w:rsidR="0077368E" w:rsidRPr="003D44E6">
        <w:rPr>
          <w:rFonts w:ascii="Bookman Old Style" w:eastAsia="Arial" w:hAnsi="Bookman Old Style" w:cs="Tahoma"/>
          <w:sz w:val="24"/>
          <w:szCs w:val="24"/>
        </w:rPr>
        <w:t xml:space="preserve"> 24 </w:t>
      </w:r>
      <w:proofErr w:type="spellStart"/>
      <w:r w:rsidR="0077368E" w:rsidRPr="003D44E6">
        <w:rPr>
          <w:rFonts w:ascii="Bookman Old Style" w:eastAsia="Arial" w:hAnsi="Bookman Old Style" w:cs="Tahoma"/>
          <w:sz w:val="24"/>
          <w:szCs w:val="24"/>
        </w:rPr>
        <w:t>Tahun</w:t>
      </w:r>
      <w:proofErr w:type="spellEnd"/>
      <w:r w:rsidR="0077368E" w:rsidRPr="003D44E6">
        <w:rPr>
          <w:rFonts w:ascii="Bookman Old Style" w:eastAsia="Arial" w:hAnsi="Bookman Old Style" w:cs="Tahoma"/>
          <w:sz w:val="24"/>
          <w:szCs w:val="24"/>
        </w:rPr>
        <w:t xml:space="preserve"> 2019 </w:t>
      </w:r>
      <w:proofErr w:type="spellStart"/>
      <w:r w:rsidR="0077368E" w:rsidRPr="003D44E6">
        <w:rPr>
          <w:rFonts w:ascii="Bookman Old Style" w:eastAsia="Arial" w:hAnsi="Bookman Old Style" w:cs="Tahoma"/>
          <w:sz w:val="24"/>
          <w:szCs w:val="24"/>
        </w:rPr>
        <w:t>Tentang</w:t>
      </w:r>
      <w:proofErr w:type="spellEnd"/>
      <w:r w:rsidR="0077368E" w:rsidRPr="003D44E6">
        <w:rPr>
          <w:rFonts w:ascii="Bookman Old Style" w:eastAsia="Arial" w:hAnsi="Bookman Old Style" w:cs="Tahoma"/>
          <w:sz w:val="24"/>
          <w:szCs w:val="24"/>
        </w:rPr>
        <w:t xml:space="preserve"> Ekonomi </w:t>
      </w:r>
      <w:proofErr w:type="spellStart"/>
      <w:r w:rsidR="0077368E" w:rsidRPr="003D44E6">
        <w:rPr>
          <w:rFonts w:ascii="Bookman Old Style" w:eastAsia="Arial" w:hAnsi="Bookman Old Style" w:cs="Tahoma"/>
          <w:sz w:val="24"/>
          <w:szCs w:val="24"/>
        </w:rPr>
        <w:t>Kreatif</w:t>
      </w:r>
      <w:proofErr w:type="spellEnd"/>
      <w:r w:rsidR="003A517C" w:rsidRPr="003D44E6">
        <w:rPr>
          <w:rFonts w:ascii="Bookman Old Style" w:eastAsia="Arial" w:hAnsi="Bookman Old Style" w:cs="Tahoma"/>
          <w:sz w:val="24"/>
          <w:szCs w:val="24"/>
        </w:rPr>
        <w:t xml:space="preserve"> (</w:t>
      </w:r>
      <w:proofErr w:type="spellStart"/>
      <w:r w:rsidR="003A517C" w:rsidRPr="003D44E6">
        <w:rPr>
          <w:rFonts w:ascii="Bookman Old Style" w:eastAsia="Arial" w:hAnsi="Bookman Old Style" w:cs="Tahoma"/>
          <w:sz w:val="24"/>
          <w:szCs w:val="24"/>
        </w:rPr>
        <w:t>Lembaran</w:t>
      </w:r>
      <w:proofErr w:type="spellEnd"/>
      <w:r w:rsidR="003A517C" w:rsidRPr="003D44E6">
        <w:rPr>
          <w:rFonts w:ascii="Bookman Old Style" w:eastAsia="Arial" w:hAnsi="Bookman Old Style" w:cs="Tahoma"/>
          <w:sz w:val="24"/>
          <w:szCs w:val="24"/>
        </w:rPr>
        <w:t xml:space="preserve"> Negara </w:t>
      </w:r>
      <w:r w:rsidR="00EC6A83" w:rsidRPr="003D44E6">
        <w:rPr>
          <w:rFonts w:ascii="Bookman Old Style" w:eastAsia="Arial" w:hAnsi="Bookman Old Style" w:cs="Tahoma"/>
          <w:sz w:val="24"/>
          <w:szCs w:val="24"/>
        </w:rPr>
        <w:t xml:space="preserve">Republik Indonesia </w:t>
      </w:r>
      <w:proofErr w:type="spellStart"/>
      <w:r w:rsidR="00EC6A83" w:rsidRPr="003D44E6">
        <w:rPr>
          <w:rFonts w:ascii="Bookman Old Style" w:eastAsia="Arial" w:hAnsi="Bookman Old Style" w:cs="Tahoma"/>
          <w:sz w:val="24"/>
          <w:szCs w:val="24"/>
        </w:rPr>
        <w:t>Tahun</w:t>
      </w:r>
      <w:proofErr w:type="spellEnd"/>
      <w:r w:rsidR="00EC6A83" w:rsidRPr="003D44E6">
        <w:rPr>
          <w:rFonts w:ascii="Bookman Old Style" w:eastAsia="Arial" w:hAnsi="Bookman Old Style" w:cs="Tahoma"/>
          <w:sz w:val="24"/>
          <w:szCs w:val="24"/>
        </w:rPr>
        <w:t xml:space="preserve"> </w:t>
      </w:r>
      <w:proofErr w:type="spellStart"/>
      <w:r w:rsidR="00EC6A83" w:rsidRPr="003D44E6">
        <w:rPr>
          <w:rFonts w:ascii="Bookman Old Style" w:eastAsia="Arial" w:hAnsi="Bookman Old Style" w:cs="Tahoma"/>
          <w:sz w:val="24"/>
          <w:szCs w:val="24"/>
        </w:rPr>
        <w:t>Nomor</w:t>
      </w:r>
      <w:proofErr w:type="spellEnd"/>
      <w:r w:rsidR="00EC6A83" w:rsidRPr="003D44E6">
        <w:rPr>
          <w:rFonts w:ascii="Bookman Old Style" w:eastAsia="Arial" w:hAnsi="Bookman Old Style" w:cs="Tahoma"/>
          <w:sz w:val="24"/>
          <w:szCs w:val="24"/>
        </w:rPr>
        <w:t xml:space="preserve"> 2019 </w:t>
      </w:r>
      <w:proofErr w:type="spellStart"/>
      <w:r w:rsidR="00EC6A83" w:rsidRPr="003D44E6">
        <w:rPr>
          <w:rFonts w:ascii="Bookman Old Style" w:eastAsia="Arial" w:hAnsi="Bookman Old Style" w:cs="Tahoma"/>
          <w:sz w:val="24"/>
          <w:szCs w:val="24"/>
        </w:rPr>
        <w:t>Nomor</w:t>
      </w:r>
      <w:proofErr w:type="spellEnd"/>
      <w:r w:rsidR="00EC6A83" w:rsidRPr="003D44E6">
        <w:rPr>
          <w:rFonts w:ascii="Bookman Old Style" w:eastAsia="Arial" w:hAnsi="Bookman Old Style" w:cs="Tahoma"/>
          <w:sz w:val="24"/>
          <w:szCs w:val="24"/>
        </w:rPr>
        <w:t xml:space="preserve"> 212 </w:t>
      </w:r>
      <w:proofErr w:type="spellStart"/>
      <w:r w:rsidR="00EC6A83" w:rsidRPr="003D44E6">
        <w:rPr>
          <w:rFonts w:ascii="Bookman Old Style" w:eastAsia="Arial" w:hAnsi="Bookman Old Style" w:cs="Tahoma"/>
          <w:sz w:val="24"/>
          <w:szCs w:val="24"/>
        </w:rPr>
        <w:t>Tambahan</w:t>
      </w:r>
      <w:proofErr w:type="spellEnd"/>
      <w:r w:rsidR="00EC6A83" w:rsidRPr="003D44E6">
        <w:rPr>
          <w:rFonts w:ascii="Bookman Old Style" w:eastAsia="Arial" w:hAnsi="Bookman Old Style" w:cs="Tahoma"/>
          <w:sz w:val="24"/>
          <w:szCs w:val="24"/>
        </w:rPr>
        <w:t xml:space="preserve"> </w:t>
      </w:r>
      <w:proofErr w:type="spellStart"/>
      <w:r w:rsidR="00EC6A83" w:rsidRPr="003D44E6">
        <w:rPr>
          <w:rFonts w:ascii="Bookman Old Style" w:eastAsia="Arial" w:hAnsi="Bookman Old Style" w:cs="Tahoma"/>
          <w:sz w:val="24"/>
          <w:szCs w:val="24"/>
        </w:rPr>
        <w:t>Lembaran</w:t>
      </w:r>
      <w:proofErr w:type="spellEnd"/>
      <w:r w:rsidR="00EC6A83" w:rsidRPr="003D44E6">
        <w:rPr>
          <w:rFonts w:ascii="Bookman Old Style" w:eastAsia="Arial" w:hAnsi="Bookman Old Style" w:cs="Tahoma"/>
          <w:sz w:val="24"/>
          <w:szCs w:val="24"/>
        </w:rPr>
        <w:t xml:space="preserve"> Negara </w:t>
      </w:r>
      <w:proofErr w:type="spellStart"/>
      <w:r w:rsidR="00EC6A83" w:rsidRPr="003D44E6">
        <w:rPr>
          <w:rFonts w:ascii="Bookman Old Style" w:eastAsia="Arial" w:hAnsi="Bookman Old Style" w:cs="Tahoma"/>
          <w:sz w:val="24"/>
          <w:szCs w:val="24"/>
        </w:rPr>
        <w:t>Repulik</w:t>
      </w:r>
      <w:proofErr w:type="spellEnd"/>
      <w:r w:rsidR="00EC6A83" w:rsidRPr="003D44E6">
        <w:rPr>
          <w:rFonts w:ascii="Bookman Old Style" w:eastAsia="Arial" w:hAnsi="Bookman Old Style" w:cs="Tahoma"/>
          <w:sz w:val="24"/>
          <w:szCs w:val="24"/>
        </w:rPr>
        <w:t xml:space="preserve"> Indonesia </w:t>
      </w:r>
      <w:proofErr w:type="spellStart"/>
      <w:r w:rsidR="00EC6A83" w:rsidRPr="003D44E6">
        <w:rPr>
          <w:rFonts w:ascii="Bookman Old Style" w:eastAsia="Arial" w:hAnsi="Bookman Old Style" w:cs="Tahoma"/>
          <w:sz w:val="24"/>
          <w:szCs w:val="24"/>
        </w:rPr>
        <w:t>Nomor</w:t>
      </w:r>
      <w:proofErr w:type="spellEnd"/>
      <w:r w:rsidR="00EC6A83" w:rsidRPr="003D44E6">
        <w:rPr>
          <w:rFonts w:ascii="Bookman Old Style" w:eastAsia="Arial" w:hAnsi="Bookman Old Style" w:cs="Tahoma"/>
          <w:sz w:val="24"/>
          <w:szCs w:val="24"/>
        </w:rPr>
        <w:t xml:space="preserve"> 6414. </w:t>
      </w:r>
    </w:p>
    <w:p w14:paraId="52E5A3B9" w14:textId="77777777" w:rsidR="00E72C0A" w:rsidRPr="003D44E6" w:rsidRDefault="00E72C0A" w:rsidP="001A7DC3">
      <w:pPr>
        <w:numPr>
          <w:ilvl w:val="0"/>
          <w:numId w:val="10"/>
        </w:numPr>
        <w:spacing w:line="360" w:lineRule="auto"/>
        <w:ind w:left="426" w:right="79" w:hanging="426"/>
        <w:contextualSpacing/>
        <w:jc w:val="both"/>
        <w:rPr>
          <w:rFonts w:ascii="Bookman Old Style" w:eastAsia="Arial" w:hAnsi="Bookman Old Style" w:cs="Tahoma"/>
          <w:sz w:val="24"/>
          <w:szCs w:val="24"/>
        </w:rPr>
      </w:pPr>
      <w:proofErr w:type="spellStart"/>
      <w:r w:rsidRPr="003D44E6">
        <w:rPr>
          <w:rFonts w:ascii="Bookman Old Style" w:eastAsia="Arial" w:hAnsi="Bookman Old Style" w:cs="Tahoma"/>
          <w:sz w:val="24"/>
          <w:szCs w:val="24"/>
        </w:rPr>
        <w:t>Undang</w:t>
      </w:r>
      <w:proofErr w:type="spellEnd"/>
      <w:r w:rsidRPr="003D44E6">
        <w:rPr>
          <w:rFonts w:ascii="Bookman Old Style" w:eastAsia="Arial" w:hAnsi="Bookman Old Style" w:cs="Tahoma"/>
          <w:sz w:val="24"/>
          <w:szCs w:val="24"/>
        </w:rPr>
        <w:t xml:space="preserve"> – </w:t>
      </w:r>
      <w:proofErr w:type="spellStart"/>
      <w:r w:rsidRPr="003D44E6">
        <w:rPr>
          <w:rFonts w:ascii="Bookman Old Style" w:eastAsia="Arial" w:hAnsi="Bookman Old Style" w:cs="Tahoma"/>
          <w:sz w:val="24"/>
          <w:szCs w:val="24"/>
        </w:rPr>
        <w:t>undang</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Nomor</w:t>
      </w:r>
      <w:proofErr w:type="spellEnd"/>
      <w:r w:rsidRPr="003D44E6">
        <w:rPr>
          <w:rFonts w:ascii="Bookman Old Style" w:eastAsia="Arial" w:hAnsi="Bookman Old Style" w:cs="Tahoma"/>
          <w:sz w:val="24"/>
          <w:szCs w:val="24"/>
        </w:rPr>
        <w:t xml:space="preserve"> 40 </w:t>
      </w:r>
      <w:proofErr w:type="spellStart"/>
      <w:r w:rsidRPr="003D44E6">
        <w:rPr>
          <w:rFonts w:ascii="Bookman Old Style" w:eastAsia="Arial" w:hAnsi="Bookman Old Style" w:cs="Tahoma"/>
          <w:sz w:val="24"/>
          <w:szCs w:val="24"/>
        </w:rPr>
        <w:t>Tahun</w:t>
      </w:r>
      <w:proofErr w:type="spellEnd"/>
      <w:r w:rsidRPr="003D44E6">
        <w:rPr>
          <w:rFonts w:ascii="Bookman Old Style" w:eastAsia="Arial" w:hAnsi="Bookman Old Style" w:cs="Tahoma"/>
          <w:sz w:val="24"/>
          <w:szCs w:val="24"/>
        </w:rPr>
        <w:t xml:space="preserve"> 2009 </w:t>
      </w:r>
      <w:proofErr w:type="spellStart"/>
      <w:r w:rsidRPr="003D44E6">
        <w:rPr>
          <w:rFonts w:ascii="Bookman Old Style" w:eastAsia="Arial" w:hAnsi="Bookman Old Style" w:cs="Tahoma"/>
          <w:sz w:val="24"/>
          <w:szCs w:val="24"/>
        </w:rPr>
        <w:t>tentang</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Kepemudaan</w:t>
      </w:r>
      <w:proofErr w:type="spellEnd"/>
      <w:r w:rsidRPr="003D44E6">
        <w:rPr>
          <w:rFonts w:ascii="Bookman Old Style" w:eastAsia="Arial" w:hAnsi="Bookman Old Style" w:cs="Tahoma"/>
          <w:sz w:val="24"/>
          <w:szCs w:val="24"/>
        </w:rPr>
        <w:t>.</w:t>
      </w:r>
      <w:r w:rsidR="003A517C" w:rsidRPr="003D44E6">
        <w:rPr>
          <w:rFonts w:ascii="Bookman Old Style" w:eastAsia="Arial" w:hAnsi="Bookman Old Style" w:cs="Tahoma"/>
          <w:sz w:val="24"/>
          <w:szCs w:val="24"/>
        </w:rPr>
        <w:t xml:space="preserve"> (Lembaran Negara R</w:t>
      </w:r>
      <w:r w:rsidR="00EC6A83" w:rsidRPr="003D44E6">
        <w:rPr>
          <w:rFonts w:ascii="Bookman Old Style" w:eastAsia="Arial" w:hAnsi="Bookman Old Style" w:cs="Tahoma"/>
          <w:sz w:val="24"/>
          <w:szCs w:val="24"/>
        </w:rPr>
        <w:t>epublik Indonesia</w:t>
      </w:r>
    </w:p>
    <w:p w14:paraId="4EC6D655" w14:textId="77777777" w:rsidR="00E72C0A" w:rsidRPr="003D44E6" w:rsidRDefault="00E72C0A" w:rsidP="001A7DC3">
      <w:pPr>
        <w:numPr>
          <w:ilvl w:val="0"/>
          <w:numId w:val="10"/>
        </w:numPr>
        <w:spacing w:line="360" w:lineRule="auto"/>
        <w:ind w:left="426" w:right="79" w:hanging="426"/>
        <w:contextualSpacing/>
        <w:jc w:val="both"/>
        <w:rPr>
          <w:rFonts w:ascii="Bookman Old Style" w:eastAsia="Arial" w:hAnsi="Bookman Old Style" w:cs="Tahoma"/>
          <w:sz w:val="24"/>
          <w:szCs w:val="24"/>
        </w:rPr>
      </w:pPr>
      <w:proofErr w:type="spellStart"/>
      <w:r w:rsidRPr="003D44E6">
        <w:rPr>
          <w:rFonts w:ascii="Bookman Old Style" w:eastAsia="Arial" w:hAnsi="Bookman Old Style" w:cs="Tahoma"/>
          <w:sz w:val="24"/>
          <w:szCs w:val="24"/>
        </w:rPr>
        <w:t>Undang</w:t>
      </w:r>
      <w:proofErr w:type="spellEnd"/>
      <w:r w:rsidRPr="003D44E6">
        <w:rPr>
          <w:rFonts w:ascii="Bookman Old Style" w:eastAsia="Arial" w:hAnsi="Bookman Old Style" w:cs="Tahoma"/>
          <w:sz w:val="24"/>
          <w:szCs w:val="24"/>
        </w:rPr>
        <w:t xml:space="preserve"> – </w:t>
      </w:r>
      <w:proofErr w:type="spellStart"/>
      <w:r w:rsidRPr="003D44E6">
        <w:rPr>
          <w:rFonts w:ascii="Bookman Old Style" w:eastAsia="Arial" w:hAnsi="Bookman Old Style" w:cs="Tahoma"/>
          <w:sz w:val="24"/>
          <w:szCs w:val="24"/>
        </w:rPr>
        <w:t>undang</w:t>
      </w:r>
      <w:proofErr w:type="spellEnd"/>
      <w:r w:rsidRPr="003D44E6">
        <w:rPr>
          <w:rFonts w:ascii="Bookman Old Style" w:eastAsia="Arial" w:hAnsi="Bookman Old Style" w:cs="Tahoma"/>
          <w:sz w:val="24"/>
          <w:szCs w:val="24"/>
        </w:rPr>
        <w:t xml:space="preserve"> Republik Indonesia </w:t>
      </w:r>
      <w:proofErr w:type="spellStart"/>
      <w:r w:rsidRPr="003D44E6">
        <w:rPr>
          <w:rFonts w:ascii="Bookman Old Style" w:eastAsia="Arial" w:hAnsi="Bookman Old Style" w:cs="Tahoma"/>
          <w:sz w:val="24"/>
          <w:szCs w:val="24"/>
        </w:rPr>
        <w:t>Nomor</w:t>
      </w:r>
      <w:proofErr w:type="spellEnd"/>
      <w:r w:rsidRPr="003D44E6">
        <w:rPr>
          <w:rFonts w:ascii="Bookman Old Style" w:eastAsia="Arial" w:hAnsi="Bookman Old Style" w:cs="Tahoma"/>
          <w:sz w:val="24"/>
          <w:szCs w:val="24"/>
        </w:rPr>
        <w:t xml:space="preserve"> 3 </w:t>
      </w:r>
      <w:proofErr w:type="spellStart"/>
      <w:r w:rsidRPr="003D44E6">
        <w:rPr>
          <w:rFonts w:ascii="Bookman Old Style" w:eastAsia="Arial" w:hAnsi="Bookman Old Style" w:cs="Tahoma"/>
          <w:sz w:val="24"/>
          <w:szCs w:val="24"/>
        </w:rPr>
        <w:t>tahun</w:t>
      </w:r>
      <w:proofErr w:type="spellEnd"/>
      <w:r w:rsidRPr="003D44E6">
        <w:rPr>
          <w:rFonts w:ascii="Bookman Old Style" w:eastAsia="Arial" w:hAnsi="Bookman Old Style" w:cs="Tahoma"/>
          <w:sz w:val="24"/>
          <w:szCs w:val="24"/>
        </w:rPr>
        <w:t xml:space="preserve"> 2005 </w:t>
      </w:r>
      <w:proofErr w:type="spellStart"/>
      <w:r w:rsidRPr="003D44E6">
        <w:rPr>
          <w:rFonts w:ascii="Bookman Old Style" w:eastAsia="Arial" w:hAnsi="Bookman Old Style" w:cs="Tahoma"/>
          <w:sz w:val="24"/>
          <w:szCs w:val="24"/>
        </w:rPr>
        <w:t>tentang</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Sistem</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Keolahraga</w:t>
      </w:r>
      <w:r w:rsidR="0079621C" w:rsidRPr="003D44E6">
        <w:rPr>
          <w:rFonts w:ascii="Bookman Old Style" w:eastAsia="Arial" w:hAnsi="Bookman Old Style" w:cs="Tahoma"/>
          <w:sz w:val="24"/>
          <w:szCs w:val="24"/>
        </w:rPr>
        <w:t>an</w:t>
      </w:r>
      <w:proofErr w:type="spellEnd"/>
      <w:r w:rsidR="0079621C" w:rsidRPr="003D44E6">
        <w:rPr>
          <w:rFonts w:ascii="Bookman Old Style" w:eastAsia="Arial" w:hAnsi="Bookman Old Style" w:cs="Tahoma"/>
          <w:sz w:val="24"/>
          <w:szCs w:val="24"/>
        </w:rPr>
        <w:t xml:space="preserve"> Nasional </w:t>
      </w:r>
      <w:r w:rsidR="002C524A" w:rsidRPr="003D44E6">
        <w:rPr>
          <w:rFonts w:ascii="Bookman Old Style" w:eastAsia="Arial" w:hAnsi="Bookman Old Style" w:cs="Tahoma"/>
          <w:sz w:val="24"/>
          <w:szCs w:val="24"/>
        </w:rPr>
        <w:t>(</w:t>
      </w:r>
      <w:proofErr w:type="spellStart"/>
      <w:r w:rsidR="002C524A" w:rsidRPr="003D44E6">
        <w:rPr>
          <w:rFonts w:ascii="Bookman Old Style" w:eastAsia="Arial" w:hAnsi="Bookman Old Style" w:cs="Tahoma"/>
          <w:sz w:val="24"/>
          <w:szCs w:val="24"/>
        </w:rPr>
        <w:t>Lembaran</w:t>
      </w:r>
      <w:proofErr w:type="spellEnd"/>
      <w:r w:rsidR="002C524A" w:rsidRPr="003D44E6">
        <w:rPr>
          <w:rFonts w:ascii="Bookman Old Style" w:eastAsia="Arial" w:hAnsi="Bookman Old Style" w:cs="Tahoma"/>
          <w:sz w:val="24"/>
          <w:szCs w:val="24"/>
        </w:rPr>
        <w:t xml:space="preserve"> Negara R</w:t>
      </w:r>
      <w:r w:rsidR="0079621C" w:rsidRPr="003D44E6">
        <w:rPr>
          <w:rFonts w:ascii="Bookman Old Style" w:eastAsia="Arial" w:hAnsi="Bookman Old Style" w:cs="Tahoma"/>
          <w:sz w:val="24"/>
          <w:szCs w:val="24"/>
        </w:rPr>
        <w:t xml:space="preserve">epublik Indonesia </w:t>
      </w:r>
      <w:proofErr w:type="spellStart"/>
      <w:r w:rsidR="0079621C" w:rsidRPr="003D44E6">
        <w:rPr>
          <w:rFonts w:ascii="Bookman Old Style" w:eastAsia="Arial" w:hAnsi="Bookman Old Style" w:cs="Tahoma"/>
          <w:sz w:val="24"/>
          <w:szCs w:val="24"/>
        </w:rPr>
        <w:t>Nomor</w:t>
      </w:r>
      <w:proofErr w:type="spellEnd"/>
      <w:r w:rsidR="0079621C" w:rsidRPr="003D44E6">
        <w:rPr>
          <w:rFonts w:ascii="Bookman Old Style" w:eastAsia="Arial" w:hAnsi="Bookman Old Style" w:cs="Tahoma"/>
          <w:sz w:val="24"/>
          <w:szCs w:val="24"/>
        </w:rPr>
        <w:t xml:space="preserve"> 4535.</w:t>
      </w:r>
    </w:p>
    <w:p w14:paraId="3D196AD3" w14:textId="77777777" w:rsidR="007D6F8B" w:rsidRPr="003D44E6" w:rsidRDefault="007D6F8B" w:rsidP="001A7DC3">
      <w:pPr>
        <w:numPr>
          <w:ilvl w:val="0"/>
          <w:numId w:val="10"/>
        </w:numPr>
        <w:spacing w:line="360" w:lineRule="auto"/>
        <w:ind w:left="426" w:right="79" w:hanging="426"/>
        <w:contextualSpacing/>
        <w:jc w:val="both"/>
        <w:rPr>
          <w:rFonts w:ascii="Bookman Old Style" w:eastAsia="Arial" w:hAnsi="Bookman Old Style" w:cs="Tahoma"/>
          <w:sz w:val="24"/>
          <w:szCs w:val="24"/>
        </w:rPr>
      </w:pPr>
      <w:proofErr w:type="spellStart"/>
      <w:r w:rsidRPr="003D44E6">
        <w:rPr>
          <w:rFonts w:ascii="Bookman Old Style" w:eastAsia="Arial" w:hAnsi="Bookman Old Style" w:cs="Tahoma"/>
          <w:sz w:val="24"/>
          <w:szCs w:val="24"/>
        </w:rPr>
        <w:t>Peraturan</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Pemerintah</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Nomor</w:t>
      </w:r>
      <w:proofErr w:type="spellEnd"/>
      <w:r w:rsidRPr="003D44E6">
        <w:rPr>
          <w:rFonts w:ascii="Bookman Old Style" w:eastAsia="Arial" w:hAnsi="Bookman Old Style" w:cs="Tahoma"/>
          <w:sz w:val="24"/>
          <w:szCs w:val="24"/>
        </w:rPr>
        <w:t xml:space="preserve"> 26 </w:t>
      </w:r>
      <w:proofErr w:type="spellStart"/>
      <w:r w:rsidRPr="003D44E6">
        <w:rPr>
          <w:rFonts w:ascii="Bookman Old Style" w:eastAsia="Arial" w:hAnsi="Bookman Old Style" w:cs="Tahoma"/>
          <w:sz w:val="24"/>
          <w:szCs w:val="24"/>
        </w:rPr>
        <w:t>Tahun</w:t>
      </w:r>
      <w:proofErr w:type="spellEnd"/>
      <w:r w:rsidRPr="003D44E6">
        <w:rPr>
          <w:rFonts w:ascii="Bookman Old Style" w:eastAsia="Arial" w:hAnsi="Bookman Old Style" w:cs="Tahoma"/>
          <w:sz w:val="24"/>
          <w:szCs w:val="24"/>
        </w:rPr>
        <w:t xml:space="preserve"> 2008 </w:t>
      </w:r>
      <w:proofErr w:type="spellStart"/>
      <w:r w:rsidRPr="003D44E6">
        <w:rPr>
          <w:rFonts w:ascii="Bookman Old Style" w:eastAsia="Arial" w:hAnsi="Bookman Old Style" w:cs="Tahoma"/>
          <w:sz w:val="24"/>
          <w:szCs w:val="24"/>
        </w:rPr>
        <w:t>tentang</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Rencana</w:t>
      </w:r>
      <w:proofErr w:type="spellEnd"/>
      <w:r w:rsidRPr="003D44E6">
        <w:rPr>
          <w:rFonts w:ascii="Bookman Old Style" w:eastAsia="Arial" w:hAnsi="Bookman Old Style" w:cs="Tahoma"/>
          <w:sz w:val="24"/>
          <w:szCs w:val="24"/>
        </w:rPr>
        <w:t xml:space="preserve"> Tata Ruang Wilayah Nasional.</w:t>
      </w:r>
      <w:r w:rsidR="002C524A" w:rsidRPr="003D44E6">
        <w:rPr>
          <w:rFonts w:ascii="Bookman Old Style" w:eastAsia="Arial" w:hAnsi="Bookman Old Style" w:cs="Tahoma"/>
          <w:sz w:val="24"/>
          <w:szCs w:val="24"/>
        </w:rPr>
        <w:t xml:space="preserve"> </w:t>
      </w:r>
    </w:p>
    <w:p w14:paraId="1323E25E" w14:textId="77777777" w:rsidR="0077368E" w:rsidRPr="003D44E6" w:rsidRDefault="0077368E" w:rsidP="001A7DC3">
      <w:pPr>
        <w:numPr>
          <w:ilvl w:val="0"/>
          <w:numId w:val="10"/>
        </w:numPr>
        <w:spacing w:line="360" w:lineRule="auto"/>
        <w:ind w:left="426" w:right="79" w:hanging="426"/>
        <w:contextualSpacing/>
        <w:jc w:val="both"/>
        <w:rPr>
          <w:rFonts w:ascii="Bookman Old Style" w:eastAsia="Arial" w:hAnsi="Bookman Old Style" w:cs="Tahoma"/>
          <w:sz w:val="24"/>
          <w:szCs w:val="24"/>
        </w:rPr>
      </w:pPr>
      <w:proofErr w:type="spellStart"/>
      <w:r w:rsidRPr="003D44E6">
        <w:rPr>
          <w:rFonts w:ascii="Bookman Old Style" w:eastAsia="Arial" w:hAnsi="Bookman Old Style" w:cs="Tahoma"/>
          <w:sz w:val="24"/>
          <w:szCs w:val="24"/>
        </w:rPr>
        <w:t>Peraturan</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Pemerintah</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Repulik</w:t>
      </w:r>
      <w:proofErr w:type="spellEnd"/>
      <w:r w:rsidRPr="003D44E6">
        <w:rPr>
          <w:rFonts w:ascii="Bookman Old Style" w:eastAsia="Arial" w:hAnsi="Bookman Old Style" w:cs="Tahoma"/>
          <w:sz w:val="24"/>
          <w:szCs w:val="24"/>
        </w:rPr>
        <w:t xml:space="preserve"> Indonesia </w:t>
      </w:r>
      <w:proofErr w:type="spellStart"/>
      <w:r w:rsidRPr="003D44E6">
        <w:rPr>
          <w:rFonts w:ascii="Bookman Old Style" w:eastAsia="Arial" w:hAnsi="Bookman Old Style" w:cs="Tahoma"/>
          <w:sz w:val="24"/>
          <w:szCs w:val="24"/>
        </w:rPr>
        <w:t>Nomor</w:t>
      </w:r>
      <w:proofErr w:type="spellEnd"/>
      <w:r w:rsidRPr="003D44E6">
        <w:rPr>
          <w:rFonts w:ascii="Bookman Old Style" w:eastAsia="Arial" w:hAnsi="Bookman Old Style" w:cs="Tahoma"/>
          <w:sz w:val="24"/>
          <w:szCs w:val="24"/>
        </w:rPr>
        <w:t xml:space="preserve"> 52 </w:t>
      </w:r>
      <w:proofErr w:type="spellStart"/>
      <w:r w:rsidRPr="003D44E6">
        <w:rPr>
          <w:rFonts w:ascii="Bookman Old Style" w:eastAsia="Arial" w:hAnsi="Bookman Old Style" w:cs="Tahoma"/>
          <w:sz w:val="24"/>
          <w:szCs w:val="24"/>
        </w:rPr>
        <w:t>Tahun</w:t>
      </w:r>
      <w:proofErr w:type="spellEnd"/>
      <w:r w:rsidRPr="003D44E6">
        <w:rPr>
          <w:rFonts w:ascii="Bookman Old Style" w:eastAsia="Arial" w:hAnsi="Bookman Old Style" w:cs="Tahoma"/>
          <w:sz w:val="24"/>
          <w:szCs w:val="24"/>
        </w:rPr>
        <w:t xml:space="preserve"> 2012 </w:t>
      </w:r>
      <w:proofErr w:type="spellStart"/>
      <w:r w:rsidRPr="003D44E6">
        <w:rPr>
          <w:rFonts w:ascii="Bookman Old Style" w:eastAsia="Arial" w:hAnsi="Bookman Old Style" w:cs="Tahoma"/>
          <w:sz w:val="24"/>
          <w:szCs w:val="24"/>
        </w:rPr>
        <w:t>tentang</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Sertifikasi</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Kompetensi</w:t>
      </w:r>
      <w:proofErr w:type="spellEnd"/>
      <w:r w:rsidRPr="003D44E6">
        <w:rPr>
          <w:rFonts w:ascii="Bookman Old Style" w:eastAsia="Arial" w:hAnsi="Bookman Old Style" w:cs="Tahoma"/>
          <w:sz w:val="24"/>
          <w:szCs w:val="24"/>
        </w:rPr>
        <w:t xml:space="preserve"> dan </w:t>
      </w:r>
      <w:proofErr w:type="spellStart"/>
      <w:r w:rsidRPr="003D44E6">
        <w:rPr>
          <w:rFonts w:ascii="Bookman Old Style" w:eastAsia="Arial" w:hAnsi="Bookman Old Style" w:cs="Tahoma"/>
          <w:sz w:val="24"/>
          <w:szCs w:val="24"/>
        </w:rPr>
        <w:t>Sertifikasi</w:t>
      </w:r>
      <w:proofErr w:type="spellEnd"/>
      <w:r w:rsidRPr="003D44E6">
        <w:rPr>
          <w:rFonts w:ascii="Bookman Old Style" w:eastAsia="Arial" w:hAnsi="Bookman Old Style" w:cs="Tahoma"/>
          <w:sz w:val="24"/>
          <w:szCs w:val="24"/>
        </w:rPr>
        <w:t xml:space="preserve"> Usaha di </w:t>
      </w:r>
      <w:proofErr w:type="spellStart"/>
      <w:r w:rsidRPr="003D44E6">
        <w:rPr>
          <w:rFonts w:ascii="Bookman Old Style" w:eastAsia="Arial" w:hAnsi="Bookman Old Style" w:cs="Tahoma"/>
          <w:sz w:val="24"/>
          <w:szCs w:val="24"/>
        </w:rPr>
        <w:t>Bidang</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Pariwisata</w:t>
      </w:r>
      <w:proofErr w:type="spellEnd"/>
      <w:r w:rsidRPr="003D44E6">
        <w:rPr>
          <w:rFonts w:ascii="Bookman Old Style" w:eastAsia="Arial" w:hAnsi="Bookman Old Style" w:cs="Tahoma"/>
          <w:sz w:val="24"/>
          <w:szCs w:val="24"/>
        </w:rPr>
        <w:t>.</w:t>
      </w:r>
    </w:p>
    <w:p w14:paraId="62AFEF16" w14:textId="77777777" w:rsidR="0021238A" w:rsidRPr="003D44E6" w:rsidRDefault="0021238A" w:rsidP="001A7DC3">
      <w:pPr>
        <w:numPr>
          <w:ilvl w:val="0"/>
          <w:numId w:val="10"/>
        </w:numPr>
        <w:spacing w:line="360" w:lineRule="auto"/>
        <w:ind w:left="426" w:right="79" w:hanging="426"/>
        <w:contextualSpacing/>
        <w:jc w:val="both"/>
        <w:rPr>
          <w:rFonts w:ascii="Bookman Old Style" w:eastAsia="Arial" w:hAnsi="Bookman Old Style" w:cs="Tahoma"/>
          <w:sz w:val="24"/>
          <w:szCs w:val="24"/>
        </w:rPr>
      </w:pPr>
      <w:proofErr w:type="spellStart"/>
      <w:r w:rsidRPr="003D44E6">
        <w:rPr>
          <w:rFonts w:ascii="Bookman Old Style" w:eastAsia="Arial" w:hAnsi="Bookman Old Style" w:cs="Tahoma"/>
          <w:sz w:val="24"/>
          <w:szCs w:val="24"/>
        </w:rPr>
        <w:t>Peraturan</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Pemerintah</w:t>
      </w:r>
      <w:proofErr w:type="spellEnd"/>
      <w:r w:rsidRPr="003D44E6">
        <w:rPr>
          <w:rFonts w:ascii="Bookman Old Style" w:eastAsia="Arial" w:hAnsi="Bookman Old Style" w:cs="Tahoma"/>
          <w:sz w:val="24"/>
          <w:szCs w:val="24"/>
        </w:rPr>
        <w:t xml:space="preserve"> Republik Indonesia </w:t>
      </w:r>
      <w:proofErr w:type="spellStart"/>
      <w:r w:rsidRPr="003D44E6">
        <w:rPr>
          <w:rFonts w:ascii="Bookman Old Style" w:eastAsia="Arial" w:hAnsi="Bookman Old Style" w:cs="Tahoma"/>
          <w:sz w:val="24"/>
          <w:szCs w:val="24"/>
        </w:rPr>
        <w:t>Nomor</w:t>
      </w:r>
      <w:proofErr w:type="spellEnd"/>
      <w:r w:rsidRPr="003D44E6">
        <w:rPr>
          <w:rFonts w:ascii="Bookman Old Style" w:eastAsia="Arial" w:hAnsi="Bookman Old Style" w:cs="Tahoma"/>
          <w:sz w:val="24"/>
          <w:szCs w:val="24"/>
        </w:rPr>
        <w:t xml:space="preserve"> 41 </w:t>
      </w:r>
      <w:proofErr w:type="spellStart"/>
      <w:r w:rsidRPr="003D44E6">
        <w:rPr>
          <w:rFonts w:ascii="Bookman Old Style" w:eastAsia="Arial" w:hAnsi="Bookman Old Style" w:cs="Tahoma"/>
          <w:sz w:val="24"/>
          <w:szCs w:val="24"/>
        </w:rPr>
        <w:t>Tahun</w:t>
      </w:r>
      <w:proofErr w:type="spellEnd"/>
      <w:r w:rsidRPr="003D44E6">
        <w:rPr>
          <w:rFonts w:ascii="Bookman Old Style" w:eastAsia="Arial" w:hAnsi="Bookman Old Style" w:cs="Tahoma"/>
          <w:sz w:val="24"/>
          <w:szCs w:val="24"/>
        </w:rPr>
        <w:t xml:space="preserve"> 2011 </w:t>
      </w:r>
      <w:proofErr w:type="spellStart"/>
      <w:r w:rsidRPr="003D44E6">
        <w:rPr>
          <w:rFonts w:ascii="Bookman Old Style" w:eastAsia="Arial" w:hAnsi="Bookman Old Style" w:cs="Tahoma"/>
          <w:sz w:val="24"/>
          <w:szCs w:val="24"/>
        </w:rPr>
        <w:t>tentang</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pengembangan</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Kewirausahaan</w:t>
      </w:r>
      <w:proofErr w:type="spellEnd"/>
      <w:r w:rsidRPr="003D44E6">
        <w:rPr>
          <w:rFonts w:ascii="Bookman Old Style" w:eastAsia="Arial" w:hAnsi="Bookman Old Style" w:cs="Tahoma"/>
          <w:sz w:val="24"/>
          <w:szCs w:val="24"/>
        </w:rPr>
        <w:t xml:space="preserve"> dan </w:t>
      </w:r>
      <w:proofErr w:type="spellStart"/>
      <w:r w:rsidRPr="003D44E6">
        <w:rPr>
          <w:rFonts w:ascii="Bookman Old Style" w:eastAsia="Arial" w:hAnsi="Bookman Old Style" w:cs="Tahoma"/>
          <w:sz w:val="24"/>
          <w:szCs w:val="24"/>
        </w:rPr>
        <w:t>Kepeloporan</w:t>
      </w:r>
      <w:proofErr w:type="spellEnd"/>
      <w:r w:rsidRPr="003D44E6">
        <w:rPr>
          <w:rFonts w:ascii="Bookman Old Style" w:eastAsia="Arial" w:hAnsi="Bookman Old Style" w:cs="Tahoma"/>
          <w:sz w:val="24"/>
          <w:szCs w:val="24"/>
        </w:rPr>
        <w:t xml:space="preserve"> Pemuda </w:t>
      </w:r>
      <w:proofErr w:type="spellStart"/>
      <w:r w:rsidRPr="003D44E6">
        <w:rPr>
          <w:rFonts w:ascii="Bookman Old Style" w:eastAsia="Arial" w:hAnsi="Bookman Old Style" w:cs="Tahoma"/>
          <w:sz w:val="24"/>
          <w:szCs w:val="24"/>
        </w:rPr>
        <w:t>serta</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Penyediaaan</w:t>
      </w:r>
      <w:proofErr w:type="spellEnd"/>
      <w:r w:rsidRPr="003D44E6">
        <w:rPr>
          <w:rFonts w:ascii="Bookman Old Style" w:eastAsia="Arial" w:hAnsi="Bookman Old Style" w:cs="Tahoma"/>
          <w:sz w:val="24"/>
          <w:szCs w:val="24"/>
        </w:rPr>
        <w:t xml:space="preserve"> Sarana dan </w:t>
      </w:r>
      <w:proofErr w:type="spellStart"/>
      <w:r w:rsidRPr="003D44E6">
        <w:rPr>
          <w:rFonts w:ascii="Bookman Old Style" w:eastAsia="Arial" w:hAnsi="Bookman Old Style" w:cs="Tahoma"/>
          <w:sz w:val="24"/>
          <w:szCs w:val="24"/>
        </w:rPr>
        <w:t>Prasarana</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Kepemudaan</w:t>
      </w:r>
      <w:proofErr w:type="spellEnd"/>
      <w:r w:rsidRPr="003D44E6">
        <w:rPr>
          <w:rFonts w:ascii="Bookman Old Style" w:eastAsia="Arial" w:hAnsi="Bookman Old Style" w:cs="Tahoma"/>
          <w:sz w:val="24"/>
          <w:szCs w:val="24"/>
        </w:rPr>
        <w:t>.</w:t>
      </w:r>
    </w:p>
    <w:p w14:paraId="12740F03" w14:textId="77777777" w:rsidR="007D6F8B" w:rsidRPr="003D44E6" w:rsidRDefault="0077368E" w:rsidP="001A7DC3">
      <w:pPr>
        <w:numPr>
          <w:ilvl w:val="0"/>
          <w:numId w:val="10"/>
        </w:numPr>
        <w:spacing w:line="360" w:lineRule="auto"/>
        <w:ind w:left="426" w:right="79" w:hanging="426"/>
        <w:contextualSpacing/>
        <w:jc w:val="both"/>
        <w:rPr>
          <w:rFonts w:ascii="Bookman Old Style" w:eastAsia="Arial" w:hAnsi="Bookman Old Style" w:cs="Tahoma"/>
          <w:sz w:val="24"/>
          <w:szCs w:val="24"/>
        </w:rPr>
      </w:pPr>
      <w:proofErr w:type="spellStart"/>
      <w:r w:rsidRPr="003D44E6">
        <w:rPr>
          <w:rFonts w:ascii="Bookman Old Style" w:eastAsia="Arial" w:hAnsi="Bookman Old Style" w:cs="Tahoma"/>
          <w:sz w:val="24"/>
          <w:szCs w:val="24"/>
        </w:rPr>
        <w:t>Peraturan</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Presiden</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Nomor</w:t>
      </w:r>
      <w:proofErr w:type="spellEnd"/>
      <w:r w:rsidRPr="003D44E6">
        <w:rPr>
          <w:rFonts w:ascii="Bookman Old Style" w:eastAsia="Arial" w:hAnsi="Bookman Old Style" w:cs="Tahoma"/>
          <w:sz w:val="24"/>
          <w:szCs w:val="24"/>
        </w:rPr>
        <w:t xml:space="preserve"> 48 </w:t>
      </w:r>
      <w:proofErr w:type="spellStart"/>
      <w:r w:rsidRPr="003D44E6">
        <w:rPr>
          <w:rFonts w:ascii="Bookman Old Style" w:eastAsia="Arial" w:hAnsi="Bookman Old Style" w:cs="Tahoma"/>
          <w:sz w:val="24"/>
          <w:szCs w:val="24"/>
        </w:rPr>
        <w:t>Tahun</w:t>
      </w:r>
      <w:proofErr w:type="spellEnd"/>
      <w:r w:rsidRPr="003D44E6">
        <w:rPr>
          <w:rFonts w:ascii="Bookman Old Style" w:eastAsia="Arial" w:hAnsi="Bookman Old Style" w:cs="Tahoma"/>
          <w:sz w:val="24"/>
          <w:szCs w:val="24"/>
        </w:rPr>
        <w:t xml:space="preserve"> 2014 </w:t>
      </w:r>
      <w:proofErr w:type="spellStart"/>
      <w:r w:rsidRPr="003D44E6">
        <w:rPr>
          <w:rFonts w:ascii="Bookman Old Style" w:eastAsia="Arial" w:hAnsi="Bookman Old Style" w:cs="Tahoma"/>
          <w:sz w:val="24"/>
          <w:szCs w:val="24"/>
        </w:rPr>
        <w:t>tentang</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Perubahan</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atas</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Peraturan</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Presiden</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Nomor</w:t>
      </w:r>
      <w:proofErr w:type="spellEnd"/>
      <w:r w:rsidRPr="003D44E6">
        <w:rPr>
          <w:rFonts w:ascii="Bookman Old Style" w:eastAsia="Arial" w:hAnsi="Bookman Old Style" w:cs="Tahoma"/>
          <w:sz w:val="24"/>
          <w:szCs w:val="24"/>
        </w:rPr>
        <w:t xml:space="preserve"> 32 </w:t>
      </w:r>
      <w:proofErr w:type="spellStart"/>
      <w:r w:rsidRPr="003D44E6">
        <w:rPr>
          <w:rFonts w:ascii="Bookman Old Style" w:eastAsia="Arial" w:hAnsi="Bookman Old Style" w:cs="Tahoma"/>
          <w:sz w:val="24"/>
          <w:szCs w:val="24"/>
        </w:rPr>
        <w:t>Tahun</w:t>
      </w:r>
      <w:proofErr w:type="spellEnd"/>
      <w:r w:rsidRPr="003D44E6">
        <w:rPr>
          <w:rFonts w:ascii="Bookman Old Style" w:eastAsia="Arial" w:hAnsi="Bookman Old Style" w:cs="Tahoma"/>
          <w:sz w:val="24"/>
          <w:szCs w:val="24"/>
        </w:rPr>
        <w:t xml:space="preserve"> 2011 </w:t>
      </w:r>
      <w:proofErr w:type="spellStart"/>
      <w:r w:rsidRPr="003D44E6">
        <w:rPr>
          <w:rFonts w:ascii="Bookman Old Style" w:eastAsia="Arial" w:hAnsi="Bookman Old Style" w:cs="Tahoma"/>
          <w:sz w:val="24"/>
          <w:szCs w:val="24"/>
        </w:rPr>
        <w:t>tentang</w:t>
      </w:r>
      <w:proofErr w:type="spellEnd"/>
      <w:r w:rsidRPr="003D44E6">
        <w:rPr>
          <w:rFonts w:ascii="Bookman Old Style" w:eastAsia="Arial" w:hAnsi="Bookman Old Style" w:cs="Tahoma"/>
          <w:sz w:val="24"/>
          <w:szCs w:val="24"/>
        </w:rPr>
        <w:t xml:space="preserve"> </w:t>
      </w:r>
      <w:r w:rsidRPr="003D44E6">
        <w:rPr>
          <w:rFonts w:ascii="Bookman Old Style" w:eastAsia="Arial" w:hAnsi="Bookman Old Style" w:cs="Tahoma"/>
          <w:sz w:val="24"/>
          <w:szCs w:val="24"/>
        </w:rPr>
        <w:lastRenderedPageBreak/>
        <w:t xml:space="preserve">Masterplan </w:t>
      </w:r>
      <w:proofErr w:type="spellStart"/>
      <w:r w:rsidRPr="003D44E6">
        <w:rPr>
          <w:rFonts w:ascii="Bookman Old Style" w:eastAsia="Arial" w:hAnsi="Bookman Old Style" w:cs="Tahoma"/>
          <w:sz w:val="24"/>
          <w:szCs w:val="24"/>
        </w:rPr>
        <w:t>Percepatan</w:t>
      </w:r>
      <w:proofErr w:type="spellEnd"/>
      <w:r w:rsidRPr="003D44E6">
        <w:rPr>
          <w:rFonts w:ascii="Bookman Old Style" w:eastAsia="Arial" w:hAnsi="Bookman Old Style" w:cs="Tahoma"/>
          <w:sz w:val="24"/>
          <w:szCs w:val="24"/>
        </w:rPr>
        <w:t xml:space="preserve"> dan </w:t>
      </w:r>
      <w:proofErr w:type="spellStart"/>
      <w:r w:rsidRPr="003D44E6">
        <w:rPr>
          <w:rFonts w:ascii="Bookman Old Style" w:eastAsia="Arial" w:hAnsi="Bookman Old Style" w:cs="Tahoma"/>
          <w:sz w:val="24"/>
          <w:szCs w:val="24"/>
        </w:rPr>
        <w:t>Perluasan</w:t>
      </w:r>
      <w:proofErr w:type="spellEnd"/>
      <w:r w:rsidRPr="003D44E6">
        <w:rPr>
          <w:rFonts w:ascii="Bookman Old Style" w:eastAsia="Arial" w:hAnsi="Bookman Old Style" w:cs="Tahoma"/>
          <w:sz w:val="24"/>
          <w:szCs w:val="24"/>
        </w:rPr>
        <w:t xml:space="preserve"> Pembangun</w:t>
      </w:r>
      <w:r w:rsidR="007D6F8B" w:rsidRPr="003D44E6">
        <w:rPr>
          <w:rFonts w:ascii="Bookman Old Style" w:eastAsia="Arial" w:hAnsi="Bookman Old Style" w:cs="Tahoma"/>
          <w:sz w:val="24"/>
          <w:szCs w:val="24"/>
        </w:rPr>
        <w:t>an Ekonomi Indonesia 2011-2025.</w:t>
      </w:r>
    </w:p>
    <w:p w14:paraId="0970AEC6" w14:textId="77777777" w:rsidR="007D6F8B" w:rsidRPr="003D44E6" w:rsidRDefault="007D6F8B" w:rsidP="001A7DC3">
      <w:pPr>
        <w:numPr>
          <w:ilvl w:val="0"/>
          <w:numId w:val="10"/>
        </w:numPr>
        <w:spacing w:line="360" w:lineRule="auto"/>
        <w:ind w:left="426" w:right="79" w:hanging="426"/>
        <w:contextualSpacing/>
        <w:jc w:val="both"/>
        <w:rPr>
          <w:rFonts w:ascii="Bookman Old Style" w:eastAsia="Arial" w:hAnsi="Bookman Old Style" w:cs="Tahoma"/>
          <w:sz w:val="24"/>
          <w:szCs w:val="24"/>
        </w:rPr>
      </w:pPr>
      <w:proofErr w:type="spellStart"/>
      <w:r w:rsidRPr="003D44E6">
        <w:rPr>
          <w:rFonts w:ascii="Bookman Old Style" w:eastAsia="Arial" w:hAnsi="Bookman Old Style" w:cs="Tahoma"/>
          <w:sz w:val="24"/>
          <w:szCs w:val="24"/>
        </w:rPr>
        <w:t>Peraturan</w:t>
      </w:r>
      <w:proofErr w:type="spellEnd"/>
      <w:r w:rsidRPr="003D44E6">
        <w:rPr>
          <w:rFonts w:ascii="Bookman Old Style" w:eastAsia="Arial" w:hAnsi="Bookman Old Style" w:cs="Tahoma"/>
          <w:sz w:val="24"/>
          <w:szCs w:val="24"/>
        </w:rPr>
        <w:t xml:space="preserve"> Menteri </w:t>
      </w:r>
      <w:proofErr w:type="spellStart"/>
      <w:r w:rsidRPr="003D44E6">
        <w:rPr>
          <w:rFonts w:ascii="Bookman Old Style" w:eastAsia="Arial" w:hAnsi="Bookman Old Style" w:cs="Tahoma"/>
          <w:sz w:val="24"/>
          <w:szCs w:val="24"/>
        </w:rPr>
        <w:t>Pariwisata</w:t>
      </w:r>
      <w:proofErr w:type="spellEnd"/>
      <w:r w:rsidRPr="003D44E6">
        <w:rPr>
          <w:rFonts w:ascii="Bookman Old Style" w:eastAsia="Arial" w:hAnsi="Bookman Old Style" w:cs="Tahoma"/>
          <w:sz w:val="24"/>
          <w:szCs w:val="24"/>
        </w:rPr>
        <w:t xml:space="preserve"> dan Ekonomi </w:t>
      </w:r>
      <w:proofErr w:type="spellStart"/>
      <w:r w:rsidRPr="003D44E6">
        <w:rPr>
          <w:rFonts w:ascii="Bookman Old Style" w:eastAsia="Arial" w:hAnsi="Bookman Old Style" w:cs="Tahoma"/>
          <w:sz w:val="24"/>
          <w:szCs w:val="24"/>
        </w:rPr>
        <w:t>kreatif</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Nomor</w:t>
      </w:r>
      <w:proofErr w:type="spellEnd"/>
      <w:r w:rsidRPr="003D44E6">
        <w:rPr>
          <w:rFonts w:ascii="Bookman Old Style" w:eastAsia="Arial" w:hAnsi="Bookman Old Style" w:cs="Tahoma"/>
          <w:sz w:val="24"/>
          <w:szCs w:val="24"/>
        </w:rPr>
        <w:t xml:space="preserve"> 1 </w:t>
      </w:r>
      <w:proofErr w:type="spellStart"/>
      <w:r w:rsidRPr="003D44E6">
        <w:rPr>
          <w:rFonts w:ascii="Bookman Old Style" w:eastAsia="Arial" w:hAnsi="Bookman Old Style" w:cs="Tahoma"/>
          <w:sz w:val="24"/>
          <w:szCs w:val="24"/>
        </w:rPr>
        <w:t>Tahun</w:t>
      </w:r>
      <w:proofErr w:type="spellEnd"/>
      <w:r w:rsidRPr="003D44E6">
        <w:rPr>
          <w:rFonts w:ascii="Bookman Old Style" w:eastAsia="Arial" w:hAnsi="Bookman Old Style" w:cs="Tahoma"/>
          <w:sz w:val="24"/>
          <w:szCs w:val="24"/>
        </w:rPr>
        <w:t xml:space="preserve"> 2014 </w:t>
      </w:r>
      <w:proofErr w:type="spellStart"/>
      <w:r w:rsidRPr="003D44E6">
        <w:rPr>
          <w:rFonts w:ascii="Bookman Old Style" w:eastAsia="Arial" w:hAnsi="Bookman Old Style" w:cs="Tahoma"/>
          <w:sz w:val="24"/>
          <w:szCs w:val="24"/>
        </w:rPr>
        <w:t>tentang</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Penyelenggaraan</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Sertifikasi</w:t>
      </w:r>
      <w:proofErr w:type="spellEnd"/>
      <w:r w:rsidRPr="003D44E6">
        <w:rPr>
          <w:rFonts w:ascii="Bookman Old Style" w:eastAsia="Arial" w:hAnsi="Bookman Old Style" w:cs="Tahoma"/>
          <w:sz w:val="24"/>
          <w:szCs w:val="24"/>
        </w:rPr>
        <w:t xml:space="preserve"> Usaha </w:t>
      </w:r>
      <w:proofErr w:type="spellStart"/>
      <w:r w:rsidRPr="003D44E6">
        <w:rPr>
          <w:rFonts w:ascii="Bookman Old Style" w:eastAsia="Arial" w:hAnsi="Bookman Old Style" w:cs="Tahoma"/>
          <w:sz w:val="24"/>
          <w:szCs w:val="24"/>
        </w:rPr>
        <w:t>Pariwisata</w:t>
      </w:r>
      <w:proofErr w:type="spellEnd"/>
      <w:r w:rsidRPr="003D44E6">
        <w:rPr>
          <w:rFonts w:ascii="Bookman Old Style" w:eastAsia="Arial" w:hAnsi="Bookman Old Style" w:cs="Tahoma"/>
          <w:sz w:val="24"/>
          <w:szCs w:val="24"/>
        </w:rPr>
        <w:t>;</w:t>
      </w:r>
    </w:p>
    <w:p w14:paraId="42ED9CC0" w14:textId="77777777" w:rsidR="007D6F8B" w:rsidRPr="003D44E6" w:rsidRDefault="007D6F8B" w:rsidP="001A7DC3">
      <w:pPr>
        <w:numPr>
          <w:ilvl w:val="0"/>
          <w:numId w:val="10"/>
        </w:numPr>
        <w:spacing w:line="360" w:lineRule="auto"/>
        <w:ind w:left="426" w:right="79" w:hanging="426"/>
        <w:contextualSpacing/>
        <w:jc w:val="both"/>
        <w:rPr>
          <w:rFonts w:ascii="Bookman Old Style" w:eastAsia="Arial" w:hAnsi="Bookman Old Style" w:cs="Tahoma"/>
          <w:sz w:val="24"/>
          <w:szCs w:val="24"/>
        </w:rPr>
      </w:pPr>
      <w:proofErr w:type="spellStart"/>
      <w:r w:rsidRPr="003D44E6">
        <w:rPr>
          <w:rFonts w:ascii="Bookman Old Style" w:eastAsia="Arial" w:hAnsi="Bookman Old Style" w:cs="Tahoma"/>
          <w:sz w:val="24"/>
          <w:szCs w:val="24"/>
        </w:rPr>
        <w:t>Peraturan</w:t>
      </w:r>
      <w:proofErr w:type="spellEnd"/>
      <w:r w:rsidRPr="003D44E6">
        <w:rPr>
          <w:rFonts w:ascii="Bookman Old Style" w:eastAsia="Arial" w:hAnsi="Bookman Old Style" w:cs="Tahoma"/>
          <w:sz w:val="24"/>
          <w:szCs w:val="24"/>
        </w:rPr>
        <w:t xml:space="preserve"> Menteri </w:t>
      </w:r>
      <w:proofErr w:type="spellStart"/>
      <w:r w:rsidRPr="003D44E6">
        <w:rPr>
          <w:rFonts w:ascii="Bookman Old Style" w:eastAsia="Arial" w:hAnsi="Bookman Old Style" w:cs="Tahoma"/>
          <w:sz w:val="24"/>
          <w:szCs w:val="24"/>
        </w:rPr>
        <w:t>Pariwisata</w:t>
      </w:r>
      <w:proofErr w:type="spellEnd"/>
      <w:r w:rsidRPr="003D44E6">
        <w:rPr>
          <w:rFonts w:ascii="Bookman Old Style" w:eastAsia="Arial" w:hAnsi="Bookman Old Style" w:cs="Tahoma"/>
          <w:sz w:val="24"/>
          <w:szCs w:val="24"/>
        </w:rPr>
        <w:t xml:space="preserve"> No 18 </w:t>
      </w:r>
      <w:proofErr w:type="spellStart"/>
      <w:r w:rsidRPr="003D44E6">
        <w:rPr>
          <w:rFonts w:ascii="Bookman Old Style" w:eastAsia="Arial" w:hAnsi="Bookman Old Style" w:cs="Tahoma"/>
          <w:sz w:val="24"/>
          <w:szCs w:val="24"/>
        </w:rPr>
        <w:t>Tahun</w:t>
      </w:r>
      <w:proofErr w:type="spellEnd"/>
      <w:r w:rsidRPr="003D44E6">
        <w:rPr>
          <w:rFonts w:ascii="Bookman Old Style" w:eastAsia="Arial" w:hAnsi="Bookman Old Style" w:cs="Tahoma"/>
          <w:sz w:val="24"/>
          <w:szCs w:val="24"/>
        </w:rPr>
        <w:t xml:space="preserve"> 2016 </w:t>
      </w:r>
      <w:proofErr w:type="spellStart"/>
      <w:r w:rsidRPr="003D44E6">
        <w:rPr>
          <w:rFonts w:ascii="Bookman Old Style" w:eastAsia="Arial" w:hAnsi="Bookman Old Style" w:cs="Tahoma"/>
          <w:sz w:val="24"/>
          <w:szCs w:val="24"/>
        </w:rPr>
        <w:t>tentang</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pendaftaran</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usaha</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pariwisata</w:t>
      </w:r>
      <w:proofErr w:type="spellEnd"/>
      <w:r w:rsidRPr="003D44E6">
        <w:rPr>
          <w:rFonts w:ascii="Bookman Old Style" w:eastAsia="Arial" w:hAnsi="Bookman Old Style" w:cs="Tahoma"/>
          <w:sz w:val="24"/>
          <w:szCs w:val="24"/>
        </w:rPr>
        <w:t>.</w:t>
      </w:r>
    </w:p>
    <w:p w14:paraId="30A33BC8" w14:textId="77777777" w:rsidR="007D6F8B" w:rsidRPr="003D44E6" w:rsidRDefault="007D6F8B" w:rsidP="001A7DC3">
      <w:pPr>
        <w:numPr>
          <w:ilvl w:val="0"/>
          <w:numId w:val="10"/>
        </w:numPr>
        <w:spacing w:line="360" w:lineRule="auto"/>
        <w:ind w:left="426" w:right="79" w:hanging="426"/>
        <w:contextualSpacing/>
        <w:jc w:val="both"/>
        <w:rPr>
          <w:rFonts w:ascii="Bookman Old Style" w:eastAsia="Arial" w:hAnsi="Bookman Old Style" w:cs="Tahoma"/>
          <w:sz w:val="24"/>
          <w:szCs w:val="24"/>
        </w:rPr>
      </w:pPr>
      <w:proofErr w:type="spellStart"/>
      <w:r w:rsidRPr="003D44E6">
        <w:rPr>
          <w:rFonts w:ascii="Bookman Old Style" w:eastAsia="Arial" w:hAnsi="Bookman Old Style" w:cs="Tahoma"/>
          <w:sz w:val="24"/>
          <w:szCs w:val="24"/>
        </w:rPr>
        <w:t>Peraturan</w:t>
      </w:r>
      <w:proofErr w:type="spellEnd"/>
      <w:r w:rsidRPr="003D44E6">
        <w:rPr>
          <w:rFonts w:ascii="Bookman Old Style" w:eastAsia="Arial" w:hAnsi="Bookman Old Style" w:cs="Tahoma"/>
          <w:sz w:val="24"/>
          <w:szCs w:val="24"/>
        </w:rPr>
        <w:t xml:space="preserve"> Menteri </w:t>
      </w:r>
      <w:proofErr w:type="spellStart"/>
      <w:r w:rsidRPr="003D44E6">
        <w:rPr>
          <w:rFonts w:ascii="Bookman Old Style" w:eastAsia="Arial" w:hAnsi="Bookman Old Style" w:cs="Tahoma"/>
          <w:sz w:val="24"/>
          <w:szCs w:val="24"/>
        </w:rPr>
        <w:t>Pariwisata</w:t>
      </w:r>
      <w:proofErr w:type="spellEnd"/>
      <w:r w:rsidRPr="003D44E6">
        <w:rPr>
          <w:rFonts w:ascii="Bookman Old Style" w:eastAsia="Arial" w:hAnsi="Bookman Old Style" w:cs="Tahoma"/>
          <w:sz w:val="24"/>
          <w:szCs w:val="24"/>
        </w:rPr>
        <w:t xml:space="preserve"> dan Ekonomi </w:t>
      </w:r>
      <w:proofErr w:type="spellStart"/>
      <w:r w:rsidRPr="003D44E6">
        <w:rPr>
          <w:rFonts w:ascii="Bookman Old Style" w:eastAsia="Arial" w:hAnsi="Bookman Old Style" w:cs="Tahoma"/>
          <w:sz w:val="24"/>
          <w:szCs w:val="24"/>
        </w:rPr>
        <w:t>kreatif</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Nomor</w:t>
      </w:r>
      <w:proofErr w:type="spellEnd"/>
      <w:r w:rsidRPr="003D44E6">
        <w:rPr>
          <w:rFonts w:ascii="Bookman Old Style" w:eastAsia="Arial" w:hAnsi="Bookman Old Style" w:cs="Tahoma"/>
          <w:sz w:val="24"/>
          <w:szCs w:val="24"/>
        </w:rPr>
        <w:t xml:space="preserve"> 1 </w:t>
      </w:r>
      <w:proofErr w:type="spellStart"/>
      <w:r w:rsidRPr="003D44E6">
        <w:rPr>
          <w:rFonts w:ascii="Bookman Old Style" w:eastAsia="Arial" w:hAnsi="Bookman Old Style" w:cs="Tahoma"/>
          <w:sz w:val="24"/>
          <w:szCs w:val="24"/>
        </w:rPr>
        <w:t>Tahun</w:t>
      </w:r>
      <w:proofErr w:type="spellEnd"/>
      <w:r w:rsidRPr="003D44E6">
        <w:rPr>
          <w:rFonts w:ascii="Bookman Old Style" w:eastAsia="Arial" w:hAnsi="Bookman Old Style" w:cs="Tahoma"/>
          <w:sz w:val="24"/>
          <w:szCs w:val="24"/>
        </w:rPr>
        <w:t xml:space="preserve"> 2014 </w:t>
      </w:r>
      <w:proofErr w:type="spellStart"/>
      <w:r w:rsidRPr="003D44E6">
        <w:rPr>
          <w:rFonts w:ascii="Bookman Old Style" w:eastAsia="Arial" w:hAnsi="Bookman Old Style" w:cs="Tahoma"/>
          <w:sz w:val="24"/>
          <w:szCs w:val="24"/>
        </w:rPr>
        <w:t>tentang</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Penyelenggaraan</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Sertifikasi</w:t>
      </w:r>
      <w:proofErr w:type="spellEnd"/>
      <w:r w:rsidRPr="003D44E6">
        <w:rPr>
          <w:rFonts w:ascii="Bookman Old Style" w:eastAsia="Arial" w:hAnsi="Bookman Old Style" w:cs="Tahoma"/>
          <w:sz w:val="24"/>
          <w:szCs w:val="24"/>
        </w:rPr>
        <w:t xml:space="preserve"> Usaha </w:t>
      </w:r>
      <w:proofErr w:type="spellStart"/>
      <w:r w:rsidRPr="003D44E6">
        <w:rPr>
          <w:rFonts w:ascii="Bookman Old Style" w:eastAsia="Arial" w:hAnsi="Bookman Old Style" w:cs="Tahoma"/>
          <w:sz w:val="24"/>
          <w:szCs w:val="24"/>
        </w:rPr>
        <w:t>Pariwisata</w:t>
      </w:r>
      <w:proofErr w:type="spellEnd"/>
      <w:r w:rsidRPr="003D44E6">
        <w:rPr>
          <w:rFonts w:ascii="Bookman Old Style" w:eastAsia="Arial" w:hAnsi="Bookman Old Style" w:cs="Tahoma"/>
          <w:sz w:val="24"/>
          <w:szCs w:val="24"/>
        </w:rPr>
        <w:t>.</w:t>
      </w:r>
    </w:p>
    <w:p w14:paraId="01392CD2" w14:textId="77777777" w:rsidR="0077368E" w:rsidRPr="003D44E6" w:rsidRDefault="007D6F8B" w:rsidP="001A7DC3">
      <w:pPr>
        <w:numPr>
          <w:ilvl w:val="0"/>
          <w:numId w:val="10"/>
        </w:numPr>
        <w:spacing w:line="360" w:lineRule="auto"/>
        <w:ind w:left="426" w:right="79" w:hanging="426"/>
        <w:contextualSpacing/>
        <w:jc w:val="both"/>
        <w:rPr>
          <w:rFonts w:ascii="Bookman Old Style" w:eastAsia="Arial" w:hAnsi="Bookman Old Style" w:cs="Tahoma"/>
          <w:sz w:val="24"/>
          <w:szCs w:val="24"/>
        </w:rPr>
      </w:pPr>
      <w:proofErr w:type="spellStart"/>
      <w:r w:rsidRPr="003D44E6">
        <w:rPr>
          <w:rFonts w:ascii="Bookman Old Style" w:eastAsia="Arial" w:hAnsi="Bookman Old Style" w:cs="Tahoma"/>
          <w:sz w:val="24"/>
          <w:szCs w:val="24"/>
        </w:rPr>
        <w:t>Permenpar</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Nomor</w:t>
      </w:r>
      <w:proofErr w:type="spellEnd"/>
      <w:r w:rsidRPr="003D44E6">
        <w:rPr>
          <w:rFonts w:ascii="Bookman Old Style" w:eastAsia="Arial" w:hAnsi="Bookman Old Style" w:cs="Tahoma"/>
          <w:sz w:val="24"/>
          <w:szCs w:val="24"/>
        </w:rPr>
        <w:t xml:space="preserve"> 17 </w:t>
      </w:r>
      <w:proofErr w:type="spellStart"/>
      <w:r w:rsidRPr="003D44E6">
        <w:rPr>
          <w:rFonts w:ascii="Bookman Old Style" w:eastAsia="Arial" w:hAnsi="Bookman Old Style" w:cs="Tahoma"/>
          <w:sz w:val="24"/>
          <w:szCs w:val="24"/>
        </w:rPr>
        <w:t>Tahun</w:t>
      </w:r>
      <w:proofErr w:type="spellEnd"/>
      <w:r w:rsidRPr="003D44E6">
        <w:rPr>
          <w:rFonts w:ascii="Bookman Old Style" w:eastAsia="Arial" w:hAnsi="Bookman Old Style" w:cs="Tahoma"/>
          <w:sz w:val="24"/>
          <w:szCs w:val="24"/>
        </w:rPr>
        <w:t xml:space="preserve"> 2014 </w:t>
      </w:r>
      <w:proofErr w:type="spellStart"/>
      <w:r w:rsidRPr="003D44E6">
        <w:rPr>
          <w:rFonts w:ascii="Bookman Old Style" w:eastAsia="Arial" w:hAnsi="Bookman Old Style" w:cs="Tahoma"/>
          <w:sz w:val="24"/>
          <w:szCs w:val="24"/>
        </w:rPr>
        <w:t>tentang</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Standar</w:t>
      </w:r>
      <w:proofErr w:type="spellEnd"/>
      <w:r w:rsidRPr="003D44E6">
        <w:rPr>
          <w:rFonts w:ascii="Bookman Old Style" w:eastAsia="Arial" w:hAnsi="Bookman Old Style" w:cs="Tahoma"/>
          <w:sz w:val="24"/>
          <w:szCs w:val="24"/>
        </w:rPr>
        <w:t xml:space="preserve"> Usaha Kawasan Pariwisata.</w:t>
      </w:r>
      <w:r w:rsidR="0077368E" w:rsidRPr="003D44E6">
        <w:rPr>
          <w:rFonts w:ascii="Bookman Old Style" w:eastAsia="Arial" w:hAnsi="Bookman Old Style" w:cs="Tahoma"/>
          <w:sz w:val="24"/>
          <w:szCs w:val="24"/>
        </w:rPr>
        <w:t xml:space="preserve"> </w:t>
      </w:r>
    </w:p>
    <w:p w14:paraId="09791A82" w14:textId="77777777" w:rsidR="0077368E" w:rsidRPr="003D44E6" w:rsidRDefault="0077368E" w:rsidP="001A7DC3">
      <w:pPr>
        <w:numPr>
          <w:ilvl w:val="0"/>
          <w:numId w:val="10"/>
        </w:numPr>
        <w:spacing w:line="360" w:lineRule="auto"/>
        <w:ind w:left="426" w:right="79" w:hanging="426"/>
        <w:contextualSpacing/>
        <w:jc w:val="both"/>
        <w:rPr>
          <w:rFonts w:ascii="Bookman Old Style" w:eastAsia="Arial" w:hAnsi="Bookman Old Style" w:cs="Tahoma"/>
          <w:sz w:val="24"/>
          <w:szCs w:val="24"/>
        </w:rPr>
      </w:pPr>
      <w:proofErr w:type="spellStart"/>
      <w:r w:rsidRPr="003D44E6">
        <w:rPr>
          <w:rFonts w:ascii="Bookman Old Style" w:eastAsia="Arial" w:hAnsi="Bookman Old Style" w:cs="Tahoma"/>
          <w:sz w:val="24"/>
          <w:szCs w:val="24"/>
        </w:rPr>
        <w:t>Peraturan</w:t>
      </w:r>
      <w:proofErr w:type="spellEnd"/>
      <w:r w:rsidRPr="003D44E6">
        <w:rPr>
          <w:rFonts w:ascii="Bookman Old Style" w:eastAsia="Arial" w:hAnsi="Bookman Old Style" w:cs="Tahoma"/>
          <w:sz w:val="24"/>
          <w:szCs w:val="24"/>
        </w:rPr>
        <w:t xml:space="preserve"> Menteri Dalam Negeri </w:t>
      </w:r>
      <w:proofErr w:type="spellStart"/>
      <w:r w:rsidR="0068275D" w:rsidRPr="003D44E6">
        <w:rPr>
          <w:rFonts w:ascii="Bookman Old Style" w:eastAsia="Arial" w:hAnsi="Bookman Old Style" w:cs="Tahoma"/>
          <w:sz w:val="24"/>
          <w:szCs w:val="24"/>
        </w:rPr>
        <w:t>Nomor</w:t>
      </w:r>
      <w:proofErr w:type="spellEnd"/>
      <w:r w:rsidR="0068275D" w:rsidRPr="003D44E6">
        <w:rPr>
          <w:rFonts w:ascii="Bookman Old Style" w:eastAsia="Arial" w:hAnsi="Bookman Old Style" w:cs="Tahoma"/>
          <w:sz w:val="24"/>
          <w:szCs w:val="24"/>
        </w:rPr>
        <w:t xml:space="preserve"> 77</w:t>
      </w:r>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tahun</w:t>
      </w:r>
      <w:proofErr w:type="spellEnd"/>
      <w:r w:rsidRPr="003D44E6">
        <w:rPr>
          <w:rFonts w:ascii="Bookman Old Style" w:eastAsia="Arial" w:hAnsi="Bookman Old Style" w:cs="Tahoma"/>
          <w:sz w:val="24"/>
          <w:szCs w:val="24"/>
        </w:rPr>
        <w:t xml:space="preserve"> 2020 </w:t>
      </w:r>
      <w:proofErr w:type="spellStart"/>
      <w:r w:rsidRPr="003D44E6">
        <w:rPr>
          <w:rFonts w:ascii="Bookman Old Style" w:eastAsia="Arial" w:hAnsi="Bookman Old Style" w:cs="Tahoma"/>
          <w:sz w:val="24"/>
          <w:szCs w:val="24"/>
        </w:rPr>
        <w:t>tentang</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pedoman</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pengelolaan</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keuangan</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daerah</w:t>
      </w:r>
      <w:proofErr w:type="spellEnd"/>
      <w:r w:rsidR="00E610E8" w:rsidRPr="003D44E6">
        <w:rPr>
          <w:rFonts w:ascii="Bookman Old Style" w:eastAsia="Arial" w:hAnsi="Bookman Old Style" w:cs="Tahoma"/>
          <w:sz w:val="24"/>
          <w:szCs w:val="24"/>
        </w:rPr>
        <w:t>.</w:t>
      </w:r>
    </w:p>
    <w:p w14:paraId="05FA92C5" w14:textId="77777777" w:rsidR="0077368E" w:rsidRPr="003D44E6" w:rsidRDefault="0077368E" w:rsidP="001A7DC3">
      <w:pPr>
        <w:numPr>
          <w:ilvl w:val="0"/>
          <w:numId w:val="10"/>
        </w:numPr>
        <w:spacing w:line="360" w:lineRule="auto"/>
        <w:ind w:left="426" w:right="79" w:hanging="426"/>
        <w:contextualSpacing/>
        <w:jc w:val="both"/>
        <w:rPr>
          <w:rFonts w:ascii="Bookman Old Style" w:eastAsia="Arial" w:hAnsi="Bookman Old Style" w:cs="Tahoma"/>
          <w:sz w:val="24"/>
          <w:szCs w:val="24"/>
        </w:rPr>
      </w:pPr>
      <w:proofErr w:type="spellStart"/>
      <w:r w:rsidRPr="003D44E6">
        <w:rPr>
          <w:rFonts w:ascii="Bookman Old Style" w:eastAsia="Arial" w:hAnsi="Bookman Old Style" w:cs="Tahoma"/>
          <w:sz w:val="24"/>
          <w:szCs w:val="24"/>
        </w:rPr>
        <w:t>Peraturan</w:t>
      </w:r>
      <w:proofErr w:type="spellEnd"/>
      <w:r w:rsidRPr="003D44E6">
        <w:rPr>
          <w:rFonts w:ascii="Bookman Old Style" w:eastAsia="Arial" w:hAnsi="Bookman Old Style" w:cs="Tahoma"/>
          <w:sz w:val="24"/>
          <w:szCs w:val="24"/>
        </w:rPr>
        <w:t xml:space="preserve"> Menteri Dalam Negeri </w:t>
      </w:r>
      <w:proofErr w:type="spellStart"/>
      <w:r w:rsidRPr="003D44E6">
        <w:rPr>
          <w:rFonts w:ascii="Bookman Old Style" w:eastAsia="Arial" w:hAnsi="Bookman Old Style" w:cs="Tahoma"/>
          <w:sz w:val="24"/>
          <w:szCs w:val="24"/>
        </w:rPr>
        <w:t>Nomor</w:t>
      </w:r>
      <w:proofErr w:type="spellEnd"/>
      <w:r w:rsidRPr="003D44E6">
        <w:rPr>
          <w:rFonts w:ascii="Bookman Old Style" w:eastAsia="Arial" w:hAnsi="Bookman Old Style" w:cs="Tahoma"/>
          <w:sz w:val="24"/>
          <w:szCs w:val="24"/>
        </w:rPr>
        <w:t xml:space="preserve"> 86 </w:t>
      </w:r>
      <w:proofErr w:type="spellStart"/>
      <w:r w:rsidRPr="003D44E6">
        <w:rPr>
          <w:rFonts w:ascii="Bookman Old Style" w:eastAsia="Arial" w:hAnsi="Bookman Old Style" w:cs="Tahoma"/>
          <w:sz w:val="24"/>
          <w:szCs w:val="24"/>
        </w:rPr>
        <w:t>Tahun</w:t>
      </w:r>
      <w:proofErr w:type="spellEnd"/>
      <w:r w:rsidRPr="003D44E6">
        <w:rPr>
          <w:rFonts w:ascii="Bookman Old Style" w:eastAsia="Arial" w:hAnsi="Bookman Old Style" w:cs="Tahoma"/>
          <w:sz w:val="24"/>
          <w:szCs w:val="24"/>
        </w:rPr>
        <w:t xml:space="preserve"> 2017 </w:t>
      </w:r>
      <w:proofErr w:type="spellStart"/>
      <w:r w:rsidRPr="003D44E6">
        <w:rPr>
          <w:rFonts w:ascii="Bookman Old Style" w:eastAsia="Arial" w:hAnsi="Bookman Old Style" w:cs="Tahoma"/>
          <w:sz w:val="24"/>
          <w:szCs w:val="24"/>
        </w:rPr>
        <w:t>tentang</w:t>
      </w:r>
      <w:proofErr w:type="spellEnd"/>
      <w:r w:rsidRPr="003D44E6">
        <w:rPr>
          <w:rFonts w:ascii="Bookman Old Style" w:eastAsia="Arial" w:hAnsi="Bookman Old Style" w:cs="Tahoma"/>
          <w:sz w:val="24"/>
          <w:szCs w:val="24"/>
        </w:rPr>
        <w:t xml:space="preserve"> Tata </w:t>
      </w:r>
      <w:proofErr w:type="spellStart"/>
      <w:r w:rsidRPr="003D44E6">
        <w:rPr>
          <w:rFonts w:ascii="Bookman Old Style" w:eastAsia="Arial" w:hAnsi="Bookman Old Style" w:cs="Tahoma"/>
          <w:sz w:val="24"/>
          <w:szCs w:val="24"/>
        </w:rPr>
        <w:t>Perencanaan</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Pengendalian</w:t>
      </w:r>
      <w:proofErr w:type="spellEnd"/>
      <w:r w:rsidRPr="003D44E6">
        <w:rPr>
          <w:rFonts w:ascii="Bookman Old Style" w:eastAsia="Arial" w:hAnsi="Bookman Old Style" w:cs="Tahoma"/>
          <w:sz w:val="24"/>
          <w:szCs w:val="24"/>
        </w:rPr>
        <w:t xml:space="preserve"> dan </w:t>
      </w:r>
      <w:proofErr w:type="spellStart"/>
      <w:r w:rsidRPr="003D44E6">
        <w:rPr>
          <w:rFonts w:ascii="Bookman Old Style" w:eastAsia="Arial" w:hAnsi="Bookman Old Style" w:cs="Tahoma"/>
          <w:sz w:val="24"/>
          <w:szCs w:val="24"/>
        </w:rPr>
        <w:t>Evaluasi</w:t>
      </w:r>
      <w:proofErr w:type="spellEnd"/>
      <w:r w:rsidRPr="003D44E6">
        <w:rPr>
          <w:rFonts w:ascii="Bookman Old Style" w:eastAsia="Arial" w:hAnsi="Bookman Old Style" w:cs="Tahoma"/>
          <w:sz w:val="24"/>
          <w:szCs w:val="24"/>
        </w:rPr>
        <w:t xml:space="preserve"> Pembangunan Daerah, Tata Cara </w:t>
      </w:r>
      <w:proofErr w:type="spellStart"/>
      <w:r w:rsidRPr="003D44E6">
        <w:rPr>
          <w:rFonts w:ascii="Bookman Old Style" w:eastAsia="Arial" w:hAnsi="Bookman Old Style" w:cs="Tahoma"/>
          <w:sz w:val="24"/>
          <w:szCs w:val="24"/>
        </w:rPr>
        <w:t>Evaluasi</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Rancangan</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Peraturan</w:t>
      </w:r>
      <w:proofErr w:type="spellEnd"/>
      <w:r w:rsidRPr="003D44E6">
        <w:rPr>
          <w:rFonts w:ascii="Bookman Old Style" w:eastAsia="Arial" w:hAnsi="Bookman Old Style" w:cs="Tahoma"/>
          <w:sz w:val="24"/>
          <w:szCs w:val="24"/>
        </w:rPr>
        <w:t xml:space="preserve"> Daerah</w:t>
      </w:r>
      <w:r w:rsidR="00247B37"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Tentang</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Rencana</w:t>
      </w:r>
      <w:proofErr w:type="spellEnd"/>
      <w:r w:rsidRPr="003D44E6">
        <w:rPr>
          <w:rFonts w:ascii="Bookman Old Style" w:eastAsia="Arial" w:hAnsi="Bookman Old Style" w:cs="Tahoma"/>
          <w:sz w:val="24"/>
          <w:szCs w:val="24"/>
        </w:rPr>
        <w:t xml:space="preserve"> Pembangunan Jangka Panjang Daerah dan </w:t>
      </w:r>
      <w:proofErr w:type="spellStart"/>
      <w:r w:rsidRPr="003D44E6">
        <w:rPr>
          <w:rFonts w:ascii="Bookman Old Style" w:eastAsia="Arial" w:hAnsi="Bookman Old Style" w:cs="Tahoma"/>
          <w:sz w:val="24"/>
          <w:szCs w:val="24"/>
        </w:rPr>
        <w:t>Rencana</w:t>
      </w:r>
      <w:proofErr w:type="spellEnd"/>
      <w:r w:rsidRPr="003D44E6">
        <w:rPr>
          <w:rFonts w:ascii="Bookman Old Style" w:eastAsia="Arial" w:hAnsi="Bookman Old Style" w:cs="Tahoma"/>
          <w:sz w:val="24"/>
          <w:szCs w:val="24"/>
        </w:rPr>
        <w:t xml:space="preserve"> Pembangunan Jangka </w:t>
      </w:r>
      <w:proofErr w:type="spellStart"/>
      <w:r w:rsidRPr="003D44E6">
        <w:rPr>
          <w:rFonts w:ascii="Bookman Old Style" w:eastAsia="Arial" w:hAnsi="Bookman Old Style" w:cs="Tahoma"/>
          <w:sz w:val="24"/>
          <w:szCs w:val="24"/>
        </w:rPr>
        <w:t>Menengah</w:t>
      </w:r>
      <w:proofErr w:type="spellEnd"/>
      <w:r w:rsidRPr="003D44E6">
        <w:rPr>
          <w:rFonts w:ascii="Bookman Old Style" w:eastAsia="Arial" w:hAnsi="Bookman Old Style" w:cs="Tahoma"/>
          <w:sz w:val="24"/>
          <w:szCs w:val="24"/>
        </w:rPr>
        <w:t xml:space="preserve"> Daerah, Serta Tata Cara </w:t>
      </w:r>
      <w:proofErr w:type="spellStart"/>
      <w:r w:rsidRPr="003D44E6">
        <w:rPr>
          <w:rFonts w:ascii="Bookman Old Style" w:eastAsia="Arial" w:hAnsi="Bookman Old Style" w:cs="Tahoma"/>
          <w:sz w:val="24"/>
          <w:szCs w:val="24"/>
        </w:rPr>
        <w:t>Perubahan</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Rencana</w:t>
      </w:r>
      <w:proofErr w:type="spellEnd"/>
      <w:r w:rsidRPr="003D44E6">
        <w:rPr>
          <w:rFonts w:ascii="Bookman Old Style" w:eastAsia="Arial" w:hAnsi="Bookman Old Style" w:cs="Tahoma"/>
          <w:sz w:val="24"/>
          <w:szCs w:val="24"/>
        </w:rPr>
        <w:t xml:space="preserve"> Pembangunan Jangka Panjang Daerah, </w:t>
      </w:r>
      <w:proofErr w:type="spellStart"/>
      <w:r w:rsidRPr="003D44E6">
        <w:rPr>
          <w:rFonts w:ascii="Bookman Old Style" w:eastAsia="Arial" w:hAnsi="Bookman Old Style" w:cs="Tahoma"/>
          <w:sz w:val="24"/>
          <w:szCs w:val="24"/>
        </w:rPr>
        <w:t>Rencana</w:t>
      </w:r>
      <w:proofErr w:type="spellEnd"/>
      <w:r w:rsidRPr="003D44E6">
        <w:rPr>
          <w:rFonts w:ascii="Bookman Old Style" w:eastAsia="Arial" w:hAnsi="Bookman Old Style" w:cs="Tahoma"/>
          <w:sz w:val="24"/>
          <w:szCs w:val="24"/>
        </w:rPr>
        <w:t xml:space="preserve"> Pembangunan Jangka </w:t>
      </w:r>
      <w:proofErr w:type="spellStart"/>
      <w:r w:rsidRPr="003D44E6">
        <w:rPr>
          <w:rFonts w:ascii="Bookman Old Style" w:eastAsia="Arial" w:hAnsi="Bookman Old Style" w:cs="Tahoma"/>
          <w:sz w:val="24"/>
          <w:szCs w:val="24"/>
        </w:rPr>
        <w:t>Menengah</w:t>
      </w:r>
      <w:proofErr w:type="spellEnd"/>
      <w:r w:rsidRPr="003D44E6">
        <w:rPr>
          <w:rFonts w:ascii="Bookman Old Style" w:eastAsia="Arial" w:hAnsi="Bookman Old Style" w:cs="Tahoma"/>
          <w:sz w:val="24"/>
          <w:szCs w:val="24"/>
        </w:rPr>
        <w:t xml:space="preserve"> Daerah, dan </w:t>
      </w:r>
      <w:proofErr w:type="spellStart"/>
      <w:r w:rsidRPr="003D44E6">
        <w:rPr>
          <w:rFonts w:ascii="Bookman Old Style" w:eastAsia="Arial" w:hAnsi="Bookman Old Style" w:cs="Tahoma"/>
          <w:sz w:val="24"/>
          <w:szCs w:val="24"/>
        </w:rPr>
        <w:t>Rencana</w:t>
      </w:r>
      <w:proofErr w:type="spellEnd"/>
      <w:r w:rsidRPr="003D44E6">
        <w:rPr>
          <w:rFonts w:ascii="Bookman Old Style" w:eastAsia="Arial" w:hAnsi="Bookman Old Style" w:cs="Tahoma"/>
          <w:sz w:val="24"/>
          <w:szCs w:val="24"/>
        </w:rPr>
        <w:t xml:space="preserve"> Kerja </w:t>
      </w:r>
      <w:proofErr w:type="spellStart"/>
      <w:r w:rsidRPr="003D44E6">
        <w:rPr>
          <w:rFonts w:ascii="Bookman Old Style" w:eastAsia="Arial" w:hAnsi="Bookman Old Style" w:cs="Tahoma"/>
          <w:sz w:val="24"/>
          <w:szCs w:val="24"/>
        </w:rPr>
        <w:t>Pemerintah</w:t>
      </w:r>
      <w:proofErr w:type="spellEnd"/>
      <w:r w:rsidRPr="003D44E6">
        <w:rPr>
          <w:rFonts w:ascii="Bookman Old Style" w:eastAsia="Arial" w:hAnsi="Bookman Old Style" w:cs="Tahoma"/>
          <w:sz w:val="24"/>
          <w:szCs w:val="24"/>
        </w:rPr>
        <w:t xml:space="preserve"> Daerah</w:t>
      </w:r>
      <w:r w:rsidR="00247B37" w:rsidRPr="003D44E6">
        <w:rPr>
          <w:rFonts w:ascii="Bookman Old Style" w:eastAsia="Arial" w:hAnsi="Bookman Old Style" w:cs="Tahoma"/>
          <w:sz w:val="24"/>
          <w:szCs w:val="24"/>
        </w:rPr>
        <w:t>.</w:t>
      </w:r>
    </w:p>
    <w:p w14:paraId="78DD4E9E" w14:textId="77777777" w:rsidR="0077368E" w:rsidRPr="003D44E6" w:rsidRDefault="0077368E" w:rsidP="001A7DC3">
      <w:pPr>
        <w:numPr>
          <w:ilvl w:val="0"/>
          <w:numId w:val="10"/>
        </w:numPr>
        <w:spacing w:line="360" w:lineRule="auto"/>
        <w:ind w:left="426" w:right="79" w:hanging="426"/>
        <w:contextualSpacing/>
        <w:jc w:val="both"/>
        <w:rPr>
          <w:rFonts w:ascii="Bookman Old Style" w:eastAsia="Arial" w:hAnsi="Bookman Old Style" w:cs="Tahoma"/>
          <w:sz w:val="24"/>
          <w:szCs w:val="24"/>
        </w:rPr>
      </w:pPr>
      <w:proofErr w:type="spellStart"/>
      <w:r w:rsidRPr="003D44E6">
        <w:rPr>
          <w:rFonts w:ascii="Bookman Old Style" w:eastAsia="Arial" w:hAnsi="Bookman Old Style" w:cs="Tahoma"/>
          <w:sz w:val="24"/>
          <w:szCs w:val="24"/>
        </w:rPr>
        <w:t>Peraturan</w:t>
      </w:r>
      <w:proofErr w:type="spellEnd"/>
      <w:r w:rsidRPr="003D44E6">
        <w:rPr>
          <w:rFonts w:ascii="Bookman Old Style" w:eastAsia="Arial" w:hAnsi="Bookman Old Style" w:cs="Tahoma"/>
          <w:sz w:val="24"/>
          <w:szCs w:val="24"/>
        </w:rPr>
        <w:t xml:space="preserve"> Menteri </w:t>
      </w:r>
      <w:proofErr w:type="spellStart"/>
      <w:r w:rsidRPr="003D44E6">
        <w:rPr>
          <w:rFonts w:ascii="Bookman Old Style" w:eastAsia="Arial" w:hAnsi="Bookman Old Style" w:cs="Tahoma"/>
          <w:sz w:val="24"/>
          <w:szCs w:val="24"/>
        </w:rPr>
        <w:t>Pariwisata</w:t>
      </w:r>
      <w:proofErr w:type="spellEnd"/>
      <w:r w:rsidRPr="003D44E6">
        <w:rPr>
          <w:rFonts w:ascii="Bookman Old Style" w:eastAsia="Arial" w:hAnsi="Bookman Old Style" w:cs="Tahoma"/>
          <w:sz w:val="24"/>
          <w:szCs w:val="24"/>
        </w:rPr>
        <w:t xml:space="preserve"> dan Ekonomi </w:t>
      </w:r>
      <w:proofErr w:type="spellStart"/>
      <w:r w:rsidRPr="003D44E6">
        <w:rPr>
          <w:rFonts w:ascii="Bookman Old Style" w:eastAsia="Arial" w:hAnsi="Bookman Old Style" w:cs="Tahoma"/>
          <w:sz w:val="24"/>
          <w:szCs w:val="24"/>
        </w:rPr>
        <w:t>Kreatif</w:t>
      </w:r>
      <w:proofErr w:type="spellEnd"/>
      <w:r w:rsidRPr="003D44E6">
        <w:rPr>
          <w:rFonts w:ascii="Bookman Old Style" w:eastAsia="Arial" w:hAnsi="Bookman Old Style" w:cs="Tahoma"/>
          <w:sz w:val="24"/>
          <w:szCs w:val="24"/>
        </w:rPr>
        <w:t xml:space="preserve"> Republik Indon</w:t>
      </w:r>
      <w:r w:rsidR="00895A70" w:rsidRPr="003D44E6">
        <w:rPr>
          <w:rFonts w:ascii="Bookman Old Style" w:eastAsia="Arial" w:hAnsi="Bookman Old Style" w:cs="Tahoma"/>
          <w:sz w:val="24"/>
          <w:szCs w:val="24"/>
        </w:rPr>
        <w:t xml:space="preserve">esia </w:t>
      </w:r>
      <w:proofErr w:type="spellStart"/>
      <w:r w:rsidR="00895A70" w:rsidRPr="003D44E6">
        <w:rPr>
          <w:rFonts w:ascii="Bookman Old Style" w:eastAsia="Arial" w:hAnsi="Bookman Old Style" w:cs="Tahoma"/>
          <w:sz w:val="24"/>
          <w:szCs w:val="24"/>
        </w:rPr>
        <w:t>Nomor</w:t>
      </w:r>
      <w:proofErr w:type="spellEnd"/>
      <w:r w:rsidR="00895A70" w:rsidRPr="003D44E6">
        <w:rPr>
          <w:rFonts w:ascii="Bookman Old Style" w:eastAsia="Arial" w:hAnsi="Bookman Old Style" w:cs="Tahoma"/>
          <w:sz w:val="24"/>
          <w:szCs w:val="24"/>
        </w:rPr>
        <w:t xml:space="preserve"> 12/PERMENPAREF/2020 </w:t>
      </w:r>
      <w:proofErr w:type="spellStart"/>
      <w:r w:rsidRPr="003D44E6">
        <w:rPr>
          <w:rFonts w:ascii="Bookman Old Style" w:eastAsia="Arial" w:hAnsi="Bookman Old Style" w:cs="Tahoma"/>
          <w:sz w:val="24"/>
          <w:szCs w:val="24"/>
        </w:rPr>
        <w:t>tentang</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Rencana</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Strategis</w:t>
      </w:r>
      <w:proofErr w:type="spellEnd"/>
      <w:r w:rsidRPr="003D44E6">
        <w:rPr>
          <w:rFonts w:ascii="Bookman Old Style" w:eastAsia="Arial" w:hAnsi="Bookman Old Style" w:cs="Tahoma"/>
          <w:sz w:val="24"/>
          <w:szCs w:val="24"/>
        </w:rPr>
        <w:t xml:space="preserve"> </w:t>
      </w:r>
      <w:r w:rsidR="0087556C" w:rsidRPr="003D44E6">
        <w:rPr>
          <w:rFonts w:ascii="Bookman Old Style" w:eastAsia="Arial" w:hAnsi="Bookman Old Style" w:cs="Tahoma"/>
          <w:sz w:val="24"/>
          <w:szCs w:val="24"/>
        </w:rPr>
        <w:t xml:space="preserve">Kementerian </w:t>
      </w:r>
      <w:proofErr w:type="spellStart"/>
      <w:r w:rsidR="0087556C" w:rsidRPr="003D44E6">
        <w:rPr>
          <w:rFonts w:ascii="Bookman Old Style" w:eastAsia="Arial" w:hAnsi="Bookman Old Style" w:cs="Tahoma"/>
          <w:sz w:val="24"/>
          <w:szCs w:val="24"/>
        </w:rPr>
        <w:t>Pariwisata</w:t>
      </w:r>
      <w:proofErr w:type="spellEnd"/>
      <w:r w:rsidRPr="003D44E6">
        <w:rPr>
          <w:rFonts w:ascii="Bookman Old Style" w:eastAsia="Arial" w:hAnsi="Bookman Old Style" w:cs="Tahoma"/>
          <w:sz w:val="24"/>
          <w:szCs w:val="24"/>
        </w:rPr>
        <w:t xml:space="preserve"> dan Ekonomi Kreatif/Badan </w:t>
      </w:r>
      <w:proofErr w:type="spellStart"/>
      <w:r w:rsidRPr="003D44E6">
        <w:rPr>
          <w:rFonts w:ascii="Bookman Old Style" w:eastAsia="Arial" w:hAnsi="Bookman Old Style" w:cs="Tahoma"/>
          <w:sz w:val="24"/>
          <w:szCs w:val="24"/>
        </w:rPr>
        <w:t>Pariwisata</w:t>
      </w:r>
      <w:proofErr w:type="spellEnd"/>
      <w:r w:rsidRPr="003D44E6">
        <w:rPr>
          <w:rFonts w:ascii="Bookman Old Style" w:eastAsia="Arial" w:hAnsi="Bookman Old Style" w:cs="Tahoma"/>
          <w:sz w:val="24"/>
          <w:szCs w:val="24"/>
        </w:rPr>
        <w:t xml:space="preserve"> dan Ekonomi </w:t>
      </w:r>
      <w:proofErr w:type="spellStart"/>
      <w:r w:rsidRPr="003D44E6">
        <w:rPr>
          <w:rFonts w:ascii="Bookman Old Style" w:eastAsia="Arial" w:hAnsi="Bookman Old Style" w:cs="Tahoma"/>
          <w:sz w:val="24"/>
          <w:szCs w:val="24"/>
        </w:rPr>
        <w:t>Kreatif</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Tahun</w:t>
      </w:r>
      <w:proofErr w:type="spellEnd"/>
      <w:r w:rsidRPr="003D44E6">
        <w:rPr>
          <w:rFonts w:ascii="Bookman Old Style" w:eastAsia="Arial" w:hAnsi="Bookman Old Style" w:cs="Tahoma"/>
          <w:sz w:val="24"/>
          <w:szCs w:val="24"/>
        </w:rPr>
        <w:t xml:space="preserve"> 2020-2024.</w:t>
      </w:r>
    </w:p>
    <w:p w14:paraId="5D1DEAB0" w14:textId="77777777" w:rsidR="0077368E" w:rsidRPr="003D44E6" w:rsidRDefault="0077368E" w:rsidP="001A7DC3">
      <w:pPr>
        <w:numPr>
          <w:ilvl w:val="0"/>
          <w:numId w:val="10"/>
        </w:numPr>
        <w:spacing w:line="360" w:lineRule="auto"/>
        <w:ind w:left="426" w:right="79" w:hanging="426"/>
        <w:contextualSpacing/>
        <w:jc w:val="both"/>
        <w:rPr>
          <w:rFonts w:ascii="Bookman Old Style" w:eastAsia="Arial" w:hAnsi="Bookman Old Style" w:cs="Tahoma"/>
          <w:sz w:val="24"/>
          <w:szCs w:val="24"/>
        </w:rPr>
      </w:pPr>
      <w:proofErr w:type="spellStart"/>
      <w:r w:rsidRPr="003D44E6">
        <w:rPr>
          <w:rFonts w:ascii="Bookman Old Style" w:eastAsia="Arial" w:hAnsi="Bookman Old Style" w:cs="Tahoma"/>
          <w:sz w:val="24"/>
          <w:szCs w:val="24"/>
        </w:rPr>
        <w:t>Peraturan</w:t>
      </w:r>
      <w:proofErr w:type="spellEnd"/>
      <w:r w:rsidRPr="003D44E6">
        <w:rPr>
          <w:rFonts w:ascii="Bookman Old Style" w:eastAsia="Arial" w:hAnsi="Bookman Old Style" w:cs="Tahoma"/>
          <w:sz w:val="24"/>
          <w:szCs w:val="24"/>
        </w:rPr>
        <w:t xml:space="preserve"> Daerah </w:t>
      </w:r>
      <w:proofErr w:type="spellStart"/>
      <w:r w:rsidRPr="003D44E6">
        <w:rPr>
          <w:rFonts w:ascii="Bookman Old Style" w:eastAsia="Arial" w:hAnsi="Bookman Old Style" w:cs="Tahoma"/>
          <w:sz w:val="24"/>
          <w:szCs w:val="24"/>
        </w:rPr>
        <w:t>Kabupaten</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Konawe</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Kepulauan</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Nomor</w:t>
      </w:r>
      <w:proofErr w:type="spellEnd"/>
      <w:r w:rsidRPr="003D44E6">
        <w:rPr>
          <w:rFonts w:ascii="Bookman Old Style" w:eastAsia="Arial" w:hAnsi="Bookman Old Style" w:cs="Tahoma"/>
          <w:sz w:val="24"/>
          <w:szCs w:val="24"/>
        </w:rPr>
        <w:t xml:space="preserve"> 2 </w:t>
      </w:r>
      <w:proofErr w:type="spellStart"/>
      <w:r w:rsidRPr="003D44E6">
        <w:rPr>
          <w:rFonts w:ascii="Bookman Old Style" w:eastAsia="Arial" w:hAnsi="Bookman Old Style" w:cs="Tahoma"/>
          <w:sz w:val="24"/>
          <w:szCs w:val="24"/>
        </w:rPr>
        <w:t>Tahun</w:t>
      </w:r>
      <w:proofErr w:type="spellEnd"/>
      <w:r w:rsidRPr="003D44E6">
        <w:rPr>
          <w:rFonts w:ascii="Bookman Old Style" w:eastAsia="Arial" w:hAnsi="Bookman Old Style" w:cs="Tahoma"/>
          <w:sz w:val="24"/>
          <w:szCs w:val="24"/>
        </w:rPr>
        <w:t xml:space="preserve"> 2016 </w:t>
      </w:r>
      <w:proofErr w:type="spellStart"/>
      <w:r w:rsidRPr="003D44E6">
        <w:rPr>
          <w:rFonts w:ascii="Bookman Old Style" w:eastAsia="Arial" w:hAnsi="Bookman Old Style" w:cs="Tahoma"/>
          <w:sz w:val="24"/>
          <w:szCs w:val="24"/>
        </w:rPr>
        <w:t>tentang</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Organisasi</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Perangkat</w:t>
      </w:r>
      <w:proofErr w:type="spellEnd"/>
      <w:r w:rsidRPr="003D44E6">
        <w:rPr>
          <w:rFonts w:ascii="Bookman Old Style" w:eastAsia="Arial" w:hAnsi="Bookman Old Style" w:cs="Tahoma"/>
          <w:sz w:val="24"/>
          <w:szCs w:val="24"/>
        </w:rPr>
        <w:t xml:space="preserve"> Daerah </w:t>
      </w:r>
      <w:proofErr w:type="spellStart"/>
      <w:r w:rsidRPr="003D44E6">
        <w:rPr>
          <w:rFonts w:ascii="Bookman Old Style" w:eastAsia="Arial" w:hAnsi="Bookman Old Style" w:cs="Tahoma"/>
          <w:sz w:val="24"/>
          <w:szCs w:val="24"/>
        </w:rPr>
        <w:t>Kabupaten</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Konawe</w:t>
      </w:r>
      <w:proofErr w:type="spellEnd"/>
      <w:r w:rsidRPr="003D44E6">
        <w:rPr>
          <w:rFonts w:ascii="Bookman Old Style" w:eastAsia="Arial" w:hAnsi="Bookman Old Style" w:cs="Tahoma"/>
          <w:sz w:val="24"/>
          <w:szCs w:val="24"/>
        </w:rPr>
        <w:t xml:space="preserve"> Kepulauan.</w:t>
      </w:r>
    </w:p>
    <w:p w14:paraId="5FC137BB" w14:textId="5F60BA6F" w:rsidR="00022080" w:rsidRPr="003D44E6" w:rsidRDefault="006C1310" w:rsidP="001A7DC3">
      <w:pPr>
        <w:numPr>
          <w:ilvl w:val="0"/>
          <w:numId w:val="10"/>
        </w:numPr>
        <w:spacing w:line="360" w:lineRule="auto"/>
        <w:ind w:left="426" w:right="79" w:hanging="426"/>
        <w:contextualSpacing/>
        <w:jc w:val="both"/>
        <w:rPr>
          <w:rFonts w:ascii="Bookman Old Style" w:eastAsia="Arial" w:hAnsi="Bookman Old Style" w:cs="Tahoma"/>
          <w:sz w:val="24"/>
          <w:szCs w:val="24"/>
        </w:rPr>
      </w:pPr>
      <w:proofErr w:type="spellStart"/>
      <w:r w:rsidRPr="003D44E6">
        <w:rPr>
          <w:rFonts w:ascii="Bookman Old Style" w:eastAsia="Arial" w:hAnsi="Bookman Old Style" w:cs="Tahoma"/>
          <w:sz w:val="24"/>
          <w:szCs w:val="24"/>
        </w:rPr>
        <w:t>Peraturan</w:t>
      </w:r>
      <w:proofErr w:type="spellEnd"/>
      <w:r w:rsidRPr="003D44E6">
        <w:rPr>
          <w:rFonts w:ascii="Bookman Old Style" w:eastAsia="Arial" w:hAnsi="Bookman Old Style" w:cs="Tahoma"/>
          <w:sz w:val="24"/>
          <w:szCs w:val="24"/>
        </w:rPr>
        <w:t xml:space="preserve"> Daerah No. 12</w:t>
      </w:r>
      <w:r w:rsidR="00022080" w:rsidRPr="003D44E6">
        <w:rPr>
          <w:rFonts w:ascii="Bookman Old Style" w:eastAsia="Arial" w:hAnsi="Bookman Old Style" w:cs="Tahoma"/>
          <w:sz w:val="24"/>
          <w:szCs w:val="24"/>
        </w:rPr>
        <w:t xml:space="preserve"> </w:t>
      </w:r>
      <w:proofErr w:type="spellStart"/>
      <w:r w:rsidR="00022080" w:rsidRPr="003D44E6">
        <w:rPr>
          <w:rFonts w:ascii="Bookman Old Style" w:eastAsia="Arial" w:hAnsi="Bookman Old Style" w:cs="Tahoma"/>
          <w:sz w:val="24"/>
          <w:szCs w:val="24"/>
        </w:rPr>
        <w:t>Tahun</w:t>
      </w:r>
      <w:proofErr w:type="spellEnd"/>
      <w:r w:rsidR="00022080" w:rsidRPr="003D44E6">
        <w:rPr>
          <w:rFonts w:ascii="Bookman Old Style" w:eastAsia="Arial" w:hAnsi="Bookman Old Style" w:cs="Tahoma"/>
          <w:sz w:val="24"/>
          <w:szCs w:val="24"/>
        </w:rPr>
        <w:t xml:space="preserve"> 2016 </w:t>
      </w:r>
      <w:proofErr w:type="spellStart"/>
      <w:r w:rsidR="00022080" w:rsidRPr="003D44E6">
        <w:rPr>
          <w:rFonts w:ascii="Bookman Old Style" w:eastAsia="Arial" w:hAnsi="Bookman Old Style" w:cs="Tahoma"/>
          <w:sz w:val="24"/>
          <w:szCs w:val="24"/>
        </w:rPr>
        <w:t>Tentang</w:t>
      </w:r>
      <w:proofErr w:type="spellEnd"/>
      <w:r w:rsidR="00022080" w:rsidRPr="003D44E6">
        <w:rPr>
          <w:rFonts w:ascii="Bookman Old Style" w:eastAsia="Arial" w:hAnsi="Bookman Old Style" w:cs="Tahoma"/>
          <w:sz w:val="24"/>
          <w:szCs w:val="24"/>
        </w:rPr>
        <w:t xml:space="preserve"> </w:t>
      </w:r>
      <w:proofErr w:type="spellStart"/>
      <w:r w:rsidR="00022080" w:rsidRPr="003D44E6">
        <w:rPr>
          <w:rFonts w:ascii="Bookman Old Style" w:eastAsia="Arial" w:hAnsi="Bookman Old Style" w:cs="Tahoma"/>
          <w:sz w:val="24"/>
          <w:szCs w:val="24"/>
        </w:rPr>
        <w:t>Rencana</w:t>
      </w:r>
      <w:proofErr w:type="spellEnd"/>
      <w:r w:rsidR="00022080" w:rsidRPr="003D44E6">
        <w:rPr>
          <w:rFonts w:ascii="Bookman Old Style" w:eastAsia="Arial" w:hAnsi="Bookman Old Style" w:cs="Tahoma"/>
          <w:sz w:val="24"/>
          <w:szCs w:val="24"/>
        </w:rPr>
        <w:t xml:space="preserve"> Pembangunan Daerah </w:t>
      </w:r>
      <w:proofErr w:type="spellStart"/>
      <w:r w:rsidR="00022080" w:rsidRPr="003D44E6">
        <w:rPr>
          <w:rFonts w:ascii="Bookman Old Style" w:eastAsia="Arial" w:hAnsi="Bookman Old Style" w:cs="Tahoma"/>
          <w:sz w:val="24"/>
          <w:szCs w:val="24"/>
        </w:rPr>
        <w:t>Jangka</w:t>
      </w:r>
      <w:proofErr w:type="spellEnd"/>
      <w:r w:rsidR="00022080" w:rsidRPr="003D44E6">
        <w:rPr>
          <w:rFonts w:ascii="Bookman Old Style" w:eastAsia="Arial" w:hAnsi="Bookman Old Style" w:cs="Tahoma"/>
          <w:sz w:val="24"/>
          <w:szCs w:val="24"/>
        </w:rPr>
        <w:t xml:space="preserve"> Panjang </w:t>
      </w:r>
      <w:proofErr w:type="spellStart"/>
      <w:r w:rsidR="00022080" w:rsidRPr="003D44E6">
        <w:rPr>
          <w:rFonts w:ascii="Bookman Old Style" w:eastAsia="Arial" w:hAnsi="Bookman Old Style" w:cs="Tahoma"/>
          <w:sz w:val="24"/>
          <w:szCs w:val="24"/>
        </w:rPr>
        <w:t>Kabupaten</w:t>
      </w:r>
      <w:proofErr w:type="spellEnd"/>
      <w:r w:rsidR="00022080" w:rsidRPr="003D44E6">
        <w:rPr>
          <w:rFonts w:ascii="Bookman Old Style" w:eastAsia="Arial" w:hAnsi="Bookman Old Style" w:cs="Tahoma"/>
          <w:sz w:val="24"/>
          <w:szCs w:val="24"/>
        </w:rPr>
        <w:t xml:space="preserve"> </w:t>
      </w:r>
      <w:proofErr w:type="spellStart"/>
      <w:r w:rsidR="00022080" w:rsidRPr="003D44E6">
        <w:rPr>
          <w:rFonts w:ascii="Bookman Old Style" w:eastAsia="Arial" w:hAnsi="Bookman Old Style" w:cs="Tahoma"/>
          <w:sz w:val="24"/>
          <w:szCs w:val="24"/>
        </w:rPr>
        <w:t>Konawe</w:t>
      </w:r>
      <w:proofErr w:type="spellEnd"/>
      <w:r w:rsidR="00022080" w:rsidRPr="003D44E6">
        <w:rPr>
          <w:rFonts w:ascii="Bookman Old Style" w:eastAsia="Arial" w:hAnsi="Bookman Old Style" w:cs="Tahoma"/>
          <w:sz w:val="24"/>
          <w:szCs w:val="24"/>
        </w:rPr>
        <w:t xml:space="preserve"> </w:t>
      </w:r>
      <w:proofErr w:type="spellStart"/>
      <w:r w:rsidR="00022080" w:rsidRPr="003D44E6">
        <w:rPr>
          <w:rFonts w:ascii="Bookman Old Style" w:eastAsia="Arial" w:hAnsi="Bookman Old Style" w:cs="Tahoma"/>
          <w:sz w:val="24"/>
          <w:szCs w:val="24"/>
        </w:rPr>
        <w:t>Kepulauan</w:t>
      </w:r>
      <w:proofErr w:type="spellEnd"/>
      <w:r w:rsidR="00022080" w:rsidRPr="003D44E6">
        <w:rPr>
          <w:rFonts w:ascii="Bookman Old Style" w:eastAsia="Arial" w:hAnsi="Bookman Old Style" w:cs="Tahoma"/>
          <w:sz w:val="24"/>
          <w:szCs w:val="24"/>
        </w:rPr>
        <w:t xml:space="preserve"> </w:t>
      </w:r>
      <w:proofErr w:type="spellStart"/>
      <w:r w:rsidR="00022080" w:rsidRPr="003D44E6">
        <w:rPr>
          <w:rFonts w:ascii="Bookman Old Style" w:eastAsia="Arial" w:hAnsi="Bookman Old Style" w:cs="Tahoma"/>
          <w:sz w:val="24"/>
          <w:szCs w:val="24"/>
        </w:rPr>
        <w:t>Tahun</w:t>
      </w:r>
      <w:proofErr w:type="spellEnd"/>
      <w:r w:rsidR="00022080" w:rsidRPr="003D44E6">
        <w:rPr>
          <w:rFonts w:ascii="Bookman Old Style" w:eastAsia="Arial" w:hAnsi="Bookman Old Style" w:cs="Tahoma"/>
          <w:sz w:val="24"/>
          <w:szCs w:val="24"/>
        </w:rPr>
        <w:t xml:space="preserve"> 20</w:t>
      </w:r>
      <w:r w:rsidR="00C574CA" w:rsidRPr="003D44E6">
        <w:rPr>
          <w:rFonts w:ascii="Bookman Old Style" w:eastAsia="Arial" w:hAnsi="Bookman Old Style" w:cs="Tahoma"/>
          <w:sz w:val="24"/>
          <w:szCs w:val="24"/>
        </w:rPr>
        <w:t>2</w:t>
      </w:r>
      <w:r w:rsidR="00022080" w:rsidRPr="003D44E6">
        <w:rPr>
          <w:rFonts w:ascii="Bookman Old Style" w:eastAsia="Arial" w:hAnsi="Bookman Old Style" w:cs="Tahoma"/>
          <w:sz w:val="24"/>
          <w:szCs w:val="24"/>
        </w:rPr>
        <w:t>5-20</w:t>
      </w:r>
      <w:r w:rsidR="00C574CA" w:rsidRPr="003D44E6">
        <w:rPr>
          <w:rFonts w:ascii="Bookman Old Style" w:eastAsia="Arial" w:hAnsi="Bookman Old Style" w:cs="Tahoma"/>
          <w:sz w:val="24"/>
          <w:szCs w:val="24"/>
        </w:rPr>
        <w:t>4</w:t>
      </w:r>
      <w:r w:rsidR="00022080" w:rsidRPr="003D44E6">
        <w:rPr>
          <w:rFonts w:ascii="Bookman Old Style" w:eastAsia="Arial" w:hAnsi="Bookman Old Style" w:cs="Tahoma"/>
          <w:sz w:val="24"/>
          <w:szCs w:val="24"/>
        </w:rPr>
        <w:t>5.</w:t>
      </w:r>
    </w:p>
    <w:p w14:paraId="1283D9F4" w14:textId="77777777" w:rsidR="00022080" w:rsidRPr="003D44E6" w:rsidRDefault="00022080" w:rsidP="001A7DC3">
      <w:pPr>
        <w:numPr>
          <w:ilvl w:val="0"/>
          <w:numId w:val="10"/>
        </w:numPr>
        <w:spacing w:line="360" w:lineRule="auto"/>
        <w:ind w:left="426" w:right="79" w:hanging="426"/>
        <w:contextualSpacing/>
        <w:jc w:val="both"/>
        <w:rPr>
          <w:rFonts w:ascii="Bookman Old Style" w:eastAsia="Arial" w:hAnsi="Bookman Old Style" w:cs="Tahoma"/>
          <w:sz w:val="24"/>
          <w:szCs w:val="24"/>
        </w:rPr>
      </w:pPr>
      <w:proofErr w:type="spellStart"/>
      <w:r w:rsidRPr="003D44E6">
        <w:rPr>
          <w:rFonts w:ascii="Bookman Old Style" w:eastAsia="Arial" w:hAnsi="Bookman Old Style" w:cs="Tahoma"/>
          <w:sz w:val="24"/>
          <w:szCs w:val="24"/>
        </w:rPr>
        <w:t>Peraturan</w:t>
      </w:r>
      <w:proofErr w:type="spellEnd"/>
      <w:r w:rsidRPr="003D44E6">
        <w:rPr>
          <w:rFonts w:ascii="Bookman Old Style" w:eastAsia="Arial" w:hAnsi="Bookman Old Style" w:cs="Tahoma"/>
          <w:sz w:val="24"/>
          <w:szCs w:val="24"/>
        </w:rPr>
        <w:t xml:space="preserve"> Daerah No. 2 </w:t>
      </w:r>
      <w:proofErr w:type="spellStart"/>
      <w:r w:rsidRPr="003D44E6">
        <w:rPr>
          <w:rFonts w:ascii="Bookman Old Style" w:eastAsia="Arial" w:hAnsi="Bookman Old Style" w:cs="Tahoma"/>
          <w:sz w:val="24"/>
          <w:szCs w:val="24"/>
        </w:rPr>
        <w:t>Tahun</w:t>
      </w:r>
      <w:proofErr w:type="spellEnd"/>
      <w:r w:rsidRPr="003D44E6">
        <w:rPr>
          <w:rFonts w:ascii="Bookman Old Style" w:eastAsia="Arial" w:hAnsi="Bookman Old Style" w:cs="Tahoma"/>
          <w:sz w:val="24"/>
          <w:szCs w:val="24"/>
        </w:rPr>
        <w:t xml:space="preserve"> 2021 </w:t>
      </w:r>
      <w:proofErr w:type="spellStart"/>
      <w:r w:rsidRPr="003D44E6">
        <w:rPr>
          <w:rFonts w:ascii="Bookman Old Style" w:eastAsia="Arial" w:hAnsi="Bookman Old Style" w:cs="Tahoma"/>
          <w:sz w:val="24"/>
          <w:szCs w:val="24"/>
        </w:rPr>
        <w:t>Tentang</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Rencana</w:t>
      </w:r>
      <w:proofErr w:type="spellEnd"/>
      <w:r w:rsidRPr="003D44E6">
        <w:rPr>
          <w:rFonts w:ascii="Bookman Old Style" w:eastAsia="Arial" w:hAnsi="Bookman Old Style" w:cs="Tahoma"/>
          <w:sz w:val="24"/>
          <w:szCs w:val="24"/>
        </w:rPr>
        <w:t xml:space="preserve"> Tata Ruang Wilayah </w:t>
      </w:r>
      <w:proofErr w:type="spellStart"/>
      <w:r w:rsidRPr="003D44E6">
        <w:rPr>
          <w:rFonts w:ascii="Bookman Old Style" w:eastAsia="Arial" w:hAnsi="Bookman Old Style" w:cs="Tahoma"/>
          <w:sz w:val="24"/>
          <w:szCs w:val="24"/>
        </w:rPr>
        <w:t>Kabupaten</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Konawe</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Kepulauan</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Tahun</w:t>
      </w:r>
      <w:proofErr w:type="spellEnd"/>
      <w:r w:rsidRPr="003D44E6">
        <w:rPr>
          <w:rFonts w:ascii="Bookman Old Style" w:eastAsia="Arial" w:hAnsi="Bookman Old Style" w:cs="Tahoma"/>
          <w:sz w:val="24"/>
          <w:szCs w:val="24"/>
        </w:rPr>
        <w:t xml:space="preserve"> 2021-2041 (</w:t>
      </w:r>
      <w:proofErr w:type="spellStart"/>
      <w:r w:rsidRPr="003D44E6">
        <w:rPr>
          <w:rFonts w:ascii="Bookman Old Style" w:eastAsia="Arial" w:hAnsi="Bookman Old Style" w:cs="Tahoma"/>
          <w:sz w:val="24"/>
          <w:szCs w:val="24"/>
        </w:rPr>
        <w:t>Lembaran</w:t>
      </w:r>
      <w:proofErr w:type="spellEnd"/>
      <w:r w:rsidRPr="003D44E6">
        <w:rPr>
          <w:rFonts w:ascii="Bookman Old Style" w:eastAsia="Arial" w:hAnsi="Bookman Old Style" w:cs="Tahoma"/>
          <w:sz w:val="24"/>
          <w:szCs w:val="24"/>
        </w:rPr>
        <w:t xml:space="preserve"> Daerah No. 2).</w:t>
      </w:r>
    </w:p>
    <w:p w14:paraId="674D1106" w14:textId="77777777" w:rsidR="00022080" w:rsidRPr="003D44E6" w:rsidRDefault="00AF48E2" w:rsidP="001A7DC3">
      <w:pPr>
        <w:numPr>
          <w:ilvl w:val="0"/>
          <w:numId w:val="10"/>
        </w:numPr>
        <w:spacing w:line="360" w:lineRule="auto"/>
        <w:ind w:left="426" w:right="79" w:hanging="426"/>
        <w:contextualSpacing/>
        <w:jc w:val="both"/>
        <w:rPr>
          <w:rFonts w:ascii="Bookman Old Style" w:eastAsia="Arial" w:hAnsi="Bookman Old Style" w:cs="Tahoma"/>
          <w:sz w:val="24"/>
          <w:szCs w:val="24"/>
        </w:rPr>
      </w:pPr>
      <w:proofErr w:type="spellStart"/>
      <w:r w:rsidRPr="003D44E6">
        <w:rPr>
          <w:rFonts w:ascii="Bookman Old Style" w:eastAsia="Arial" w:hAnsi="Bookman Old Style" w:cs="Tahoma"/>
          <w:sz w:val="24"/>
          <w:szCs w:val="24"/>
        </w:rPr>
        <w:t>Peraturan</w:t>
      </w:r>
      <w:proofErr w:type="spellEnd"/>
      <w:r w:rsidRPr="003D44E6">
        <w:rPr>
          <w:rFonts w:ascii="Bookman Old Style" w:eastAsia="Arial" w:hAnsi="Bookman Old Style" w:cs="Tahoma"/>
          <w:sz w:val="24"/>
          <w:szCs w:val="24"/>
        </w:rPr>
        <w:t xml:space="preserve"> Daerah No. 9</w:t>
      </w:r>
      <w:r w:rsidR="00022080" w:rsidRPr="003D44E6">
        <w:rPr>
          <w:rFonts w:ascii="Bookman Old Style" w:eastAsia="Arial" w:hAnsi="Bookman Old Style" w:cs="Tahoma"/>
          <w:sz w:val="24"/>
          <w:szCs w:val="24"/>
        </w:rPr>
        <w:t xml:space="preserve"> </w:t>
      </w:r>
      <w:proofErr w:type="spellStart"/>
      <w:r w:rsidR="00022080" w:rsidRPr="003D44E6">
        <w:rPr>
          <w:rFonts w:ascii="Bookman Old Style" w:eastAsia="Arial" w:hAnsi="Bookman Old Style" w:cs="Tahoma"/>
          <w:sz w:val="24"/>
          <w:szCs w:val="24"/>
        </w:rPr>
        <w:t>Tahun</w:t>
      </w:r>
      <w:proofErr w:type="spellEnd"/>
      <w:r w:rsidR="00022080" w:rsidRPr="003D44E6">
        <w:rPr>
          <w:rFonts w:ascii="Bookman Old Style" w:eastAsia="Arial" w:hAnsi="Bookman Old Style" w:cs="Tahoma"/>
          <w:sz w:val="24"/>
          <w:szCs w:val="24"/>
        </w:rPr>
        <w:t xml:space="preserve"> 2021 </w:t>
      </w:r>
      <w:proofErr w:type="spellStart"/>
      <w:r w:rsidR="00022080" w:rsidRPr="003D44E6">
        <w:rPr>
          <w:rFonts w:ascii="Bookman Old Style" w:eastAsia="Arial" w:hAnsi="Bookman Old Style" w:cs="Tahoma"/>
          <w:sz w:val="24"/>
          <w:szCs w:val="24"/>
        </w:rPr>
        <w:t>Tentang</w:t>
      </w:r>
      <w:proofErr w:type="spellEnd"/>
      <w:r w:rsidR="00022080" w:rsidRPr="003D44E6">
        <w:rPr>
          <w:rFonts w:ascii="Bookman Old Style" w:eastAsia="Arial" w:hAnsi="Bookman Old Style" w:cs="Tahoma"/>
          <w:sz w:val="24"/>
          <w:szCs w:val="24"/>
        </w:rPr>
        <w:t xml:space="preserve"> </w:t>
      </w:r>
      <w:proofErr w:type="spellStart"/>
      <w:r w:rsidR="00022080" w:rsidRPr="003D44E6">
        <w:rPr>
          <w:rFonts w:ascii="Bookman Old Style" w:eastAsia="Arial" w:hAnsi="Bookman Old Style" w:cs="Tahoma"/>
          <w:sz w:val="24"/>
          <w:szCs w:val="24"/>
        </w:rPr>
        <w:t>Rencana</w:t>
      </w:r>
      <w:proofErr w:type="spellEnd"/>
      <w:r w:rsidR="00022080" w:rsidRPr="003D44E6">
        <w:rPr>
          <w:rFonts w:ascii="Bookman Old Style" w:eastAsia="Arial" w:hAnsi="Bookman Old Style" w:cs="Tahoma"/>
          <w:sz w:val="24"/>
          <w:szCs w:val="24"/>
        </w:rPr>
        <w:t xml:space="preserve"> Pembangunan Jangka </w:t>
      </w:r>
      <w:proofErr w:type="spellStart"/>
      <w:r w:rsidR="00022080" w:rsidRPr="003D44E6">
        <w:rPr>
          <w:rFonts w:ascii="Bookman Old Style" w:eastAsia="Arial" w:hAnsi="Bookman Old Style" w:cs="Tahoma"/>
          <w:sz w:val="24"/>
          <w:szCs w:val="24"/>
        </w:rPr>
        <w:t>Menengah</w:t>
      </w:r>
      <w:proofErr w:type="spellEnd"/>
      <w:r w:rsidR="00022080" w:rsidRPr="003D44E6">
        <w:rPr>
          <w:rFonts w:ascii="Bookman Old Style" w:eastAsia="Arial" w:hAnsi="Bookman Old Style" w:cs="Tahoma"/>
          <w:sz w:val="24"/>
          <w:szCs w:val="24"/>
        </w:rPr>
        <w:t xml:space="preserve"> Daerah </w:t>
      </w:r>
      <w:proofErr w:type="spellStart"/>
      <w:r w:rsidR="00022080" w:rsidRPr="003D44E6">
        <w:rPr>
          <w:rFonts w:ascii="Bookman Old Style" w:eastAsia="Arial" w:hAnsi="Bookman Old Style" w:cs="Tahoma"/>
          <w:sz w:val="24"/>
          <w:szCs w:val="24"/>
        </w:rPr>
        <w:t>Tahun</w:t>
      </w:r>
      <w:proofErr w:type="spellEnd"/>
      <w:r w:rsidR="00022080" w:rsidRPr="003D44E6">
        <w:rPr>
          <w:rFonts w:ascii="Bookman Old Style" w:eastAsia="Arial" w:hAnsi="Bookman Old Style" w:cs="Tahoma"/>
          <w:sz w:val="24"/>
          <w:szCs w:val="24"/>
        </w:rPr>
        <w:t xml:space="preserve"> 2021-2026.</w:t>
      </w:r>
    </w:p>
    <w:p w14:paraId="1292F38A" w14:textId="61B7599E" w:rsidR="00022080" w:rsidRPr="003D44E6" w:rsidRDefault="00022080" w:rsidP="001A7DC3">
      <w:pPr>
        <w:numPr>
          <w:ilvl w:val="0"/>
          <w:numId w:val="10"/>
        </w:numPr>
        <w:spacing w:line="360" w:lineRule="auto"/>
        <w:ind w:left="426" w:right="79" w:hanging="426"/>
        <w:contextualSpacing/>
        <w:jc w:val="both"/>
        <w:rPr>
          <w:rFonts w:ascii="Bookman Old Style" w:eastAsia="Arial" w:hAnsi="Bookman Old Style" w:cs="Tahoma"/>
          <w:sz w:val="24"/>
          <w:szCs w:val="24"/>
        </w:rPr>
      </w:pPr>
      <w:proofErr w:type="spellStart"/>
      <w:r w:rsidRPr="003D44E6">
        <w:rPr>
          <w:rFonts w:ascii="Bookman Old Style" w:eastAsia="Arial" w:hAnsi="Bookman Old Style" w:cs="Tahoma"/>
          <w:sz w:val="24"/>
          <w:szCs w:val="24"/>
        </w:rPr>
        <w:lastRenderedPageBreak/>
        <w:t>Peraturan</w:t>
      </w:r>
      <w:proofErr w:type="spellEnd"/>
      <w:r w:rsidRPr="003D44E6">
        <w:rPr>
          <w:rFonts w:ascii="Bookman Old Style" w:eastAsia="Arial" w:hAnsi="Bookman Old Style" w:cs="Tahoma"/>
          <w:sz w:val="24"/>
          <w:szCs w:val="24"/>
        </w:rPr>
        <w:t xml:space="preserve"> Daerah No. </w:t>
      </w:r>
      <w:r w:rsidR="00396482" w:rsidRPr="003D44E6">
        <w:rPr>
          <w:rFonts w:ascii="Bookman Old Style" w:eastAsia="Arial" w:hAnsi="Bookman Old Style" w:cs="Tahoma"/>
          <w:sz w:val="24"/>
          <w:szCs w:val="24"/>
        </w:rPr>
        <w:t>10</w:t>
      </w:r>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Tahun</w:t>
      </w:r>
      <w:proofErr w:type="spellEnd"/>
      <w:r w:rsidRPr="003D44E6">
        <w:rPr>
          <w:rFonts w:ascii="Bookman Old Style" w:eastAsia="Arial" w:hAnsi="Bookman Old Style" w:cs="Tahoma"/>
          <w:sz w:val="24"/>
          <w:szCs w:val="24"/>
        </w:rPr>
        <w:t xml:space="preserve"> 2021 </w:t>
      </w:r>
      <w:proofErr w:type="spellStart"/>
      <w:r w:rsidRPr="003D44E6">
        <w:rPr>
          <w:rFonts w:ascii="Bookman Old Style" w:eastAsia="Arial" w:hAnsi="Bookman Old Style" w:cs="Tahoma"/>
          <w:sz w:val="24"/>
          <w:szCs w:val="24"/>
        </w:rPr>
        <w:t>Tentang</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Rencana</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Induk</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Pengembangan</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Pariwisata</w:t>
      </w:r>
      <w:proofErr w:type="spellEnd"/>
      <w:r w:rsidRPr="003D44E6">
        <w:rPr>
          <w:rFonts w:ascii="Bookman Old Style" w:eastAsia="Arial" w:hAnsi="Bookman Old Style" w:cs="Tahoma"/>
          <w:sz w:val="24"/>
          <w:szCs w:val="24"/>
        </w:rPr>
        <w:t xml:space="preserve"> Daerah. </w:t>
      </w:r>
    </w:p>
    <w:p w14:paraId="2A95BF3D" w14:textId="4FD1411E" w:rsidR="0077368E" w:rsidRPr="003D44E6" w:rsidRDefault="0077368E" w:rsidP="001A7DC3">
      <w:pPr>
        <w:numPr>
          <w:ilvl w:val="0"/>
          <w:numId w:val="10"/>
        </w:numPr>
        <w:spacing w:line="360" w:lineRule="auto"/>
        <w:ind w:left="426" w:right="79" w:hanging="426"/>
        <w:contextualSpacing/>
        <w:jc w:val="both"/>
        <w:rPr>
          <w:rFonts w:ascii="Bookman Old Style" w:eastAsia="Arial" w:hAnsi="Bookman Old Style" w:cs="Tahoma"/>
          <w:sz w:val="24"/>
          <w:szCs w:val="24"/>
        </w:rPr>
      </w:pPr>
      <w:proofErr w:type="spellStart"/>
      <w:r w:rsidRPr="003D44E6">
        <w:rPr>
          <w:rFonts w:ascii="Bookman Old Style" w:eastAsia="Arial" w:hAnsi="Bookman Old Style" w:cs="Tahoma"/>
          <w:sz w:val="24"/>
          <w:szCs w:val="24"/>
        </w:rPr>
        <w:t>Peraturan</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Bupati</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Konawe</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Kepulauan</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Nomor</w:t>
      </w:r>
      <w:proofErr w:type="spellEnd"/>
      <w:r w:rsidR="00413390" w:rsidRPr="003D44E6">
        <w:rPr>
          <w:rFonts w:ascii="Bookman Old Style" w:eastAsia="Arial" w:hAnsi="Bookman Old Style" w:cs="Tahoma"/>
          <w:sz w:val="24"/>
          <w:szCs w:val="24"/>
        </w:rPr>
        <w:t xml:space="preserve"> 17 </w:t>
      </w:r>
      <w:proofErr w:type="spellStart"/>
      <w:r w:rsidRPr="003D44E6">
        <w:rPr>
          <w:rFonts w:ascii="Bookman Old Style" w:eastAsia="Arial" w:hAnsi="Bookman Old Style" w:cs="Tahoma"/>
          <w:sz w:val="24"/>
          <w:szCs w:val="24"/>
        </w:rPr>
        <w:t>Tahun</w:t>
      </w:r>
      <w:proofErr w:type="spellEnd"/>
      <w:r w:rsidRPr="003D44E6">
        <w:rPr>
          <w:rFonts w:ascii="Bookman Old Style" w:eastAsia="Arial" w:hAnsi="Bookman Old Style" w:cs="Tahoma"/>
          <w:sz w:val="24"/>
          <w:szCs w:val="24"/>
        </w:rPr>
        <w:t xml:space="preserve"> 2</w:t>
      </w:r>
      <w:r w:rsidR="00413390" w:rsidRPr="003D44E6">
        <w:rPr>
          <w:rFonts w:ascii="Bookman Old Style" w:eastAsia="Arial" w:hAnsi="Bookman Old Style" w:cs="Tahoma"/>
          <w:sz w:val="24"/>
          <w:szCs w:val="24"/>
        </w:rPr>
        <w:t>022</w:t>
      </w:r>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tentang</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Kedudukan</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Susunan</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Organisasi</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Tugas</w:t>
      </w:r>
      <w:proofErr w:type="spellEnd"/>
      <w:r w:rsidRPr="003D44E6">
        <w:rPr>
          <w:rFonts w:ascii="Bookman Old Style" w:eastAsia="Arial" w:hAnsi="Bookman Old Style" w:cs="Tahoma"/>
          <w:sz w:val="24"/>
          <w:szCs w:val="24"/>
        </w:rPr>
        <w:t xml:space="preserve"> dan </w:t>
      </w:r>
      <w:proofErr w:type="spellStart"/>
      <w:r w:rsidRPr="003D44E6">
        <w:rPr>
          <w:rFonts w:ascii="Bookman Old Style" w:eastAsia="Arial" w:hAnsi="Bookman Old Style" w:cs="Tahoma"/>
          <w:sz w:val="24"/>
          <w:szCs w:val="24"/>
        </w:rPr>
        <w:t>Fungsi</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serta</w:t>
      </w:r>
      <w:proofErr w:type="spellEnd"/>
      <w:r w:rsidRPr="003D44E6">
        <w:rPr>
          <w:rFonts w:ascii="Bookman Old Style" w:eastAsia="Arial" w:hAnsi="Bookman Old Style" w:cs="Tahoma"/>
          <w:sz w:val="24"/>
          <w:szCs w:val="24"/>
        </w:rPr>
        <w:t xml:space="preserve"> Tata </w:t>
      </w:r>
      <w:proofErr w:type="spellStart"/>
      <w:r w:rsidRPr="003D44E6">
        <w:rPr>
          <w:rFonts w:ascii="Bookman Old Style" w:eastAsia="Arial" w:hAnsi="Bookman Old Style" w:cs="Tahoma"/>
          <w:sz w:val="24"/>
          <w:szCs w:val="24"/>
        </w:rPr>
        <w:t>Kerja</w:t>
      </w:r>
      <w:proofErr w:type="spellEnd"/>
      <w:r w:rsidRPr="003D44E6">
        <w:rPr>
          <w:rFonts w:ascii="Bookman Old Style" w:eastAsia="Arial" w:hAnsi="Bookman Old Style" w:cs="Tahoma"/>
          <w:sz w:val="24"/>
          <w:szCs w:val="24"/>
        </w:rPr>
        <w:t xml:space="preserve"> Dinas </w:t>
      </w:r>
      <w:proofErr w:type="spellStart"/>
      <w:r w:rsidRPr="003D44E6">
        <w:rPr>
          <w:rFonts w:ascii="Bookman Old Style" w:eastAsia="Arial" w:hAnsi="Bookman Old Style" w:cs="Tahoma"/>
          <w:sz w:val="24"/>
          <w:szCs w:val="24"/>
        </w:rPr>
        <w:t>Pariwisata</w:t>
      </w:r>
      <w:proofErr w:type="spellEnd"/>
      <w:r w:rsidRPr="003D44E6">
        <w:rPr>
          <w:rFonts w:ascii="Bookman Old Style" w:eastAsia="Arial" w:hAnsi="Bookman Old Style" w:cs="Tahoma"/>
          <w:sz w:val="24"/>
          <w:szCs w:val="24"/>
        </w:rPr>
        <w:t xml:space="preserve">, </w:t>
      </w:r>
      <w:proofErr w:type="spellStart"/>
      <w:r w:rsidRPr="003D44E6">
        <w:rPr>
          <w:rFonts w:ascii="Bookman Old Style" w:eastAsia="Arial" w:hAnsi="Bookman Old Style" w:cs="Tahoma"/>
          <w:sz w:val="24"/>
          <w:szCs w:val="24"/>
        </w:rPr>
        <w:t>Kepemudaan</w:t>
      </w:r>
      <w:proofErr w:type="spellEnd"/>
      <w:r w:rsidRPr="003D44E6">
        <w:rPr>
          <w:rFonts w:ascii="Bookman Old Style" w:eastAsia="Arial" w:hAnsi="Bookman Old Style" w:cs="Tahoma"/>
          <w:sz w:val="24"/>
          <w:szCs w:val="24"/>
        </w:rPr>
        <w:t xml:space="preserve"> dan Olahraga.</w:t>
      </w:r>
    </w:p>
    <w:p w14:paraId="4DD65349" w14:textId="77777777" w:rsidR="007A56D2" w:rsidRPr="003D44E6" w:rsidRDefault="007A56D2" w:rsidP="0068275D">
      <w:pPr>
        <w:spacing w:line="360" w:lineRule="auto"/>
        <w:ind w:left="426" w:right="63"/>
        <w:contextualSpacing/>
        <w:jc w:val="both"/>
        <w:rPr>
          <w:rFonts w:ascii="Bookman Old Style" w:eastAsia="Tahoma" w:hAnsi="Bookman Old Style" w:cs="Tahoma"/>
          <w:sz w:val="24"/>
          <w:szCs w:val="24"/>
        </w:rPr>
      </w:pPr>
    </w:p>
    <w:p w14:paraId="32460657" w14:textId="36A5ACE7" w:rsidR="0077368E" w:rsidRPr="003D44E6" w:rsidRDefault="0087556C" w:rsidP="0068275D">
      <w:pPr>
        <w:pStyle w:val="ListParagraph"/>
        <w:spacing w:line="600" w:lineRule="auto"/>
        <w:ind w:left="426" w:hanging="426"/>
        <w:jc w:val="both"/>
        <w:rPr>
          <w:rFonts w:ascii="Bookman Old Style" w:hAnsi="Bookman Old Style" w:cs="Tahoma"/>
          <w:b/>
          <w:sz w:val="24"/>
          <w:szCs w:val="24"/>
        </w:rPr>
      </w:pPr>
      <w:r w:rsidRPr="003D44E6">
        <w:rPr>
          <w:rFonts w:ascii="Bookman Old Style" w:hAnsi="Bookman Old Style" w:cs="Tahoma"/>
          <w:b/>
          <w:sz w:val="24"/>
          <w:szCs w:val="24"/>
        </w:rPr>
        <w:t xml:space="preserve">1.3 </w:t>
      </w:r>
      <w:r w:rsidR="0077368E" w:rsidRPr="003D44E6">
        <w:rPr>
          <w:rFonts w:ascii="Bookman Old Style" w:hAnsi="Bookman Old Style" w:cs="Tahoma"/>
          <w:b/>
          <w:sz w:val="24"/>
          <w:szCs w:val="24"/>
        </w:rPr>
        <w:t>M</w:t>
      </w:r>
      <w:r w:rsidR="00F2643D" w:rsidRPr="003D44E6">
        <w:rPr>
          <w:rFonts w:ascii="Bookman Old Style" w:hAnsi="Bookman Old Style" w:cs="Tahoma"/>
          <w:b/>
          <w:sz w:val="24"/>
          <w:szCs w:val="24"/>
        </w:rPr>
        <w:t>aksud dan Tujuan</w:t>
      </w:r>
    </w:p>
    <w:p w14:paraId="436E03E2" w14:textId="307E6ABD" w:rsidR="0077368E" w:rsidRPr="003D44E6" w:rsidRDefault="0077368E" w:rsidP="0068275D">
      <w:pPr>
        <w:pStyle w:val="ListParagraph"/>
        <w:spacing w:line="360" w:lineRule="auto"/>
        <w:ind w:left="0" w:firstLine="720"/>
        <w:jc w:val="both"/>
        <w:rPr>
          <w:rFonts w:ascii="Bookman Old Style" w:hAnsi="Bookman Old Style" w:cs="Tahoma"/>
          <w:sz w:val="24"/>
          <w:szCs w:val="24"/>
        </w:rPr>
      </w:pPr>
      <w:proofErr w:type="spellStart"/>
      <w:r w:rsidRPr="003D44E6">
        <w:rPr>
          <w:rFonts w:ascii="Bookman Old Style" w:hAnsi="Bookman Old Style" w:cs="Tahoma"/>
          <w:sz w:val="24"/>
          <w:szCs w:val="24"/>
        </w:rPr>
        <w:t>Penyusunan</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Renstra</w:t>
      </w:r>
      <w:proofErr w:type="spellEnd"/>
      <w:r w:rsidRPr="003D44E6">
        <w:rPr>
          <w:rFonts w:ascii="Bookman Old Style" w:hAnsi="Bookman Old Style" w:cs="Tahoma"/>
          <w:sz w:val="24"/>
          <w:szCs w:val="24"/>
        </w:rPr>
        <w:t xml:space="preserve"> Dinas </w:t>
      </w:r>
      <w:proofErr w:type="spellStart"/>
      <w:r w:rsidRPr="003D44E6">
        <w:rPr>
          <w:rFonts w:ascii="Bookman Old Style" w:hAnsi="Bookman Old Style" w:cs="Tahoma"/>
          <w:sz w:val="24"/>
          <w:szCs w:val="24"/>
        </w:rPr>
        <w:t>Pariwisata</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Kepemudaan</w:t>
      </w:r>
      <w:proofErr w:type="spellEnd"/>
      <w:r w:rsidRPr="003D44E6">
        <w:rPr>
          <w:rFonts w:ascii="Bookman Old Style" w:hAnsi="Bookman Old Style" w:cs="Tahoma"/>
          <w:sz w:val="24"/>
          <w:szCs w:val="24"/>
        </w:rPr>
        <w:t xml:space="preserve"> dan </w:t>
      </w:r>
      <w:proofErr w:type="spellStart"/>
      <w:r w:rsidR="0068275D" w:rsidRPr="003D44E6">
        <w:rPr>
          <w:rFonts w:ascii="Bookman Old Style" w:hAnsi="Bookman Old Style" w:cs="Tahoma"/>
          <w:sz w:val="24"/>
          <w:szCs w:val="24"/>
        </w:rPr>
        <w:t>Olahraga</w:t>
      </w:r>
      <w:proofErr w:type="spellEnd"/>
      <w:r w:rsidR="0068275D" w:rsidRPr="003D44E6">
        <w:rPr>
          <w:rFonts w:ascii="Bookman Old Style" w:hAnsi="Bookman Old Style" w:cs="Tahoma"/>
          <w:sz w:val="24"/>
          <w:szCs w:val="24"/>
        </w:rPr>
        <w:t xml:space="preserve"> </w:t>
      </w:r>
      <w:proofErr w:type="spellStart"/>
      <w:r w:rsidR="0068275D" w:rsidRPr="003D44E6">
        <w:rPr>
          <w:rFonts w:ascii="Bookman Old Style" w:hAnsi="Bookman Old Style" w:cs="Tahoma"/>
          <w:sz w:val="24"/>
          <w:szCs w:val="24"/>
        </w:rPr>
        <w:t>Kabupaten</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Konawe</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Kepulauan</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ini</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dimaksudkan</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sebagai</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penjabaran</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tindak</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lanjut</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implementasi</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Rencana</w:t>
      </w:r>
      <w:proofErr w:type="spellEnd"/>
      <w:r w:rsidRPr="003D44E6">
        <w:rPr>
          <w:rFonts w:ascii="Bookman Old Style" w:hAnsi="Bookman Old Style" w:cs="Tahoma"/>
          <w:sz w:val="24"/>
          <w:szCs w:val="24"/>
        </w:rPr>
        <w:t xml:space="preserve"> Pembangunan Jangka </w:t>
      </w:r>
      <w:proofErr w:type="spellStart"/>
      <w:r w:rsidRPr="003D44E6">
        <w:rPr>
          <w:rFonts w:ascii="Bookman Old Style" w:hAnsi="Bookman Old Style" w:cs="Tahoma"/>
          <w:sz w:val="24"/>
          <w:szCs w:val="24"/>
        </w:rPr>
        <w:t>Menengah</w:t>
      </w:r>
      <w:proofErr w:type="spellEnd"/>
      <w:r w:rsidRPr="003D44E6">
        <w:rPr>
          <w:rFonts w:ascii="Bookman Old Style" w:hAnsi="Bookman Old Style" w:cs="Tahoma"/>
          <w:sz w:val="24"/>
          <w:szCs w:val="24"/>
        </w:rPr>
        <w:t xml:space="preserve"> Daerah (RPJMD) </w:t>
      </w:r>
      <w:proofErr w:type="spellStart"/>
      <w:r w:rsidRPr="003D44E6">
        <w:rPr>
          <w:rFonts w:ascii="Bookman Old Style" w:hAnsi="Bookman Old Style" w:cs="Tahoma"/>
          <w:sz w:val="24"/>
          <w:szCs w:val="24"/>
        </w:rPr>
        <w:t>Kabupaten</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Konawe</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Kepulauan</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dilevel</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perangkat</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daerah</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khususnya</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Bidang</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Pariwisata</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Kepemudaan</w:t>
      </w:r>
      <w:proofErr w:type="spellEnd"/>
      <w:r w:rsidRPr="003D44E6">
        <w:rPr>
          <w:rFonts w:ascii="Bookman Old Style" w:hAnsi="Bookman Old Style" w:cs="Tahoma"/>
          <w:sz w:val="24"/>
          <w:szCs w:val="24"/>
        </w:rPr>
        <w:t xml:space="preserve"> dan </w:t>
      </w:r>
      <w:proofErr w:type="spellStart"/>
      <w:r w:rsidRPr="003D44E6">
        <w:rPr>
          <w:rFonts w:ascii="Bookman Old Style" w:hAnsi="Bookman Old Style" w:cs="Tahoma"/>
          <w:sz w:val="24"/>
          <w:szCs w:val="24"/>
        </w:rPr>
        <w:t>Olahraga</w:t>
      </w:r>
      <w:proofErr w:type="spellEnd"/>
      <w:r w:rsidRPr="003D44E6">
        <w:rPr>
          <w:rFonts w:ascii="Bookman Old Style" w:hAnsi="Bookman Old Style" w:cs="Tahoma"/>
          <w:sz w:val="24"/>
          <w:szCs w:val="24"/>
        </w:rPr>
        <w:t xml:space="preserve"> pada </w:t>
      </w:r>
      <w:proofErr w:type="spellStart"/>
      <w:r w:rsidRPr="003D44E6">
        <w:rPr>
          <w:rFonts w:ascii="Bookman Old Style" w:hAnsi="Bookman Old Style" w:cs="Tahoma"/>
          <w:sz w:val="24"/>
          <w:szCs w:val="24"/>
        </w:rPr>
        <w:t>periode</w:t>
      </w:r>
      <w:proofErr w:type="spellEnd"/>
      <w:r w:rsidRPr="003D44E6">
        <w:rPr>
          <w:rFonts w:ascii="Bookman Old Style" w:hAnsi="Bookman Old Style" w:cs="Tahoma"/>
          <w:sz w:val="24"/>
          <w:szCs w:val="24"/>
        </w:rPr>
        <w:t xml:space="preserve"> 202</w:t>
      </w:r>
      <w:r w:rsidR="00643831" w:rsidRPr="003D44E6">
        <w:rPr>
          <w:rFonts w:ascii="Bookman Old Style" w:hAnsi="Bookman Old Style" w:cs="Tahoma"/>
          <w:sz w:val="24"/>
          <w:szCs w:val="24"/>
        </w:rPr>
        <w:t>5</w:t>
      </w:r>
      <w:r w:rsidRPr="003D44E6">
        <w:rPr>
          <w:rFonts w:ascii="Bookman Old Style" w:hAnsi="Bookman Old Style" w:cs="Tahoma"/>
          <w:sz w:val="24"/>
          <w:szCs w:val="24"/>
        </w:rPr>
        <w:t>-20</w:t>
      </w:r>
      <w:r w:rsidR="00EA7483">
        <w:rPr>
          <w:rFonts w:ascii="Bookman Old Style" w:hAnsi="Bookman Old Style" w:cs="Tahoma"/>
          <w:sz w:val="24"/>
          <w:szCs w:val="24"/>
        </w:rPr>
        <w:t>29</w:t>
      </w:r>
      <w:r w:rsidRPr="003D44E6">
        <w:rPr>
          <w:rFonts w:ascii="Bookman Old Style" w:hAnsi="Bookman Old Style" w:cs="Tahoma"/>
          <w:sz w:val="24"/>
          <w:szCs w:val="24"/>
        </w:rPr>
        <w:t>.</w:t>
      </w:r>
    </w:p>
    <w:p w14:paraId="6E97CB7E" w14:textId="2EF2A7A0" w:rsidR="0077368E" w:rsidRPr="003D44E6" w:rsidRDefault="0077368E" w:rsidP="0068275D">
      <w:pPr>
        <w:pStyle w:val="ListParagraph"/>
        <w:spacing w:line="360" w:lineRule="auto"/>
        <w:ind w:left="0" w:firstLine="720"/>
        <w:jc w:val="both"/>
        <w:rPr>
          <w:rFonts w:ascii="Bookman Old Style" w:hAnsi="Bookman Old Style" w:cs="Tahoma"/>
          <w:sz w:val="24"/>
          <w:szCs w:val="24"/>
        </w:rPr>
      </w:pPr>
      <w:r w:rsidRPr="003D44E6">
        <w:rPr>
          <w:rFonts w:ascii="Bookman Old Style" w:hAnsi="Bookman Old Style" w:cs="Tahoma"/>
          <w:sz w:val="24"/>
          <w:szCs w:val="24"/>
        </w:rPr>
        <w:t xml:space="preserve">Tujuan </w:t>
      </w:r>
      <w:proofErr w:type="spellStart"/>
      <w:r w:rsidRPr="003D44E6">
        <w:rPr>
          <w:rFonts w:ascii="Bookman Old Style" w:hAnsi="Bookman Old Style" w:cs="Tahoma"/>
          <w:sz w:val="24"/>
          <w:szCs w:val="24"/>
        </w:rPr>
        <w:t>penyusunan</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Renstra</w:t>
      </w:r>
      <w:proofErr w:type="spellEnd"/>
      <w:r w:rsidRPr="003D44E6">
        <w:rPr>
          <w:rFonts w:ascii="Bookman Old Style" w:hAnsi="Bookman Old Style" w:cs="Tahoma"/>
          <w:sz w:val="24"/>
          <w:szCs w:val="24"/>
        </w:rPr>
        <w:t xml:space="preserve"> Dinas </w:t>
      </w:r>
      <w:proofErr w:type="spellStart"/>
      <w:r w:rsidRPr="003D44E6">
        <w:rPr>
          <w:rFonts w:ascii="Bookman Old Style" w:hAnsi="Bookman Old Style" w:cs="Tahoma"/>
          <w:sz w:val="24"/>
          <w:szCs w:val="24"/>
        </w:rPr>
        <w:t>Pariwisata</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Kepemudaan</w:t>
      </w:r>
      <w:proofErr w:type="spellEnd"/>
      <w:r w:rsidRPr="003D44E6">
        <w:rPr>
          <w:rFonts w:ascii="Bookman Old Style" w:hAnsi="Bookman Old Style" w:cs="Tahoma"/>
          <w:sz w:val="24"/>
          <w:szCs w:val="24"/>
        </w:rPr>
        <w:t xml:space="preserve"> dan </w:t>
      </w:r>
      <w:proofErr w:type="spellStart"/>
      <w:r w:rsidRPr="003D44E6">
        <w:rPr>
          <w:rFonts w:ascii="Bookman Old Style" w:hAnsi="Bookman Old Style" w:cs="Tahoma"/>
          <w:sz w:val="24"/>
          <w:szCs w:val="24"/>
        </w:rPr>
        <w:t>Olahraga</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Kabupaten</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Konawe</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Kepulauan</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Tahun</w:t>
      </w:r>
      <w:proofErr w:type="spellEnd"/>
      <w:r w:rsidRPr="003D44E6">
        <w:rPr>
          <w:rFonts w:ascii="Bookman Old Style" w:hAnsi="Bookman Old Style" w:cs="Tahoma"/>
          <w:sz w:val="24"/>
          <w:szCs w:val="24"/>
        </w:rPr>
        <w:t xml:space="preserve"> 202</w:t>
      </w:r>
      <w:r w:rsidR="00643831" w:rsidRPr="003D44E6">
        <w:rPr>
          <w:rFonts w:ascii="Bookman Old Style" w:hAnsi="Bookman Old Style" w:cs="Tahoma"/>
          <w:sz w:val="24"/>
          <w:szCs w:val="24"/>
        </w:rPr>
        <w:t>5</w:t>
      </w:r>
      <w:r w:rsidRPr="003D44E6">
        <w:rPr>
          <w:rFonts w:ascii="Bookman Old Style" w:hAnsi="Bookman Old Style" w:cs="Tahoma"/>
          <w:sz w:val="24"/>
          <w:szCs w:val="24"/>
        </w:rPr>
        <w:t>-20</w:t>
      </w:r>
      <w:r w:rsidR="00EA7483">
        <w:rPr>
          <w:rFonts w:ascii="Bookman Old Style" w:hAnsi="Bookman Old Style" w:cs="Tahoma"/>
          <w:sz w:val="24"/>
          <w:szCs w:val="24"/>
        </w:rPr>
        <w:t>29</w:t>
      </w:r>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adalah</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untuk</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memberikan</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arah</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rencana</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pembangunan</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Pariwisata</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Kepemudaan</w:t>
      </w:r>
      <w:proofErr w:type="spellEnd"/>
      <w:r w:rsidRPr="003D44E6">
        <w:rPr>
          <w:rFonts w:ascii="Bookman Old Style" w:hAnsi="Bookman Old Style" w:cs="Tahoma"/>
          <w:sz w:val="24"/>
          <w:szCs w:val="24"/>
        </w:rPr>
        <w:t xml:space="preserve"> dan </w:t>
      </w:r>
      <w:proofErr w:type="spellStart"/>
      <w:r w:rsidRPr="003D44E6">
        <w:rPr>
          <w:rFonts w:ascii="Bookman Old Style" w:hAnsi="Bookman Old Style" w:cs="Tahoma"/>
          <w:sz w:val="24"/>
          <w:szCs w:val="24"/>
        </w:rPr>
        <w:t>Olahraga</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secara</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terukur</w:t>
      </w:r>
      <w:proofErr w:type="spellEnd"/>
      <w:r w:rsidRPr="003D44E6">
        <w:rPr>
          <w:rFonts w:ascii="Bookman Old Style" w:hAnsi="Bookman Old Style" w:cs="Tahoma"/>
          <w:sz w:val="24"/>
          <w:szCs w:val="24"/>
        </w:rPr>
        <w:t xml:space="preserve"> yang </w:t>
      </w:r>
      <w:proofErr w:type="spellStart"/>
      <w:r w:rsidRPr="003D44E6">
        <w:rPr>
          <w:rFonts w:ascii="Bookman Old Style" w:hAnsi="Bookman Old Style" w:cs="Tahoma"/>
          <w:sz w:val="24"/>
          <w:szCs w:val="24"/>
        </w:rPr>
        <w:t>disertai</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dengan</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rencana</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pendanaan</w:t>
      </w:r>
      <w:proofErr w:type="spellEnd"/>
      <w:r w:rsidRPr="003D44E6">
        <w:rPr>
          <w:rFonts w:ascii="Bookman Old Style" w:hAnsi="Bookman Old Style" w:cs="Tahoma"/>
          <w:sz w:val="24"/>
          <w:szCs w:val="24"/>
        </w:rPr>
        <w:t xml:space="preserve"> yang </w:t>
      </w:r>
      <w:proofErr w:type="spellStart"/>
      <w:r w:rsidRPr="003D44E6">
        <w:rPr>
          <w:rFonts w:ascii="Bookman Old Style" w:hAnsi="Bookman Old Style" w:cs="Tahoma"/>
          <w:sz w:val="24"/>
          <w:szCs w:val="24"/>
        </w:rPr>
        <w:t>bersifat</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indikatif</w:t>
      </w:r>
      <w:proofErr w:type="spellEnd"/>
      <w:r w:rsidRPr="003D44E6">
        <w:rPr>
          <w:rFonts w:ascii="Bookman Old Style" w:hAnsi="Bookman Old Style" w:cs="Tahoma"/>
          <w:sz w:val="24"/>
          <w:szCs w:val="24"/>
        </w:rPr>
        <w:t xml:space="preserve"> yang </w:t>
      </w:r>
      <w:proofErr w:type="spellStart"/>
      <w:r w:rsidRPr="003D44E6">
        <w:rPr>
          <w:rFonts w:ascii="Bookman Old Style" w:hAnsi="Bookman Old Style" w:cs="Tahoma"/>
          <w:sz w:val="24"/>
          <w:szCs w:val="24"/>
        </w:rPr>
        <w:t>akan</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dilaksanakan</w:t>
      </w:r>
      <w:proofErr w:type="spellEnd"/>
      <w:r w:rsidRPr="003D44E6">
        <w:rPr>
          <w:rFonts w:ascii="Bookman Old Style" w:hAnsi="Bookman Old Style" w:cs="Tahoma"/>
          <w:sz w:val="24"/>
          <w:szCs w:val="24"/>
        </w:rPr>
        <w:t>.</w:t>
      </w:r>
      <w:r w:rsidR="00005D78" w:rsidRPr="003D44E6">
        <w:rPr>
          <w:rFonts w:ascii="Bookman Old Style" w:hAnsi="Bookman Old Style" w:cs="Tahoma"/>
          <w:sz w:val="24"/>
          <w:szCs w:val="24"/>
          <w:lang w:val="id-ID"/>
        </w:rPr>
        <w:t xml:space="preserve"> </w:t>
      </w:r>
      <w:r w:rsidRPr="003D44E6">
        <w:rPr>
          <w:rFonts w:ascii="Bookman Old Style" w:hAnsi="Bookman Old Style" w:cs="Tahoma"/>
          <w:sz w:val="24"/>
          <w:szCs w:val="24"/>
        </w:rPr>
        <w:t xml:space="preserve">oleh Dinas </w:t>
      </w:r>
      <w:proofErr w:type="spellStart"/>
      <w:r w:rsidRPr="003D44E6">
        <w:rPr>
          <w:rFonts w:ascii="Bookman Old Style" w:hAnsi="Bookman Old Style" w:cs="Tahoma"/>
          <w:sz w:val="24"/>
          <w:szCs w:val="24"/>
        </w:rPr>
        <w:t>Pariwisata</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Kepemudaan</w:t>
      </w:r>
      <w:proofErr w:type="spellEnd"/>
      <w:r w:rsidRPr="003D44E6">
        <w:rPr>
          <w:rFonts w:ascii="Bookman Old Style" w:hAnsi="Bookman Old Style" w:cs="Tahoma"/>
          <w:sz w:val="24"/>
          <w:szCs w:val="24"/>
        </w:rPr>
        <w:t xml:space="preserve"> dan </w:t>
      </w:r>
      <w:proofErr w:type="spellStart"/>
      <w:r w:rsidRPr="003D44E6">
        <w:rPr>
          <w:rFonts w:ascii="Bookman Old Style" w:hAnsi="Bookman Old Style" w:cs="Tahoma"/>
          <w:sz w:val="24"/>
          <w:szCs w:val="24"/>
        </w:rPr>
        <w:t>Olahraga</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Kabupaten</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Konawe</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Kepulauan</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selama</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periode</w:t>
      </w:r>
      <w:proofErr w:type="spellEnd"/>
      <w:r w:rsidRPr="003D44E6">
        <w:rPr>
          <w:rFonts w:ascii="Bookman Old Style" w:hAnsi="Bookman Old Style" w:cs="Tahoma"/>
          <w:sz w:val="24"/>
          <w:szCs w:val="24"/>
        </w:rPr>
        <w:t xml:space="preserve"> RPJMD</w:t>
      </w:r>
      <w:r w:rsidR="00005D78" w:rsidRPr="003D44E6">
        <w:rPr>
          <w:rFonts w:ascii="Bookman Old Style" w:hAnsi="Bookman Old Style" w:cs="Tahoma"/>
          <w:sz w:val="24"/>
          <w:szCs w:val="24"/>
          <w:lang w:val="id-ID"/>
        </w:rPr>
        <w:t xml:space="preserve"> </w:t>
      </w:r>
      <w:proofErr w:type="spellStart"/>
      <w:r w:rsidRPr="003D44E6">
        <w:rPr>
          <w:rFonts w:ascii="Bookman Old Style" w:hAnsi="Bookman Old Style" w:cs="Tahoma"/>
          <w:sz w:val="24"/>
          <w:szCs w:val="24"/>
        </w:rPr>
        <w:t>tahun</w:t>
      </w:r>
      <w:proofErr w:type="spellEnd"/>
      <w:r w:rsidRPr="003D44E6">
        <w:rPr>
          <w:rFonts w:ascii="Bookman Old Style" w:hAnsi="Bookman Old Style" w:cs="Tahoma"/>
          <w:sz w:val="24"/>
          <w:szCs w:val="24"/>
        </w:rPr>
        <w:t xml:space="preserve"> 202</w:t>
      </w:r>
      <w:r w:rsidR="00643831" w:rsidRPr="003D44E6">
        <w:rPr>
          <w:rFonts w:ascii="Bookman Old Style" w:hAnsi="Bookman Old Style" w:cs="Tahoma"/>
          <w:sz w:val="24"/>
          <w:szCs w:val="24"/>
        </w:rPr>
        <w:t>5</w:t>
      </w:r>
      <w:r w:rsidRPr="003D44E6">
        <w:rPr>
          <w:rFonts w:ascii="Bookman Old Style" w:hAnsi="Bookman Old Style" w:cs="Tahoma"/>
          <w:sz w:val="24"/>
          <w:szCs w:val="24"/>
        </w:rPr>
        <w:t>-20</w:t>
      </w:r>
      <w:r w:rsidR="00EA7483">
        <w:rPr>
          <w:rFonts w:ascii="Bookman Old Style" w:hAnsi="Bookman Old Style" w:cs="Tahoma"/>
          <w:sz w:val="24"/>
          <w:szCs w:val="24"/>
        </w:rPr>
        <w:t>29</w:t>
      </w:r>
      <w:r w:rsidRPr="003D44E6">
        <w:rPr>
          <w:rFonts w:ascii="Bookman Old Style" w:hAnsi="Bookman Old Style" w:cs="Tahoma"/>
          <w:sz w:val="24"/>
          <w:szCs w:val="24"/>
        </w:rPr>
        <w:t>.</w:t>
      </w:r>
    </w:p>
    <w:p w14:paraId="50668B2C" w14:textId="77777777" w:rsidR="0087556C" w:rsidRPr="003D44E6" w:rsidRDefault="0087556C" w:rsidP="0068275D">
      <w:pPr>
        <w:pStyle w:val="ListParagraph"/>
        <w:spacing w:line="360" w:lineRule="auto"/>
        <w:ind w:left="0" w:firstLine="720"/>
        <w:jc w:val="both"/>
        <w:rPr>
          <w:rFonts w:ascii="Bookman Old Style" w:hAnsi="Bookman Old Style" w:cs="Tahoma"/>
          <w:sz w:val="24"/>
          <w:szCs w:val="24"/>
          <w:lang w:val="id-ID"/>
        </w:rPr>
      </w:pPr>
    </w:p>
    <w:p w14:paraId="08F5EE21" w14:textId="1372FEF9" w:rsidR="0077368E" w:rsidRPr="003D44E6" w:rsidRDefault="0087556C" w:rsidP="0068275D">
      <w:pPr>
        <w:pStyle w:val="ListParagraph"/>
        <w:spacing w:line="600" w:lineRule="auto"/>
        <w:ind w:left="426" w:hanging="426"/>
        <w:jc w:val="both"/>
        <w:rPr>
          <w:rFonts w:ascii="Bookman Old Style" w:hAnsi="Bookman Old Style" w:cs="Tahoma"/>
          <w:b/>
          <w:sz w:val="24"/>
          <w:szCs w:val="24"/>
        </w:rPr>
      </w:pPr>
      <w:r w:rsidRPr="003D44E6">
        <w:rPr>
          <w:rFonts w:ascii="Bookman Old Style" w:hAnsi="Bookman Old Style" w:cs="Tahoma"/>
          <w:b/>
          <w:sz w:val="24"/>
          <w:szCs w:val="24"/>
        </w:rPr>
        <w:t xml:space="preserve">1.4 </w:t>
      </w:r>
      <w:proofErr w:type="spellStart"/>
      <w:r w:rsidR="0077368E" w:rsidRPr="003D44E6">
        <w:rPr>
          <w:rFonts w:ascii="Bookman Old Style" w:hAnsi="Bookman Old Style" w:cs="Tahoma"/>
          <w:b/>
          <w:sz w:val="24"/>
          <w:szCs w:val="24"/>
        </w:rPr>
        <w:t>S</w:t>
      </w:r>
      <w:r w:rsidR="00F2643D" w:rsidRPr="003D44E6">
        <w:rPr>
          <w:rFonts w:ascii="Bookman Old Style" w:hAnsi="Bookman Old Style" w:cs="Tahoma"/>
          <w:b/>
          <w:sz w:val="24"/>
          <w:szCs w:val="24"/>
        </w:rPr>
        <w:t>istematika</w:t>
      </w:r>
      <w:proofErr w:type="spellEnd"/>
      <w:r w:rsidR="00F2643D" w:rsidRPr="003D44E6">
        <w:rPr>
          <w:rFonts w:ascii="Bookman Old Style" w:hAnsi="Bookman Old Style" w:cs="Tahoma"/>
          <w:b/>
          <w:sz w:val="24"/>
          <w:szCs w:val="24"/>
        </w:rPr>
        <w:t xml:space="preserve"> </w:t>
      </w:r>
      <w:proofErr w:type="spellStart"/>
      <w:r w:rsidR="00F2643D" w:rsidRPr="003D44E6">
        <w:rPr>
          <w:rFonts w:ascii="Bookman Old Style" w:hAnsi="Bookman Old Style" w:cs="Tahoma"/>
          <w:b/>
          <w:sz w:val="24"/>
          <w:szCs w:val="24"/>
        </w:rPr>
        <w:t>Penulisan</w:t>
      </w:r>
      <w:proofErr w:type="spellEnd"/>
    </w:p>
    <w:p w14:paraId="5DBD24FA" w14:textId="0420630E" w:rsidR="0077368E" w:rsidRPr="003D44E6" w:rsidRDefault="0077368E" w:rsidP="0068275D">
      <w:pPr>
        <w:pStyle w:val="ListParagraph"/>
        <w:spacing w:line="360" w:lineRule="auto"/>
        <w:ind w:left="0" w:firstLine="720"/>
        <w:jc w:val="both"/>
        <w:rPr>
          <w:rFonts w:ascii="Bookman Old Style" w:hAnsi="Bookman Old Style" w:cs="Tahoma"/>
          <w:sz w:val="24"/>
          <w:szCs w:val="24"/>
        </w:rPr>
      </w:pPr>
      <w:proofErr w:type="spellStart"/>
      <w:r w:rsidRPr="003D44E6">
        <w:rPr>
          <w:rFonts w:ascii="Bookman Old Style" w:hAnsi="Bookman Old Style" w:cs="Tahoma"/>
          <w:sz w:val="24"/>
          <w:szCs w:val="24"/>
        </w:rPr>
        <w:t>Renstra</w:t>
      </w:r>
      <w:proofErr w:type="spellEnd"/>
      <w:r w:rsidRPr="003D44E6">
        <w:rPr>
          <w:rFonts w:ascii="Bookman Old Style" w:hAnsi="Bookman Old Style" w:cs="Tahoma"/>
          <w:sz w:val="24"/>
          <w:szCs w:val="24"/>
        </w:rPr>
        <w:t xml:space="preserve"> Dinas </w:t>
      </w:r>
      <w:proofErr w:type="spellStart"/>
      <w:r w:rsidRPr="003D44E6">
        <w:rPr>
          <w:rFonts w:ascii="Bookman Old Style" w:hAnsi="Bookman Old Style" w:cs="Tahoma"/>
          <w:sz w:val="24"/>
          <w:szCs w:val="24"/>
        </w:rPr>
        <w:t>Pariwisata</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Kepemudaan</w:t>
      </w:r>
      <w:proofErr w:type="spellEnd"/>
      <w:r w:rsidRPr="003D44E6">
        <w:rPr>
          <w:rFonts w:ascii="Bookman Old Style" w:hAnsi="Bookman Old Style" w:cs="Tahoma"/>
          <w:sz w:val="24"/>
          <w:szCs w:val="24"/>
        </w:rPr>
        <w:t xml:space="preserve"> dan </w:t>
      </w:r>
      <w:proofErr w:type="spellStart"/>
      <w:r w:rsidRPr="003D44E6">
        <w:rPr>
          <w:rFonts w:ascii="Bookman Old Style" w:hAnsi="Bookman Old Style" w:cs="Tahoma"/>
          <w:sz w:val="24"/>
          <w:szCs w:val="24"/>
        </w:rPr>
        <w:t>Olahraga</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Kabupaten</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Konawe</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Kepulauan</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Tahun</w:t>
      </w:r>
      <w:proofErr w:type="spellEnd"/>
      <w:r w:rsidRPr="003D44E6">
        <w:rPr>
          <w:rFonts w:ascii="Bookman Old Style" w:hAnsi="Bookman Old Style" w:cs="Tahoma"/>
          <w:sz w:val="24"/>
          <w:szCs w:val="24"/>
        </w:rPr>
        <w:t xml:space="preserve"> 202</w:t>
      </w:r>
      <w:r w:rsidR="00643831" w:rsidRPr="003D44E6">
        <w:rPr>
          <w:rFonts w:ascii="Bookman Old Style" w:hAnsi="Bookman Old Style" w:cs="Tahoma"/>
          <w:sz w:val="24"/>
          <w:szCs w:val="24"/>
        </w:rPr>
        <w:t>5</w:t>
      </w:r>
      <w:r w:rsidRPr="003D44E6">
        <w:rPr>
          <w:rFonts w:ascii="Bookman Old Style" w:hAnsi="Bookman Old Style" w:cs="Tahoma"/>
          <w:sz w:val="24"/>
          <w:szCs w:val="24"/>
        </w:rPr>
        <w:t>-20</w:t>
      </w:r>
      <w:r w:rsidR="00EA7483">
        <w:rPr>
          <w:rFonts w:ascii="Bookman Old Style" w:hAnsi="Bookman Old Style" w:cs="Tahoma"/>
          <w:sz w:val="24"/>
          <w:szCs w:val="24"/>
        </w:rPr>
        <w:t>29</w:t>
      </w:r>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disusun</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dengan</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sistematika</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sebagai</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berikut</w:t>
      </w:r>
      <w:proofErr w:type="spellEnd"/>
      <w:r w:rsidRPr="003D44E6">
        <w:rPr>
          <w:rFonts w:ascii="Bookman Old Style" w:hAnsi="Bookman Old Style" w:cs="Tahoma"/>
          <w:sz w:val="24"/>
          <w:szCs w:val="24"/>
        </w:rPr>
        <w:t>:</w:t>
      </w:r>
    </w:p>
    <w:tbl>
      <w:tblPr>
        <w:tblW w:w="8109" w:type="dxa"/>
        <w:tblInd w:w="108" w:type="dxa"/>
        <w:tblLayout w:type="fixed"/>
        <w:tblLook w:val="04A0" w:firstRow="1" w:lastRow="0" w:firstColumn="1" w:lastColumn="0" w:noHBand="0" w:noVBand="1"/>
      </w:tblPr>
      <w:tblGrid>
        <w:gridCol w:w="1242"/>
        <w:gridCol w:w="6867"/>
      </w:tblGrid>
      <w:tr w:rsidR="008F1CE5" w:rsidRPr="003D44E6" w14:paraId="424486AD" w14:textId="77777777" w:rsidTr="004624BA">
        <w:tc>
          <w:tcPr>
            <w:tcW w:w="1242" w:type="dxa"/>
          </w:tcPr>
          <w:p w14:paraId="3C40857A" w14:textId="77777777" w:rsidR="008F1CE5" w:rsidRPr="003D44E6" w:rsidRDefault="008F1CE5" w:rsidP="0068275D">
            <w:pPr>
              <w:pStyle w:val="ListParagraph"/>
              <w:ind w:left="0"/>
              <w:jc w:val="both"/>
              <w:rPr>
                <w:rFonts w:ascii="Bookman Old Style" w:hAnsi="Bookman Old Style" w:cs="Tahoma"/>
                <w:sz w:val="24"/>
                <w:szCs w:val="24"/>
              </w:rPr>
            </w:pPr>
            <w:r w:rsidRPr="003D44E6">
              <w:rPr>
                <w:rFonts w:ascii="Bookman Old Style" w:hAnsi="Bookman Old Style" w:cs="Tahoma"/>
                <w:sz w:val="24"/>
                <w:szCs w:val="24"/>
              </w:rPr>
              <w:t>BAB I</w:t>
            </w:r>
          </w:p>
        </w:tc>
        <w:tc>
          <w:tcPr>
            <w:tcW w:w="6867" w:type="dxa"/>
          </w:tcPr>
          <w:p w14:paraId="124D806D" w14:textId="77777777" w:rsidR="008F1CE5" w:rsidRPr="003D44E6" w:rsidRDefault="008F1CE5" w:rsidP="0068275D">
            <w:pPr>
              <w:pStyle w:val="ListParagraph"/>
              <w:ind w:left="0"/>
              <w:jc w:val="both"/>
              <w:rPr>
                <w:rFonts w:ascii="Bookman Old Style" w:hAnsi="Bookman Old Style" w:cs="Tahoma"/>
                <w:sz w:val="24"/>
                <w:szCs w:val="24"/>
                <w:lang w:val="id-ID"/>
              </w:rPr>
            </w:pPr>
            <w:r w:rsidRPr="003D44E6">
              <w:rPr>
                <w:rFonts w:ascii="Bookman Old Style" w:hAnsi="Bookman Old Style" w:cs="Tahoma"/>
                <w:sz w:val="24"/>
                <w:szCs w:val="24"/>
              </w:rPr>
              <w:t>PENDAHULUAN</w:t>
            </w:r>
            <w:r w:rsidRPr="003D44E6">
              <w:rPr>
                <w:rFonts w:ascii="Bookman Old Style" w:hAnsi="Bookman Old Style" w:cs="Tahoma"/>
                <w:sz w:val="24"/>
                <w:szCs w:val="24"/>
                <w:lang w:val="id-ID"/>
              </w:rPr>
              <w:t>, Pada Bab Pendahuluan memuat tentang Latar Belakang, Landasan Hukum, Maksud dan Tujuan, Sistematika Penulisan</w:t>
            </w:r>
          </w:p>
        </w:tc>
      </w:tr>
      <w:tr w:rsidR="008F1CE5" w:rsidRPr="003D44E6" w14:paraId="21B9BA7C" w14:textId="77777777" w:rsidTr="004624BA">
        <w:tc>
          <w:tcPr>
            <w:tcW w:w="1242" w:type="dxa"/>
          </w:tcPr>
          <w:p w14:paraId="59EF73B6" w14:textId="77777777" w:rsidR="008F1CE5" w:rsidRPr="003D44E6" w:rsidRDefault="008F1CE5" w:rsidP="0068275D">
            <w:pPr>
              <w:pStyle w:val="ListParagraph"/>
              <w:ind w:left="0"/>
              <w:jc w:val="both"/>
              <w:rPr>
                <w:rFonts w:ascii="Bookman Old Style" w:hAnsi="Bookman Old Style" w:cs="Tahoma"/>
                <w:sz w:val="24"/>
                <w:szCs w:val="24"/>
              </w:rPr>
            </w:pPr>
          </w:p>
        </w:tc>
        <w:tc>
          <w:tcPr>
            <w:tcW w:w="6867" w:type="dxa"/>
          </w:tcPr>
          <w:p w14:paraId="5236F74A" w14:textId="77777777" w:rsidR="008F1CE5" w:rsidRPr="003D44E6" w:rsidRDefault="008F1CE5" w:rsidP="0068275D">
            <w:pPr>
              <w:pStyle w:val="ListParagraph"/>
              <w:ind w:left="0"/>
              <w:jc w:val="both"/>
              <w:rPr>
                <w:rFonts w:ascii="Bookman Old Style" w:hAnsi="Bookman Old Style" w:cs="Tahoma"/>
                <w:sz w:val="24"/>
                <w:szCs w:val="24"/>
              </w:rPr>
            </w:pPr>
          </w:p>
        </w:tc>
      </w:tr>
      <w:tr w:rsidR="008F1CE5" w:rsidRPr="003D44E6" w14:paraId="4C2AD64F" w14:textId="77777777" w:rsidTr="004624BA">
        <w:tc>
          <w:tcPr>
            <w:tcW w:w="1242" w:type="dxa"/>
          </w:tcPr>
          <w:p w14:paraId="6D33F066" w14:textId="77777777" w:rsidR="008F1CE5" w:rsidRPr="003D44E6" w:rsidRDefault="008F1CE5" w:rsidP="0068275D">
            <w:pPr>
              <w:pStyle w:val="ListParagraph"/>
              <w:ind w:left="0"/>
              <w:jc w:val="both"/>
              <w:rPr>
                <w:rFonts w:ascii="Bookman Old Style" w:hAnsi="Bookman Old Style" w:cs="Tahoma"/>
                <w:sz w:val="24"/>
                <w:szCs w:val="24"/>
              </w:rPr>
            </w:pPr>
            <w:r w:rsidRPr="003D44E6">
              <w:rPr>
                <w:rFonts w:ascii="Bookman Old Style" w:hAnsi="Bookman Old Style" w:cs="Tahoma"/>
                <w:sz w:val="24"/>
                <w:szCs w:val="24"/>
              </w:rPr>
              <w:t>BAB II</w:t>
            </w:r>
          </w:p>
        </w:tc>
        <w:tc>
          <w:tcPr>
            <w:tcW w:w="6867" w:type="dxa"/>
          </w:tcPr>
          <w:p w14:paraId="7C9A7296" w14:textId="04462AB7" w:rsidR="008F1CE5" w:rsidRPr="003D44E6" w:rsidRDefault="008F1CE5" w:rsidP="0068275D">
            <w:pPr>
              <w:pStyle w:val="ListParagraph"/>
              <w:ind w:left="0"/>
              <w:jc w:val="both"/>
              <w:rPr>
                <w:rFonts w:ascii="Bookman Old Style" w:hAnsi="Bookman Old Style" w:cs="Tahoma"/>
                <w:sz w:val="24"/>
                <w:szCs w:val="24"/>
              </w:rPr>
            </w:pPr>
            <w:r w:rsidRPr="003D44E6">
              <w:rPr>
                <w:rFonts w:ascii="Bookman Old Style" w:hAnsi="Bookman Old Style" w:cs="Tahoma"/>
                <w:sz w:val="24"/>
                <w:szCs w:val="24"/>
              </w:rPr>
              <w:t>GAMBARAN PELAYANAN</w:t>
            </w:r>
            <w:r w:rsidR="007F6EB8" w:rsidRPr="003D44E6">
              <w:rPr>
                <w:rFonts w:ascii="Bookman Old Style" w:hAnsi="Bookman Old Style" w:cs="Tahoma"/>
                <w:sz w:val="24"/>
                <w:szCs w:val="24"/>
              </w:rPr>
              <w:t>, PERMASA</w:t>
            </w:r>
            <w:r w:rsidR="007F6EB8" w:rsidRPr="003D44E6">
              <w:rPr>
                <w:rFonts w:ascii="Bookman Old Style" w:hAnsi="Bookman Old Style" w:cs="Tahoma"/>
                <w:sz w:val="24"/>
                <w:szCs w:val="24"/>
                <w:lang w:val="id-ID"/>
              </w:rPr>
              <w:t>LA</w:t>
            </w:r>
            <w:r w:rsidR="007F6EB8" w:rsidRPr="003D44E6">
              <w:rPr>
                <w:rFonts w:ascii="Bookman Old Style" w:hAnsi="Bookman Old Style" w:cs="Tahoma"/>
                <w:sz w:val="24"/>
                <w:szCs w:val="24"/>
              </w:rPr>
              <w:t xml:space="preserve">HAN DAN ISU STRATEGIS </w:t>
            </w:r>
            <w:r w:rsidRPr="003D44E6">
              <w:rPr>
                <w:rFonts w:ascii="Bookman Old Style" w:hAnsi="Bookman Old Style" w:cs="Tahoma"/>
                <w:sz w:val="24"/>
                <w:szCs w:val="24"/>
              </w:rPr>
              <w:t>PERANGKAT DAERAH, Pada Ba</w:t>
            </w:r>
            <w:r w:rsidR="0087556C" w:rsidRPr="003D44E6">
              <w:rPr>
                <w:rFonts w:ascii="Bookman Old Style" w:hAnsi="Bookman Old Style" w:cs="Tahoma"/>
                <w:sz w:val="24"/>
                <w:szCs w:val="24"/>
              </w:rPr>
              <w:t>b</w:t>
            </w:r>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Pelayanan</w:t>
            </w:r>
            <w:proofErr w:type="spellEnd"/>
            <w:r w:rsidRPr="003D44E6">
              <w:rPr>
                <w:rFonts w:ascii="Bookman Old Style" w:hAnsi="Bookman Old Style" w:cs="Tahoma"/>
                <w:sz w:val="24"/>
                <w:szCs w:val="24"/>
              </w:rPr>
              <w:t xml:space="preserve"> Perangkat Daerah </w:t>
            </w:r>
            <w:proofErr w:type="spellStart"/>
            <w:r w:rsidRPr="003D44E6">
              <w:rPr>
                <w:rFonts w:ascii="Bookman Old Style" w:hAnsi="Bookman Old Style" w:cs="Tahoma"/>
                <w:sz w:val="24"/>
                <w:szCs w:val="24"/>
              </w:rPr>
              <w:t>Memuat</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Tentang</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Tugas</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Fungsi</w:t>
            </w:r>
            <w:proofErr w:type="spellEnd"/>
            <w:r w:rsidRPr="003D44E6">
              <w:rPr>
                <w:rFonts w:ascii="Bookman Old Style" w:hAnsi="Bookman Old Style" w:cs="Tahoma"/>
                <w:sz w:val="24"/>
                <w:szCs w:val="24"/>
              </w:rPr>
              <w:t xml:space="preserve"> dan </w:t>
            </w:r>
            <w:proofErr w:type="spellStart"/>
            <w:r w:rsidRPr="003D44E6">
              <w:rPr>
                <w:rFonts w:ascii="Bookman Old Style" w:hAnsi="Bookman Old Style" w:cs="Tahoma"/>
                <w:sz w:val="24"/>
                <w:szCs w:val="24"/>
              </w:rPr>
              <w:t>Struktur</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Organisasi</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Perangkat</w:t>
            </w:r>
            <w:proofErr w:type="spellEnd"/>
            <w:r w:rsidRPr="003D44E6">
              <w:rPr>
                <w:rFonts w:ascii="Bookman Old Style" w:hAnsi="Bookman Old Style" w:cs="Tahoma"/>
                <w:sz w:val="24"/>
                <w:szCs w:val="24"/>
              </w:rPr>
              <w:t xml:space="preserve"> Daerah, </w:t>
            </w:r>
            <w:proofErr w:type="spellStart"/>
            <w:r w:rsidRPr="003D44E6">
              <w:rPr>
                <w:rFonts w:ascii="Bookman Old Style" w:hAnsi="Bookman Old Style" w:cs="Tahoma"/>
                <w:sz w:val="24"/>
                <w:szCs w:val="24"/>
              </w:rPr>
              <w:t>Sumberdaya</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Perangkat</w:t>
            </w:r>
            <w:proofErr w:type="spellEnd"/>
            <w:r w:rsidRPr="003D44E6">
              <w:rPr>
                <w:rFonts w:ascii="Bookman Old Style" w:hAnsi="Bookman Old Style" w:cs="Tahoma"/>
                <w:sz w:val="24"/>
                <w:szCs w:val="24"/>
              </w:rPr>
              <w:t xml:space="preserve"> Daerah, Kinerja </w:t>
            </w:r>
            <w:proofErr w:type="spellStart"/>
            <w:r w:rsidRPr="003D44E6">
              <w:rPr>
                <w:rFonts w:ascii="Bookman Old Style" w:hAnsi="Bookman Old Style" w:cs="Tahoma"/>
                <w:sz w:val="24"/>
                <w:szCs w:val="24"/>
              </w:rPr>
              <w:t>Pelayanan</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Perangkat</w:t>
            </w:r>
            <w:proofErr w:type="spellEnd"/>
            <w:r w:rsidRPr="003D44E6">
              <w:rPr>
                <w:rFonts w:ascii="Bookman Old Style" w:hAnsi="Bookman Old Style" w:cs="Tahoma"/>
                <w:sz w:val="24"/>
                <w:szCs w:val="24"/>
              </w:rPr>
              <w:t xml:space="preserve"> Daerah, </w:t>
            </w:r>
            <w:proofErr w:type="spellStart"/>
            <w:r w:rsidRPr="003D44E6">
              <w:rPr>
                <w:rFonts w:ascii="Bookman Old Style" w:hAnsi="Bookman Old Style" w:cs="Tahoma"/>
                <w:sz w:val="24"/>
                <w:szCs w:val="24"/>
              </w:rPr>
              <w:t>Tantangan</w:t>
            </w:r>
            <w:proofErr w:type="spellEnd"/>
            <w:r w:rsidRPr="003D44E6">
              <w:rPr>
                <w:rFonts w:ascii="Bookman Old Style" w:hAnsi="Bookman Old Style" w:cs="Tahoma"/>
                <w:sz w:val="24"/>
                <w:szCs w:val="24"/>
              </w:rPr>
              <w:t xml:space="preserve"> dan </w:t>
            </w:r>
            <w:proofErr w:type="spellStart"/>
            <w:r w:rsidRPr="003D44E6">
              <w:rPr>
                <w:rFonts w:ascii="Bookman Old Style" w:hAnsi="Bookman Old Style" w:cs="Tahoma"/>
                <w:sz w:val="24"/>
                <w:szCs w:val="24"/>
              </w:rPr>
              <w:t>Puluang</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Pengembangan</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Pelayanan</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Perangkat</w:t>
            </w:r>
            <w:proofErr w:type="spellEnd"/>
            <w:r w:rsidRPr="003D44E6">
              <w:rPr>
                <w:rFonts w:ascii="Bookman Old Style" w:hAnsi="Bookman Old Style" w:cs="Tahoma"/>
                <w:sz w:val="24"/>
                <w:szCs w:val="24"/>
              </w:rPr>
              <w:t xml:space="preserve"> Daerah</w:t>
            </w:r>
            <w:r w:rsidR="00E66C95" w:rsidRPr="003D44E6">
              <w:rPr>
                <w:rFonts w:ascii="Bookman Old Style" w:hAnsi="Bookman Old Style" w:cs="Tahoma"/>
                <w:sz w:val="24"/>
                <w:szCs w:val="24"/>
              </w:rPr>
              <w:t xml:space="preserve"> dan Pada Bab Ini juga </w:t>
            </w:r>
            <w:proofErr w:type="spellStart"/>
            <w:r w:rsidR="00E66C95" w:rsidRPr="003D44E6">
              <w:rPr>
                <w:rFonts w:ascii="Bookman Old Style" w:hAnsi="Bookman Old Style" w:cs="Tahoma"/>
                <w:sz w:val="24"/>
                <w:szCs w:val="24"/>
              </w:rPr>
              <w:t>Memuat</w:t>
            </w:r>
            <w:proofErr w:type="spellEnd"/>
            <w:r w:rsidR="00E66C95" w:rsidRPr="003D44E6">
              <w:rPr>
                <w:rFonts w:ascii="Bookman Old Style" w:hAnsi="Bookman Old Style" w:cs="Tahoma"/>
                <w:sz w:val="24"/>
                <w:szCs w:val="24"/>
              </w:rPr>
              <w:t xml:space="preserve"> </w:t>
            </w:r>
            <w:proofErr w:type="spellStart"/>
            <w:r w:rsidR="00E66C95" w:rsidRPr="003D44E6">
              <w:rPr>
                <w:rFonts w:ascii="Bookman Old Style" w:hAnsi="Bookman Old Style" w:cs="Tahoma"/>
                <w:sz w:val="24"/>
                <w:szCs w:val="24"/>
              </w:rPr>
              <w:t>Identifikasi</w:t>
            </w:r>
            <w:proofErr w:type="spellEnd"/>
            <w:r w:rsidR="00E66C95" w:rsidRPr="003D44E6">
              <w:rPr>
                <w:rFonts w:ascii="Bookman Old Style" w:hAnsi="Bookman Old Style" w:cs="Tahoma"/>
                <w:sz w:val="24"/>
                <w:szCs w:val="24"/>
              </w:rPr>
              <w:t xml:space="preserve"> </w:t>
            </w:r>
            <w:proofErr w:type="spellStart"/>
            <w:r w:rsidR="00E66C95" w:rsidRPr="003D44E6">
              <w:rPr>
                <w:rFonts w:ascii="Bookman Old Style" w:hAnsi="Bookman Old Style" w:cs="Tahoma"/>
                <w:sz w:val="24"/>
                <w:szCs w:val="24"/>
              </w:rPr>
              <w:t>Permasalahan</w:t>
            </w:r>
            <w:proofErr w:type="spellEnd"/>
            <w:r w:rsidR="00E66C95" w:rsidRPr="003D44E6">
              <w:rPr>
                <w:rFonts w:ascii="Bookman Old Style" w:hAnsi="Bookman Old Style" w:cs="Tahoma"/>
                <w:sz w:val="24"/>
                <w:szCs w:val="24"/>
              </w:rPr>
              <w:t xml:space="preserve"> </w:t>
            </w:r>
            <w:proofErr w:type="spellStart"/>
            <w:r w:rsidR="00E66C95" w:rsidRPr="003D44E6">
              <w:rPr>
                <w:rFonts w:ascii="Bookman Old Style" w:hAnsi="Bookman Old Style" w:cs="Tahoma"/>
                <w:sz w:val="24"/>
                <w:szCs w:val="24"/>
              </w:rPr>
              <w:t>Berdasarkan</w:t>
            </w:r>
            <w:proofErr w:type="spellEnd"/>
            <w:r w:rsidR="00E66C95" w:rsidRPr="003D44E6">
              <w:rPr>
                <w:rFonts w:ascii="Bookman Old Style" w:hAnsi="Bookman Old Style" w:cs="Tahoma"/>
                <w:sz w:val="24"/>
                <w:szCs w:val="24"/>
              </w:rPr>
              <w:t xml:space="preserve"> </w:t>
            </w:r>
            <w:proofErr w:type="spellStart"/>
            <w:r w:rsidR="00E66C95" w:rsidRPr="003D44E6">
              <w:rPr>
                <w:rFonts w:ascii="Bookman Old Style" w:hAnsi="Bookman Old Style" w:cs="Tahoma"/>
                <w:sz w:val="24"/>
                <w:szCs w:val="24"/>
              </w:rPr>
              <w:t>Tugas</w:t>
            </w:r>
            <w:proofErr w:type="spellEnd"/>
            <w:r w:rsidR="00E66C95" w:rsidRPr="003D44E6">
              <w:rPr>
                <w:rFonts w:ascii="Bookman Old Style" w:hAnsi="Bookman Old Style" w:cs="Tahoma"/>
                <w:sz w:val="24"/>
                <w:szCs w:val="24"/>
              </w:rPr>
              <w:t xml:space="preserve"> dan </w:t>
            </w:r>
            <w:proofErr w:type="spellStart"/>
            <w:r w:rsidR="00E66C95" w:rsidRPr="003D44E6">
              <w:rPr>
                <w:rFonts w:ascii="Bookman Old Style" w:hAnsi="Bookman Old Style" w:cs="Tahoma"/>
                <w:sz w:val="24"/>
                <w:szCs w:val="24"/>
              </w:rPr>
              <w:t>Fungsi</w:t>
            </w:r>
            <w:proofErr w:type="spellEnd"/>
            <w:r w:rsidR="00E66C95" w:rsidRPr="003D44E6">
              <w:rPr>
                <w:rFonts w:ascii="Bookman Old Style" w:hAnsi="Bookman Old Style" w:cs="Tahoma"/>
                <w:sz w:val="24"/>
                <w:szCs w:val="24"/>
              </w:rPr>
              <w:t xml:space="preserve"> </w:t>
            </w:r>
            <w:proofErr w:type="spellStart"/>
            <w:r w:rsidR="00E66C95" w:rsidRPr="003D44E6">
              <w:rPr>
                <w:rFonts w:ascii="Bookman Old Style" w:hAnsi="Bookman Old Style" w:cs="Tahoma"/>
                <w:sz w:val="24"/>
                <w:szCs w:val="24"/>
              </w:rPr>
              <w:t>Pelayanan</w:t>
            </w:r>
            <w:proofErr w:type="spellEnd"/>
            <w:r w:rsidR="00E66C95" w:rsidRPr="003D44E6">
              <w:rPr>
                <w:rFonts w:ascii="Bookman Old Style" w:hAnsi="Bookman Old Style" w:cs="Tahoma"/>
                <w:sz w:val="24"/>
                <w:szCs w:val="24"/>
              </w:rPr>
              <w:t xml:space="preserve"> </w:t>
            </w:r>
            <w:proofErr w:type="spellStart"/>
            <w:r w:rsidR="00E66C95" w:rsidRPr="003D44E6">
              <w:rPr>
                <w:rFonts w:ascii="Bookman Old Style" w:hAnsi="Bookman Old Style" w:cs="Tahoma"/>
                <w:sz w:val="24"/>
                <w:szCs w:val="24"/>
              </w:rPr>
              <w:t>Perangkat</w:t>
            </w:r>
            <w:proofErr w:type="spellEnd"/>
            <w:r w:rsidR="00E66C95" w:rsidRPr="003D44E6">
              <w:rPr>
                <w:rFonts w:ascii="Bookman Old Style" w:hAnsi="Bookman Old Style" w:cs="Tahoma"/>
                <w:sz w:val="24"/>
                <w:szCs w:val="24"/>
              </w:rPr>
              <w:t xml:space="preserve"> Daerah, </w:t>
            </w:r>
            <w:proofErr w:type="spellStart"/>
            <w:r w:rsidR="00E66C95" w:rsidRPr="003D44E6">
              <w:rPr>
                <w:rFonts w:ascii="Bookman Old Style" w:hAnsi="Bookman Old Style" w:cs="Tahoma"/>
                <w:sz w:val="24"/>
                <w:szCs w:val="24"/>
              </w:rPr>
              <w:t>Telaahan</w:t>
            </w:r>
            <w:proofErr w:type="spellEnd"/>
            <w:r w:rsidR="00E66C95" w:rsidRPr="003D44E6">
              <w:rPr>
                <w:rFonts w:ascii="Bookman Old Style" w:hAnsi="Bookman Old Style" w:cs="Tahoma"/>
                <w:sz w:val="24"/>
                <w:szCs w:val="24"/>
              </w:rPr>
              <w:t xml:space="preserve"> Visi, Misi, dan Program </w:t>
            </w:r>
            <w:proofErr w:type="spellStart"/>
            <w:r w:rsidR="00E66C95" w:rsidRPr="003D44E6">
              <w:rPr>
                <w:rFonts w:ascii="Bookman Old Style" w:hAnsi="Bookman Old Style" w:cs="Tahoma"/>
                <w:sz w:val="24"/>
                <w:szCs w:val="24"/>
              </w:rPr>
              <w:t>Kepala</w:t>
            </w:r>
            <w:proofErr w:type="spellEnd"/>
            <w:r w:rsidR="00E66C95" w:rsidRPr="003D44E6">
              <w:rPr>
                <w:rFonts w:ascii="Bookman Old Style" w:hAnsi="Bookman Old Style" w:cs="Tahoma"/>
                <w:sz w:val="24"/>
                <w:szCs w:val="24"/>
              </w:rPr>
              <w:t xml:space="preserve"> Daerah dan Wakil Kepala Daerah </w:t>
            </w:r>
            <w:r w:rsidR="00E66C95" w:rsidRPr="003D44E6">
              <w:rPr>
                <w:rFonts w:ascii="Bookman Old Style" w:hAnsi="Bookman Old Style" w:cs="Tahoma"/>
                <w:sz w:val="24"/>
                <w:szCs w:val="24"/>
              </w:rPr>
              <w:lastRenderedPageBreak/>
              <w:t xml:space="preserve">Terpilih, </w:t>
            </w:r>
            <w:proofErr w:type="spellStart"/>
            <w:r w:rsidR="00E66C95" w:rsidRPr="003D44E6">
              <w:rPr>
                <w:rFonts w:ascii="Bookman Old Style" w:hAnsi="Bookman Old Style" w:cs="Tahoma"/>
                <w:sz w:val="24"/>
                <w:szCs w:val="24"/>
              </w:rPr>
              <w:t>Telaahan</w:t>
            </w:r>
            <w:proofErr w:type="spellEnd"/>
            <w:r w:rsidR="00E66C95" w:rsidRPr="003D44E6">
              <w:rPr>
                <w:rFonts w:ascii="Bookman Old Style" w:hAnsi="Bookman Old Style" w:cs="Tahoma"/>
                <w:sz w:val="24"/>
                <w:szCs w:val="24"/>
              </w:rPr>
              <w:t xml:space="preserve"> </w:t>
            </w:r>
            <w:proofErr w:type="spellStart"/>
            <w:r w:rsidR="00E66C95" w:rsidRPr="003D44E6">
              <w:rPr>
                <w:rFonts w:ascii="Bookman Old Style" w:hAnsi="Bookman Old Style" w:cs="Tahoma"/>
                <w:sz w:val="24"/>
                <w:szCs w:val="24"/>
              </w:rPr>
              <w:t>Renstra</w:t>
            </w:r>
            <w:proofErr w:type="spellEnd"/>
            <w:r w:rsidR="00E66C95" w:rsidRPr="003D44E6">
              <w:rPr>
                <w:rFonts w:ascii="Bookman Old Style" w:hAnsi="Bookman Old Style" w:cs="Tahoma"/>
                <w:sz w:val="24"/>
                <w:szCs w:val="24"/>
              </w:rPr>
              <w:t xml:space="preserve"> </w:t>
            </w:r>
            <w:proofErr w:type="spellStart"/>
            <w:r w:rsidR="00E66C95" w:rsidRPr="003D44E6">
              <w:rPr>
                <w:rFonts w:ascii="Bookman Old Style" w:hAnsi="Bookman Old Style" w:cs="Tahoma"/>
                <w:sz w:val="24"/>
                <w:szCs w:val="24"/>
              </w:rPr>
              <w:t>Kemenpora</w:t>
            </w:r>
            <w:proofErr w:type="spellEnd"/>
            <w:r w:rsidR="00E66C95" w:rsidRPr="003D44E6">
              <w:rPr>
                <w:rFonts w:ascii="Bookman Old Style" w:hAnsi="Bookman Old Style" w:cs="Tahoma"/>
                <w:sz w:val="24"/>
                <w:szCs w:val="24"/>
              </w:rPr>
              <w:t xml:space="preserve">, </w:t>
            </w:r>
            <w:proofErr w:type="spellStart"/>
            <w:r w:rsidR="00E66C95" w:rsidRPr="003D44E6">
              <w:rPr>
                <w:rFonts w:ascii="Bookman Old Style" w:hAnsi="Bookman Old Style" w:cs="Tahoma"/>
                <w:sz w:val="24"/>
                <w:szCs w:val="24"/>
              </w:rPr>
              <w:t>Kemenparekraf</w:t>
            </w:r>
            <w:proofErr w:type="spellEnd"/>
            <w:r w:rsidR="00E66C95" w:rsidRPr="003D44E6">
              <w:rPr>
                <w:rFonts w:ascii="Bookman Old Style" w:hAnsi="Bookman Old Style" w:cs="Tahoma"/>
                <w:sz w:val="24"/>
                <w:szCs w:val="24"/>
              </w:rPr>
              <w:t xml:space="preserve"> dan </w:t>
            </w:r>
            <w:proofErr w:type="spellStart"/>
            <w:r w:rsidR="00E66C95" w:rsidRPr="003D44E6">
              <w:rPr>
                <w:rFonts w:ascii="Bookman Old Style" w:hAnsi="Bookman Old Style" w:cs="Tahoma"/>
                <w:sz w:val="24"/>
                <w:szCs w:val="24"/>
              </w:rPr>
              <w:t>Provinsi</w:t>
            </w:r>
            <w:proofErr w:type="spellEnd"/>
            <w:r w:rsidR="00E66C95" w:rsidRPr="003D44E6">
              <w:rPr>
                <w:rFonts w:ascii="Bookman Old Style" w:hAnsi="Bookman Old Style" w:cs="Tahoma"/>
                <w:sz w:val="24"/>
                <w:szCs w:val="24"/>
              </w:rPr>
              <w:t xml:space="preserve">, </w:t>
            </w:r>
            <w:proofErr w:type="spellStart"/>
            <w:r w:rsidR="00E66C95" w:rsidRPr="003D44E6">
              <w:rPr>
                <w:rFonts w:ascii="Bookman Old Style" w:hAnsi="Bookman Old Style" w:cs="Tahoma"/>
                <w:sz w:val="24"/>
                <w:szCs w:val="24"/>
              </w:rPr>
              <w:t>Telaahan</w:t>
            </w:r>
            <w:proofErr w:type="spellEnd"/>
            <w:r w:rsidR="00E66C95" w:rsidRPr="003D44E6">
              <w:rPr>
                <w:rFonts w:ascii="Bookman Old Style" w:hAnsi="Bookman Old Style" w:cs="Tahoma"/>
                <w:sz w:val="24"/>
                <w:szCs w:val="24"/>
              </w:rPr>
              <w:t xml:space="preserve"> </w:t>
            </w:r>
            <w:proofErr w:type="spellStart"/>
            <w:r w:rsidR="00E66C95" w:rsidRPr="003D44E6">
              <w:rPr>
                <w:rFonts w:ascii="Bookman Old Style" w:hAnsi="Bookman Old Style" w:cs="Tahoma"/>
                <w:sz w:val="24"/>
                <w:szCs w:val="24"/>
              </w:rPr>
              <w:t>Rencana</w:t>
            </w:r>
            <w:proofErr w:type="spellEnd"/>
            <w:r w:rsidR="00E66C95" w:rsidRPr="003D44E6">
              <w:rPr>
                <w:rFonts w:ascii="Bookman Old Style" w:hAnsi="Bookman Old Style" w:cs="Tahoma"/>
                <w:sz w:val="24"/>
                <w:szCs w:val="24"/>
              </w:rPr>
              <w:t xml:space="preserve"> Tata Ruang Wilayah dan Kajian </w:t>
            </w:r>
            <w:proofErr w:type="spellStart"/>
            <w:r w:rsidR="00E66C95" w:rsidRPr="003D44E6">
              <w:rPr>
                <w:rFonts w:ascii="Bookman Old Style" w:hAnsi="Bookman Old Style" w:cs="Tahoma"/>
                <w:sz w:val="24"/>
                <w:szCs w:val="24"/>
              </w:rPr>
              <w:t>LingkunganHidup</w:t>
            </w:r>
            <w:proofErr w:type="spellEnd"/>
            <w:r w:rsidR="00E66C95" w:rsidRPr="003D44E6">
              <w:rPr>
                <w:rFonts w:ascii="Bookman Old Style" w:hAnsi="Bookman Old Style" w:cs="Tahoma"/>
                <w:sz w:val="24"/>
                <w:szCs w:val="24"/>
              </w:rPr>
              <w:t xml:space="preserve"> </w:t>
            </w:r>
            <w:proofErr w:type="spellStart"/>
            <w:r w:rsidR="00E66C95" w:rsidRPr="003D44E6">
              <w:rPr>
                <w:rFonts w:ascii="Bookman Old Style" w:hAnsi="Bookman Old Style" w:cs="Tahoma"/>
                <w:sz w:val="24"/>
                <w:szCs w:val="24"/>
              </w:rPr>
              <w:t>Strategis</w:t>
            </w:r>
            <w:proofErr w:type="spellEnd"/>
            <w:r w:rsidR="00E66C95" w:rsidRPr="003D44E6">
              <w:rPr>
                <w:rFonts w:ascii="Bookman Old Style" w:hAnsi="Bookman Old Style" w:cs="Tahoma"/>
                <w:sz w:val="24"/>
                <w:szCs w:val="24"/>
              </w:rPr>
              <w:t xml:space="preserve">, </w:t>
            </w:r>
            <w:proofErr w:type="spellStart"/>
            <w:r w:rsidR="00E66C95" w:rsidRPr="003D44E6">
              <w:rPr>
                <w:rFonts w:ascii="Bookman Old Style" w:hAnsi="Bookman Old Style" w:cs="Tahoma"/>
                <w:sz w:val="24"/>
                <w:szCs w:val="24"/>
              </w:rPr>
              <w:t>Penentuan</w:t>
            </w:r>
            <w:proofErr w:type="spellEnd"/>
            <w:r w:rsidR="00E66C95" w:rsidRPr="003D44E6">
              <w:rPr>
                <w:rFonts w:ascii="Bookman Old Style" w:hAnsi="Bookman Old Style" w:cs="Tahoma"/>
                <w:sz w:val="24"/>
                <w:szCs w:val="24"/>
              </w:rPr>
              <w:t xml:space="preserve"> </w:t>
            </w:r>
            <w:proofErr w:type="spellStart"/>
            <w:r w:rsidR="00E66C95" w:rsidRPr="003D44E6">
              <w:rPr>
                <w:rFonts w:ascii="Bookman Old Style" w:hAnsi="Bookman Old Style" w:cs="Tahoma"/>
                <w:sz w:val="24"/>
                <w:szCs w:val="24"/>
              </w:rPr>
              <w:t>Isu-Isu</w:t>
            </w:r>
            <w:proofErr w:type="spellEnd"/>
            <w:r w:rsidR="00E66C95" w:rsidRPr="003D44E6">
              <w:rPr>
                <w:rFonts w:ascii="Bookman Old Style" w:hAnsi="Bookman Old Style" w:cs="Tahoma"/>
                <w:sz w:val="24"/>
                <w:szCs w:val="24"/>
              </w:rPr>
              <w:t xml:space="preserve"> </w:t>
            </w:r>
            <w:proofErr w:type="spellStart"/>
            <w:r w:rsidR="00E66C95" w:rsidRPr="003D44E6">
              <w:rPr>
                <w:rFonts w:ascii="Bookman Old Style" w:hAnsi="Bookman Old Style" w:cs="Tahoma"/>
                <w:sz w:val="24"/>
                <w:szCs w:val="24"/>
              </w:rPr>
              <w:t>Strategis</w:t>
            </w:r>
            <w:proofErr w:type="spellEnd"/>
          </w:p>
        </w:tc>
      </w:tr>
      <w:tr w:rsidR="008F1CE5" w:rsidRPr="003D44E6" w14:paraId="05833A1D" w14:textId="77777777" w:rsidTr="004624BA">
        <w:tc>
          <w:tcPr>
            <w:tcW w:w="1242" w:type="dxa"/>
          </w:tcPr>
          <w:p w14:paraId="605AECED" w14:textId="77777777" w:rsidR="008F1CE5" w:rsidRPr="003D44E6" w:rsidRDefault="008F1CE5" w:rsidP="0068275D">
            <w:pPr>
              <w:pStyle w:val="ListParagraph"/>
              <w:ind w:left="0"/>
              <w:jc w:val="both"/>
              <w:rPr>
                <w:rFonts w:ascii="Bookman Old Style" w:hAnsi="Bookman Old Style" w:cs="Tahoma"/>
                <w:sz w:val="24"/>
                <w:szCs w:val="24"/>
              </w:rPr>
            </w:pPr>
          </w:p>
        </w:tc>
        <w:tc>
          <w:tcPr>
            <w:tcW w:w="6867" w:type="dxa"/>
          </w:tcPr>
          <w:p w14:paraId="1B401C1D" w14:textId="77777777" w:rsidR="008F1CE5" w:rsidRPr="003D44E6" w:rsidRDefault="008F1CE5" w:rsidP="0068275D">
            <w:pPr>
              <w:pStyle w:val="ListParagraph"/>
              <w:ind w:left="0"/>
              <w:jc w:val="both"/>
              <w:rPr>
                <w:rFonts w:ascii="Bookman Old Style" w:hAnsi="Bookman Old Style" w:cs="Tahoma"/>
                <w:sz w:val="24"/>
                <w:szCs w:val="24"/>
              </w:rPr>
            </w:pPr>
          </w:p>
        </w:tc>
      </w:tr>
      <w:tr w:rsidR="008F1CE5" w:rsidRPr="003D44E6" w14:paraId="20517157" w14:textId="77777777" w:rsidTr="004624BA">
        <w:tc>
          <w:tcPr>
            <w:tcW w:w="1242" w:type="dxa"/>
          </w:tcPr>
          <w:p w14:paraId="16591925" w14:textId="5D579E44" w:rsidR="008F1CE5" w:rsidRPr="003D44E6" w:rsidRDefault="008F1CE5" w:rsidP="0068275D">
            <w:pPr>
              <w:pStyle w:val="ListParagraph"/>
              <w:ind w:left="0"/>
              <w:jc w:val="both"/>
              <w:rPr>
                <w:rFonts w:ascii="Bookman Old Style" w:hAnsi="Bookman Old Style" w:cs="Tahoma"/>
                <w:sz w:val="24"/>
                <w:szCs w:val="24"/>
              </w:rPr>
            </w:pPr>
            <w:r w:rsidRPr="003D44E6">
              <w:rPr>
                <w:rFonts w:ascii="Bookman Old Style" w:hAnsi="Bookman Old Style" w:cs="Tahoma"/>
                <w:sz w:val="24"/>
                <w:szCs w:val="24"/>
              </w:rPr>
              <w:t>BAB I</w:t>
            </w:r>
            <w:r w:rsidR="006723BD" w:rsidRPr="003D44E6">
              <w:rPr>
                <w:rFonts w:ascii="Bookman Old Style" w:hAnsi="Bookman Old Style" w:cs="Tahoma"/>
                <w:sz w:val="24"/>
                <w:szCs w:val="24"/>
              </w:rPr>
              <w:t>II</w:t>
            </w:r>
          </w:p>
        </w:tc>
        <w:tc>
          <w:tcPr>
            <w:tcW w:w="6867" w:type="dxa"/>
          </w:tcPr>
          <w:p w14:paraId="7326532A" w14:textId="325979B9" w:rsidR="008F1CE5" w:rsidRPr="003D44E6" w:rsidRDefault="008F1CE5" w:rsidP="0068275D">
            <w:pPr>
              <w:pStyle w:val="ListParagraph"/>
              <w:ind w:left="0"/>
              <w:jc w:val="both"/>
              <w:rPr>
                <w:rFonts w:ascii="Bookman Old Style" w:hAnsi="Bookman Old Style" w:cs="Tahoma"/>
                <w:sz w:val="24"/>
                <w:szCs w:val="24"/>
              </w:rPr>
            </w:pPr>
            <w:r w:rsidRPr="003D44E6">
              <w:rPr>
                <w:rFonts w:ascii="Bookman Old Style" w:hAnsi="Bookman Old Style" w:cs="Tahoma"/>
                <w:sz w:val="24"/>
                <w:szCs w:val="24"/>
              </w:rPr>
              <w:t>TUJUAN</w:t>
            </w:r>
            <w:r w:rsidR="00C15379" w:rsidRPr="003D44E6">
              <w:rPr>
                <w:rFonts w:ascii="Bookman Old Style" w:hAnsi="Bookman Old Style" w:cs="Tahoma"/>
                <w:sz w:val="24"/>
                <w:szCs w:val="24"/>
              </w:rPr>
              <w:t xml:space="preserve">, </w:t>
            </w:r>
            <w:r w:rsidR="0087556C" w:rsidRPr="003D44E6">
              <w:rPr>
                <w:rFonts w:ascii="Bookman Old Style" w:hAnsi="Bookman Old Style" w:cs="Tahoma"/>
                <w:sz w:val="24"/>
                <w:szCs w:val="24"/>
              </w:rPr>
              <w:t>SASARAN</w:t>
            </w:r>
            <w:r w:rsidR="00C15379" w:rsidRPr="003D44E6">
              <w:rPr>
                <w:rFonts w:ascii="Bookman Old Style" w:hAnsi="Bookman Old Style" w:cs="Tahoma"/>
                <w:sz w:val="24"/>
                <w:szCs w:val="24"/>
              </w:rPr>
              <w:t xml:space="preserve"> STRATEGI DAN ARAH KEBIJAKAN</w:t>
            </w:r>
            <w:r w:rsidR="0087556C" w:rsidRPr="003D44E6">
              <w:rPr>
                <w:rFonts w:ascii="Bookman Old Style" w:hAnsi="Bookman Old Style" w:cs="Tahoma"/>
                <w:sz w:val="24"/>
                <w:szCs w:val="24"/>
              </w:rPr>
              <w:t xml:space="preserve"> Bab</w:t>
            </w:r>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ini</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Memuat</w:t>
            </w:r>
            <w:proofErr w:type="spellEnd"/>
            <w:r w:rsidRPr="003D44E6">
              <w:rPr>
                <w:rFonts w:ascii="Bookman Old Style" w:hAnsi="Bookman Old Style" w:cs="Tahoma"/>
                <w:sz w:val="24"/>
                <w:szCs w:val="24"/>
              </w:rPr>
              <w:t xml:space="preserve"> Tujuan</w:t>
            </w:r>
            <w:r w:rsidR="002C6CC3"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Sasaran</w:t>
            </w:r>
            <w:proofErr w:type="spellEnd"/>
            <w:r w:rsidR="002C6CC3" w:rsidRPr="003D44E6">
              <w:rPr>
                <w:rFonts w:ascii="Bookman Old Style" w:hAnsi="Bookman Old Style" w:cs="Tahoma"/>
                <w:sz w:val="24"/>
                <w:szCs w:val="24"/>
              </w:rPr>
              <w:t xml:space="preserve"> </w:t>
            </w:r>
            <w:proofErr w:type="spellStart"/>
            <w:r w:rsidR="002C6CC3" w:rsidRPr="003D44E6">
              <w:rPr>
                <w:rFonts w:ascii="Bookman Old Style" w:hAnsi="Bookman Old Style" w:cs="Tahoma"/>
                <w:sz w:val="24"/>
                <w:szCs w:val="24"/>
              </w:rPr>
              <w:t>Strategis</w:t>
            </w:r>
            <w:proofErr w:type="spellEnd"/>
            <w:r w:rsidR="002C6CC3" w:rsidRPr="003D44E6">
              <w:rPr>
                <w:rFonts w:ascii="Bookman Old Style" w:hAnsi="Bookman Old Style" w:cs="Tahoma"/>
                <w:sz w:val="24"/>
                <w:szCs w:val="24"/>
              </w:rPr>
              <w:t xml:space="preserve"> dan Arah </w:t>
            </w:r>
            <w:proofErr w:type="spellStart"/>
            <w:r w:rsidR="002C6CC3" w:rsidRPr="003D44E6">
              <w:rPr>
                <w:rFonts w:ascii="Bookman Old Style" w:hAnsi="Bookman Old Style" w:cs="Tahoma"/>
                <w:sz w:val="24"/>
                <w:szCs w:val="24"/>
              </w:rPr>
              <w:t>Kebijakan</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Jangka</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Menengah</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Perangkat</w:t>
            </w:r>
            <w:proofErr w:type="spellEnd"/>
            <w:r w:rsidRPr="003D44E6">
              <w:rPr>
                <w:rFonts w:ascii="Bookman Old Style" w:hAnsi="Bookman Old Style" w:cs="Tahoma"/>
                <w:sz w:val="24"/>
                <w:szCs w:val="24"/>
              </w:rPr>
              <w:t xml:space="preserve"> Daerah, </w:t>
            </w:r>
            <w:proofErr w:type="spellStart"/>
            <w:r w:rsidRPr="003D44E6">
              <w:rPr>
                <w:rFonts w:ascii="Bookman Old Style" w:hAnsi="Bookman Old Style" w:cs="Tahoma"/>
                <w:sz w:val="24"/>
                <w:szCs w:val="24"/>
              </w:rPr>
              <w:t>Hubungan</w:t>
            </w:r>
            <w:proofErr w:type="spellEnd"/>
            <w:r w:rsidRPr="003D44E6">
              <w:rPr>
                <w:rFonts w:ascii="Bookman Old Style" w:hAnsi="Bookman Old Style" w:cs="Tahoma"/>
                <w:sz w:val="24"/>
                <w:szCs w:val="24"/>
              </w:rPr>
              <w:t xml:space="preserve"> Tujuan dan </w:t>
            </w:r>
            <w:proofErr w:type="spellStart"/>
            <w:r w:rsidRPr="003D44E6">
              <w:rPr>
                <w:rFonts w:ascii="Bookman Old Style" w:hAnsi="Bookman Old Style" w:cs="Tahoma"/>
                <w:sz w:val="24"/>
                <w:szCs w:val="24"/>
              </w:rPr>
              <w:t>Sasaran</w:t>
            </w:r>
            <w:proofErr w:type="spellEnd"/>
            <w:r w:rsidRPr="003D44E6">
              <w:rPr>
                <w:rFonts w:ascii="Bookman Old Style" w:hAnsi="Bookman Old Style" w:cs="Tahoma"/>
                <w:sz w:val="24"/>
                <w:szCs w:val="24"/>
              </w:rPr>
              <w:t xml:space="preserve"> </w:t>
            </w:r>
            <w:proofErr w:type="spellStart"/>
            <w:r w:rsidRPr="003D44E6">
              <w:rPr>
                <w:rFonts w:ascii="Bookman Old Style" w:hAnsi="Bookman Old Style" w:cs="Tahoma"/>
                <w:sz w:val="24"/>
                <w:szCs w:val="24"/>
              </w:rPr>
              <w:t>Perangkat</w:t>
            </w:r>
            <w:proofErr w:type="spellEnd"/>
            <w:r w:rsidRPr="003D44E6">
              <w:rPr>
                <w:rFonts w:ascii="Bookman Old Style" w:hAnsi="Bookman Old Style" w:cs="Tahoma"/>
                <w:sz w:val="24"/>
                <w:szCs w:val="24"/>
              </w:rPr>
              <w:t xml:space="preserve"> Daerah </w:t>
            </w:r>
            <w:proofErr w:type="spellStart"/>
            <w:r w:rsidRPr="003D44E6">
              <w:rPr>
                <w:rFonts w:ascii="Bookman Old Style" w:hAnsi="Bookman Old Style" w:cs="Tahoma"/>
                <w:sz w:val="24"/>
                <w:szCs w:val="24"/>
              </w:rPr>
              <w:t>Dengan</w:t>
            </w:r>
            <w:proofErr w:type="spellEnd"/>
            <w:r w:rsidRPr="003D44E6">
              <w:rPr>
                <w:rFonts w:ascii="Bookman Old Style" w:hAnsi="Bookman Old Style" w:cs="Tahoma"/>
                <w:sz w:val="24"/>
                <w:szCs w:val="24"/>
              </w:rPr>
              <w:t xml:space="preserve"> Tujuan dan </w:t>
            </w:r>
            <w:proofErr w:type="spellStart"/>
            <w:r w:rsidRPr="003D44E6">
              <w:rPr>
                <w:rFonts w:ascii="Bookman Old Style" w:hAnsi="Bookman Old Style" w:cs="Tahoma"/>
                <w:sz w:val="24"/>
                <w:szCs w:val="24"/>
              </w:rPr>
              <w:t>Sasaran</w:t>
            </w:r>
            <w:proofErr w:type="spellEnd"/>
            <w:r w:rsidRPr="003D44E6">
              <w:rPr>
                <w:rFonts w:ascii="Bookman Old Style" w:hAnsi="Bookman Old Style" w:cs="Tahoma"/>
                <w:sz w:val="24"/>
                <w:szCs w:val="24"/>
              </w:rPr>
              <w:t xml:space="preserve"> RPJMD.</w:t>
            </w:r>
          </w:p>
        </w:tc>
      </w:tr>
      <w:tr w:rsidR="008F1CE5" w:rsidRPr="003D44E6" w14:paraId="46F9F503" w14:textId="77777777" w:rsidTr="004624BA">
        <w:tc>
          <w:tcPr>
            <w:tcW w:w="1242" w:type="dxa"/>
          </w:tcPr>
          <w:p w14:paraId="6F75CC7A" w14:textId="77777777" w:rsidR="008F1CE5" w:rsidRPr="003D44E6" w:rsidRDefault="008F1CE5" w:rsidP="0068275D">
            <w:pPr>
              <w:pStyle w:val="ListParagraph"/>
              <w:ind w:left="0"/>
              <w:jc w:val="both"/>
              <w:rPr>
                <w:rFonts w:ascii="Bookman Old Style" w:hAnsi="Bookman Old Style" w:cs="Tahoma"/>
                <w:sz w:val="24"/>
                <w:szCs w:val="24"/>
              </w:rPr>
            </w:pPr>
          </w:p>
        </w:tc>
        <w:tc>
          <w:tcPr>
            <w:tcW w:w="6867" w:type="dxa"/>
          </w:tcPr>
          <w:p w14:paraId="1532552A" w14:textId="77777777" w:rsidR="008F1CE5" w:rsidRPr="003D44E6" w:rsidRDefault="008F1CE5" w:rsidP="0068275D">
            <w:pPr>
              <w:pStyle w:val="ListParagraph"/>
              <w:ind w:left="0"/>
              <w:jc w:val="both"/>
              <w:rPr>
                <w:rFonts w:ascii="Bookman Old Style" w:hAnsi="Bookman Old Style" w:cs="Tahoma"/>
                <w:sz w:val="24"/>
                <w:szCs w:val="24"/>
              </w:rPr>
            </w:pPr>
          </w:p>
        </w:tc>
      </w:tr>
      <w:tr w:rsidR="008F1CE5" w:rsidRPr="003D44E6" w14:paraId="045E0D8E" w14:textId="77777777" w:rsidTr="004624BA">
        <w:tc>
          <w:tcPr>
            <w:tcW w:w="1242" w:type="dxa"/>
          </w:tcPr>
          <w:p w14:paraId="11CB8990" w14:textId="77777777" w:rsidR="008F1CE5" w:rsidRPr="003D44E6" w:rsidRDefault="008F1CE5" w:rsidP="0068275D">
            <w:pPr>
              <w:pStyle w:val="ListParagraph"/>
              <w:ind w:left="0"/>
              <w:jc w:val="both"/>
              <w:rPr>
                <w:rFonts w:ascii="Bookman Old Style" w:hAnsi="Bookman Old Style" w:cs="Tahoma"/>
                <w:sz w:val="24"/>
                <w:szCs w:val="24"/>
              </w:rPr>
            </w:pPr>
            <w:r w:rsidRPr="003D44E6">
              <w:rPr>
                <w:rFonts w:ascii="Bookman Old Style" w:hAnsi="Bookman Old Style" w:cs="Tahoma"/>
                <w:sz w:val="24"/>
                <w:szCs w:val="24"/>
              </w:rPr>
              <w:t>BAB VI</w:t>
            </w:r>
          </w:p>
        </w:tc>
        <w:tc>
          <w:tcPr>
            <w:tcW w:w="6867" w:type="dxa"/>
          </w:tcPr>
          <w:p w14:paraId="48692284" w14:textId="434160B0" w:rsidR="008F1CE5" w:rsidRPr="003D44E6" w:rsidRDefault="008F1CE5" w:rsidP="0068275D">
            <w:pPr>
              <w:pStyle w:val="ListParagraph"/>
              <w:ind w:left="0"/>
              <w:jc w:val="both"/>
              <w:rPr>
                <w:rFonts w:ascii="Bookman Old Style" w:hAnsi="Bookman Old Style" w:cs="Tahoma"/>
                <w:sz w:val="24"/>
                <w:szCs w:val="24"/>
              </w:rPr>
            </w:pPr>
            <w:r w:rsidRPr="003D44E6">
              <w:rPr>
                <w:rFonts w:ascii="Bookman Old Style" w:hAnsi="Bookman Old Style" w:cs="Tahoma"/>
                <w:sz w:val="24"/>
                <w:szCs w:val="24"/>
              </w:rPr>
              <w:t>PROGRAM</w:t>
            </w:r>
            <w:r w:rsidR="006723BD" w:rsidRPr="003D44E6">
              <w:rPr>
                <w:rFonts w:ascii="Bookman Old Style" w:hAnsi="Bookman Old Style" w:cs="Tahoma"/>
                <w:sz w:val="24"/>
                <w:szCs w:val="24"/>
              </w:rPr>
              <w:t xml:space="preserve">, </w:t>
            </w:r>
            <w:r w:rsidRPr="003D44E6">
              <w:rPr>
                <w:rFonts w:ascii="Bookman Old Style" w:hAnsi="Bookman Old Style" w:cs="Tahoma"/>
                <w:sz w:val="24"/>
                <w:szCs w:val="24"/>
              </w:rPr>
              <w:t xml:space="preserve">KEGIATAN </w:t>
            </w:r>
            <w:r w:rsidR="006723BD" w:rsidRPr="003D44E6">
              <w:rPr>
                <w:rFonts w:ascii="Bookman Old Style" w:hAnsi="Bookman Old Style" w:cs="Tahoma"/>
                <w:sz w:val="24"/>
                <w:szCs w:val="24"/>
              </w:rPr>
              <w:t xml:space="preserve">SUB KEGIATAN DAN </w:t>
            </w:r>
            <w:r w:rsidR="00ED6A39" w:rsidRPr="003D44E6">
              <w:rPr>
                <w:rFonts w:ascii="Bookman Old Style" w:hAnsi="Bookman Old Style" w:cs="Tahoma"/>
                <w:sz w:val="24"/>
                <w:szCs w:val="24"/>
              </w:rPr>
              <w:t>KINERJA PENYELANGGARAAN BIDANG URUSAN</w:t>
            </w:r>
            <w:r w:rsidRPr="003D44E6">
              <w:rPr>
                <w:rFonts w:ascii="Bookman Old Style" w:hAnsi="Bookman Old Style" w:cs="Tahoma"/>
                <w:sz w:val="24"/>
                <w:szCs w:val="24"/>
              </w:rPr>
              <w:t xml:space="preserve"> Bab Ini </w:t>
            </w:r>
            <w:proofErr w:type="spellStart"/>
            <w:r w:rsidRPr="003D44E6">
              <w:rPr>
                <w:rFonts w:ascii="Bookman Old Style" w:hAnsi="Bookman Old Style" w:cs="Tahoma"/>
                <w:sz w:val="24"/>
                <w:szCs w:val="24"/>
              </w:rPr>
              <w:t>Memuat</w:t>
            </w:r>
            <w:proofErr w:type="spellEnd"/>
            <w:r w:rsidRPr="003D44E6">
              <w:rPr>
                <w:rFonts w:ascii="Bookman Old Style" w:hAnsi="Bookman Old Style" w:cs="Tahoma"/>
                <w:sz w:val="24"/>
                <w:szCs w:val="24"/>
              </w:rPr>
              <w:t xml:space="preserve"> Program, </w:t>
            </w:r>
            <w:proofErr w:type="spellStart"/>
            <w:r w:rsidRPr="003D44E6">
              <w:rPr>
                <w:rFonts w:ascii="Bookman Old Style" w:hAnsi="Bookman Old Style" w:cs="Tahoma"/>
                <w:sz w:val="24"/>
                <w:szCs w:val="24"/>
              </w:rPr>
              <w:t>Kegiatan</w:t>
            </w:r>
            <w:proofErr w:type="spellEnd"/>
            <w:r w:rsidRPr="003D44E6">
              <w:rPr>
                <w:rFonts w:ascii="Bookman Old Style" w:hAnsi="Bookman Old Style" w:cs="Tahoma"/>
                <w:sz w:val="24"/>
                <w:szCs w:val="24"/>
              </w:rPr>
              <w:t xml:space="preserve">, </w:t>
            </w:r>
            <w:r w:rsidR="00ED6A39" w:rsidRPr="003D44E6">
              <w:rPr>
                <w:rFonts w:ascii="Bookman Old Style" w:hAnsi="Bookman Old Style" w:cs="Tahoma"/>
                <w:sz w:val="24"/>
                <w:szCs w:val="24"/>
              </w:rPr>
              <w:t xml:space="preserve">Sub </w:t>
            </w:r>
            <w:proofErr w:type="spellStart"/>
            <w:r w:rsidR="00ED6A39" w:rsidRPr="003D44E6">
              <w:rPr>
                <w:rFonts w:ascii="Bookman Old Style" w:hAnsi="Bookman Old Style" w:cs="Tahoma"/>
                <w:sz w:val="24"/>
                <w:szCs w:val="24"/>
              </w:rPr>
              <w:t>Kegiatan</w:t>
            </w:r>
            <w:proofErr w:type="spellEnd"/>
            <w:r w:rsidR="00ED6A39" w:rsidRPr="003D44E6">
              <w:rPr>
                <w:rFonts w:ascii="Bookman Old Style" w:hAnsi="Bookman Old Style" w:cs="Tahoma"/>
                <w:sz w:val="24"/>
                <w:szCs w:val="24"/>
              </w:rPr>
              <w:t xml:space="preserve"> </w:t>
            </w:r>
            <w:r w:rsidR="00025F45" w:rsidRPr="003D44E6">
              <w:rPr>
                <w:rFonts w:ascii="Bookman Old Style" w:hAnsi="Bookman Old Style" w:cs="Tahoma"/>
                <w:sz w:val="24"/>
                <w:szCs w:val="24"/>
              </w:rPr>
              <w:t xml:space="preserve">dan Kinerja </w:t>
            </w:r>
            <w:proofErr w:type="spellStart"/>
            <w:r w:rsidR="00025F45" w:rsidRPr="003D44E6">
              <w:rPr>
                <w:rFonts w:ascii="Bookman Old Style" w:hAnsi="Bookman Old Style" w:cs="Tahoma"/>
                <w:sz w:val="24"/>
                <w:szCs w:val="24"/>
              </w:rPr>
              <w:t>Penyelanggaraan</w:t>
            </w:r>
            <w:proofErr w:type="spellEnd"/>
            <w:r w:rsidR="00025F45" w:rsidRPr="003D44E6">
              <w:rPr>
                <w:rFonts w:ascii="Bookman Old Style" w:hAnsi="Bookman Old Style" w:cs="Tahoma"/>
                <w:sz w:val="24"/>
                <w:szCs w:val="24"/>
              </w:rPr>
              <w:t xml:space="preserve"> </w:t>
            </w:r>
            <w:proofErr w:type="spellStart"/>
            <w:r w:rsidR="00025F45" w:rsidRPr="003D44E6">
              <w:rPr>
                <w:rFonts w:ascii="Bookman Old Style" w:hAnsi="Bookman Old Style" w:cs="Tahoma"/>
                <w:sz w:val="24"/>
                <w:szCs w:val="24"/>
              </w:rPr>
              <w:t>Bidang</w:t>
            </w:r>
            <w:proofErr w:type="spellEnd"/>
            <w:r w:rsidR="00025F45" w:rsidRPr="003D44E6">
              <w:rPr>
                <w:rFonts w:ascii="Bookman Old Style" w:hAnsi="Bookman Old Style" w:cs="Tahoma"/>
                <w:sz w:val="24"/>
                <w:szCs w:val="24"/>
              </w:rPr>
              <w:t xml:space="preserve"> </w:t>
            </w:r>
            <w:proofErr w:type="spellStart"/>
            <w:r w:rsidR="00025F45" w:rsidRPr="003D44E6">
              <w:rPr>
                <w:rFonts w:ascii="Bookman Old Style" w:hAnsi="Bookman Old Style" w:cs="Tahoma"/>
                <w:sz w:val="24"/>
                <w:szCs w:val="24"/>
              </w:rPr>
              <w:t>Urusan</w:t>
            </w:r>
            <w:proofErr w:type="spellEnd"/>
            <w:r w:rsidRPr="003D44E6">
              <w:rPr>
                <w:rFonts w:ascii="Bookman Old Style" w:hAnsi="Bookman Old Style" w:cs="Tahoma"/>
                <w:sz w:val="24"/>
                <w:szCs w:val="24"/>
              </w:rPr>
              <w:t>.</w:t>
            </w:r>
          </w:p>
        </w:tc>
      </w:tr>
      <w:tr w:rsidR="008F1CE5" w:rsidRPr="003D44E6" w14:paraId="72B0FE9E" w14:textId="77777777" w:rsidTr="004624BA">
        <w:tc>
          <w:tcPr>
            <w:tcW w:w="1242" w:type="dxa"/>
          </w:tcPr>
          <w:p w14:paraId="273AADC5" w14:textId="77777777" w:rsidR="008F1CE5" w:rsidRPr="003D44E6" w:rsidRDefault="008F1CE5" w:rsidP="0068275D">
            <w:pPr>
              <w:pStyle w:val="ListParagraph"/>
              <w:ind w:left="0"/>
              <w:jc w:val="both"/>
              <w:rPr>
                <w:rFonts w:ascii="Bookman Old Style" w:hAnsi="Bookman Old Style" w:cs="Tahoma"/>
                <w:sz w:val="24"/>
                <w:szCs w:val="24"/>
              </w:rPr>
            </w:pPr>
          </w:p>
        </w:tc>
        <w:tc>
          <w:tcPr>
            <w:tcW w:w="6867" w:type="dxa"/>
          </w:tcPr>
          <w:p w14:paraId="1129265A" w14:textId="77777777" w:rsidR="008F1CE5" w:rsidRPr="003D44E6" w:rsidRDefault="008F1CE5" w:rsidP="0068275D">
            <w:pPr>
              <w:pStyle w:val="ListParagraph"/>
              <w:ind w:left="0"/>
              <w:jc w:val="both"/>
              <w:rPr>
                <w:rFonts w:ascii="Bookman Old Style" w:hAnsi="Bookman Old Style" w:cs="Tahoma"/>
                <w:sz w:val="24"/>
                <w:szCs w:val="24"/>
              </w:rPr>
            </w:pPr>
          </w:p>
        </w:tc>
      </w:tr>
      <w:tr w:rsidR="008F1CE5" w:rsidRPr="003D44E6" w14:paraId="7A39A7D3" w14:textId="77777777" w:rsidTr="004624BA">
        <w:tc>
          <w:tcPr>
            <w:tcW w:w="1242" w:type="dxa"/>
          </w:tcPr>
          <w:p w14:paraId="33891272" w14:textId="2FE13E4E" w:rsidR="008F1CE5" w:rsidRPr="003D44E6" w:rsidRDefault="008F1CE5" w:rsidP="0068275D">
            <w:pPr>
              <w:pStyle w:val="ListParagraph"/>
              <w:ind w:left="0"/>
              <w:jc w:val="both"/>
              <w:rPr>
                <w:rFonts w:ascii="Bookman Old Style" w:hAnsi="Bookman Old Style" w:cs="Tahoma"/>
                <w:sz w:val="24"/>
                <w:szCs w:val="24"/>
              </w:rPr>
            </w:pPr>
            <w:r w:rsidRPr="003D44E6">
              <w:rPr>
                <w:rFonts w:ascii="Bookman Old Style" w:hAnsi="Bookman Old Style" w:cs="Tahoma"/>
                <w:sz w:val="24"/>
                <w:szCs w:val="24"/>
              </w:rPr>
              <w:t>BAB V</w:t>
            </w:r>
          </w:p>
        </w:tc>
        <w:tc>
          <w:tcPr>
            <w:tcW w:w="6867" w:type="dxa"/>
          </w:tcPr>
          <w:p w14:paraId="2C957116" w14:textId="77777777" w:rsidR="008F1CE5" w:rsidRPr="003D44E6" w:rsidRDefault="008F1CE5" w:rsidP="0068275D">
            <w:pPr>
              <w:pStyle w:val="ListParagraph"/>
              <w:ind w:left="0"/>
              <w:jc w:val="both"/>
              <w:rPr>
                <w:rFonts w:ascii="Bookman Old Style" w:hAnsi="Bookman Old Style" w:cs="Tahoma"/>
                <w:sz w:val="24"/>
                <w:szCs w:val="24"/>
              </w:rPr>
            </w:pPr>
            <w:r w:rsidRPr="003D44E6">
              <w:rPr>
                <w:rFonts w:ascii="Bookman Old Style" w:hAnsi="Bookman Old Style" w:cs="Tahoma"/>
                <w:sz w:val="24"/>
                <w:szCs w:val="24"/>
              </w:rPr>
              <w:t>PENUTUP</w:t>
            </w:r>
          </w:p>
          <w:p w14:paraId="7C203261" w14:textId="77777777" w:rsidR="008F1CE5" w:rsidRPr="003D44E6" w:rsidRDefault="008F1CE5" w:rsidP="0068275D">
            <w:pPr>
              <w:pStyle w:val="ListParagraph"/>
              <w:ind w:left="0"/>
              <w:jc w:val="both"/>
              <w:rPr>
                <w:rFonts w:ascii="Bookman Old Style" w:hAnsi="Bookman Old Style" w:cs="Tahoma"/>
                <w:sz w:val="24"/>
                <w:szCs w:val="24"/>
              </w:rPr>
            </w:pPr>
          </w:p>
        </w:tc>
      </w:tr>
    </w:tbl>
    <w:p w14:paraId="10E83BC5" w14:textId="77777777" w:rsidR="0077368E" w:rsidRPr="003D44E6" w:rsidRDefault="0077368E" w:rsidP="0068275D">
      <w:pPr>
        <w:ind w:left="4268" w:right="4331"/>
        <w:contextualSpacing/>
        <w:jc w:val="both"/>
        <w:rPr>
          <w:rFonts w:ascii="Bookman Old Style" w:eastAsia="Bookman Old Style" w:hAnsi="Bookman Old Style" w:cs="Bookman Old Style"/>
          <w:sz w:val="24"/>
          <w:szCs w:val="24"/>
        </w:rPr>
      </w:pPr>
    </w:p>
    <w:p w14:paraId="3849C09F" w14:textId="77777777" w:rsidR="00C14B75" w:rsidRPr="003D44E6" w:rsidRDefault="00C14B75" w:rsidP="0068275D">
      <w:pPr>
        <w:ind w:right="4331"/>
        <w:contextualSpacing/>
        <w:jc w:val="both"/>
        <w:rPr>
          <w:rFonts w:ascii="Bookman Old Style" w:eastAsia="Bookman Old Style" w:hAnsi="Bookman Old Style" w:cs="Bookman Old Style"/>
          <w:sz w:val="24"/>
          <w:szCs w:val="24"/>
        </w:rPr>
      </w:pPr>
    </w:p>
    <w:p w14:paraId="006F5541" w14:textId="77777777" w:rsidR="000D1359" w:rsidRPr="003D44E6" w:rsidRDefault="000D1359" w:rsidP="0068275D">
      <w:pPr>
        <w:ind w:right="4331"/>
        <w:contextualSpacing/>
        <w:jc w:val="both"/>
        <w:rPr>
          <w:rFonts w:ascii="Bookman Old Style" w:eastAsia="Bookman Old Style" w:hAnsi="Bookman Old Style" w:cs="Bookman Old Style"/>
          <w:sz w:val="24"/>
          <w:szCs w:val="24"/>
          <w:lang w:val="id-ID"/>
        </w:rPr>
      </w:pPr>
    </w:p>
    <w:p w14:paraId="4A2648A6" w14:textId="77777777" w:rsidR="0087556C" w:rsidRPr="003D44E6" w:rsidRDefault="0087556C" w:rsidP="0068275D">
      <w:pPr>
        <w:ind w:right="4331"/>
        <w:contextualSpacing/>
        <w:jc w:val="both"/>
        <w:rPr>
          <w:rFonts w:ascii="Bookman Old Style" w:eastAsia="Bookman Old Style" w:hAnsi="Bookman Old Style" w:cs="Bookman Old Style"/>
          <w:sz w:val="24"/>
          <w:szCs w:val="24"/>
          <w:lang w:val="id-ID"/>
        </w:rPr>
      </w:pPr>
    </w:p>
    <w:p w14:paraId="690A12AE" w14:textId="77777777" w:rsidR="00671C73" w:rsidRPr="003D44E6" w:rsidRDefault="00671C73" w:rsidP="0068275D">
      <w:pPr>
        <w:ind w:right="4331"/>
        <w:contextualSpacing/>
        <w:jc w:val="both"/>
        <w:rPr>
          <w:rFonts w:ascii="Bookman Old Style" w:eastAsia="Bookman Old Style" w:hAnsi="Bookman Old Style" w:cs="Bookman Old Style"/>
          <w:sz w:val="24"/>
          <w:szCs w:val="24"/>
          <w:lang w:val="id-ID"/>
        </w:rPr>
      </w:pPr>
    </w:p>
    <w:p w14:paraId="199AF0F8" w14:textId="77777777" w:rsidR="00671C73" w:rsidRPr="003D44E6" w:rsidRDefault="00671C73" w:rsidP="0068275D">
      <w:pPr>
        <w:ind w:right="4331"/>
        <w:contextualSpacing/>
        <w:jc w:val="both"/>
        <w:rPr>
          <w:rFonts w:ascii="Bookman Old Style" w:eastAsia="Bookman Old Style" w:hAnsi="Bookman Old Style" w:cs="Bookman Old Style"/>
          <w:sz w:val="24"/>
          <w:szCs w:val="24"/>
          <w:lang w:val="id-ID"/>
        </w:rPr>
      </w:pPr>
    </w:p>
    <w:p w14:paraId="0E697E78" w14:textId="77777777" w:rsidR="004624BA" w:rsidRPr="003D44E6" w:rsidRDefault="004624BA" w:rsidP="0068275D">
      <w:pPr>
        <w:ind w:right="4331"/>
        <w:contextualSpacing/>
        <w:jc w:val="both"/>
        <w:rPr>
          <w:rFonts w:ascii="Bookman Old Style" w:eastAsia="Bookman Old Style" w:hAnsi="Bookman Old Style" w:cs="Bookman Old Style"/>
          <w:sz w:val="24"/>
          <w:szCs w:val="24"/>
          <w:lang w:val="id-ID"/>
        </w:rPr>
      </w:pPr>
    </w:p>
    <w:p w14:paraId="3942571D" w14:textId="77777777" w:rsidR="004624BA" w:rsidRPr="003D44E6" w:rsidRDefault="004624BA" w:rsidP="0068275D">
      <w:pPr>
        <w:ind w:right="4331"/>
        <w:contextualSpacing/>
        <w:jc w:val="both"/>
        <w:rPr>
          <w:rFonts w:ascii="Bookman Old Style" w:eastAsia="Bookman Old Style" w:hAnsi="Bookman Old Style" w:cs="Bookman Old Style"/>
          <w:sz w:val="24"/>
          <w:szCs w:val="24"/>
          <w:lang w:val="id-ID"/>
        </w:rPr>
      </w:pPr>
    </w:p>
    <w:p w14:paraId="57B2C970" w14:textId="77777777" w:rsidR="004624BA" w:rsidRPr="003D44E6" w:rsidRDefault="004624BA" w:rsidP="0068275D">
      <w:pPr>
        <w:ind w:right="4331"/>
        <w:contextualSpacing/>
        <w:jc w:val="both"/>
        <w:rPr>
          <w:rFonts w:ascii="Bookman Old Style" w:eastAsia="Bookman Old Style" w:hAnsi="Bookman Old Style" w:cs="Bookman Old Style"/>
          <w:sz w:val="24"/>
          <w:szCs w:val="24"/>
          <w:lang w:val="id-ID"/>
        </w:rPr>
      </w:pPr>
    </w:p>
    <w:p w14:paraId="2E98767B" w14:textId="77777777" w:rsidR="004624BA" w:rsidRPr="003D44E6" w:rsidRDefault="004624BA" w:rsidP="0068275D">
      <w:pPr>
        <w:ind w:right="4331"/>
        <w:contextualSpacing/>
        <w:jc w:val="both"/>
        <w:rPr>
          <w:rFonts w:ascii="Bookman Old Style" w:eastAsia="Bookman Old Style" w:hAnsi="Bookman Old Style" w:cs="Bookman Old Style"/>
          <w:sz w:val="24"/>
          <w:szCs w:val="24"/>
          <w:lang w:val="id-ID"/>
        </w:rPr>
      </w:pPr>
    </w:p>
    <w:p w14:paraId="457188D9" w14:textId="77777777" w:rsidR="004624BA" w:rsidRPr="003D44E6" w:rsidRDefault="004624BA" w:rsidP="0068275D">
      <w:pPr>
        <w:ind w:right="4331"/>
        <w:contextualSpacing/>
        <w:jc w:val="both"/>
        <w:rPr>
          <w:rFonts w:ascii="Bookman Old Style" w:eastAsia="Bookman Old Style" w:hAnsi="Bookman Old Style" w:cs="Bookman Old Style"/>
          <w:sz w:val="24"/>
          <w:szCs w:val="24"/>
          <w:lang w:val="id-ID"/>
        </w:rPr>
      </w:pPr>
    </w:p>
    <w:p w14:paraId="088FDA20" w14:textId="77777777" w:rsidR="004624BA" w:rsidRPr="003D44E6" w:rsidRDefault="004624BA" w:rsidP="0068275D">
      <w:pPr>
        <w:ind w:right="4331"/>
        <w:contextualSpacing/>
        <w:jc w:val="both"/>
        <w:rPr>
          <w:rFonts w:ascii="Bookman Old Style" w:eastAsia="Bookman Old Style" w:hAnsi="Bookman Old Style" w:cs="Bookman Old Style"/>
          <w:sz w:val="24"/>
          <w:szCs w:val="24"/>
          <w:lang w:val="id-ID"/>
        </w:rPr>
      </w:pPr>
    </w:p>
    <w:p w14:paraId="1A191BEA" w14:textId="77777777" w:rsidR="004624BA" w:rsidRPr="003D44E6" w:rsidRDefault="004624BA" w:rsidP="0068275D">
      <w:pPr>
        <w:ind w:right="4331"/>
        <w:contextualSpacing/>
        <w:jc w:val="both"/>
        <w:rPr>
          <w:rFonts w:ascii="Bookman Old Style" w:eastAsia="Bookman Old Style" w:hAnsi="Bookman Old Style" w:cs="Bookman Old Style"/>
          <w:sz w:val="24"/>
          <w:szCs w:val="24"/>
          <w:lang w:val="id-ID"/>
        </w:rPr>
      </w:pPr>
    </w:p>
    <w:p w14:paraId="428C5BCD" w14:textId="77777777" w:rsidR="004624BA" w:rsidRPr="003D44E6" w:rsidRDefault="004624BA" w:rsidP="0068275D">
      <w:pPr>
        <w:ind w:right="4331"/>
        <w:contextualSpacing/>
        <w:jc w:val="both"/>
        <w:rPr>
          <w:rFonts w:ascii="Bookman Old Style" w:eastAsia="Bookman Old Style" w:hAnsi="Bookman Old Style" w:cs="Bookman Old Style"/>
          <w:sz w:val="24"/>
          <w:szCs w:val="24"/>
          <w:lang w:val="id-ID"/>
        </w:rPr>
      </w:pPr>
    </w:p>
    <w:p w14:paraId="333DEB4A" w14:textId="77777777" w:rsidR="004624BA" w:rsidRPr="003D44E6" w:rsidRDefault="004624BA" w:rsidP="0068275D">
      <w:pPr>
        <w:ind w:right="4331"/>
        <w:contextualSpacing/>
        <w:jc w:val="both"/>
        <w:rPr>
          <w:rFonts w:ascii="Bookman Old Style" w:eastAsia="Bookman Old Style" w:hAnsi="Bookman Old Style" w:cs="Bookman Old Style"/>
          <w:sz w:val="24"/>
          <w:szCs w:val="24"/>
          <w:lang w:val="id-ID"/>
        </w:rPr>
      </w:pPr>
    </w:p>
    <w:p w14:paraId="48BC70B0" w14:textId="77777777" w:rsidR="004624BA" w:rsidRPr="003D44E6" w:rsidRDefault="004624BA" w:rsidP="0068275D">
      <w:pPr>
        <w:ind w:right="4331"/>
        <w:contextualSpacing/>
        <w:jc w:val="both"/>
        <w:rPr>
          <w:rFonts w:ascii="Bookman Old Style" w:eastAsia="Bookman Old Style" w:hAnsi="Bookman Old Style" w:cs="Bookman Old Style"/>
          <w:sz w:val="24"/>
          <w:szCs w:val="24"/>
          <w:lang w:val="id-ID"/>
        </w:rPr>
      </w:pPr>
    </w:p>
    <w:p w14:paraId="15B246E6" w14:textId="77777777" w:rsidR="004624BA" w:rsidRPr="003D44E6" w:rsidRDefault="004624BA" w:rsidP="0068275D">
      <w:pPr>
        <w:ind w:right="4331"/>
        <w:contextualSpacing/>
        <w:jc w:val="both"/>
        <w:rPr>
          <w:rFonts w:ascii="Bookman Old Style" w:eastAsia="Bookman Old Style" w:hAnsi="Bookman Old Style" w:cs="Bookman Old Style"/>
          <w:sz w:val="24"/>
          <w:szCs w:val="24"/>
          <w:lang w:val="id-ID"/>
        </w:rPr>
      </w:pPr>
    </w:p>
    <w:p w14:paraId="5DC65619" w14:textId="77777777" w:rsidR="004624BA" w:rsidRPr="003D44E6" w:rsidRDefault="004624BA" w:rsidP="0068275D">
      <w:pPr>
        <w:ind w:right="4331"/>
        <w:contextualSpacing/>
        <w:jc w:val="both"/>
        <w:rPr>
          <w:rFonts w:ascii="Bookman Old Style" w:eastAsia="Bookman Old Style" w:hAnsi="Bookman Old Style" w:cs="Bookman Old Style"/>
          <w:sz w:val="24"/>
          <w:szCs w:val="24"/>
          <w:lang w:val="id-ID"/>
        </w:rPr>
      </w:pPr>
    </w:p>
    <w:p w14:paraId="20691D1D" w14:textId="77777777" w:rsidR="004624BA" w:rsidRPr="003D44E6" w:rsidRDefault="004624BA" w:rsidP="0068275D">
      <w:pPr>
        <w:ind w:right="4331"/>
        <w:contextualSpacing/>
        <w:jc w:val="both"/>
        <w:rPr>
          <w:rFonts w:ascii="Bookman Old Style" w:eastAsia="Bookman Old Style" w:hAnsi="Bookman Old Style" w:cs="Bookman Old Style"/>
          <w:sz w:val="24"/>
          <w:szCs w:val="24"/>
          <w:lang w:val="id-ID"/>
        </w:rPr>
      </w:pPr>
    </w:p>
    <w:p w14:paraId="2A9247C2" w14:textId="77777777" w:rsidR="004624BA" w:rsidRPr="003D44E6" w:rsidRDefault="004624BA" w:rsidP="0068275D">
      <w:pPr>
        <w:ind w:right="4331"/>
        <w:contextualSpacing/>
        <w:jc w:val="both"/>
        <w:rPr>
          <w:rFonts w:ascii="Bookman Old Style" w:eastAsia="Bookman Old Style" w:hAnsi="Bookman Old Style" w:cs="Bookman Old Style"/>
          <w:sz w:val="24"/>
          <w:szCs w:val="24"/>
          <w:lang w:val="id-ID"/>
        </w:rPr>
      </w:pPr>
    </w:p>
    <w:p w14:paraId="1707EB72" w14:textId="77777777" w:rsidR="004624BA" w:rsidRPr="003D44E6" w:rsidRDefault="004624BA" w:rsidP="0068275D">
      <w:pPr>
        <w:ind w:right="4331"/>
        <w:contextualSpacing/>
        <w:jc w:val="both"/>
        <w:rPr>
          <w:rFonts w:ascii="Bookman Old Style" w:eastAsia="Bookman Old Style" w:hAnsi="Bookman Old Style" w:cs="Bookman Old Style"/>
          <w:sz w:val="24"/>
          <w:szCs w:val="24"/>
          <w:lang w:val="id-ID"/>
        </w:rPr>
      </w:pPr>
    </w:p>
    <w:p w14:paraId="24195F7C" w14:textId="77777777" w:rsidR="004624BA" w:rsidRPr="003D44E6" w:rsidRDefault="004624BA" w:rsidP="0068275D">
      <w:pPr>
        <w:ind w:right="4331"/>
        <w:contextualSpacing/>
        <w:jc w:val="both"/>
        <w:rPr>
          <w:rFonts w:ascii="Bookman Old Style" w:eastAsia="Bookman Old Style" w:hAnsi="Bookman Old Style" w:cs="Bookman Old Style"/>
          <w:sz w:val="24"/>
          <w:szCs w:val="24"/>
          <w:lang w:val="id-ID"/>
        </w:rPr>
      </w:pPr>
    </w:p>
    <w:p w14:paraId="101F8FA1" w14:textId="77777777" w:rsidR="004624BA" w:rsidRPr="003D44E6" w:rsidRDefault="004624BA" w:rsidP="0068275D">
      <w:pPr>
        <w:ind w:right="4331"/>
        <w:contextualSpacing/>
        <w:jc w:val="both"/>
        <w:rPr>
          <w:rFonts w:ascii="Bookman Old Style" w:eastAsia="Bookman Old Style" w:hAnsi="Bookman Old Style" w:cs="Bookman Old Style"/>
          <w:sz w:val="24"/>
          <w:szCs w:val="24"/>
          <w:lang w:val="id-ID"/>
        </w:rPr>
      </w:pPr>
    </w:p>
    <w:p w14:paraId="14EE4707" w14:textId="77777777" w:rsidR="004624BA" w:rsidRPr="003D44E6" w:rsidRDefault="004624BA" w:rsidP="0068275D">
      <w:pPr>
        <w:ind w:right="4331"/>
        <w:contextualSpacing/>
        <w:jc w:val="both"/>
        <w:rPr>
          <w:rFonts w:ascii="Bookman Old Style" w:eastAsia="Bookman Old Style" w:hAnsi="Bookman Old Style" w:cs="Bookman Old Style"/>
          <w:sz w:val="24"/>
          <w:szCs w:val="24"/>
          <w:lang w:val="id-ID"/>
        </w:rPr>
      </w:pPr>
    </w:p>
    <w:p w14:paraId="4C0750BF" w14:textId="77777777" w:rsidR="004624BA" w:rsidRPr="003D44E6" w:rsidRDefault="004624BA" w:rsidP="0068275D">
      <w:pPr>
        <w:ind w:right="4331"/>
        <w:contextualSpacing/>
        <w:jc w:val="both"/>
        <w:rPr>
          <w:rFonts w:ascii="Bookman Old Style" w:eastAsia="Bookman Old Style" w:hAnsi="Bookman Old Style" w:cs="Bookman Old Style"/>
          <w:sz w:val="24"/>
          <w:szCs w:val="24"/>
          <w:lang w:val="id-ID"/>
        </w:rPr>
      </w:pPr>
    </w:p>
    <w:p w14:paraId="6A153A4A" w14:textId="77777777" w:rsidR="004624BA" w:rsidRPr="003D44E6" w:rsidRDefault="004624BA" w:rsidP="0068275D">
      <w:pPr>
        <w:ind w:right="4331"/>
        <w:contextualSpacing/>
        <w:jc w:val="both"/>
        <w:rPr>
          <w:rFonts w:ascii="Bookman Old Style" w:eastAsia="Bookman Old Style" w:hAnsi="Bookman Old Style" w:cs="Bookman Old Style"/>
          <w:sz w:val="24"/>
          <w:szCs w:val="24"/>
          <w:lang w:val="id-ID"/>
        </w:rPr>
      </w:pPr>
    </w:p>
    <w:p w14:paraId="41A8CED2" w14:textId="77777777" w:rsidR="004624BA" w:rsidRPr="003D44E6" w:rsidRDefault="004624BA" w:rsidP="0068275D">
      <w:pPr>
        <w:ind w:right="4331"/>
        <w:contextualSpacing/>
        <w:jc w:val="both"/>
        <w:rPr>
          <w:rFonts w:ascii="Bookman Old Style" w:eastAsia="Bookman Old Style" w:hAnsi="Bookman Old Style" w:cs="Bookman Old Style"/>
          <w:sz w:val="24"/>
          <w:szCs w:val="24"/>
          <w:lang w:val="id-ID"/>
        </w:rPr>
      </w:pPr>
    </w:p>
    <w:p w14:paraId="6E75C5F8" w14:textId="77777777" w:rsidR="004624BA" w:rsidRPr="003D44E6" w:rsidRDefault="004624BA" w:rsidP="0068275D">
      <w:pPr>
        <w:ind w:right="4331"/>
        <w:contextualSpacing/>
        <w:jc w:val="both"/>
        <w:rPr>
          <w:rFonts w:ascii="Bookman Old Style" w:eastAsia="Bookman Old Style" w:hAnsi="Bookman Old Style" w:cs="Bookman Old Style"/>
          <w:sz w:val="24"/>
          <w:szCs w:val="24"/>
          <w:lang w:val="id-ID"/>
        </w:rPr>
      </w:pPr>
    </w:p>
    <w:p w14:paraId="1237953F" w14:textId="77777777" w:rsidR="004624BA" w:rsidRPr="003D44E6" w:rsidRDefault="004624BA" w:rsidP="0068275D">
      <w:pPr>
        <w:ind w:right="4331"/>
        <w:contextualSpacing/>
        <w:jc w:val="both"/>
        <w:rPr>
          <w:rFonts w:ascii="Bookman Old Style" w:eastAsia="Bookman Old Style" w:hAnsi="Bookman Old Style" w:cs="Bookman Old Style"/>
          <w:sz w:val="24"/>
          <w:szCs w:val="24"/>
          <w:lang w:val="id-ID"/>
        </w:rPr>
      </w:pPr>
    </w:p>
    <w:p w14:paraId="3BD84154" w14:textId="77777777" w:rsidR="004624BA" w:rsidRPr="003D44E6" w:rsidRDefault="004624BA" w:rsidP="0068275D">
      <w:pPr>
        <w:ind w:right="4331"/>
        <w:contextualSpacing/>
        <w:jc w:val="both"/>
        <w:rPr>
          <w:rFonts w:ascii="Bookman Old Style" w:eastAsia="Bookman Old Style" w:hAnsi="Bookman Old Style" w:cs="Bookman Old Style"/>
          <w:sz w:val="24"/>
          <w:szCs w:val="24"/>
          <w:lang w:val="id-ID"/>
        </w:rPr>
      </w:pPr>
    </w:p>
    <w:p w14:paraId="5FBA16F8" w14:textId="77777777" w:rsidR="004624BA" w:rsidRPr="003D44E6" w:rsidRDefault="004624BA" w:rsidP="0068275D">
      <w:pPr>
        <w:ind w:right="4331"/>
        <w:contextualSpacing/>
        <w:jc w:val="both"/>
        <w:rPr>
          <w:rFonts w:ascii="Bookman Old Style" w:eastAsia="Bookman Old Style" w:hAnsi="Bookman Old Style" w:cs="Bookman Old Style"/>
          <w:sz w:val="24"/>
          <w:szCs w:val="24"/>
          <w:lang w:val="id-ID"/>
        </w:rPr>
      </w:pPr>
    </w:p>
    <w:p w14:paraId="73542FA5" w14:textId="77777777" w:rsidR="00671C73" w:rsidRPr="003D44E6" w:rsidRDefault="00671C73" w:rsidP="0068275D">
      <w:pPr>
        <w:ind w:right="4331"/>
        <w:contextualSpacing/>
        <w:jc w:val="both"/>
        <w:rPr>
          <w:rFonts w:ascii="Bookman Old Style" w:eastAsia="Bookman Old Style" w:hAnsi="Bookman Old Style" w:cs="Bookman Old Style"/>
          <w:sz w:val="24"/>
          <w:szCs w:val="24"/>
          <w:lang w:val="id-ID"/>
        </w:rPr>
      </w:pPr>
    </w:p>
    <w:p w14:paraId="0E72E019" w14:textId="77777777" w:rsidR="009237D2" w:rsidRPr="003D44E6" w:rsidRDefault="009237D2" w:rsidP="0068275D">
      <w:pPr>
        <w:ind w:right="4331"/>
        <w:contextualSpacing/>
        <w:jc w:val="both"/>
        <w:rPr>
          <w:rFonts w:ascii="Bookman Old Style" w:eastAsia="Bookman Old Style" w:hAnsi="Bookman Old Style" w:cs="Bookman Old Style"/>
          <w:sz w:val="24"/>
          <w:szCs w:val="24"/>
          <w:lang w:val="id-ID"/>
        </w:rPr>
      </w:pPr>
    </w:p>
    <w:p w14:paraId="27437903" w14:textId="77777777" w:rsidR="009237D2" w:rsidRPr="003D44E6" w:rsidRDefault="009237D2" w:rsidP="0068275D">
      <w:pPr>
        <w:ind w:right="4331"/>
        <w:contextualSpacing/>
        <w:jc w:val="both"/>
        <w:rPr>
          <w:rFonts w:ascii="Bookman Old Style" w:eastAsia="Bookman Old Style" w:hAnsi="Bookman Old Style" w:cs="Bookman Old Style"/>
          <w:sz w:val="24"/>
          <w:szCs w:val="24"/>
          <w:lang w:val="id-ID"/>
        </w:rPr>
      </w:pPr>
    </w:p>
    <w:p w14:paraId="524BC843" w14:textId="77777777" w:rsidR="009237D2" w:rsidRPr="003D44E6" w:rsidRDefault="009237D2" w:rsidP="0068275D">
      <w:pPr>
        <w:ind w:right="4331"/>
        <w:contextualSpacing/>
        <w:jc w:val="both"/>
        <w:rPr>
          <w:rFonts w:ascii="Bookman Old Style" w:eastAsia="Bookman Old Style" w:hAnsi="Bookman Old Style" w:cs="Bookman Old Style"/>
          <w:sz w:val="24"/>
          <w:szCs w:val="24"/>
          <w:lang w:val="id-ID"/>
        </w:rPr>
      </w:pPr>
    </w:p>
    <w:p w14:paraId="39BDDE53" w14:textId="77777777" w:rsidR="0087556C" w:rsidRPr="003D44E6" w:rsidRDefault="0087556C" w:rsidP="0068275D">
      <w:pPr>
        <w:ind w:right="4331"/>
        <w:contextualSpacing/>
        <w:jc w:val="both"/>
        <w:rPr>
          <w:rFonts w:ascii="Bookman Old Style" w:eastAsia="Bookman Old Style" w:hAnsi="Bookman Old Style" w:cs="Bookman Old Style"/>
          <w:sz w:val="24"/>
          <w:szCs w:val="24"/>
          <w:lang w:val="id-ID"/>
        </w:rPr>
      </w:pPr>
    </w:p>
    <w:p w14:paraId="4406E92C" w14:textId="77777777" w:rsidR="0077368E" w:rsidRPr="003D44E6" w:rsidRDefault="00E7422D" w:rsidP="0068275D">
      <w:pPr>
        <w:ind w:right="-45"/>
        <w:contextualSpacing/>
        <w:jc w:val="center"/>
        <w:rPr>
          <w:rFonts w:ascii="Bookman Old Style" w:eastAsia="Bookman Old Style" w:hAnsi="Bookman Old Style" w:cs="Bookman Old Style"/>
          <w:b/>
          <w:sz w:val="24"/>
          <w:szCs w:val="24"/>
        </w:rPr>
      </w:pPr>
      <w:r w:rsidRPr="003D44E6">
        <w:rPr>
          <w:rFonts w:ascii="Bookman Old Style" w:eastAsia="Bookman Old Style" w:hAnsi="Bookman Old Style" w:cs="Bookman Old Style"/>
          <w:b/>
          <w:sz w:val="24"/>
          <w:szCs w:val="24"/>
        </w:rPr>
        <w:lastRenderedPageBreak/>
        <w:t>BAB II</w:t>
      </w:r>
    </w:p>
    <w:p w14:paraId="582C20B6" w14:textId="77777777" w:rsidR="0068275D" w:rsidRPr="003D44E6" w:rsidRDefault="0068275D" w:rsidP="0068275D">
      <w:pPr>
        <w:ind w:right="4331"/>
        <w:contextualSpacing/>
        <w:jc w:val="center"/>
        <w:rPr>
          <w:rFonts w:ascii="Bookman Old Style" w:eastAsia="Bookman Old Style" w:hAnsi="Bookman Old Style" w:cs="Bookman Old Style"/>
          <w:b/>
          <w:sz w:val="24"/>
          <w:szCs w:val="24"/>
        </w:rPr>
      </w:pPr>
    </w:p>
    <w:p w14:paraId="2FEFDD41" w14:textId="0B45A6CA" w:rsidR="00DD4930" w:rsidRPr="003D44E6" w:rsidRDefault="00B77EBD" w:rsidP="0068275D">
      <w:pPr>
        <w:ind w:right="-18"/>
        <w:contextualSpacing/>
        <w:jc w:val="center"/>
        <w:rPr>
          <w:rFonts w:ascii="Bookman Old Style" w:eastAsia="Bookman Old Style" w:hAnsi="Bookman Old Style" w:cs="Bookman Old Style"/>
          <w:b/>
          <w:sz w:val="24"/>
          <w:szCs w:val="24"/>
          <w:lang w:val="id-ID"/>
        </w:rPr>
      </w:pPr>
      <w:r w:rsidRPr="003D44E6">
        <w:rPr>
          <w:rFonts w:ascii="Bookman Old Style" w:eastAsia="Bookman Old Style" w:hAnsi="Bookman Old Style" w:cs="Bookman Old Style"/>
          <w:b/>
          <w:sz w:val="24"/>
          <w:szCs w:val="24"/>
        </w:rPr>
        <w:t>GAMBARAN PELAYANAN</w:t>
      </w:r>
      <w:r w:rsidR="00396482" w:rsidRPr="003D44E6">
        <w:rPr>
          <w:rFonts w:ascii="Bookman Old Style" w:eastAsia="Bookman Old Style" w:hAnsi="Bookman Old Style" w:cs="Bookman Old Style"/>
          <w:b/>
          <w:sz w:val="24"/>
          <w:szCs w:val="24"/>
        </w:rPr>
        <w:t>, PERM</w:t>
      </w:r>
      <w:r w:rsidR="0044028B" w:rsidRPr="003D44E6">
        <w:rPr>
          <w:rFonts w:ascii="Bookman Old Style" w:eastAsia="Bookman Old Style" w:hAnsi="Bookman Old Style" w:cs="Bookman Old Style"/>
          <w:b/>
          <w:sz w:val="24"/>
          <w:szCs w:val="24"/>
        </w:rPr>
        <w:t>A</w:t>
      </w:r>
      <w:r w:rsidR="00396482" w:rsidRPr="003D44E6">
        <w:rPr>
          <w:rFonts w:ascii="Bookman Old Style" w:eastAsia="Bookman Old Style" w:hAnsi="Bookman Old Style" w:cs="Bookman Old Style"/>
          <w:b/>
          <w:sz w:val="24"/>
          <w:szCs w:val="24"/>
        </w:rPr>
        <w:t>SALAHAN</w:t>
      </w:r>
    </w:p>
    <w:p w14:paraId="2007D91D" w14:textId="3527438F" w:rsidR="00450B0F" w:rsidRPr="003D44E6" w:rsidRDefault="00396482" w:rsidP="0068275D">
      <w:pPr>
        <w:ind w:right="-18"/>
        <w:contextualSpacing/>
        <w:jc w:val="center"/>
        <w:rPr>
          <w:rFonts w:ascii="Bookman Old Style" w:eastAsia="Bookman Old Style" w:hAnsi="Bookman Old Style" w:cs="Bookman Old Style"/>
          <w:b/>
          <w:sz w:val="24"/>
          <w:szCs w:val="24"/>
        </w:rPr>
      </w:pPr>
      <w:r w:rsidRPr="003D44E6">
        <w:rPr>
          <w:rFonts w:ascii="Bookman Old Style" w:eastAsia="Bookman Old Style" w:hAnsi="Bookman Old Style" w:cs="Bookman Old Style"/>
          <w:b/>
          <w:sz w:val="24"/>
          <w:szCs w:val="24"/>
        </w:rPr>
        <w:t>DAN ISU STRATEGIS PERANGKAT DAERAH</w:t>
      </w:r>
    </w:p>
    <w:p w14:paraId="6820E07C" w14:textId="77777777" w:rsidR="0068275D" w:rsidRPr="003D44E6" w:rsidRDefault="0068275D" w:rsidP="0068275D">
      <w:pPr>
        <w:ind w:right="-18"/>
        <w:contextualSpacing/>
        <w:jc w:val="both"/>
        <w:rPr>
          <w:rFonts w:ascii="Bookman Old Style" w:eastAsia="Bookman Old Style" w:hAnsi="Bookman Old Style" w:cs="Bookman Old Style"/>
          <w:b/>
          <w:sz w:val="24"/>
          <w:szCs w:val="24"/>
        </w:rPr>
      </w:pPr>
    </w:p>
    <w:p w14:paraId="5050E2AB" w14:textId="77777777" w:rsidR="00450B0F" w:rsidRPr="003D44E6" w:rsidRDefault="00450B0F" w:rsidP="0068275D">
      <w:pPr>
        <w:spacing w:line="220" w:lineRule="exact"/>
        <w:contextualSpacing/>
        <w:jc w:val="both"/>
        <w:rPr>
          <w:rFonts w:ascii="Bookman Old Style" w:hAnsi="Bookman Old Style"/>
          <w:sz w:val="22"/>
          <w:szCs w:val="22"/>
        </w:rPr>
      </w:pPr>
    </w:p>
    <w:p w14:paraId="4A1489FF" w14:textId="40127542" w:rsidR="00450B0F" w:rsidRPr="009B6C9C" w:rsidRDefault="000C5997" w:rsidP="0068275D">
      <w:pPr>
        <w:spacing w:line="359" w:lineRule="auto"/>
        <w:ind w:right="107" w:firstLine="720"/>
        <w:contextualSpacing/>
        <w:jc w:val="both"/>
        <w:rPr>
          <w:rFonts w:ascii="Bookman Old Style" w:eastAsia="Bookman Old Style" w:hAnsi="Bookman Old Style" w:cs="Bookman Old Style"/>
          <w:sz w:val="24"/>
          <w:szCs w:val="24"/>
        </w:rPr>
      </w:pPr>
      <w:r w:rsidRPr="009B6C9C">
        <w:rPr>
          <w:rFonts w:ascii="Bookman Old Style" w:eastAsia="Bookman Old Style" w:hAnsi="Bookman Old Style" w:cs="Bookman Old Style"/>
          <w:sz w:val="24"/>
          <w:szCs w:val="24"/>
        </w:rPr>
        <w:t xml:space="preserve">Dinas </w:t>
      </w:r>
      <w:proofErr w:type="spellStart"/>
      <w:r w:rsidRPr="009B6C9C">
        <w:rPr>
          <w:rFonts w:ascii="Bookman Old Style" w:eastAsia="Bookman Old Style" w:hAnsi="Bookman Old Style" w:cs="Bookman Old Style"/>
          <w:sz w:val="24"/>
          <w:szCs w:val="24"/>
        </w:rPr>
        <w:t>Pariwisata</w:t>
      </w:r>
      <w:proofErr w:type="spellEnd"/>
      <w:r w:rsidRPr="009B6C9C">
        <w:rPr>
          <w:rFonts w:ascii="Bookman Old Style" w:eastAsia="Bookman Old Style" w:hAnsi="Bookman Old Style" w:cs="Bookman Old Style"/>
          <w:sz w:val="24"/>
          <w:szCs w:val="24"/>
          <w:lang w:val="id-ID"/>
        </w:rPr>
        <w:t xml:space="preserve">, </w:t>
      </w:r>
      <w:proofErr w:type="spellStart"/>
      <w:r w:rsidRPr="009B6C9C">
        <w:rPr>
          <w:rFonts w:ascii="Bookman Old Style" w:eastAsia="Bookman Old Style" w:hAnsi="Bookman Old Style" w:cs="Bookman Old Style"/>
          <w:sz w:val="24"/>
          <w:szCs w:val="24"/>
        </w:rPr>
        <w:t>Kepemudaan</w:t>
      </w:r>
      <w:proofErr w:type="spellEnd"/>
      <w:r w:rsidRPr="009B6C9C">
        <w:rPr>
          <w:rFonts w:ascii="Bookman Old Style" w:eastAsia="Bookman Old Style" w:hAnsi="Bookman Old Style" w:cs="Bookman Old Style"/>
          <w:sz w:val="24"/>
          <w:szCs w:val="24"/>
        </w:rPr>
        <w:t xml:space="preserve">, dan </w:t>
      </w:r>
      <w:proofErr w:type="spellStart"/>
      <w:r w:rsidRPr="009B6C9C">
        <w:rPr>
          <w:rFonts w:ascii="Bookman Old Style" w:eastAsia="Bookman Old Style" w:hAnsi="Bookman Old Style" w:cs="Bookman Old Style"/>
          <w:sz w:val="24"/>
          <w:szCs w:val="24"/>
        </w:rPr>
        <w:t>Ola</w:t>
      </w:r>
      <w:r w:rsidR="00EB2AC5">
        <w:rPr>
          <w:rFonts w:ascii="Bookman Old Style" w:eastAsia="Bookman Old Style" w:hAnsi="Bookman Old Style" w:cs="Bookman Old Style"/>
          <w:sz w:val="24"/>
          <w:szCs w:val="24"/>
        </w:rPr>
        <w:t>h</w:t>
      </w:r>
      <w:r w:rsidRPr="009B6C9C">
        <w:rPr>
          <w:rFonts w:ascii="Bookman Old Style" w:eastAsia="Bookman Old Style" w:hAnsi="Bookman Old Style" w:cs="Bookman Old Style"/>
          <w:sz w:val="24"/>
          <w:szCs w:val="24"/>
        </w:rPr>
        <w:t>raga</w:t>
      </w:r>
      <w:proofErr w:type="spellEnd"/>
      <w:r w:rsidRPr="009B6C9C">
        <w:rPr>
          <w:rFonts w:ascii="Bookman Old Style" w:eastAsia="Bookman Old Style" w:hAnsi="Bookman Old Style" w:cs="Bookman Old Style"/>
          <w:sz w:val="24"/>
          <w:szCs w:val="24"/>
        </w:rPr>
        <w:t xml:space="preserve"> </w:t>
      </w:r>
      <w:proofErr w:type="spellStart"/>
      <w:r w:rsidRPr="009B6C9C">
        <w:rPr>
          <w:rFonts w:ascii="Bookman Old Style" w:eastAsia="Bookman Old Style" w:hAnsi="Bookman Old Style" w:cs="Bookman Old Style"/>
          <w:sz w:val="24"/>
          <w:szCs w:val="24"/>
        </w:rPr>
        <w:t>Kabupaten</w:t>
      </w:r>
      <w:proofErr w:type="spellEnd"/>
      <w:r w:rsidRPr="009B6C9C">
        <w:rPr>
          <w:rFonts w:ascii="Bookman Old Style" w:eastAsia="Bookman Old Style" w:hAnsi="Bookman Old Style" w:cs="Bookman Old Style"/>
          <w:sz w:val="24"/>
          <w:szCs w:val="24"/>
        </w:rPr>
        <w:t xml:space="preserve"> </w:t>
      </w:r>
      <w:proofErr w:type="spellStart"/>
      <w:r w:rsidRPr="009B6C9C">
        <w:rPr>
          <w:rFonts w:ascii="Bookman Old Style" w:eastAsia="Bookman Old Style" w:hAnsi="Bookman Old Style" w:cs="Bookman Old Style"/>
          <w:sz w:val="24"/>
          <w:szCs w:val="24"/>
        </w:rPr>
        <w:t>Konawe</w:t>
      </w:r>
      <w:proofErr w:type="spellEnd"/>
      <w:r w:rsidRPr="009B6C9C">
        <w:rPr>
          <w:rFonts w:ascii="Bookman Old Style" w:eastAsia="Bookman Old Style" w:hAnsi="Bookman Old Style" w:cs="Bookman Old Style"/>
          <w:sz w:val="24"/>
          <w:szCs w:val="24"/>
        </w:rPr>
        <w:t xml:space="preserve"> </w:t>
      </w:r>
      <w:proofErr w:type="spellStart"/>
      <w:r w:rsidRPr="009B6C9C">
        <w:rPr>
          <w:rFonts w:ascii="Bookman Old Style" w:eastAsia="Bookman Old Style" w:hAnsi="Bookman Old Style" w:cs="Bookman Old Style"/>
          <w:sz w:val="24"/>
          <w:szCs w:val="24"/>
        </w:rPr>
        <w:t>Kepulauan</w:t>
      </w:r>
      <w:proofErr w:type="spellEnd"/>
      <w:r w:rsidRPr="009B6C9C">
        <w:rPr>
          <w:rFonts w:ascii="Bookman Old Style" w:eastAsia="Bookman Old Style" w:hAnsi="Bookman Old Style" w:cs="Bookman Old Style"/>
          <w:sz w:val="24"/>
          <w:szCs w:val="24"/>
        </w:rPr>
        <w:t xml:space="preserve"> </w:t>
      </w:r>
      <w:proofErr w:type="spellStart"/>
      <w:r w:rsidRPr="009B6C9C">
        <w:rPr>
          <w:rFonts w:ascii="Bookman Old Style" w:eastAsia="Bookman Old Style" w:hAnsi="Bookman Old Style" w:cs="Bookman Old Style"/>
          <w:sz w:val="24"/>
          <w:szCs w:val="24"/>
        </w:rPr>
        <w:t>memiliki</w:t>
      </w:r>
      <w:proofErr w:type="spellEnd"/>
      <w:r w:rsidRPr="009B6C9C">
        <w:rPr>
          <w:rFonts w:ascii="Bookman Old Style" w:eastAsia="Bookman Old Style" w:hAnsi="Bookman Old Style" w:cs="Bookman Old Style"/>
          <w:sz w:val="24"/>
          <w:szCs w:val="24"/>
        </w:rPr>
        <w:t xml:space="preserve"> </w:t>
      </w:r>
      <w:proofErr w:type="spellStart"/>
      <w:r w:rsidRPr="009B6C9C">
        <w:rPr>
          <w:rFonts w:ascii="Bookman Old Style" w:eastAsia="Bookman Old Style" w:hAnsi="Bookman Old Style" w:cs="Bookman Old Style"/>
          <w:sz w:val="24"/>
          <w:szCs w:val="24"/>
        </w:rPr>
        <w:t>peran</w:t>
      </w:r>
      <w:proofErr w:type="spellEnd"/>
      <w:r w:rsidRPr="009B6C9C">
        <w:rPr>
          <w:rFonts w:ascii="Bookman Old Style" w:eastAsia="Bookman Old Style" w:hAnsi="Bookman Old Style" w:cs="Bookman Old Style"/>
          <w:sz w:val="24"/>
          <w:szCs w:val="24"/>
        </w:rPr>
        <w:t xml:space="preserve"> </w:t>
      </w:r>
      <w:proofErr w:type="spellStart"/>
      <w:r w:rsidRPr="009B6C9C">
        <w:rPr>
          <w:rFonts w:ascii="Bookman Old Style" w:eastAsia="Bookman Old Style" w:hAnsi="Bookman Old Style" w:cs="Bookman Old Style"/>
          <w:sz w:val="24"/>
          <w:szCs w:val="24"/>
        </w:rPr>
        <w:t>penting</w:t>
      </w:r>
      <w:proofErr w:type="spellEnd"/>
      <w:r w:rsidRPr="009B6C9C">
        <w:rPr>
          <w:rFonts w:ascii="Bookman Old Style" w:eastAsia="Bookman Old Style" w:hAnsi="Bookman Old Style" w:cs="Bookman Old Style"/>
          <w:sz w:val="24"/>
          <w:szCs w:val="24"/>
        </w:rPr>
        <w:t xml:space="preserve"> </w:t>
      </w:r>
      <w:proofErr w:type="spellStart"/>
      <w:r w:rsidRPr="009B6C9C">
        <w:rPr>
          <w:rFonts w:ascii="Bookman Old Style" w:eastAsia="Bookman Old Style" w:hAnsi="Bookman Old Style" w:cs="Bookman Old Style"/>
          <w:sz w:val="24"/>
          <w:szCs w:val="24"/>
        </w:rPr>
        <w:t>dalam</w:t>
      </w:r>
      <w:proofErr w:type="spellEnd"/>
      <w:r w:rsidRPr="009B6C9C">
        <w:rPr>
          <w:rFonts w:ascii="Bookman Old Style" w:eastAsia="Bookman Old Style" w:hAnsi="Bookman Old Style" w:cs="Bookman Old Style"/>
          <w:sz w:val="24"/>
          <w:szCs w:val="24"/>
        </w:rPr>
        <w:t xml:space="preserve"> </w:t>
      </w:r>
      <w:proofErr w:type="spellStart"/>
      <w:r w:rsidRPr="009B6C9C">
        <w:rPr>
          <w:rFonts w:ascii="Bookman Old Style" w:eastAsia="Bookman Old Style" w:hAnsi="Bookman Old Style" w:cs="Bookman Old Style"/>
          <w:sz w:val="24"/>
          <w:szCs w:val="24"/>
        </w:rPr>
        <w:t>mendorong</w:t>
      </w:r>
      <w:proofErr w:type="spellEnd"/>
      <w:r w:rsidRPr="009B6C9C">
        <w:rPr>
          <w:rFonts w:ascii="Bookman Old Style" w:eastAsia="Bookman Old Style" w:hAnsi="Bookman Old Style" w:cs="Bookman Old Style"/>
          <w:sz w:val="24"/>
          <w:szCs w:val="24"/>
        </w:rPr>
        <w:t xml:space="preserve"> </w:t>
      </w:r>
      <w:proofErr w:type="spellStart"/>
      <w:r w:rsidRPr="009B6C9C">
        <w:rPr>
          <w:rFonts w:ascii="Bookman Old Style" w:eastAsia="Bookman Old Style" w:hAnsi="Bookman Old Style" w:cs="Bookman Old Style"/>
          <w:sz w:val="24"/>
          <w:szCs w:val="24"/>
        </w:rPr>
        <w:t>pembangunan</w:t>
      </w:r>
      <w:proofErr w:type="spellEnd"/>
      <w:r w:rsidRPr="009B6C9C">
        <w:rPr>
          <w:rFonts w:ascii="Bookman Old Style" w:eastAsia="Bookman Old Style" w:hAnsi="Bookman Old Style" w:cs="Bookman Old Style"/>
          <w:sz w:val="24"/>
          <w:szCs w:val="24"/>
        </w:rPr>
        <w:t xml:space="preserve"> </w:t>
      </w:r>
      <w:proofErr w:type="spellStart"/>
      <w:r w:rsidRPr="009B6C9C">
        <w:rPr>
          <w:rFonts w:ascii="Bookman Old Style" w:eastAsia="Bookman Old Style" w:hAnsi="Bookman Old Style" w:cs="Bookman Old Style"/>
          <w:sz w:val="24"/>
          <w:szCs w:val="24"/>
        </w:rPr>
        <w:t>sektor</w:t>
      </w:r>
      <w:proofErr w:type="spellEnd"/>
      <w:r w:rsidRPr="009B6C9C">
        <w:rPr>
          <w:rFonts w:ascii="Bookman Old Style" w:eastAsia="Bookman Old Style" w:hAnsi="Bookman Old Style" w:cs="Bookman Old Style"/>
          <w:sz w:val="24"/>
          <w:szCs w:val="24"/>
        </w:rPr>
        <w:t xml:space="preserve"> </w:t>
      </w:r>
      <w:proofErr w:type="spellStart"/>
      <w:r w:rsidRPr="009B6C9C">
        <w:rPr>
          <w:rFonts w:ascii="Bookman Old Style" w:eastAsia="Bookman Old Style" w:hAnsi="Bookman Old Style" w:cs="Bookman Old Style"/>
          <w:sz w:val="24"/>
          <w:szCs w:val="24"/>
        </w:rPr>
        <w:t>pariwisata</w:t>
      </w:r>
      <w:proofErr w:type="spellEnd"/>
      <w:r w:rsidRPr="009B6C9C">
        <w:rPr>
          <w:rFonts w:ascii="Bookman Old Style" w:eastAsia="Bookman Old Style" w:hAnsi="Bookman Old Style" w:cs="Bookman Old Style"/>
          <w:sz w:val="24"/>
          <w:szCs w:val="24"/>
        </w:rPr>
        <w:t xml:space="preserve"> yang </w:t>
      </w:r>
      <w:proofErr w:type="spellStart"/>
      <w:r w:rsidRPr="009B6C9C">
        <w:rPr>
          <w:rFonts w:ascii="Bookman Old Style" w:eastAsia="Bookman Old Style" w:hAnsi="Bookman Old Style" w:cs="Bookman Old Style"/>
          <w:sz w:val="24"/>
          <w:szCs w:val="24"/>
        </w:rPr>
        <w:t>berkelanjutan</w:t>
      </w:r>
      <w:proofErr w:type="spellEnd"/>
      <w:r w:rsidRPr="009B6C9C">
        <w:rPr>
          <w:rFonts w:ascii="Bookman Old Style" w:eastAsia="Bookman Old Style" w:hAnsi="Bookman Old Style" w:cs="Bookman Old Style"/>
          <w:sz w:val="24"/>
          <w:szCs w:val="24"/>
        </w:rPr>
        <w:t xml:space="preserve">, </w:t>
      </w:r>
      <w:proofErr w:type="spellStart"/>
      <w:r w:rsidRPr="009B6C9C">
        <w:rPr>
          <w:rFonts w:ascii="Bookman Old Style" w:eastAsia="Bookman Old Style" w:hAnsi="Bookman Old Style" w:cs="Bookman Old Style"/>
          <w:sz w:val="24"/>
          <w:szCs w:val="24"/>
        </w:rPr>
        <w:t>pengembangan</w:t>
      </w:r>
      <w:proofErr w:type="spellEnd"/>
      <w:r w:rsidRPr="009B6C9C">
        <w:rPr>
          <w:rFonts w:ascii="Bookman Old Style" w:eastAsia="Bookman Old Style" w:hAnsi="Bookman Old Style" w:cs="Bookman Old Style"/>
          <w:sz w:val="24"/>
          <w:szCs w:val="24"/>
        </w:rPr>
        <w:t xml:space="preserve"> </w:t>
      </w:r>
      <w:proofErr w:type="spellStart"/>
      <w:r w:rsidRPr="009B6C9C">
        <w:rPr>
          <w:rFonts w:ascii="Bookman Old Style" w:eastAsia="Bookman Old Style" w:hAnsi="Bookman Old Style" w:cs="Bookman Old Style"/>
          <w:sz w:val="24"/>
          <w:szCs w:val="24"/>
        </w:rPr>
        <w:t>kapasitas</w:t>
      </w:r>
      <w:proofErr w:type="spellEnd"/>
      <w:r w:rsidRPr="009B6C9C">
        <w:rPr>
          <w:rFonts w:ascii="Bookman Old Style" w:eastAsia="Bookman Old Style" w:hAnsi="Bookman Old Style" w:cs="Bookman Old Style"/>
          <w:sz w:val="24"/>
          <w:szCs w:val="24"/>
        </w:rPr>
        <w:t xml:space="preserve"> dan </w:t>
      </w:r>
      <w:proofErr w:type="spellStart"/>
      <w:r w:rsidRPr="009B6C9C">
        <w:rPr>
          <w:rFonts w:ascii="Bookman Old Style" w:eastAsia="Bookman Old Style" w:hAnsi="Bookman Old Style" w:cs="Bookman Old Style"/>
          <w:sz w:val="24"/>
          <w:szCs w:val="24"/>
        </w:rPr>
        <w:t>peran</w:t>
      </w:r>
      <w:proofErr w:type="spellEnd"/>
      <w:r w:rsidRPr="009B6C9C">
        <w:rPr>
          <w:rFonts w:ascii="Bookman Old Style" w:eastAsia="Bookman Old Style" w:hAnsi="Bookman Old Style" w:cs="Bookman Old Style"/>
          <w:sz w:val="24"/>
          <w:szCs w:val="24"/>
        </w:rPr>
        <w:t xml:space="preserve"> </w:t>
      </w:r>
      <w:proofErr w:type="spellStart"/>
      <w:r w:rsidRPr="009B6C9C">
        <w:rPr>
          <w:rFonts w:ascii="Bookman Old Style" w:eastAsia="Bookman Old Style" w:hAnsi="Bookman Old Style" w:cs="Bookman Old Style"/>
          <w:sz w:val="24"/>
          <w:szCs w:val="24"/>
        </w:rPr>
        <w:t>generasi</w:t>
      </w:r>
      <w:proofErr w:type="spellEnd"/>
      <w:r w:rsidRPr="009B6C9C">
        <w:rPr>
          <w:rFonts w:ascii="Bookman Old Style" w:eastAsia="Bookman Old Style" w:hAnsi="Bookman Old Style" w:cs="Bookman Old Style"/>
          <w:sz w:val="24"/>
          <w:szCs w:val="24"/>
        </w:rPr>
        <w:t xml:space="preserve"> </w:t>
      </w:r>
      <w:proofErr w:type="spellStart"/>
      <w:r w:rsidRPr="009B6C9C">
        <w:rPr>
          <w:rFonts w:ascii="Bookman Old Style" w:eastAsia="Bookman Old Style" w:hAnsi="Bookman Old Style" w:cs="Bookman Old Style"/>
          <w:sz w:val="24"/>
          <w:szCs w:val="24"/>
        </w:rPr>
        <w:t>muda</w:t>
      </w:r>
      <w:proofErr w:type="spellEnd"/>
      <w:r w:rsidRPr="009B6C9C">
        <w:rPr>
          <w:rFonts w:ascii="Bookman Old Style" w:eastAsia="Bookman Old Style" w:hAnsi="Bookman Old Style" w:cs="Bookman Old Style"/>
          <w:sz w:val="24"/>
          <w:szCs w:val="24"/>
        </w:rPr>
        <w:t xml:space="preserve">, </w:t>
      </w:r>
      <w:proofErr w:type="spellStart"/>
      <w:r w:rsidRPr="009B6C9C">
        <w:rPr>
          <w:rFonts w:ascii="Bookman Old Style" w:eastAsia="Bookman Old Style" w:hAnsi="Bookman Old Style" w:cs="Bookman Old Style"/>
          <w:sz w:val="24"/>
          <w:szCs w:val="24"/>
        </w:rPr>
        <w:t>serta</w:t>
      </w:r>
      <w:proofErr w:type="spellEnd"/>
      <w:r w:rsidRPr="009B6C9C">
        <w:rPr>
          <w:rFonts w:ascii="Bookman Old Style" w:eastAsia="Bookman Old Style" w:hAnsi="Bookman Old Style" w:cs="Bookman Old Style"/>
          <w:sz w:val="24"/>
          <w:szCs w:val="24"/>
        </w:rPr>
        <w:t xml:space="preserve"> </w:t>
      </w:r>
      <w:proofErr w:type="spellStart"/>
      <w:r w:rsidRPr="009B6C9C">
        <w:rPr>
          <w:rFonts w:ascii="Bookman Old Style" w:eastAsia="Bookman Old Style" w:hAnsi="Bookman Old Style" w:cs="Bookman Old Style"/>
          <w:sz w:val="24"/>
          <w:szCs w:val="24"/>
        </w:rPr>
        <w:t>peningkatan</w:t>
      </w:r>
      <w:proofErr w:type="spellEnd"/>
      <w:r w:rsidRPr="009B6C9C">
        <w:rPr>
          <w:rFonts w:ascii="Bookman Old Style" w:eastAsia="Bookman Old Style" w:hAnsi="Bookman Old Style" w:cs="Bookman Old Style"/>
          <w:sz w:val="24"/>
          <w:szCs w:val="24"/>
        </w:rPr>
        <w:t xml:space="preserve"> </w:t>
      </w:r>
      <w:proofErr w:type="spellStart"/>
      <w:r w:rsidRPr="009B6C9C">
        <w:rPr>
          <w:rFonts w:ascii="Bookman Old Style" w:eastAsia="Bookman Old Style" w:hAnsi="Bookman Old Style" w:cs="Bookman Old Style"/>
          <w:sz w:val="24"/>
          <w:szCs w:val="24"/>
        </w:rPr>
        <w:t>partisipasi</w:t>
      </w:r>
      <w:proofErr w:type="spellEnd"/>
      <w:r w:rsidRPr="009B6C9C">
        <w:rPr>
          <w:rFonts w:ascii="Bookman Old Style" w:eastAsia="Bookman Old Style" w:hAnsi="Bookman Old Style" w:cs="Bookman Old Style"/>
          <w:sz w:val="24"/>
          <w:szCs w:val="24"/>
        </w:rPr>
        <w:t xml:space="preserve"> </w:t>
      </w:r>
      <w:proofErr w:type="spellStart"/>
      <w:r w:rsidRPr="009B6C9C">
        <w:rPr>
          <w:rFonts w:ascii="Bookman Old Style" w:eastAsia="Bookman Old Style" w:hAnsi="Bookman Old Style" w:cs="Bookman Old Style"/>
          <w:sz w:val="24"/>
          <w:szCs w:val="24"/>
        </w:rPr>
        <w:t>olahraga</w:t>
      </w:r>
      <w:proofErr w:type="spellEnd"/>
      <w:r w:rsidRPr="009B6C9C">
        <w:rPr>
          <w:rFonts w:ascii="Bookman Old Style" w:eastAsia="Bookman Old Style" w:hAnsi="Bookman Old Style" w:cs="Bookman Old Style"/>
          <w:sz w:val="24"/>
          <w:szCs w:val="24"/>
        </w:rPr>
        <w:t xml:space="preserve"> </w:t>
      </w:r>
      <w:proofErr w:type="spellStart"/>
      <w:r w:rsidRPr="009B6C9C">
        <w:rPr>
          <w:rFonts w:ascii="Bookman Old Style" w:eastAsia="Bookman Old Style" w:hAnsi="Bookman Old Style" w:cs="Bookman Old Style"/>
          <w:sz w:val="24"/>
          <w:szCs w:val="24"/>
        </w:rPr>
        <w:t>msyarakat</w:t>
      </w:r>
      <w:proofErr w:type="spellEnd"/>
      <w:r w:rsidRPr="009B6C9C">
        <w:rPr>
          <w:rFonts w:ascii="Bookman Old Style" w:eastAsia="Bookman Old Style" w:hAnsi="Bookman Old Style" w:cs="Bookman Old Style"/>
          <w:sz w:val="24"/>
          <w:szCs w:val="24"/>
        </w:rPr>
        <w:t xml:space="preserve"> </w:t>
      </w:r>
      <w:proofErr w:type="spellStart"/>
      <w:r w:rsidRPr="009B6C9C">
        <w:rPr>
          <w:rFonts w:ascii="Bookman Old Style" w:eastAsia="Bookman Old Style" w:hAnsi="Bookman Old Style" w:cs="Bookman Old Style"/>
          <w:sz w:val="24"/>
          <w:szCs w:val="24"/>
        </w:rPr>
        <w:t>Kabupaten</w:t>
      </w:r>
      <w:proofErr w:type="spellEnd"/>
      <w:r w:rsidRPr="009B6C9C">
        <w:rPr>
          <w:rFonts w:ascii="Bookman Old Style" w:eastAsia="Bookman Old Style" w:hAnsi="Bookman Old Style" w:cs="Bookman Old Style"/>
          <w:sz w:val="24"/>
          <w:szCs w:val="24"/>
        </w:rPr>
        <w:t xml:space="preserve"> </w:t>
      </w:r>
      <w:proofErr w:type="spellStart"/>
      <w:r w:rsidRPr="009B6C9C">
        <w:rPr>
          <w:rFonts w:ascii="Bookman Old Style" w:eastAsia="Bookman Old Style" w:hAnsi="Bookman Old Style" w:cs="Bookman Old Style"/>
          <w:sz w:val="24"/>
          <w:szCs w:val="24"/>
        </w:rPr>
        <w:t>Konawe</w:t>
      </w:r>
      <w:proofErr w:type="spellEnd"/>
      <w:r w:rsidRPr="009B6C9C">
        <w:rPr>
          <w:rFonts w:ascii="Bookman Old Style" w:eastAsia="Bookman Old Style" w:hAnsi="Bookman Old Style" w:cs="Bookman Old Style"/>
          <w:sz w:val="24"/>
          <w:szCs w:val="24"/>
        </w:rPr>
        <w:t xml:space="preserve"> Kepulauan. </w:t>
      </w:r>
      <w:proofErr w:type="spellStart"/>
      <w:r w:rsidRPr="009B6C9C">
        <w:rPr>
          <w:rFonts w:ascii="Bookman Old Style" w:eastAsia="Bookman Old Style" w:hAnsi="Bookman Old Style" w:cs="Bookman Old Style"/>
          <w:sz w:val="24"/>
          <w:szCs w:val="24"/>
        </w:rPr>
        <w:t>Berdasarkan</w:t>
      </w:r>
      <w:proofErr w:type="spellEnd"/>
      <w:r w:rsidRPr="009B6C9C">
        <w:rPr>
          <w:rFonts w:ascii="Bookman Old Style" w:eastAsia="Bookman Old Style" w:hAnsi="Bookman Old Style" w:cs="Bookman Old Style"/>
          <w:sz w:val="24"/>
          <w:szCs w:val="24"/>
        </w:rPr>
        <w:t xml:space="preserve"> </w:t>
      </w:r>
      <w:proofErr w:type="spellStart"/>
      <w:r w:rsidRPr="009B6C9C">
        <w:rPr>
          <w:rFonts w:ascii="Bookman Old Style" w:eastAsia="Bookman Old Style" w:hAnsi="Bookman Old Style" w:cs="Bookman Old Style"/>
          <w:sz w:val="24"/>
          <w:szCs w:val="24"/>
        </w:rPr>
        <w:t>Peraturan</w:t>
      </w:r>
      <w:proofErr w:type="spellEnd"/>
      <w:r w:rsidRPr="009B6C9C">
        <w:rPr>
          <w:rFonts w:ascii="Bookman Old Style" w:eastAsia="Bookman Old Style" w:hAnsi="Bookman Old Style" w:cs="Bookman Old Style"/>
          <w:sz w:val="24"/>
          <w:szCs w:val="24"/>
        </w:rPr>
        <w:t xml:space="preserve"> </w:t>
      </w:r>
      <w:proofErr w:type="spellStart"/>
      <w:r w:rsidRPr="009B6C9C">
        <w:rPr>
          <w:rFonts w:ascii="Bookman Old Style" w:eastAsia="Bookman Old Style" w:hAnsi="Bookman Old Style" w:cs="Bookman Old Style"/>
          <w:sz w:val="24"/>
          <w:szCs w:val="24"/>
        </w:rPr>
        <w:t>Bupati</w:t>
      </w:r>
      <w:proofErr w:type="spellEnd"/>
      <w:r w:rsidRPr="009B6C9C">
        <w:rPr>
          <w:rFonts w:ascii="Bookman Old Style" w:eastAsia="Bookman Old Style" w:hAnsi="Bookman Old Style" w:cs="Bookman Old Style"/>
          <w:sz w:val="24"/>
          <w:szCs w:val="24"/>
        </w:rPr>
        <w:t xml:space="preserve"> </w:t>
      </w:r>
      <w:proofErr w:type="spellStart"/>
      <w:r w:rsidRPr="009B6C9C">
        <w:rPr>
          <w:rFonts w:ascii="Bookman Old Style" w:eastAsia="Bookman Old Style" w:hAnsi="Bookman Old Style" w:cs="Bookman Old Style"/>
          <w:sz w:val="24"/>
          <w:szCs w:val="24"/>
        </w:rPr>
        <w:t>Nomor</w:t>
      </w:r>
      <w:proofErr w:type="spellEnd"/>
      <w:r w:rsidRPr="009B6C9C">
        <w:rPr>
          <w:rFonts w:ascii="Bookman Old Style" w:eastAsia="Bookman Old Style" w:hAnsi="Bookman Old Style" w:cs="Bookman Old Style"/>
          <w:sz w:val="24"/>
          <w:szCs w:val="24"/>
        </w:rPr>
        <w:t xml:space="preserve"> 31 </w:t>
      </w:r>
      <w:proofErr w:type="spellStart"/>
      <w:r w:rsidRPr="009B6C9C">
        <w:rPr>
          <w:rFonts w:ascii="Bookman Old Style" w:eastAsia="Bookman Old Style" w:hAnsi="Bookman Old Style" w:cs="Bookman Old Style"/>
          <w:sz w:val="24"/>
          <w:szCs w:val="24"/>
        </w:rPr>
        <w:t>Tahun</w:t>
      </w:r>
      <w:proofErr w:type="spellEnd"/>
      <w:r w:rsidRPr="009B6C9C">
        <w:rPr>
          <w:rFonts w:ascii="Bookman Old Style" w:eastAsia="Bookman Old Style" w:hAnsi="Bookman Old Style" w:cs="Bookman Old Style"/>
          <w:sz w:val="24"/>
          <w:szCs w:val="24"/>
        </w:rPr>
        <w:t xml:space="preserve"> 2022 </w:t>
      </w:r>
      <w:proofErr w:type="spellStart"/>
      <w:r w:rsidRPr="009B6C9C">
        <w:rPr>
          <w:rFonts w:ascii="Bookman Old Style" w:eastAsia="Bookman Old Style" w:hAnsi="Bookman Old Style" w:cs="Bookman Old Style"/>
          <w:sz w:val="24"/>
          <w:szCs w:val="24"/>
        </w:rPr>
        <w:t>tentang</w:t>
      </w:r>
      <w:proofErr w:type="spellEnd"/>
      <w:r w:rsidRPr="009B6C9C">
        <w:rPr>
          <w:rFonts w:ascii="Bookman Old Style" w:eastAsia="Bookman Old Style" w:hAnsi="Bookman Old Style" w:cs="Bookman Old Style"/>
          <w:sz w:val="24"/>
          <w:szCs w:val="24"/>
        </w:rPr>
        <w:t xml:space="preserve"> </w:t>
      </w:r>
      <w:proofErr w:type="spellStart"/>
      <w:r w:rsidRPr="009B6C9C">
        <w:rPr>
          <w:rFonts w:ascii="Bookman Old Style" w:eastAsia="Bookman Old Style" w:hAnsi="Bookman Old Style" w:cs="Bookman Old Style"/>
          <w:sz w:val="24"/>
          <w:szCs w:val="24"/>
        </w:rPr>
        <w:t>Susunan</w:t>
      </w:r>
      <w:proofErr w:type="spellEnd"/>
      <w:r w:rsidRPr="009B6C9C">
        <w:rPr>
          <w:rFonts w:ascii="Bookman Old Style" w:eastAsia="Bookman Old Style" w:hAnsi="Bookman Old Style" w:cs="Bookman Old Style"/>
          <w:sz w:val="24"/>
          <w:szCs w:val="24"/>
        </w:rPr>
        <w:t xml:space="preserve"> </w:t>
      </w:r>
      <w:proofErr w:type="spellStart"/>
      <w:r w:rsidRPr="009B6C9C">
        <w:rPr>
          <w:rFonts w:ascii="Bookman Old Style" w:eastAsia="Bookman Old Style" w:hAnsi="Bookman Old Style" w:cs="Bookman Old Style"/>
          <w:sz w:val="24"/>
          <w:szCs w:val="24"/>
        </w:rPr>
        <w:t>Organisasi</w:t>
      </w:r>
      <w:proofErr w:type="spellEnd"/>
      <w:r w:rsidRPr="009B6C9C">
        <w:rPr>
          <w:rFonts w:ascii="Bookman Old Style" w:eastAsia="Bookman Old Style" w:hAnsi="Bookman Old Style" w:cs="Bookman Old Style"/>
          <w:sz w:val="24"/>
          <w:szCs w:val="24"/>
        </w:rPr>
        <w:t xml:space="preserve"> dan Tata Kerja Dinas </w:t>
      </w:r>
      <w:proofErr w:type="spellStart"/>
      <w:r w:rsidRPr="009B6C9C">
        <w:rPr>
          <w:rFonts w:ascii="Bookman Old Style" w:eastAsia="Bookman Old Style" w:hAnsi="Bookman Old Style" w:cs="Bookman Old Style"/>
          <w:sz w:val="24"/>
          <w:szCs w:val="24"/>
        </w:rPr>
        <w:t>Pariwisata</w:t>
      </w:r>
      <w:proofErr w:type="spellEnd"/>
      <w:r w:rsidRPr="009B6C9C">
        <w:rPr>
          <w:rFonts w:ascii="Bookman Old Style" w:eastAsia="Bookman Old Style" w:hAnsi="Bookman Old Style" w:cs="Bookman Old Style"/>
          <w:sz w:val="24"/>
          <w:szCs w:val="24"/>
        </w:rPr>
        <w:t xml:space="preserve">, </w:t>
      </w:r>
      <w:proofErr w:type="spellStart"/>
      <w:r w:rsidRPr="009B6C9C">
        <w:rPr>
          <w:rFonts w:ascii="Bookman Old Style" w:eastAsia="Bookman Old Style" w:hAnsi="Bookman Old Style" w:cs="Bookman Old Style"/>
          <w:sz w:val="24"/>
          <w:szCs w:val="24"/>
        </w:rPr>
        <w:t>Kepemudaan</w:t>
      </w:r>
      <w:proofErr w:type="spellEnd"/>
      <w:r w:rsidRPr="009B6C9C">
        <w:rPr>
          <w:rFonts w:ascii="Bookman Old Style" w:eastAsia="Bookman Old Style" w:hAnsi="Bookman Old Style" w:cs="Bookman Old Style"/>
          <w:sz w:val="24"/>
          <w:szCs w:val="24"/>
        </w:rPr>
        <w:t xml:space="preserve"> dan </w:t>
      </w:r>
      <w:proofErr w:type="spellStart"/>
      <w:r w:rsidRPr="009B6C9C">
        <w:rPr>
          <w:rFonts w:ascii="Bookman Old Style" w:eastAsia="Bookman Old Style" w:hAnsi="Bookman Old Style" w:cs="Bookman Old Style"/>
          <w:sz w:val="24"/>
          <w:szCs w:val="24"/>
        </w:rPr>
        <w:t>Olahraga</w:t>
      </w:r>
      <w:proofErr w:type="spellEnd"/>
      <w:r w:rsidRPr="009B6C9C">
        <w:rPr>
          <w:rFonts w:ascii="Bookman Old Style" w:eastAsia="Bookman Old Style" w:hAnsi="Bookman Old Style" w:cs="Bookman Old Style"/>
          <w:sz w:val="24"/>
          <w:szCs w:val="24"/>
        </w:rPr>
        <w:t xml:space="preserve"> </w:t>
      </w:r>
      <w:proofErr w:type="spellStart"/>
      <w:r w:rsidRPr="009B6C9C">
        <w:rPr>
          <w:rFonts w:ascii="Bookman Old Style" w:eastAsia="Bookman Old Style" w:hAnsi="Bookman Old Style" w:cs="Bookman Old Style"/>
          <w:sz w:val="24"/>
          <w:szCs w:val="24"/>
        </w:rPr>
        <w:t>memiliki</w:t>
      </w:r>
      <w:proofErr w:type="spellEnd"/>
      <w:r w:rsidRPr="009B6C9C">
        <w:rPr>
          <w:rFonts w:ascii="Bookman Old Style" w:eastAsia="Bookman Old Style" w:hAnsi="Bookman Old Style" w:cs="Bookman Old Style"/>
          <w:sz w:val="24"/>
          <w:szCs w:val="24"/>
        </w:rPr>
        <w:t xml:space="preserve"> </w:t>
      </w:r>
      <w:proofErr w:type="spellStart"/>
      <w:r w:rsidRPr="009B6C9C">
        <w:rPr>
          <w:rFonts w:ascii="Bookman Old Style" w:eastAsia="Bookman Old Style" w:hAnsi="Bookman Old Style" w:cs="Bookman Old Style"/>
          <w:sz w:val="24"/>
          <w:szCs w:val="24"/>
        </w:rPr>
        <w:t>tugas</w:t>
      </w:r>
      <w:proofErr w:type="spellEnd"/>
      <w:r w:rsidRPr="009B6C9C">
        <w:rPr>
          <w:rFonts w:ascii="Bookman Old Style" w:eastAsia="Bookman Old Style" w:hAnsi="Bookman Old Style" w:cs="Bookman Old Style"/>
          <w:sz w:val="24"/>
          <w:szCs w:val="24"/>
        </w:rPr>
        <w:t xml:space="preserve"> </w:t>
      </w:r>
      <w:proofErr w:type="spellStart"/>
      <w:r w:rsidRPr="009B6C9C">
        <w:rPr>
          <w:rFonts w:ascii="Bookman Old Style" w:eastAsia="Bookman Old Style" w:hAnsi="Bookman Old Style" w:cs="Bookman Old Style"/>
          <w:sz w:val="24"/>
          <w:szCs w:val="24"/>
        </w:rPr>
        <w:t>dalam</w:t>
      </w:r>
      <w:proofErr w:type="spellEnd"/>
      <w:r w:rsidRPr="009B6C9C">
        <w:rPr>
          <w:rFonts w:ascii="Bookman Old Style" w:eastAsia="Bookman Old Style" w:hAnsi="Bookman Old Style" w:cs="Bookman Old Style"/>
          <w:sz w:val="24"/>
          <w:szCs w:val="24"/>
        </w:rPr>
        <w:t xml:space="preserve">  </w:t>
      </w:r>
      <w:r w:rsidRPr="009B6C9C">
        <w:rPr>
          <w:rFonts w:ascii="Bookman Old Style" w:eastAsia="Bookman Old Style" w:hAnsi="Bookman Old Style" w:cs="Bookman Old Style"/>
          <w:spacing w:val="1"/>
          <w:sz w:val="24"/>
          <w:szCs w:val="24"/>
        </w:rPr>
        <w:t xml:space="preserve"> </w:t>
      </w:r>
      <w:proofErr w:type="spellStart"/>
      <w:r w:rsidRPr="009B6C9C">
        <w:rPr>
          <w:rFonts w:ascii="Bookman Old Style" w:eastAsia="Bookman Old Style" w:hAnsi="Bookman Old Style" w:cs="Bookman Old Style"/>
          <w:sz w:val="24"/>
          <w:szCs w:val="24"/>
        </w:rPr>
        <w:t>rangka</w:t>
      </w:r>
      <w:proofErr w:type="spellEnd"/>
      <w:r w:rsidRPr="009B6C9C">
        <w:rPr>
          <w:rFonts w:ascii="Bookman Old Style" w:eastAsia="Bookman Old Style" w:hAnsi="Bookman Old Style" w:cs="Bookman Old Style"/>
          <w:sz w:val="24"/>
          <w:szCs w:val="24"/>
        </w:rPr>
        <w:t xml:space="preserve"> </w:t>
      </w:r>
      <w:proofErr w:type="spellStart"/>
      <w:r w:rsidRPr="009B6C9C">
        <w:rPr>
          <w:rFonts w:ascii="Bookman Old Style" w:eastAsia="Bookman Old Style" w:hAnsi="Bookman Old Style" w:cs="Bookman Old Style"/>
          <w:sz w:val="24"/>
          <w:szCs w:val="24"/>
        </w:rPr>
        <w:t>meningkatkan</w:t>
      </w:r>
      <w:proofErr w:type="spellEnd"/>
      <w:r w:rsidRPr="009B6C9C">
        <w:rPr>
          <w:rFonts w:ascii="Bookman Old Style" w:eastAsia="Bookman Old Style" w:hAnsi="Bookman Old Style" w:cs="Bookman Old Style"/>
          <w:sz w:val="24"/>
          <w:szCs w:val="24"/>
        </w:rPr>
        <w:t xml:space="preserve">  </w:t>
      </w:r>
      <w:r w:rsidRPr="009B6C9C">
        <w:rPr>
          <w:rFonts w:ascii="Bookman Old Style" w:eastAsia="Bookman Old Style" w:hAnsi="Bookman Old Style" w:cs="Bookman Old Style"/>
          <w:spacing w:val="1"/>
          <w:sz w:val="24"/>
          <w:szCs w:val="24"/>
        </w:rPr>
        <w:t xml:space="preserve"> </w:t>
      </w:r>
      <w:proofErr w:type="spellStart"/>
      <w:r w:rsidRPr="009B6C9C">
        <w:rPr>
          <w:rFonts w:ascii="Bookman Old Style" w:eastAsia="Bookman Old Style" w:hAnsi="Bookman Old Style" w:cs="Bookman Old Style"/>
          <w:sz w:val="24"/>
          <w:szCs w:val="24"/>
        </w:rPr>
        <w:t>kinerja</w:t>
      </w:r>
      <w:proofErr w:type="spellEnd"/>
      <w:r w:rsidRPr="009B6C9C">
        <w:rPr>
          <w:rFonts w:ascii="Bookman Old Style" w:eastAsia="Bookman Old Style" w:hAnsi="Bookman Old Style" w:cs="Bookman Old Style"/>
          <w:sz w:val="24"/>
          <w:szCs w:val="24"/>
        </w:rPr>
        <w:t xml:space="preserve">  </w:t>
      </w:r>
      <w:r w:rsidRPr="009B6C9C">
        <w:rPr>
          <w:rFonts w:ascii="Bookman Old Style" w:eastAsia="Bookman Old Style" w:hAnsi="Bookman Old Style" w:cs="Bookman Old Style"/>
          <w:spacing w:val="1"/>
          <w:sz w:val="24"/>
          <w:szCs w:val="24"/>
        </w:rPr>
        <w:t xml:space="preserve"> </w:t>
      </w:r>
      <w:r w:rsidRPr="009B6C9C">
        <w:rPr>
          <w:rFonts w:ascii="Bookman Old Style" w:eastAsia="Bookman Old Style" w:hAnsi="Bookman Old Style" w:cs="Bookman Old Style"/>
          <w:sz w:val="24"/>
          <w:szCs w:val="24"/>
        </w:rPr>
        <w:t xml:space="preserve">dan   </w:t>
      </w:r>
      <w:proofErr w:type="spellStart"/>
      <w:r w:rsidRPr="009B6C9C">
        <w:rPr>
          <w:rFonts w:ascii="Bookman Old Style" w:eastAsia="Bookman Old Style" w:hAnsi="Bookman Old Style" w:cs="Bookman Old Style"/>
          <w:sz w:val="24"/>
          <w:szCs w:val="24"/>
        </w:rPr>
        <w:t>pelayanan</w:t>
      </w:r>
      <w:proofErr w:type="spellEnd"/>
      <w:r w:rsidRPr="009B6C9C">
        <w:rPr>
          <w:rFonts w:ascii="Bookman Old Style" w:eastAsia="Bookman Old Style" w:hAnsi="Bookman Old Style" w:cs="Bookman Old Style"/>
          <w:sz w:val="24"/>
          <w:szCs w:val="24"/>
        </w:rPr>
        <w:t xml:space="preserve">  </w:t>
      </w:r>
      <w:r w:rsidRPr="009B6C9C">
        <w:rPr>
          <w:rFonts w:ascii="Bookman Old Style" w:eastAsia="Bookman Old Style" w:hAnsi="Bookman Old Style" w:cs="Bookman Old Style"/>
          <w:spacing w:val="1"/>
          <w:sz w:val="24"/>
          <w:szCs w:val="24"/>
        </w:rPr>
        <w:t xml:space="preserve"> </w:t>
      </w:r>
      <w:proofErr w:type="spellStart"/>
      <w:r w:rsidRPr="009B6C9C">
        <w:rPr>
          <w:rFonts w:ascii="Bookman Old Style" w:eastAsia="Bookman Old Style" w:hAnsi="Bookman Old Style" w:cs="Bookman Old Style"/>
          <w:sz w:val="24"/>
          <w:szCs w:val="24"/>
        </w:rPr>
        <w:t>seca</w:t>
      </w:r>
      <w:r w:rsidRPr="009B6C9C">
        <w:rPr>
          <w:rFonts w:ascii="Bookman Old Style" w:eastAsia="Bookman Old Style" w:hAnsi="Bookman Old Style" w:cs="Bookman Old Style"/>
          <w:spacing w:val="-1"/>
          <w:sz w:val="24"/>
          <w:szCs w:val="24"/>
        </w:rPr>
        <w:t>r</w:t>
      </w:r>
      <w:r w:rsidRPr="009B6C9C">
        <w:rPr>
          <w:rFonts w:ascii="Bookman Old Style" w:eastAsia="Bookman Old Style" w:hAnsi="Bookman Old Style" w:cs="Bookman Old Style"/>
          <w:sz w:val="24"/>
          <w:szCs w:val="24"/>
        </w:rPr>
        <w:t>a</w:t>
      </w:r>
      <w:proofErr w:type="spellEnd"/>
      <w:r w:rsidRPr="009B6C9C">
        <w:rPr>
          <w:rFonts w:ascii="Bookman Old Style" w:eastAsia="Bookman Old Style" w:hAnsi="Bookman Old Style" w:cs="Bookman Old Style"/>
          <w:sz w:val="24"/>
          <w:szCs w:val="24"/>
        </w:rPr>
        <w:t xml:space="preserve"> </w:t>
      </w:r>
      <w:proofErr w:type="spellStart"/>
      <w:r w:rsidRPr="009B6C9C">
        <w:rPr>
          <w:rFonts w:ascii="Bookman Old Style" w:eastAsia="Bookman Old Style" w:hAnsi="Bookman Old Style" w:cs="Bookman Old Style"/>
          <w:sz w:val="24"/>
          <w:szCs w:val="24"/>
        </w:rPr>
        <w:t>operasional</w:t>
      </w:r>
      <w:proofErr w:type="spellEnd"/>
      <w:r w:rsidRPr="009B6C9C">
        <w:rPr>
          <w:rFonts w:ascii="Bookman Old Style" w:eastAsia="Bookman Old Style" w:hAnsi="Bookman Old Style" w:cs="Bookman Old Style"/>
          <w:spacing w:val="1"/>
          <w:sz w:val="24"/>
          <w:szCs w:val="24"/>
        </w:rPr>
        <w:t xml:space="preserve"> </w:t>
      </w:r>
      <w:proofErr w:type="spellStart"/>
      <w:r w:rsidRPr="009B6C9C">
        <w:rPr>
          <w:rFonts w:ascii="Bookman Old Style" w:eastAsia="Bookman Old Style" w:hAnsi="Bookman Old Style" w:cs="Bookman Old Style"/>
          <w:sz w:val="24"/>
          <w:szCs w:val="24"/>
        </w:rPr>
        <w:t>khususnya</w:t>
      </w:r>
      <w:proofErr w:type="spellEnd"/>
      <w:r w:rsidRPr="009B6C9C">
        <w:rPr>
          <w:rFonts w:ascii="Bookman Old Style" w:eastAsia="Bookman Old Style" w:hAnsi="Bookman Old Style" w:cs="Bookman Old Style"/>
          <w:sz w:val="24"/>
          <w:szCs w:val="24"/>
        </w:rPr>
        <w:t xml:space="preserve"> </w:t>
      </w:r>
      <w:proofErr w:type="spellStart"/>
      <w:r w:rsidRPr="009B6C9C">
        <w:rPr>
          <w:rFonts w:ascii="Bookman Old Style" w:eastAsia="Bookman Old Style" w:hAnsi="Bookman Old Style" w:cs="Bookman Old Style"/>
          <w:sz w:val="24"/>
          <w:szCs w:val="24"/>
        </w:rPr>
        <w:t>pembangunan</w:t>
      </w:r>
      <w:proofErr w:type="spellEnd"/>
      <w:r w:rsidRPr="009B6C9C">
        <w:rPr>
          <w:rFonts w:ascii="Bookman Old Style" w:eastAsia="Bookman Old Style" w:hAnsi="Bookman Old Style" w:cs="Bookman Old Style"/>
          <w:sz w:val="24"/>
          <w:szCs w:val="24"/>
        </w:rPr>
        <w:t xml:space="preserve"> </w:t>
      </w:r>
      <w:r w:rsidRPr="009B6C9C">
        <w:rPr>
          <w:rFonts w:ascii="Bookman Old Style" w:eastAsia="Bookman Old Style" w:hAnsi="Bookman Old Style" w:cs="Bookman Old Style"/>
          <w:sz w:val="24"/>
          <w:szCs w:val="24"/>
          <w:lang w:val="id-ID"/>
        </w:rPr>
        <w:t xml:space="preserve">pariwisata, </w:t>
      </w:r>
      <w:proofErr w:type="spellStart"/>
      <w:r w:rsidRPr="009B6C9C">
        <w:rPr>
          <w:rFonts w:ascii="Bookman Old Style" w:eastAsia="Bookman Old Style" w:hAnsi="Bookman Old Style" w:cs="Bookman Old Style"/>
          <w:sz w:val="24"/>
          <w:szCs w:val="24"/>
        </w:rPr>
        <w:t>kepemudaan</w:t>
      </w:r>
      <w:proofErr w:type="spellEnd"/>
      <w:r w:rsidRPr="009B6C9C">
        <w:rPr>
          <w:rFonts w:ascii="Bookman Old Style" w:eastAsia="Bookman Old Style" w:hAnsi="Bookman Old Style" w:cs="Bookman Old Style"/>
          <w:sz w:val="24"/>
          <w:szCs w:val="24"/>
        </w:rPr>
        <w:t xml:space="preserve"> </w:t>
      </w:r>
      <w:r w:rsidRPr="009B6C9C">
        <w:rPr>
          <w:rFonts w:ascii="Bookman Old Style" w:eastAsia="Bookman Old Style" w:hAnsi="Bookman Old Style" w:cs="Bookman Old Style"/>
          <w:sz w:val="24"/>
          <w:szCs w:val="24"/>
          <w:lang w:val="id-ID"/>
        </w:rPr>
        <w:t xml:space="preserve">dan </w:t>
      </w:r>
      <w:proofErr w:type="spellStart"/>
      <w:r w:rsidRPr="009B6C9C">
        <w:rPr>
          <w:rFonts w:ascii="Bookman Old Style" w:eastAsia="Bookman Old Style" w:hAnsi="Bookman Old Style" w:cs="Bookman Old Style"/>
          <w:sz w:val="24"/>
          <w:szCs w:val="24"/>
        </w:rPr>
        <w:t>olahraga</w:t>
      </w:r>
      <w:proofErr w:type="spellEnd"/>
      <w:r w:rsidRPr="009B6C9C">
        <w:rPr>
          <w:rFonts w:ascii="Bookman Old Style" w:eastAsia="Bookman Old Style" w:hAnsi="Bookman Old Style" w:cs="Bookman Old Style"/>
          <w:spacing w:val="1"/>
          <w:sz w:val="24"/>
          <w:szCs w:val="24"/>
        </w:rPr>
        <w:t xml:space="preserve"> </w:t>
      </w:r>
      <w:r w:rsidRPr="009B6C9C">
        <w:rPr>
          <w:rFonts w:ascii="Bookman Old Style" w:eastAsia="Bookman Old Style" w:hAnsi="Bookman Old Style" w:cs="Bookman Old Style"/>
          <w:sz w:val="24"/>
          <w:szCs w:val="24"/>
        </w:rPr>
        <w:t xml:space="preserve">di </w:t>
      </w:r>
      <w:proofErr w:type="spellStart"/>
      <w:r w:rsidRPr="009B6C9C">
        <w:rPr>
          <w:rFonts w:ascii="Bookman Old Style" w:eastAsia="Bookman Old Style" w:hAnsi="Bookman Old Style" w:cs="Bookman Old Style"/>
          <w:sz w:val="24"/>
          <w:szCs w:val="24"/>
        </w:rPr>
        <w:t>Kabupaten</w:t>
      </w:r>
      <w:proofErr w:type="spellEnd"/>
      <w:r w:rsidRPr="009B6C9C">
        <w:rPr>
          <w:rFonts w:ascii="Bookman Old Style" w:eastAsia="Bookman Old Style" w:hAnsi="Bookman Old Style" w:cs="Bookman Old Style"/>
          <w:sz w:val="24"/>
          <w:szCs w:val="24"/>
        </w:rPr>
        <w:t xml:space="preserve"> </w:t>
      </w:r>
      <w:proofErr w:type="spellStart"/>
      <w:r w:rsidRPr="009B6C9C">
        <w:rPr>
          <w:rFonts w:ascii="Bookman Old Style" w:eastAsia="Bookman Old Style" w:hAnsi="Bookman Old Style" w:cs="Bookman Old Style"/>
          <w:sz w:val="24"/>
          <w:szCs w:val="24"/>
        </w:rPr>
        <w:t>Konawe</w:t>
      </w:r>
      <w:proofErr w:type="spellEnd"/>
      <w:r w:rsidRPr="009B6C9C">
        <w:rPr>
          <w:rFonts w:ascii="Bookman Old Style" w:eastAsia="Bookman Old Style" w:hAnsi="Bookman Old Style" w:cs="Bookman Old Style"/>
          <w:sz w:val="24"/>
          <w:szCs w:val="24"/>
        </w:rPr>
        <w:t xml:space="preserve"> Kepulauan.</w:t>
      </w:r>
    </w:p>
    <w:p w14:paraId="10FEC73E" w14:textId="77777777" w:rsidR="0087556C" w:rsidRPr="009B6C9C" w:rsidRDefault="0087556C" w:rsidP="0068275D">
      <w:pPr>
        <w:spacing w:line="359" w:lineRule="auto"/>
        <w:ind w:left="162" w:right="107" w:firstLine="709"/>
        <w:contextualSpacing/>
        <w:jc w:val="both"/>
        <w:rPr>
          <w:rFonts w:ascii="Bookman Old Style" w:eastAsia="Bookman Old Style" w:hAnsi="Bookman Old Style" w:cs="Bookman Old Style"/>
          <w:sz w:val="24"/>
          <w:szCs w:val="24"/>
        </w:rPr>
      </w:pPr>
    </w:p>
    <w:p w14:paraId="192E5391" w14:textId="77777777" w:rsidR="00304763" w:rsidRPr="003D44E6" w:rsidRDefault="00B77EBD" w:rsidP="001A7DC3">
      <w:pPr>
        <w:pStyle w:val="ListParagraph"/>
        <w:numPr>
          <w:ilvl w:val="1"/>
          <w:numId w:val="43"/>
        </w:numPr>
        <w:spacing w:line="360" w:lineRule="auto"/>
        <w:ind w:left="14" w:right="754" w:hanging="581"/>
        <w:jc w:val="both"/>
        <w:rPr>
          <w:rFonts w:ascii="Bookman Old Style" w:eastAsia="Bookman Old Style" w:hAnsi="Bookman Old Style" w:cs="Bookman Old Style"/>
          <w:b/>
          <w:bCs/>
          <w:sz w:val="24"/>
          <w:szCs w:val="24"/>
          <w:lang w:val="id-ID"/>
        </w:rPr>
      </w:pPr>
      <w:proofErr w:type="spellStart"/>
      <w:r w:rsidRPr="003D44E6">
        <w:rPr>
          <w:rFonts w:ascii="Bookman Old Style" w:eastAsia="Bookman Old Style" w:hAnsi="Bookman Old Style" w:cs="Bookman Old Style"/>
          <w:b/>
          <w:bCs/>
          <w:sz w:val="24"/>
          <w:szCs w:val="24"/>
        </w:rPr>
        <w:t>Tugas</w:t>
      </w:r>
      <w:proofErr w:type="spellEnd"/>
      <w:r w:rsidRPr="003D44E6">
        <w:rPr>
          <w:rFonts w:ascii="Bookman Old Style" w:eastAsia="Bookman Old Style" w:hAnsi="Bookman Old Style" w:cs="Bookman Old Style"/>
          <w:b/>
          <w:bCs/>
          <w:sz w:val="24"/>
          <w:szCs w:val="24"/>
        </w:rPr>
        <w:t xml:space="preserve"> </w:t>
      </w:r>
      <w:proofErr w:type="spellStart"/>
      <w:r w:rsidRPr="003D44E6">
        <w:rPr>
          <w:rFonts w:ascii="Bookman Old Style" w:eastAsia="Bookman Old Style" w:hAnsi="Bookman Old Style" w:cs="Bookman Old Style"/>
          <w:b/>
          <w:bCs/>
          <w:sz w:val="24"/>
          <w:szCs w:val="24"/>
        </w:rPr>
        <w:t>Pokok</w:t>
      </w:r>
      <w:proofErr w:type="spellEnd"/>
      <w:r w:rsidRPr="003D44E6">
        <w:rPr>
          <w:rFonts w:ascii="Bookman Old Style" w:eastAsia="Bookman Old Style" w:hAnsi="Bookman Old Style" w:cs="Bookman Old Style"/>
          <w:b/>
          <w:bCs/>
          <w:sz w:val="24"/>
          <w:szCs w:val="24"/>
        </w:rPr>
        <w:t xml:space="preserve">, </w:t>
      </w:r>
      <w:proofErr w:type="spellStart"/>
      <w:r w:rsidRPr="003D44E6">
        <w:rPr>
          <w:rFonts w:ascii="Bookman Old Style" w:eastAsia="Bookman Old Style" w:hAnsi="Bookman Old Style" w:cs="Bookman Old Style"/>
          <w:b/>
          <w:bCs/>
          <w:sz w:val="24"/>
          <w:szCs w:val="24"/>
        </w:rPr>
        <w:t>Fungsi</w:t>
      </w:r>
      <w:proofErr w:type="spellEnd"/>
      <w:r w:rsidRPr="003D44E6">
        <w:rPr>
          <w:rFonts w:ascii="Bookman Old Style" w:eastAsia="Bookman Old Style" w:hAnsi="Bookman Old Style" w:cs="Bookman Old Style"/>
          <w:b/>
          <w:bCs/>
          <w:sz w:val="24"/>
          <w:szCs w:val="24"/>
        </w:rPr>
        <w:t xml:space="preserve"> dan </w:t>
      </w:r>
      <w:proofErr w:type="spellStart"/>
      <w:r w:rsidRPr="003D44E6">
        <w:rPr>
          <w:rFonts w:ascii="Bookman Old Style" w:eastAsia="Bookman Old Style" w:hAnsi="Bookman Old Style" w:cs="Bookman Old Style"/>
          <w:b/>
          <w:bCs/>
          <w:sz w:val="24"/>
          <w:szCs w:val="24"/>
        </w:rPr>
        <w:t>Struktur</w:t>
      </w:r>
      <w:proofErr w:type="spellEnd"/>
      <w:r w:rsidRPr="003D44E6">
        <w:rPr>
          <w:rFonts w:ascii="Bookman Old Style" w:eastAsia="Bookman Old Style" w:hAnsi="Bookman Old Style" w:cs="Bookman Old Style"/>
          <w:b/>
          <w:bCs/>
          <w:spacing w:val="-15"/>
          <w:sz w:val="24"/>
          <w:szCs w:val="24"/>
        </w:rPr>
        <w:t xml:space="preserve"> </w:t>
      </w:r>
      <w:proofErr w:type="spellStart"/>
      <w:r w:rsidRPr="003D44E6">
        <w:rPr>
          <w:rFonts w:ascii="Bookman Old Style" w:eastAsia="Bookman Old Style" w:hAnsi="Bookman Old Style" w:cs="Bookman Old Style"/>
          <w:b/>
          <w:bCs/>
          <w:sz w:val="24"/>
          <w:szCs w:val="24"/>
        </w:rPr>
        <w:t>Organisasi</w:t>
      </w:r>
      <w:proofErr w:type="spellEnd"/>
      <w:r w:rsidRPr="003D44E6">
        <w:rPr>
          <w:rFonts w:ascii="Bookman Old Style" w:eastAsia="Bookman Old Style" w:hAnsi="Bookman Old Style" w:cs="Bookman Old Style"/>
          <w:b/>
          <w:bCs/>
          <w:sz w:val="24"/>
          <w:szCs w:val="24"/>
        </w:rPr>
        <w:t xml:space="preserve"> </w:t>
      </w:r>
      <w:proofErr w:type="spellStart"/>
      <w:r w:rsidRPr="003D44E6">
        <w:rPr>
          <w:rFonts w:ascii="Bookman Old Style" w:eastAsia="Bookman Old Style" w:hAnsi="Bookman Old Style" w:cs="Bookman Old Style"/>
          <w:b/>
          <w:bCs/>
          <w:sz w:val="24"/>
          <w:szCs w:val="24"/>
        </w:rPr>
        <w:t>Perangkat</w:t>
      </w:r>
      <w:proofErr w:type="spellEnd"/>
      <w:r w:rsidRPr="003D44E6">
        <w:rPr>
          <w:rFonts w:ascii="Bookman Old Style" w:eastAsia="Bookman Old Style" w:hAnsi="Bookman Old Style" w:cs="Bookman Old Style"/>
          <w:b/>
          <w:bCs/>
          <w:sz w:val="24"/>
          <w:szCs w:val="24"/>
        </w:rPr>
        <w:t xml:space="preserve"> Daerah</w:t>
      </w:r>
    </w:p>
    <w:p w14:paraId="2148A470" w14:textId="77777777" w:rsidR="00450B0F" w:rsidRPr="003D44E6" w:rsidRDefault="00B77EBD" w:rsidP="001A7DC3">
      <w:pPr>
        <w:pStyle w:val="ListParagraph"/>
        <w:numPr>
          <w:ilvl w:val="2"/>
          <w:numId w:val="43"/>
        </w:numPr>
        <w:spacing w:line="360" w:lineRule="auto"/>
        <w:ind w:right="754" w:hanging="839"/>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pacing w:val="-1"/>
          <w:sz w:val="24"/>
          <w:szCs w:val="24"/>
        </w:rPr>
        <w:t>T</w:t>
      </w:r>
      <w:r w:rsidRPr="003D44E6">
        <w:rPr>
          <w:rFonts w:ascii="Bookman Old Style" w:eastAsia="Bookman Old Style" w:hAnsi="Bookman Old Style" w:cs="Bookman Old Style"/>
          <w:sz w:val="24"/>
          <w:szCs w:val="24"/>
        </w:rPr>
        <w:t>ugas</w:t>
      </w:r>
      <w:proofErr w:type="spellEnd"/>
      <w:r w:rsidRPr="003D44E6">
        <w:rPr>
          <w:rFonts w:ascii="Bookman Old Style" w:eastAsia="Bookman Old Style" w:hAnsi="Bookman Old Style" w:cs="Bookman Old Style"/>
          <w:spacing w:val="-5"/>
          <w:sz w:val="24"/>
          <w:szCs w:val="24"/>
        </w:rPr>
        <w:t xml:space="preserve"> </w:t>
      </w:r>
      <w:proofErr w:type="spellStart"/>
      <w:r w:rsidRPr="003D44E6">
        <w:rPr>
          <w:rFonts w:ascii="Bookman Old Style" w:eastAsia="Bookman Old Style" w:hAnsi="Bookman Old Style" w:cs="Bookman Old Style"/>
          <w:sz w:val="24"/>
          <w:szCs w:val="24"/>
        </w:rPr>
        <w:t>Po</w:t>
      </w:r>
      <w:r w:rsidRPr="003D44E6">
        <w:rPr>
          <w:rFonts w:ascii="Bookman Old Style" w:eastAsia="Bookman Old Style" w:hAnsi="Bookman Old Style" w:cs="Bookman Old Style"/>
          <w:spacing w:val="1"/>
          <w:sz w:val="24"/>
          <w:szCs w:val="24"/>
        </w:rPr>
        <w:t>k</w:t>
      </w:r>
      <w:r w:rsidRPr="003D44E6">
        <w:rPr>
          <w:rFonts w:ascii="Bookman Old Style" w:eastAsia="Bookman Old Style" w:hAnsi="Bookman Old Style" w:cs="Bookman Old Style"/>
          <w:sz w:val="24"/>
          <w:szCs w:val="24"/>
        </w:rPr>
        <w:t>ok</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Perangkat</w:t>
      </w:r>
      <w:proofErr w:type="spellEnd"/>
      <w:r w:rsidRPr="003D44E6">
        <w:rPr>
          <w:rFonts w:ascii="Bookman Old Style" w:eastAsia="Bookman Old Style" w:hAnsi="Bookman Old Style" w:cs="Bookman Old Style"/>
          <w:sz w:val="24"/>
          <w:szCs w:val="24"/>
        </w:rPr>
        <w:t xml:space="preserve"> Daerah</w:t>
      </w:r>
    </w:p>
    <w:p w14:paraId="7AD93074" w14:textId="3ADE66D7" w:rsidR="00450B0F" w:rsidRPr="003D44E6" w:rsidRDefault="009B6C9C" w:rsidP="009B6C9C">
      <w:pPr>
        <w:pStyle w:val="ListParagraph"/>
        <w:spacing w:line="360" w:lineRule="auto"/>
        <w:ind w:left="1418"/>
        <w:jc w:val="both"/>
        <w:rPr>
          <w:rFonts w:ascii="Bookman Old Style" w:eastAsia="Bookman Old Style" w:hAnsi="Bookman Old Style" w:cs="Bookman Old Style"/>
          <w:sz w:val="24"/>
          <w:szCs w:val="24"/>
        </w:rPr>
      </w:pPr>
      <w:proofErr w:type="spellStart"/>
      <w:r w:rsidRPr="009B6C9C">
        <w:rPr>
          <w:rFonts w:ascii="Bookman Old Style" w:eastAsia="Bookman Old Style" w:hAnsi="Bookman Old Style" w:cs="Bookman Old Style"/>
          <w:sz w:val="24"/>
          <w:szCs w:val="24"/>
        </w:rPr>
        <w:t>Berdasarkan</w:t>
      </w:r>
      <w:proofErr w:type="spellEnd"/>
      <w:r w:rsidRPr="009B6C9C">
        <w:rPr>
          <w:rFonts w:ascii="Bookman Old Style" w:eastAsia="Bookman Old Style" w:hAnsi="Bookman Old Style" w:cs="Bookman Old Style"/>
          <w:sz w:val="24"/>
          <w:szCs w:val="24"/>
        </w:rPr>
        <w:t xml:space="preserve"> </w:t>
      </w:r>
      <w:proofErr w:type="spellStart"/>
      <w:r w:rsidRPr="009B6C9C">
        <w:rPr>
          <w:rFonts w:ascii="Bookman Old Style" w:eastAsia="Bookman Old Style" w:hAnsi="Bookman Old Style" w:cs="Bookman Old Style"/>
          <w:spacing w:val="16"/>
          <w:sz w:val="24"/>
          <w:szCs w:val="24"/>
        </w:rPr>
        <w:t>Peraturan</w:t>
      </w:r>
      <w:proofErr w:type="spellEnd"/>
      <w:r w:rsidRPr="009B6C9C">
        <w:rPr>
          <w:rFonts w:ascii="Bookman Old Style" w:eastAsia="Bookman Old Style" w:hAnsi="Bookman Old Style" w:cs="Bookman Old Style"/>
          <w:sz w:val="24"/>
          <w:szCs w:val="24"/>
        </w:rPr>
        <w:t xml:space="preserve"> </w:t>
      </w:r>
      <w:proofErr w:type="spellStart"/>
      <w:r w:rsidRPr="009B6C9C">
        <w:rPr>
          <w:rFonts w:ascii="Bookman Old Style" w:eastAsia="Bookman Old Style" w:hAnsi="Bookman Old Style" w:cs="Bookman Old Style"/>
          <w:spacing w:val="17"/>
          <w:sz w:val="24"/>
          <w:szCs w:val="24"/>
        </w:rPr>
        <w:t>Bupati</w:t>
      </w:r>
      <w:proofErr w:type="spellEnd"/>
      <w:r w:rsidRPr="009B6C9C">
        <w:rPr>
          <w:rFonts w:ascii="Bookman Old Style" w:eastAsia="Bookman Old Style" w:hAnsi="Bookman Old Style" w:cs="Bookman Old Style"/>
          <w:sz w:val="24"/>
          <w:szCs w:val="24"/>
        </w:rPr>
        <w:t xml:space="preserve"> </w:t>
      </w:r>
      <w:proofErr w:type="spellStart"/>
      <w:r w:rsidRPr="009B6C9C">
        <w:rPr>
          <w:rFonts w:ascii="Bookman Old Style" w:eastAsia="Bookman Old Style" w:hAnsi="Bookman Old Style" w:cs="Bookman Old Style"/>
          <w:spacing w:val="16"/>
          <w:sz w:val="24"/>
          <w:szCs w:val="24"/>
        </w:rPr>
        <w:t>Konawe</w:t>
      </w:r>
      <w:proofErr w:type="spellEnd"/>
      <w:r w:rsidRPr="009B6C9C">
        <w:rPr>
          <w:rFonts w:ascii="Bookman Old Style" w:eastAsia="Bookman Old Style" w:hAnsi="Bookman Old Style" w:cs="Bookman Old Style"/>
          <w:sz w:val="24"/>
          <w:szCs w:val="24"/>
        </w:rPr>
        <w:t xml:space="preserve"> </w:t>
      </w:r>
      <w:proofErr w:type="spellStart"/>
      <w:r w:rsidRPr="009B6C9C">
        <w:rPr>
          <w:rFonts w:ascii="Bookman Old Style" w:eastAsia="Bookman Old Style" w:hAnsi="Bookman Old Style" w:cs="Bookman Old Style"/>
          <w:sz w:val="24"/>
          <w:szCs w:val="24"/>
        </w:rPr>
        <w:t>Kepulauan</w:t>
      </w:r>
      <w:proofErr w:type="spellEnd"/>
      <w:r w:rsidRPr="009B6C9C">
        <w:rPr>
          <w:rFonts w:ascii="Bookman Old Style" w:eastAsia="Bookman Old Style" w:hAnsi="Bookman Old Style" w:cs="Bookman Old Style"/>
          <w:sz w:val="24"/>
          <w:szCs w:val="24"/>
        </w:rPr>
        <w:t xml:space="preserve"> </w:t>
      </w:r>
      <w:proofErr w:type="spellStart"/>
      <w:r w:rsidRPr="009B6C9C">
        <w:rPr>
          <w:rFonts w:ascii="Bookman Old Style" w:eastAsia="Bookman Old Style" w:hAnsi="Bookman Old Style" w:cs="Bookman Old Style"/>
          <w:spacing w:val="17"/>
          <w:sz w:val="24"/>
          <w:szCs w:val="24"/>
        </w:rPr>
        <w:t>Nomor</w:t>
      </w:r>
      <w:proofErr w:type="spellEnd"/>
      <w:r w:rsidRPr="009B6C9C">
        <w:rPr>
          <w:rFonts w:ascii="Bookman Old Style" w:eastAsia="Bookman Old Style" w:hAnsi="Bookman Old Style" w:cs="Bookman Old Style"/>
          <w:sz w:val="24"/>
          <w:szCs w:val="24"/>
        </w:rPr>
        <w:t xml:space="preserve"> </w:t>
      </w:r>
      <w:r w:rsidRPr="009B6C9C">
        <w:rPr>
          <w:rFonts w:ascii="Bookman Old Style" w:eastAsia="Bookman Old Style" w:hAnsi="Bookman Old Style" w:cs="Bookman Old Style"/>
          <w:spacing w:val="17"/>
          <w:sz w:val="24"/>
          <w:szCs w:val="24"/>
        </w:rPr>
        <w:t>31</w:t>
      </w:r>
      <w:r w:rsidRPr="009B6C9C">
        <w:rPr>
          <w:rFonts w:ascii="Bookman Old Style" w:eastAsia="Bookman Old Style" w:hAnsi="Bookman Old Style" w:cs="Bookman Old Style"/>
          <w:sz w:val="24"/>
          <w:szCs w:val="24"/>
        </w:rPr>
        <w:t xml:space="preserve"> </w:t>
      </w:r>
      <w:proofErr w:type="spellStart"/>
      <w:r w:rsidRPr="009B6C9C">
        <w:rPr>
          <w:rFonts w:ascii="Bookman Old Style" w:eastAsia="Bookman Old Style" w:hAnsi="Bookman Old Style" w:cs="Bookman Old Style"/>
          <w:sz w:val="24"/>
          <w:szCs w:val="24"/>
        </w:rPr>
        <w:t>Tah</w:t>
      </w:r>
      <w:r w:rsidRPr="009B6C9C">
        <w:rPr>
          <w:rFonts w:ascii="Bookman Old Style" w:eastAsia="Bookman Old Style" w:hAnsi="Bookman Old Style" w:cs="Bookman Old Style"/>
          <w:spacing w:val="1"/>
          <w:sz w:val="24"/>
          <w:szCs w:val="24"/>
        </w:rPr>
        <w:t>u</w:t>
      </w:r>
      <w:r w:rsidRPr="009B6C9C">
        <w:rPr>
          <w:rFonts w:ascii="Bookman Old Style" w:eastAsia="Bookman Old Style" w:hAnsi="Bookman Old Style" w:cs="Bookman Old Style"/>
          <w:sz w:val="24"/>
          <w:szCs w:val="24"/>
        </w:rPr>
        <w:t>n</w:t>
      </w:r>
      <w:proofErr w:type="spellEnd"/>
      <w:r w:rsidRPr="009B6C9C">
        <w:rPr>
          <w:rFonts w:ascii="Bookman Old Style" w:eastAsia="Bookman Old Style" w:hAnsi="Bookman Old Style" w:cs="Bookman Old Style"/>
          <w:sz w:val="24"/>
          <w:szCs w:val="24"/>
          <w:lang w:val="id-ID"/>
        </w:rPr>
        <w:t xml:space="preserve"> </w:t>
      </w:r>
      <w:r w:rsidRPr="009B6C9C">
        <w:rPr>
          <w:rFonts w:ascii="Bookman Old Style" w:eastAsia="Bookman Old Style" w:hAnsi="Bookman Old Style" w:cs="Bookman Old Style"/>
          <w:sz w:val="24"/>
          <w:szCs w:val="24"/>
        </w:rPr>
        <w:t xml:space="preserve">2022 </w:t>
      </w:r>
      <w:proofErr w:type="spellStart"/>
      <w:r w:rsidRPr="009B6C9C">
        <w:rPr>
          <w:rFonts w:ascii="Bookman Old Style" w:eastAsia="Bookman Old Style" w:hAnsi="Bookman Old Style" w:cs="Bookman Old Style"/>
          <w:sz w:val="24"/>
          <w:szCs w:val="24"/>
        </w:rPr>
        <w:t>tentang</w:t>
      </w:r>
      <w:proofErr w:type="spellEnd"/>
      <w:r w:rsidRPr="009B6C9C">
        <w:rPr>
          <w:rFonts w:ascii="Bookman Old Style" w:eastAsia="Bookman Old Style" w:hAnsi="Bookman Old Style" w:cs="Bookman Old Style"/>
          <w:sz w:val="24"/>
          <w:szCs w:val="24"/>
        </w:rPr>
        <w:t xml:space="preserve"> </w:t>
      </w:r>
      <w:proofErr w:type="spellStart"/>
      <w:r w:rsidRPr="009B6C9C">
        <w:rPr>
          <w:rFonts w:ascii="Bookman Old Style" w:eastAsia="Bookman Old Style" w:hAnsi="Bookman Old Style" w:cs="Bookman Old Style"/>
          <w:sz w:val="24"/>
          <w:szCs w:val="24"/>
        </w:rPr>
        <w:t>Kedudukan</w:t>
      </w:r>
      <w:proofErr w:type="spellEnd"/>
      <w:r w:rsidRPr="009B6C9C">
        <w:rPr>
          <w:rFonts w:ascii="Bookman Old Style" w:eastAsia="Bookman Old Style" w:hAnsi="Bookman Old Style" w:cs="Bookman Old Style"/>
          <w:sz w:val="24"/>
          <w:szCs w:val="24"/>
        </w:rPr>
        <w:t>,</w:t>
      </w:r>
      <w:r w:rsidRPr="009B6C9C">
        <w:rPr>
          <w:rFonts w:ascii="Bookman Old Style" w:eastAsia="Bookman Old Style" w:hAnsi="Bookman Old Style" w:cs="Bookman Old Style"/>
          <w:spacing w:val="1"/>
          <w:sz w:val="24"/>
          <w:szCs w:val="24"/>
        </w:rPr>
        <w:t xml:space="preserve"> </w:t>
      </w:r>
      <w:proofErr w:type="spellStart"/>
      <w:r w:rsidRPr="009B6C9C">
        <w:rPr>
          <w:rFonts w:ascii="Bookman Old Style" w:eastAsia="Bookman Old Style" w:hAnsi="Bookman Old Style" w:cs="Bookman Old Style"/>
          <w:sz w:val="24"/>
          <w:szCs w:val="24"/>
        </w:rPr>
        <w:t>Susunan</w:t>
      </w:r>
      <w:proofErr w:type="spellEnd"/>
      <w:r w:rsidRPr="009B6C9C">
        <w:rPr>
          <w:rFonts w:ascii="Bookman Old Style" w:eastAsia="Bookman Old Style" w:hAnsi="Bookman Old Style" w:cs="Bookman Old Style"/>
          <w:sz w:val="24"/>
          <w:szCs w:val="24"/>
        </w:rPr>
        <w:t xml:space="preserve"> </w:t>
      </w:r>
      <w:proofErr w:type="spellStart"/>
      <w:r w:rsidRPr="009B6C9C">
        <w:rPr>
          <w:rFonts w:ascii="Bookman Old Style" w:eastAsia="Bookman Old Style" w:hAnsi="Bookman Old Style" w:cs="Bookman Old Style"/>
          <w:sz w:val="24"/>
          <w:szCs w:val="24"/>
        </w:rPr>
        <w:t>Organisasi</w:t>
      </w:r>
      <w:proofErr w:type="spellEnd"/>
      <w:r w:rsidRPr="009B6C9C">
        <w:rPr>
          <w:rFonts w:ascii="Bookman Old Style" w:eastAsia="Bookman Old Style" w:hAnsi="Bookman Old Style" w:cs="Bookman Old Style"/>
          <w:sz w:val="24"/>
          <w:szCs w:val="24"/>
        </w:rPr>
        <w:t>,</w:t>
      </w:r>
      <w:r w:rsidRPr="009B6C9C">
        <w:rPr>
          <w:rFonts w:ascii="Bookman Old Style" w:eastAsia="Bookman Old Style" w:hAnsi="Bookman Old Style" w:cs="Bookman Old Style"/>
          <w:spacing w:val="-1"/>
          <w:sz w:val="24"/>
          <w:szCs w:val="24"/>
        </w:rPr>
        <w:t xml:space="preserve"> </w:t>
      </w:r>
      <w:proofErr w:type="spellStart"/>
      <w:r w:rsidRPr="009B6C9C">
        <w:rPr>
          <w:rFonts w:ascii="Bookman Old Style" w:eastAsia="Bookman Old Style" w:hAnsi="Bookman Old Style" w:cs="Bookman Old Style"/>
          <w:spacing w:val="-1"/>
          <w:sz w:val="24"/>
          <w:szCs w:val="24"/>
        </w:rPr>
        <w:t>Tugas</w:t>
      </w:r>
      <w:proofErr w:type="spellEnd"/>
      <w:r w:rsidRPr="009B6C9C">
        <w:rPr>
          <w:rFonts w:ascii="Bookman Old Style" w:eastAsia="Bookman Old Style" w:hAnsi="Bookman Old Style" w:cs="Bookman Old Style"/>
          <w:sz w:val="24"/>
          <w:szCs w:val="24"/>
        </w:rPr>
        <w:t xml:space="preserve"> d</w:t>
      </w:r>
      <w:r w:rsidRPr="009B6C9C">
        <w:rPr>
          <w:rFonts w:ascii="Bookman Old Style" w:eastAsia="Bookman Old Style" w:hAnsi="Bookman Old Style" w:cs="Bookman Old Style"/>
          <w:spacing w:val="1"/>
          <w:sz w:val="24"/>
          <w:szCs w:val="24"/>
        </w:rPr>
        <w:t>a</w:t>
      </w:r>
      <w:r w:rsidRPr="009B6C9C">
        <w:rPr>
          <w:rFonts w:ascii="Bookman Old Style" w:eastAsia="Bookman Old Style" w:hAnsi="Bookman Old Style" w:cs="Bookman Old Style"/>
          <w:sz w:val="24"/>
          <w:szCs w:val="24"/>
        </w:rPr>
        <w:t xml:space="preserve">n </w:t>
      </w:r>
      <w:proofErr w:type="spellStart"/>
      <w:r w:rsidRPr="009B6C9C">
        <w:rPr>
          <w:rFonts w:ascii="Bookman Old Style" w:eastAsia="Bookman Old Style" w:hAnsi="Bookman Old Style" w:cs="Bookman Old Style"/>
          <w:sz w:val="24"/>
          <w:szCs w:val="24"/>
        </w:rPr>
        <w:t>Fungsi</w:t>
      </w:r>
      <w:proofErr w:type="spellEnd"/>
      <w:r w:rsidRPr="009B6C9C">
        <w:rPr>
          <w:rFonts w:ascii="Bookman Old Style" w:eastAsia="Bookman Old Style" w:hAnsi="Bookman Old Style" w:cs="Bookman Old Style"/>
          <w:sz w:val="24"/>
          <w:szCs w:val="24"/>
        </w:rPr>
        <w:t xml:space="preserve">, Serta </w:t>
      </w:r>
      <w:r w:rsidRPr="009B6C9C">
        <w:rPr>
          <w:rFonts w:ascii="Bookman Old Style" w:eastAsia="Bookman Old Style" w:hAnsi="Bookman Old Style" w:cs="Bookman Old Style"/>
          <w:spacing w:val="-1"/>
          <w:sz w:val="24"/>
          <w:szCs w:val="24"/>
        </w:rPr>
        <w:t>T</w:t>
      </w:r>
      <w:r w:rsidRPr="009B6C9C">
        <w:rPr>
          <w:rFonts w:ascii="Bookman Old Style" w:eastAsia="Bookman Old Style" w:hAnsi="Bookman Old Style" w:cs="Bookman Old Style"/>
          <w:spacing w:val="1"/>
          <w:sz w:val="24"/>
          <w:szCs w:val="24"/>
        </w:rPr>
        <w:t>a</w:t>
      </w:r>
      <w:r w:rsidRPr="009B6C9C">
        <w:rPr>
          <w:rFonts w:ascii="Bookman Old Style" w:eastAsia="Bookman Old Style" w:hAnsi="Bookman Old Style" w:cs="Bookman Old Style"/>
          <w:sz w:val="24"/>
          <w:szCs w:val="24"/>
        </w:rPr>
        <w:t xml:space="preserve">ta </w:t>
      </w:r>
      <w:proofErr w:type="spellStart"/>
      <w:r w:rsidRPr="009B6C9C">
        <w:rPr>
          <w:rFonts w:ascii="Bookman Old Style" w:eastAsia="Bookman Old Style" w:hAnsi="Bookman Old Style" w:cs="Bookman Old Style"/>
          <w:sz w:val="24"/>
          <w:szCs w:val="24"/>
        </w:rPr>
        <w:t>Kerja</w:t>
      </w:r>
      <w:proofErr w:type="spellEnd"/>
      <w:r w:rsidRPr="009B6C9C">
        <w:rPr>
          <w:rFonts w:ascii="Bookman Old Style" w:eastAsia="Bookman Old Style" w:hAnsi="Bookman Old Style" w:cs="Bookman Old Style"/>
          <w:sz w:val="24"/>
          <w:szCs w:val="24"/>
        </w:rPr>
        <w:t xml:space="preserve"> Pada Dinas </w:t>
      </w:r>
      <w:proofErr w:type="spellStart"/>
      <w:r w:rsidRPr="009B6C9C">
        <w:rPr>
          <w:rFonts w:ascii="Bookman Old Style" w:eastAsia="Bookman Old Style" w:hAnsi="Bookman Old Style" w:cs="Bookman Old Style"/>
          <w:sz w:val="24"/>
          <w:szCs w:val="24"/>
        </w:rPr>
        <w:t>Pariwisata</w:t>
      </w:r>
      <w:proofErr w:type="spellEnd"/>
      <w:r w:rsidRPr="009B6C9C">
        <w:rPr>
          <w:rFonts w:ascii="Bookman Old Style" w:eastAsia="Bookman Old Style" w:hAnsi="Bookman Old Style" w:cs="Bookman Old Style"/>
          <w:sz w:val="24"/>
          <w:szCs w:val="24"/>
        </w:rPr>
        <w:t xml:space="preserve">, </w:t>
      </w:r>
      <w:proofErr w:type="spellStart"/>
      <w:r w:rsidRPr="009B6C9C">
        <w:rPr>
          <w:rFonts w:ascii="Bookman Old Style" w:eastAsia="Bookman Old Style" w:hAnsi="Bookman Old Style" w:cs="Bookman Old Style"/>
          <w:sz w:val="24"/>
          <w:szCs w:val="24"/>
        </w:rPr>
        <w:t>Kepemudaan</w:t>
      </w:r>
      <w:proofErr w:type="spellEnd"/>
      <w:r w:rsidRPr="009B6C9C">
        <w:rPr>
          <w:rFonts w:ascii="Bookman Old Style" w:eastAsia="Bookman Old Style" w:hAnsi="Bookman Old Style" w:cs="Bookman Old Style"/>
          <w:sz w:val="24"/>
          <w:szCs w:val="24"/>
        </w:rPr>
        <w:t xml:space="preserve"> dan </w:t>
      </w:r>
      <w:proofErr w:type="spellStart"/>
      <w:r w:rsidRPr="009B6C9C">
        <w:rPr>
          <w:rFonts w:ascii="Bookman Old Style" w:eastAsia="Bookman Old Style" w:hAnsi="Bookman Old Style" w:cs="Bookman Old Style"/>
          <w:sz w:val="24"/>
          <w:szCs w:val="24"/>
        </w:rPr>
        <w:t>Olahraga</w:t>
      </w:r>
      <w:proofErr w:type="spellEnd"/>
      <w:r w:rsidRPr="009B6C9C">
        <w:rPr>
          <w:rFonts w:ascii="Bookman Old Style" w:eastAsia="Bookman Old Style" w:hAnsi="Bookman Old Style" w:cs="Bookman Old Style"/>
          <w:sz w:val="24"/>
          <w:szCs w:val="24"/>
        </w:rPr>
        <w:t xml:space="preserve">   </w:t>
      </w:r>
      <w:proofErr w:type="spellStart"/>
      <w:r w:rsidRPr="009B6C9C">
        <w:rPr>
          <w:rFonts w:ascii="Bookman Old Style" w:eastAsia="Bookman Old Style" w:hAnsi="Bookman Old Style" w:cs="Bookman Old Style"/>
          <w:sz w:val="24"/>
          <w:szCs w:val="24"/>
        </w:rPr>
        <w:t>Kabup</w:t>
      </w:r>
      <w:r w:rsidRPr="009B6C9C">
        <w:rPr>
          <w:rFonts w:ascii="Bookman Old Style" w:eastAsia="Bookman Old Style" w:hAnsi="Bookman Old Style" w:cs="Bookman Old Style"/>
          <w:spacing w:val="1"/>
          <w:sz w:val="24"/>
          <w:szCs w:val="24"/>
        </w:rPr>
        <w:t>a</w:t>
      </w:r>
      <w:r w:rsidRPr="009B6C9C">
        <w:rPr>
          <w:rFonts w:ascii="Bookman Old Style" w:eastAsia="Bookman Old Style" w:hAnsi="Bookman Old Style" w:cs="Bookman Old Style"/>
          <w:sz w:val="24"/>
          <w:szCs w:val="24"/>
        </w:rPr>
        <w:t>ten</w:t>
      </w:r>
      <w:proofErr w:type="spellEnd"/>
      <w:r w:rsidRPr="009B6C9C">
        <w:rPr>
          <w:rFonts w:ascii="Bookman Old Style" w:eastAsia="Bookman Old Style" w:hAnsi="Bookman Old Style" w:cs="Bookman Old Style"/>
          <w:sz w:val="24"/>
          <w:szCs w:val="24"/>
        </w:rPr>
        <w:t xml:space="preserve">   </w:t>
      </w:r>
      <w:proofErr w:type="spellStart"/>
      <w:r w:rsidRPr="009B6C9C">
        <w:rPr>
          <w:rFonts w:ascii="Bookman Old Style" w:eastAsia="Bookman Old Style" w:hAnsi="Bookman Old Style" w:cs="Bookman Old Style"/>
          <w:sz w:val="24"/>
          <w:szCs w:val="24"/>
        </w:rPr>
        <w:t>Konawe</w:t>
      </w:r>
      <w:proofErr w:type="spellEnd"/>
      <w:r w:rsidRPr="009B6C9C">
        <w:rPr>
          <w:rFonts w:ascii="Bookman Old Style" w:eastAsia="Bookman Old Style" w:hAnsi="Bookman Old Style" w:cs="Bookman Old Style"/>
          <w:sz w:val="24"/>
          <w:szCs w:val="24"/>
        </w:rPr>
        <w:t xml:space="preserve"> </w:t>
      </w:r>
      <w:proofErr w:type="spellStart"/>
      <w:r w:rsidRPr="009B6C9C">
        <w:rPr>
          <w:rFonts w:ascii="Bookman Old Style" w:eastAsia="Bookman Old Style" w:hAnsi="Bookman Old Style" w:cs="Bookman Old Style"/>
          <w:sz w:val="24"/>
          <w:szCs w:val="24"/>
        </w:rPr>
        <w:t>Kepulauan</w:t>
      </w:r>
      <w:proofErr w:type="spellEnd"/>
      <w:r w:rsidRPr="009B6C9C">
        <w:rPr>
          <w:rFonts w:ascii="Bookman Old Style" w:eastAsia="Bookman Old Style" w:hAnsi="Bookman Old Style" w:cs="Bookman Old Style"/>
          <w:sz w:val="24"/>
          <w:szCs w:val="24"/>
        </w:rPr>
        <w:t xml:space="preserve">  </w:t>
      </w:r>
      <w:r w:rsidRPr="009B6C9C">
        <w:rPr>
          <w:rFonts w:ascii="Bookman Old Style" w:eastAsia="Bookman Old Style" w:hAnsi="Bookman Old Style" w:cs="Bookman Old Style"/>
          <w:spacing w:val="2"/>
          <w:sz w:val="24"/>
          <w:szCs w:val="24"/>
        </w:rPr>
        <w:t xml:space="preserve"> </w:t>
      </w:r>
      <w:proofErr w:type="spellStart"/>
      <w:r w:rsidRPr="009B6C9C">
        <w:rPr>
          <w:rFonts w:ascii="Bookman Old Style" w:eastAsia="Bookman Old Style" w:hAnsi="Bookman Old Style" w:cs="Bookman Old Style"/>
          <w:sz w:val="24"/>
          <w:szCs w:val="24"/>
        </w:rPr>
        <w:t>mempunyai</w:t>
      </w:r>
      <w:proofErr w:type="spellEnd"/>
      <w:r w:rsidRPr="009B6C9C">
        <w:rPr>
          <w:rFonts w:ascii="Bookman Old Style" w:eastAsia="Bookman Old Style" w:hAnsi="Bookman Old Style" w:cs="Bookman Old Style"/>
          <w:sz w:val="24"/>
          <w:szCs w:val="24"/>
        </w:rPr>
        <w:t xml:space="preserve">   </w:t>
      </w:r>
      <w:proofErr w:type="spellStart"/>
      <w:r w:rsidRPr="009B6C9C">
        <w:rPr>
          <w:rFonts w:ascii="Bookman Old Style" w:eastAsia="Bookman Old Style" w:hAnsi="Bookman Old Style" w:cs="Bookman Old Style"/>
          <w:sz w:val="24"/>
          <w:szCs w:val="24"/>
        </w:rPr>
        <w:t>t</w:t>
      </w:r>
      <w:r w:rsidRPr="009B6C9C">
        <w:rPr>
          <w:rFonts w:ascii="Bookman Old Style" w:eastAsia="Bookman Old Style" w:hAnsi="Bookman Old Style" w:cs="Bookman Old Style"/>
          <w:spacing w:val="1"/>
          <w:sz w:val="24"/>
          <w:szCs w:val="24"/>
        </w:rPr>
        <w:t>u</w:t>
      </w:r>
      <w:r w:rsidRPr="009B6C9C">
        <w:rPr>
          <w:rFonts w:ascii="Bookman Old Style" w:eastAsia="Bookman Old Style" w:hAnsi="Bookman Old Style" w:cs="Bookman Old Style"/>
          <w:sz w:val="24"/>
          <w:szCs w:val="24"/>
        </w:rPr>
        <w:t>gas</w:t>
      </w:r>
      <w:proofErr w:type="spellEnd"/>
      <w:r w:rsidRPr="009B6C9C">
        <w:rPr>
          <w:rFonts w:ascii="Bookman Old Style" w:eastAsia="Bookman Old Style" w:hAnsi="Bookman Old Style" w:cs="Bookman Old Style"/>
          <w:sz w:val="24"/>
          <w:szCs w:val="24"/>
        </w:rPr>
        <w:t xml:space="preserve">   </w:t>
      </w:r>
      <w:proofErr w:type="spellStart"/>
      <w:r w:rsidRPr="009B6C9C">
        <w:rPr>
          <w:rFonts w:ascii="Bookman Old Style" w:eastAsia="Bookman Old Style" w:hAnsi="Bookman Old Style" w:cs="Bookman Old Style"/>
          <w:sz w:val="24"/>
          <w:szCs w:val="24"/>
        </w:rPr>
        <w:t>membantu</w:t>
      </w:r>
      <w:proofErr w:type="spellEnd"/>
      <w:r w:rsidRPr="009B6C9C">
        <w:rPr>
          <w:rFonts w:ascii="Bookman Old Style" w:eastAsia="Bookman Old Style" w:hAnsi="Bookman Old Style" w:cs="Bookman Old Style"/>
          <w:sz w:val="24"/>
          <w:szCs w:val="24"/>
        </w:rPr>
        <w:t xml:space="preserve"> </w:t>
      </w:r>
      <w:proofErr w:type="spellStart"/>
      <w:r w:rsidRPr="009B6C9C">
        <w:rPr>
          <w:rFonts w:ascii="Bookman Old Style" w:eastAsia="Bookman Old Style" w:hAnsi="Bookman Old Style" w:cs="Bookman Old Style"/>
          <w:sz w:val="24"/>
          <w:szCs w:val="24"/>
        </w:rPr>
        <w:t>Bupati</w:t>
      </w:r>
      <w:proofErr w:type="spellEnd"/>
      <w:r w:rsidRPr="009B6C9C">
        <w:rPr>
          <w:rFonts w:ascii="Bookman Old Style" w:eastAsia="Bookman Old Style" w:hAnsi="Bookman Old Style" w:cs="Bookman Old Style"/>
          <w:spacing w:val="1"/>
          <w:sz w:val="24"/>
          <w:szCs w:val="24"/>
        </w:rPr>
        <w:t xml:space="preserve"> </w:t>
      </w:r>
      <w:proofErr w:type="spellStart"/>
      <w:r w:rsidRPr="009B6C9C">
        <w:rPr>
          <w:rFonts w:ascii="Bookman Old Style" w:eastAsia="Bookman Old Style" w:hAnsi="Bookman Old Style" w:cs="Bookman Old Style"/>
          <w:sz w:val="24"/>
          <w:szCs w:val="24"/>
        </w:rPr>
        <w:t>melaksanakan</w:t>
      </w:r>
      <w:proofErr w:type="spellEnd"/>
      <w:r w:rsidRPr="009B6C9C">
        <w:rPr>
          <w:rFonts w:ascii="Bookman Old Style" w:eastAsia="Bookman Old Style" w:hAnsi="Bookman Old Style" w:cs="Bookman Old Style"/>
          <w:sz w:val="24"/>
          <w:szCs w:val="24"/>
        </w:rPr>
        <w:t xml:space="preserve"> </w:t>
      </w:r>
      <w:proofErr w:type="spellStart"/>
      <w:r w:rsidRPr="009B6C9C">
        <w:rPr>
          <w:rFonts w:ascii="Bookman Old Style" w:eastAsia="Bookman Old Style" w:hAnsi="Bookman Old Style" w:cs="Bookman Old Style"/>
          <w:sz w:val="24"/>
          <w:szCs w:val="24"/>
        </w:rPr>
        <w:t>urusan</w:t>
      </w:r>
      <w:proofErr w:type="spellEnd"/>
      <w:r w:rsidRPr="009B6C9C">
        <w:rPr>
          <w:rFonts w:ascii="Bookman Old Style" w:eastAsia="Bookman Old Style" w:hAnsi="Bookman Old Style" w:cs="Bookman Old Style"/>
          <w:sz w:val="24"/>
          <w:szCs w:val="24"/>
        </w:rPr>
        <w:t xml:space="preserve"> </w:t>
      </w:r>
      <w:proofErr w:type="spellStart"/>
      <w:r w:rsidRPr="009B6C9C">
        <w:rPr>
          <w:rFonts w:ascii="Bookman Old Style" w:eastAsia="Bookman Old Style" w:hAnsi="Bookman Old Style" w:cs="Bookman Old Style"/>
          <w:sz w:val="24"/>
          <w:szCs w:val="24"/>
        </w:rPr>
        <w:t>pemerintahan</w:t>
      </w:r>
      <w:proofErr w:type="spellEnd"/>
      <w:r w:rsidRPr="009B6C9C">
        <w:rPr>
          <w:rFonts w:ascii="Bookman Old Style" w:eastAsia="Bookman Old Style" w:hAnsi="Bookman Old Style" w:cs="Bookman Old Style"/>
          <w:spacing w:val="1"/>
          <w:sz w:val="24"/>
          <w:szCs w:val="24"/>
        </w:rPr>
        <w:t xml:space="preserve"> </w:t>
      </w:r>
      <w:proofErr w:type="spellStart"/>
      <w:r w:rsidRPr="009B6C9C">
        <w:rPr>
          <w:rFonts w:ascii="Bookman Old Style" w:eastAsia="Bookman Old Style" w:hAnsi="Bookman Old Style" w:cs="Bookman Old Style"/>
          <w:sz w:val="24"/>
          <w:szCs w:val="24"/>
        </w:rPr>
        <w:t>bidang</w:t>
      </w:r>
      <w:proofErr w:type="spellEnd"/>
      <w:r w:rsidRPr="009B6C9C">
        <w:rPr>
          <w:rFonts w:ascii="Bookman Old Style" w:eastAsia="Bookman Old Style" w:hAnsi="Bookman Old Style" w:cs="Bookman Old Style"/>
          <w:spacing w:val="1"/>
          <w:sz w:val="24"/>
          <w:szCs w:val="24"/>
        </w:rPr>
        <w:t xml:space="preserve"> </w:t>
      </w:r>
      <w:proofErr w:type="spellStart"/>
      <w:r w:rsidRPr="009B6C9C">
        <w:rPr>
          <w:rFonts w:ascii="Bookman Old Style" w:eastAsia="Bookman Old Style" w:hAnsi="Bookman Old Style" w:cs="Bookman Old Style"/>
          <w:sz w:val="24"/>
          <w:szCs w:val="24"/>
        </w:rPr>
        <w:t>pariwisata</w:t>
      </w:r>
      <w:proofErr w:type="spellEnd"/>
      <w:r w:rsidRPr="009B6C9C">
        <w:rPr>
          <w:rFonts w:ascii="Bookman Old Style" w:eastAsia="Bookman Old Style" w:hAnsi="Bookman Old Style" w:cs="Bookman Old Style"/>
          <w:sz w:val="24"/>
          <w:szCs w:val="24"/>
        </w:rPr>
        <w:t xml:space="preserve">, </w:t>
      </w:r>
      <w:proofErr w:type="spellStart"/>
      <w:r w:rsidRPr="009B6C9C">
        <w:rPr>
          <w:rFonts w:ascii="Bookman Old Style" w:eastAsia="Bookman Old Style" w:hAnsi="Bookman Old Style" w:cs="Bookman Old Style"/>
          <w:sz w:val="24"/>
          <w:szCs w:val="24"/>
        </w:rPr>
        <w:t>kepemudaan</w:t>
      </w:r>
      <w:proofErr w:type="spellEnd"/>
      <w:r w:rsidRPr="009B6C9C">
        <w:rPr>
          <w:rFonts w:ascii="Bookman Old Style" w:eastAsia="Bookman Old Style" w:hAnsi="Bookman Old Style" w:cs="Bookman Old Style"/>
          <w:sz w:val="24"/>
          <w:szCs w:val="24"/>
        </w:rPr>
        <w:t xml:space="preserve"> dan </w:t>
      </w:r>
      <w:proofErr w:type="spellStart"/>
      <w:r w:rsidRPr="009B6C9C">
        <w:rPr>
          <w:rFonts w:ascii="Bookman Old Style" w:eastAsia="Bookman Old Style" w:hAnsi="Bookman Old Style" w:cs="Bookman Old Style"/>
          <w:sz w:val="24"/>
          <w:szCs w:val="24"/>
        </w:rPr>
        <w:t>olahraga</w:t>
      </w:r>
      <w:proofErr w:type="spellEnd"/>
      <w:r w:rsidRPr="009B6C9C">
        <w:rPr>
          <w:rFonts w:ascii="Bookman Old Style" w:eastAsia="Bookman Old Style" w:hAnsi="Bookman Old Style" w:cs="Bookman Old Style"/>
          <w:spacing w:val="1"/>
          <w:sz w:val="24"/>
          <w:szCs w:val="24"/>
        </w:rPr>
        <w:t xml:space="preserve"> </w:t>
      </w:r>
      <w:r w:rsidRPr="009B6C9C">
        <w:rPr>
          <w:rFonts w:ascii="Bookman Old Style" w:eastAsia="Bookman Old Style" w:hAnsi="Bookman Old Style" w:cs="Bookman Old Style"/>
          <w:sz w:val="24"/>
          <w:szCs w:val="24"/>
        </w:rPr>
        <w:t xml:space="preserve">yang </w:t>
      </w:r>
      <w:proofErr w:type="spellStart"/>
      <w:r w:rsidRPr="009B6C9C">
        <w:rPr>
          <w:rFonts w:ascii="Bookman Old Style" w:eastAsia="Bookman Old Style" w:hAnsi="Bookman Old Style" w:cs="Bookman Old Style"/>
          <w:sz w:val="24"/>
          <w:szCs w:val="24"/>
        </w:rPr>
        <w:t>menjadi</w:t>
      </w:r>
      <w:proofErr w:type="spellEnd"/>
      <w:r w:rsidRPr="009B6C9C">
        <w:rPr>
          <w:rFonts w:ascii="Bookman Old Style" w:eastAsia="Bookman Old Style" w:hAnsi="Bookman Old Style" w:cs="Bookman Old Style"/>
          <w:sz w:val="24"/>
          <w:szCs w:val="24"/>
        </w:rPr>
        <w:t xml:space="preserve"> </w:t>
      </w:r>
      <w:proofErr w:type="spellStart"/>
      <w:r w:rsidRPr="009B6C9C">
        <w:rPr>
          <w:rFonts w:ascii="Bookman Old Style" w:eastAsia="Bookman Old Style" w:hAnsi="Bookman Old Style" w:cs="Bookman Old Style"/>
          <w:sz w:val="24"/>
          <w:szCs w:val="24"/>
        </w:rPr>
        <w:t>kewenangan</w:t>
      </w:r>
      <w:proofErr w:type="spellEnd"/>
      <w:r w:rsidRPr="009B6C9C">
        <w:rPr>
          <w:rFonts w:ascii="Bookman Old Style" w:eastAsia="Bookman Old Style" w:hAnsi="Bookman Old Style" w:cs="Bookman Old Style"/>
          <w:sz w:val="24"/>
          <w:szCs w:val="24"/>
        </w:rPr>
        <w:t xml:space="preserve"> dan </w:t>
      </w:r>
      <w:proofErr w:type="spellStart"/>
      <w:r w:rsidRPr="009B6C9C">
        <w:rPr>
          <w:rFonts w:ascii="Bookman Old Style" w:eastAsia="Bookman Old Style" w:hAnsi="Bookman Old Style" w:cs="Bookman Old Style"/>
          <w:sz w:val="24"/>
          <w:szCs w:val="24"/>
        </w:rPr>
        <w:t>tu</w:t>
      </w:r>
      <w:r w:rsidRPr="009B6C9C">
        <w:rPr>
          <w:rFonts w:ascii="Bookman Old Style" w:eastAsia="Bookman Old Style" w:hAnsi="Bookman Old Style" w:cs="Bookman Old Style"/>
          <w:spacing w:val="-1"/>
          <w:sz w:val="24"/>
          <w:szCs w:val="24"/>
        </w:rPr>
        <w:t>ga</w:t>
      </w:r>
      <w:r w:rsidRPr="009B6C9C">
        <w:rPr>
          <w:rFonts w:ascii="Bookman Old Style" w:eastAsia="Bookman Old Style" w:hAnsi="Bookman Old Style" w:cs="Bookman Old Style"/>
          <w:sz w:val="24"/>
          <w:szCs w:val="24"/>
        </w:rPr>
        <w:t>s</w:t>
      </w:r>
      <w:proofErr w:type="spellEnd"/>
      <w:r w:rsidRPr="009B6C9C">
        <w:rPr>
          <w:rFonts w:ascii="Bookman Old Style" w:eastAsia="Bookman Old Style" w:hAnsi="Bookman Old Style" w:cs="Bookman Old Style"/>
          <w:sz w:val="24"/>
          <w:szCs w:val="24"/>
        </w:rPr>
        <w:t xml:space="preserve"> </w:t>
      </w:r>
      <w:proofErr w:type="spellStart"/>
      <w:r w:rsidRPr="009B6C9C">
        <w:rPr>
          <w:rFonts w:ascii="Bookman Old Style" w:eastAsia="Bookman Old Style" w:hAnsi="Bookman Old Style" w:cs="Bookman Old Style"/>
          <w:sz w:val="24"/>
          <w:szCs w:val="24"/>
        </w:rPr>
        <w:t>pembantuan</w:t>
      </w:r>
      <w:proofErr w:type="spellEnd"/>
      <w:r w:rsidRPr="009B6C9C">
        <w:rPr>
          <w:rFonts w:ascii="Bookman Old Style" w:eastAsia="Bookman Old Style" w:hAnsi="Bookman Old Style" w:cs="Bookman Old Style"/>
          <w:sz w:val="24"/>
          <w:szCs w:val="24"/>
        </w:rPr>
        <w:t xml:space="preserve"> yang </w:t>
      </w:r>
      <w:proofErr w:type="spellStart"/>
      <w:r w:rsidRPr="009B6C9C">
        <w:rPr>
          <w:rFonts w:ascii="Bookman Old Style" w:eastAsia="Bookman Old Style" w:hAnsi="Bookman Old Style" w:cs="Bookman Old Style"/>
          <w:sz w:val="24"/>
          <w:szCs w:val="24"/>
        </w:rPr>
        <w:t>diberikan</w:t>
      </w:r>
      <w:proofErr w:type="spellEnd"/>
      <w:r w:rsidRPr="009B6C9C">
        <w:rPr>
          <w:rFonts w:ascii="Bookman Old Style" w:eastAsia="Bookman Old Style" w:hAnsi="Bookman Old Style" w:cs="Bookman Old Style"/>
          <w:sz w:val="24"/>
          <w:szCs w:val="24"/>
        </w:rPr>
        <w:t xml:space="preserve"> </w:t>
      </w:r>
      <w:proofErr w:type="spellStart"/>
      <w:r w:rsidRPr="009B6C9C">
        <w:rPr>
          <w:rFonts w:ascii="Bookman Old Style" w:eastAsia="Bookman Old Style" w:hAnsi="Bookman Old Style" w:cs="Bookman Old Style"/>
          <w:sz w:val="24"/>
          <w:szCs w:val="24"/>
        </w:rPr>
        <w:t>kepada</w:t>
      </w:r>
      <w:proofErr w:type="spellEnd"/>
      <w:r w:rsidRPr="009B6C9C">
        <w:rPr>
          <w:rFonts w:ascii="Bookman Old Style" w:eastAsia="Bookman Old Style" w:hAnsi="Bookman Old Style" w:cs="Bookman Old Style"/>
          <w:sz w:val="24"/>
          <w:szCs w:val="24"/>
        </w:rPr>
        <w:t xml:space="preserve"> Daerah.</w:t>
      </w:r>
    </w:p>
    <w:p w14:paraId="7924D530" w14:textId="77777777" w:rsidR="00450B0F" w:rsidRPr="003D44E6" w:rsidRDefault="00B77EBD" w:rsidP="001A7DC3">
      <w:pPr>
        <w:pStyle w:val="ListParagraph"/>
        <w:numPr>
          <w:ilvl w:val="2"/>
          <w:numId w:val="43"/>
        </w:numPr>
        <w:ind w:right="754" w:hanging="839"/>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Fungsi</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Perangkat</w:t>
      </w:r>
      <w:proofErr w:type="spellEnd"/>
      <w:r w:rsidRPr="003D44E6">
        <w:rPr>
          <w:rFonts w:ascii="Bookman Old Style" w:eastAsia="Bookman Old Style" w:hAnsi="Bookman Old Style" w:cs="Bookman Old Style"/>
          <w:sz w:val="24"/>
          <w:szCs w:val="24"/>
        </w:rPr>
        <w:t xml:space="preserve"> Daerah</w:t>
      </w:r>
    </w:p>
    <w:p w14:paraId="151386CE" w14:textId="77777777" w:rsidR="00450B0F" w:rsidRPr="003D44E6" w:rsidRDefault="00450B0F" w:rsidP="0068275D">
      <w:pPr>
        <w:spacing w:line="140" w:lineRule="exact"/>
        <w:contextualSpacing/>
        <w:jc w:val="both"/>
        <w:rPr>
          <w:rFonts w:ascii="Bookman Old Style" w:hAnsi="Bookman Old Style"/>
          <w:sz w:val="14"/>
          <w:szCs w:val="14"/>
        </w:rPr>
      </w:pPr>
    </w:p>
    <w:p w14:paraId="292743C3" w14:textId="77777777" w:rsidR="00450B0F" w:rsidRPr="003D44E6" w:rsidRDefault="00B77EBD" w:rsidP="0068275D">
      <w:pPr>
        <w:spacing w:line="360" w:lineRule="auto"/>
        <w:ind w:left="1438" w:right="109"/>
        <w:contextualSpacing/>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Untuk</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melaksanakan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tugas</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pokok</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dimaksud</w:t>
      </w:r>
      <w:proofErr w:type="spellEnd"/>
      <w:r w:rsidRPr="003D44E6">
        <w:rPr>
          <w:rFonts w:ascii="Bookman Old Style" w:eastAsia="Bookman Old Style" w:hAnsi="Bookman Old Style" w:cs="Bookman Old Style"/>
          <w:sz w:val="24"/>
          <w:szCs w:val="24"/>
        </w:rPr>
        <w:t xml:space="preserve">, </w:t>
      </w:r>
      <w:r w:rsidR="00DF1E91" w:rsidRPr="003D44E6">
        <w:rPr>
          <w:rFonts w:ascii="Bookman Old Style" w:eastAsia="Bookman Old Style" w:hAnsi="Bookman Old Style" w:cs="Bookman Old Style"/>
          <w:sz w:val="24"/>
          <w:szCs w:val="24"/>
        </w:rPr>
        <w:t xml:space="preserve">Dinas </w:t>
      </w:r>
      <w:proofErr w:type="spellStart"/>
      <w:r w:rsidR="00DF1E91" w:rsidRPr="003D44E6">
        <w:rPr>
          <w:rFonts w:ascii="Bookman Old Style" w:eastAsia="Bookman Old Style" w:hAnsi="Bookman Old Style" w:cs="Bookman Old Style"/>
          <w:sz w:val="24"/>
          <w:szCs w:val="24"/>
        </w:rPr>
        <w:t>Pariwisata</w:t>
      </w:r>
      <w:proofErr w:type="spellEnd"/>
      <w:r w:rsidR="00DF1E91" w:rsidRPr="003D44E6">
        <w:rPr>
          <w:rFonts w:ascii="Bookman Old Style" w:eastAsia="Bookman Old Style" w:hAnsi="Bookman Old Style" w:cs="Bookman Old Style"/>
          <w:sz w:val="24"/>
          <w:szCs w:val="24"/>
        </w:rPr>
        <w:t xml:space="preserve">, </w:t>
      </w:r>
      <w:proofErr w:type="spellStart"/>
      <w:r w:rsidR="00DF1E91" w:rsidRPr="003D44E6">
        <w:rPr>
          <w:rFonts w:ascii="Bookman Old Style" w:eastAsia="Bookman Old Style" w:hAnsi="Bookman Old Style" w:cs="Bookman Old Style"/>
          <w:sz w:val="24"/>
          <w:szCs w:val="24"/>
        </w:rPr>
        <w:t>Kepemudaan</w:t>
      </w:r>
      <w:proofErr w:type="spellEnd"/>
      <w:r w:rsidR="00DF1E91" w:rsidRPr="003D44E6">
        <w:rPr>
          <w:rFonts w:ascii="Bookman Old Style" w:eastAsia="Bookman Old Style" w:hAnsi="Bookman Old Style" w:cs="Bookman Old Style"/>
          <w:sz w:val="24"/>
          <w:szCs w:val="24"/>
        </w:rPr>
        <w:t xml:space="preserve"> dan </w:t>
      </w:r>
      <w:proofErr w:type="spellStart"/>
      <w:r w:rsidR="00DF1E91" w:rsidRPr="003D44E6">
        <w:rPr>
          <w:rFonts w:ascii="Bookman Old Style" w:eastAsia="Bookman Old Style" w:hAnsi="Bookman Old Style" w:cs="Bookman Old Style"/>
          <w:sz w:val="24"/>
          <w:szCs w:val="24"/>
        </w:rPr>
        <w:t>Olahraga</w:t>
      </w:r>
      <w:proofErr w:type="spellEnd"/>
      <w:r w:rsidRPr="003D44E6">
        <w:rPr>
          <w:rFonts w:ascii="Bookman Old Style" w:eastAsia="Bookman Old Style" w:hAnsi="Bookman Old Style" w:cs="Bookman Old Style"/>
          <w:spacing w:val="2"/>
          <w:sz w:val="24"/>
          <w:szCs w:val="24"/>
        </w:rPr>
        <w:t xml:space="preserve"> </w:t>
      </w:r>
      <w:proofErr w:type="spellStart"/>
      <w:r w:rsidRPr="003D44E6">
        <w:rPr>
          <w:rFonts w:ascii="Bookman Old Style" w:eastAsia="Bookman Old Style" w:hAnsi="Bookman Old Style" w:cs="Bookman Old Style"/>
          <w:sz w:val="24"/>
          <w:szCs w:val="24"/>
        </w:rPr>
        <w:t>Kabupaten</w:t>
      </w:r>
      <w:proofErr w:type="spellEnd"/>
      <w:r w:rsidRPr="003D44E6">
        <w:rPr>
          <w:rFonts w:ascii="Bookman Old Style" w:eastAsia="Bookman Old Style" w:hAnsi="Bookman Old Style" w:cs="Bookman Old Style"/>
          <w:sz w:val="24"/>
          <w:szCs w:val="24"/>
        </w:rPr>
        <w:t xml:space="preserve"> </w:t>
      </w:r>
      <w:proofErr w:type="spellStart"/>
      <w:r w:rsidR="000019AF" w:rsidRPr="003D44E6">
        <w:rPr>
          <w:rFonts w:ascii="Bookman Old Style" w:eastAsia="Bookman Old Style" w:hAnsi="Bookman Old Style" w:cs="Bookman Old Style"/>
          <w:sz w:val="24"/>
          <w:szCs w:val="24"/>
        </w:rPr>
        <w:t>Konawe</w:t>
      </w:r>
      <w:proofErr w:type="spellEnd"/>
      <w:r w:rsidR="000019AF" w:rsidRPr="003D44E6">
        <w:rPr>
          <w:rFonts w:ascii="Bookman Old Style" w:eastAsia="Bookman Old Style" w:hAnsi="Bookman Old Style" w:cs="Bookman Old Style"/>
          <w:sz w:val="24"/>
          <w:szCs w:val="24"/>
        </w:rPr>
        <w:t xml:space="preserve"> </w:t>
      </w:r>
      <w:proofErr w:type="spellStart"/>
      <w:r w:rsidR="000019AF" w:rsidRPr="003D44E6">
        <w:rPr>
          <w:rFonts w:ascii="Bookman Old Style" w:eastAsia="Bookman Old Style" w:hAnsi="Bookman Old Style" w:cs="Bookman Old Style"/>
          <w:sz w:val="24"/>
          <w:szCs w:val="24"/>
        </w:rPr>
        <w:t>Kepulauan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mempunyai</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fungsi</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sebagai</w:t>
      </w:r>
      <w:proofErr w:type="spellEnd"/>
      <w:r w:rsidRPr="003D44E6">
        <w:rPr>
          <w:rFonts w:ascii="Bookman Old Style" w:eastAsia="Bookman Old Style" w:hAnsi="Bookman Old Style" w:cs="Bookman Old Style"/>
          <w:sz w:val="24"/>
          <w:szCs w:val="24"/>
        </w:rPr>
        <w:t xml:space="preserve"> </w:t>
      </w:r>
      <w:proofErr w:type="spellStart"/>
      <w:r w:rsidR="0068275D" w:rsidRPr="003D44E6">
        <w:rPr>
          <w:rFonts w:ascii="Bookman Old Style" w:eastAsia="Bookman Old Style" w:hAnsi="Bookman Old Style" w:cs="Bookman Old Style"/>
          <w:sz w:val="24"/>
          <w:szCs w:val="24"/>
        </w:rPr>
        <w:t>berikut</w:t>
      </w:r>
      <w:proofErr w:type="spellEnd"/>
      <w:r w:rsidR="0068275D" w:rsidRPr="003D44E6">
        <w:rPr>
          <w:rFonts w:ascii="Bookman Old Style" w:eastAsia="Bookman Old Style" w:hAnsi="Bookman Old Style" w:cs="Bookman Old Style"/>
          <w:spacing w:val="-11"/>
          <w:sz w:val="24"/>
          <w:szCs w:val="24"/>
        </w:rPr>
        <w:t>:</w:t>
      </w:r>
    </w:p>
    <w:p w14:paraId="625F48C9" w14:textId="77777777" w:rsidR="00450B0F" w:rsidRPr="003D44E6" w:rsidRDefault="00B77EBD" w:rsidP="0068275D">
      <w:pPr>
        <w:tabs>
          <w:tab w:val="left" w:pos="1843"/>
        </w:tabs>
        <w:spacing w:line="359" w:lineRule="auto"/>
        <w:ind w:left="1843" w:right="109" w:hanging="425"/>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a.</w:t>
      </w:r>
      <w:r w:rsidRPr="003D44E6">
        <w:rPr>
          <w:rFonts w:ascii="Bookman Old Style" w:eastAsia="Bookman Old Style" w:hAnsi="Bookman Old Style" w:cs="Bookman Old Style"/>
          <w:sz w:val="24"/>
          <w:szCs w:val="24"/>
        </w:rPr>
        <w:tab/>
      </w:r>
      <w:proofErr w:type="spellStart"/>
      <w:r w:rsidRPr="003D44E6">
        <w:rPr>
          <w:rFonts w:ascii="Bookman Old Style" w:eastAsia="Bookman Old Style" w:hAnsi="Bookman Old Style" w:cs="Bookman Old Style"/>
          <w:sz w:val="24"/>
          <w:szCs w:val="24"/>
        </w:rPr>
        <w:t>perumusan</w:t>
      </w:r>
      <w:proofErr w:type="spellEnd"/>
      <w:r w:rsidRPr="003D44E6">
        <w:rPr>
          <w:rFonts w:ascii="Bookman Old Style" w:eastAsia="Bookman Old Style" w:hAnsi="Bookman Old Style" w:cs="Bookman Old Style"/>
          <w:spacing w:val="27"/>
          <w:sz w:val="24"/>
          <w:szCs w:val="24"/>
        </w:rPr>
        <w:t xml:space="preserve"> </w:t>
      </w:r>
      <w:proofErr w:type="spellStart"/>
      <w:r w:rsidRPr="003D44E6">
        <w:rPr>
          <w:rFonts w:ascii="Bookman Old Style" w:eastAsia="Bookman Old Style" w:hAnsi="Bookman Old Style" w:cs="Bookman Old Style"/>
          <w:sz w:val="24"/>
          <w:szCs w:val="24"/>
        </w:rPr>
        <w:t>kebijakan</w:t>
      </w:r>
      <w:proofErr w:type="spellEnd"/>
      <w:r w:rsidRPr="003D44E6">
        <w:rPr>
          <w:rFonts w:ascii="Bookman Old Style" w:eastAsia="Bookman Old Style" w:hAnsi="Bookman Old Style" w:cs="Bookman Old Style"/>
          <w:spacing w:val="28"/>
          <w:sz w:val="24"/>
          <w:szCs w:val="24"/>
        </w:rPr>
        <w:t xml:space="preserve"> </w:t>
      </w:r>
      <w:r w:rsidRPr="003D44E6">
        <w:rPr>
          <w:rFonts w:ascii="Bookman Old Style" w:eastAsia="Bookman Old Style" w:hAnsi="Bookman Old Style" w:cs="Bookman Old Style"/>
          <w:sz w:val="24"/>
          <w:szCs w:val="24"/>
        </w:rPr>
        <w:t>di</w:t>
      </w:r>
      <w:r w:rsidRPr="003D44E6">
        <w:rPr>
          <w:rFonts w:ascii="Bookman Old Style" w:eastAsia="Bookman Old Style" w:hAnsi="Bookman Old Style" w:cs="Bookman Old Style"/>
          <w:spacing w:val="28"/>
          <w:sz w:val="24"/>
          <w:szCs w:val="24"/>
        </w:rPr>
        <w:t xml:space="preserve"> </w:t>
      </w:r>
      <w:proofErr w:type="spellStart"/>
      <w:r w:rsidRPr="003D44E6">
        <w:rPr>
          <w:rFonts w:ascii="Bookman Old Style" w:eastAsia="Bookman Old Style" w:hAnsi="Bookman Old Style" w:cs="Bookman Old Style"/>
          <w:sz w:val="24"/>
          <w:szCs w:val="24"/>
        </w:rPr>
        <w:t>bidang</w:t>
      </w:r>
      <w:proofErr w:type="spellEnd"/>
      <w:r w:rsidRPr="003D44E6">
        <w:rPr>
          <w:rFonts w:ascii="Bookman Old Style" w:eastAsia="Bookman Old Style" w:hAnsi="Bookman Old Style" w:cs="Bookman Old Style"/>
          <w:spacing w:val="28"/>
          <w:sz w:val="24"/>
          <w:szCs w:val="24"/>
        </w:rPr>
        <w:t xml:space="preserve"> </w:t>
      </w:r>
      <w:r w:rsidR="001B042A" w:rsidRPr="003D44E6">
        <w:rPr>
          <w:rFonts w:ascii="Bookman Old Style" w:eastAsia="Bookman Old Style" w:hAnsi="Bookman Old Style" w:cs="Bookman Old Style"/>
          <w:sz w:val="24"/>
          <w:szCs w:val="24"/>
          <w:lang w:val="id-ID"/>
        </w:rPr>
        <w:t>Pariwisata</w:t>
      </w:r>
      <w:r w:rsidRPr="003D44E6">
        <w:rPr>
          <w:rFonts w:ascii="Bookman Old Style" w:eastAsia="Bookman Old Style" w:hAnsi="Bookman Old Style" w:cs="Bookman Old Style"/>
          <w:sz w:val="24"/>
          <w:szCs w:val="24"/>
        </w:rPr>
        <w:t>,</w:t>
      </w:r>
      <w:r w:rsidRPr="003D44E6">
        <w:rPr>
          <w:rFonts w:ascii="Bookman Old Style" w:eastAsia="Bookman Old Style" w:hAnsi="Bookman Old Style" w:cs="Bookman Old Style"/>
          <w:spacing w:val="27"/>
          <w:sz w:val="24"/>
          <w:szCs w:val="24"/>
        </w:rPr>
        <w:t xml:space="preserve"> </w:t>
      </w:r>
      <w:r w:rsidR="001B042A" w:rsidRPr="003D44E6">
        <w:rPr>
          <w:rFonts w:ascii="Bookman Old Style" w:eastAsia="Bookman Old Style" w:hAnsi="Bookman Old Style" w:cs="Bookman Old Style"/>
          <w:spacing w:val="27"/>
          <w:sz w:val="24"/>
          <w:szCs w:val="24"/>
          <w:lang w:val="id-ID"/>
        </w:rPr>
        <w:t xml:space="preserve">kepemudaan dan </w:t>
      </w:r>
      <w:proofErr w:type="spellStart"/>
      <w:r w:rsidRPr="003D44E6">
        <w:rPr>
          <w:rFonts w:ascii="Bookman Old Style" w:eastAsia="Bookman Old Style" w:hAnsi="Bookman Old Style" w:cs="Bookman Old Style"/>
          <w:sz w:val="24"/>
          <w:szCs w:val="24"/>
        </w:rPr>
        <w:t>olahraga</w:t>
      </w:r>
      <w:proofErr w:type="spellEnd"/>
      <w:r w:rsidRPr="003D44E6">
        <w:rPr>
          <w:rFonts w:ascii="Bookman Old Style" w:eastAsia="Bookman Old Style" w:hAnsi="Bookman Old Style" w:cs="Bookman Old Style"/>
          <w:sz w:val="24"/>
          <w:szCs w:val="24"/>
        </w:rPr>
        <w:t>;</w:t>
      </w:r>
    </w:p>
    <w:p w14:paraId="7C7822A7" w14:textId="77777777" w:rsidR="00450B0F" w:rsidRPr="003D44E6" w:rsidRDefault="00B77EBD" w:rsidP="0068275D">
      <w:pPr>
        <w:spacing w:line="359" w:lineRule="auto"/>
        <w:ind w:left="1843" w:right="109" w:hanging="425"/>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 xml:space="preserve">b. </w:t>
      </w:r>
      <w:r w:rsidRPr="003D44E6">
        <w:rPr>
          <w:rFonts w:ascii="Bookman Old Style" w:eastAsia="Bookman Old Style" w:hAnsi="Bookman Old Style" w:cs="Bookman Old Style"/>
          <w:spacing w:val="47"/>
          <w:sz w:val="24"/>
          <w:szCs w:val="24"/>
        </w:rPr>
        <w:t xml:space="preserve"> </w:t>
      </w:r>
      <w:proofErr w:type="spellStart"/>
      <w:r w:rsidRPr="003D44E6">
        <w:rPr>
          <w:rFonts w:ascii="Bookman Old Style" w:eastAsia="Bookman Old Style" w:hAnsi="Bookman Old Style" w:cs="Bookman Old Style"/>
          <w:sz w:val="24"/>
          <w:szCs w:val="24"/>
        </w:rPr>
        <w:t>pengoordinasian</w:t>
      </w:r>
      <w:proofErr w:type="spellEnd"/>
      <w:r w:rsidRPr="003D44E6">
        <w:rPr>
          <w:rFonts w:ascii="Bookman Old Style" w:eastAsia="Bookman Old Style" w:hAnsi="Bookman Old Style" w:cs="Bookman Old Style"/>
          <w:sz w:val="24"/>
          <w:szCs w:val="24"/>
        </w:rPr>
        <w:t xml:space="preserve">   dan   </w:t>
      </w:r>
      <w:proofErr w:type="spellStart"/>
      <w:r w:rsidRPr="003D44E6">
        <w:rPr>
          <w:rFonts w:ascii="Bookman Old Style" w:eastAsia="Bookman Old Style" w:hAnsi="Bookman Old Style" w:cs="Bookman Old Style"/>
          <w:sz w:val="24"/>
          <w:szCs w:val="24"/>
        </w:rPr>
        <w:t>pelaksanaan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kebijakan</w:t>
      </w:r>
      <w:proofErr w:type="spellEnd"/>
      <w:r w:rsidRPr="003D44E6">
        <w:rPr>
          <w:rFonts w:ascii="Bookman Old Style" w:eastAsia="Bookman Old Style" w:hAnsi="Bookman Old Style" w:cs="Bookman Old Style"/>
          <w:sz w:val="24"/>
          <w:szCs w:val="24"/>
        </w:rPr>
        <w:t xml:space="preserve">   di   </w:t>
      </w:r>
      <w:proofErr w:type="spellStart"/>
      <w:r w:rsidRPr="003D44E6">
        <w:rPr>
          <w:rFonts w:ascii="Bookman Old Style" w:eastAsia="Bookman Old Style" w:hAnsi="Bookman Old Style" w:cs="Bookman Old Style"/>
          <w:sz w:val="24"/>
          <w:szCs w:val="24"/>
        </w:rPr>
        <w:t>bidang</w:t>
      </w:r>
      <w:proofErr w:type="spellEnd"/>
      <w:r w:rsidRPr="003D44E6">
        <w:rPr>
          <w:rFonts w:ascii="Bookman Old Style" w:eastAsia="Bookman Old Style" w:hAnsi="Bookman Old Style" w:cs="Bookman Old Style"/>
          <w:sz w:val="24"/>
          <w:szCs w:val="24"/>
        </w:rPr>
        <w:t xml:space="preserve"> </w:t>
      </w:r>
      <w:proofErr w:type="spellStart"/>
      <w:r w:rsidR="00C54963" w:rsidRPr="003D44E6">
        <w:rPr>
          <w:rFonts w:ascii="Bookman Old Style" w:eastAsia="Bookman Old Style" w:hAnsi="Bookman Old Style" w:cs="Bookman Old Style"/>
          <w:sz w:val="24"/>
          <w:szCs w:val="24"/>
        </w:rPr>
        <w:t>Pariwisata</w:t>
      </w:r>
      <w:proofErr w:type="spellEnd"/>
      <w:r w:rsidR="00C54963" w:rsidRPr="003D44E6">
        <w:rPr>
          <w:rFonts w:ascii="Bookman Old Style" w:eastAsia="Bookman Old Style" w:hAnsi="Bookman Old Style" w:cs="Bookman Old Style"/>
          <w:sz w:val="24"/>
          <w:szCs w:val="24"/>
        </w:rPr>
        <w:t xml:space="preserve">, </w:t>
      </w:r>
      <w:proofErr w:type="spellStart"/>
      <w:r w:rsidR="00C54963" w:rsidRPr="003D44E6">
        <w:rPr>
          <w:rFonts w:ascii="Bookman Old Style" w:eastAsia="Bookman Old Style" w:hAnsi="Bookman Old Style" w:cs="Bookman Old Style"/>
          <w:sz w:val="24"/>
          <w:szCs w:val="24"/>
        </w:rPr>
        <w:t>kepemudaan</w:t>
      </w:r>
      <w:proofErr w:type="spellEnd"/>
      <w:r w:rsidR="00C54963" w:rsidRPr="003D44E6">
        <w:rPr>
          <w:rFonts w:ascii="Bookman Old Style" w:eastAsia="Bookman Old Style" w:hAnsi="Bookman Old Style" w:cs="Bookman Old Style"/>
          <w:sz w:val="24"/>
          <w:szCs w:val="24"/>
        </w:rPr>
        <w:t xml:space="preserve"> dan </w:t>
      </w:r>
      <w:proofErr w:type="spellStart"/>
      <w:r w:rsidR="00C54963" w:rsidRPr="003D44E6">
        <w:rPr>
          <w:rFonts w:ascii="Bookman Old Style" w:eastAsia="Bookman Old Style" w:hAnsi="Bookman Old Style" w:cs="Bookman Old Style"/>
          <w:sz w:val="24"/>
          <w:szCs w:val="24"/>
        </w:rPr>
        <w:t>olahraga</w:t>
      </w:r>
      <w:proofErr w:type="spellEnd"/>
      <w:r w:rsidRPr="003D44E6">
        <w:rPr>
          <w:rFonts w:ascii="Bookman Old Style" w:eastAsia="Bookman Old Style" w:hAnsi="Bookman Old Style" w:cs="Bookman Old Style"/>
          <w:sz w:val="24"/>
          <w:szCs w:val="24"/>
        </w:rPr>
        <w:t>;</w:t>
      </w:r>
    </w:p>
    <w:p w14:paraId="27D6667E" w14:textId="77777777" w:rsidR="00450B0F" w:rsidRPr="003D44E6" w:rsidRDefault="00B77EBD" w:rsidP="0068275D">
      <w:pPr>
        <w:spacing w:line="359" w:lineRule="auto"/>
        <w:ind w:left="1843" w:right="109" w:hanging="425"/>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lastRenderedPageBreak/>
        <w:t>c.</w:t>
      </w:r>
      <w:r w:rsidRPr="003D44E6">
        <w:rPr>
          <w:rFonts w:ascii="Bookman Old Style" w:eastAsia="Bookman Old Style" w:hAnsi="Bookman Old Style" w:cs="Bookman Old Style"/>
          <w:sz w:val="24"/>
          <w:szCs w:val="24"/>
        </w:rPr>
        <w:tab/>
      </w:r>
      <w:proofErr w:type="spellStart"/>
      <w:r w:rsidR="0068275D" w:rsidRPr="003D44E6">
        <w:rPr>
          <w:rFonts w:ascii="Bookman Old Style" w:eastAsia="Bookman Old Style" w:hAnsi="Bookman Old Style" w:cs="Bookman Old Style"/>
          <w:sz w:val="24"/>
          <w:szCs w:val="24"/>
        </w:rPr>
        <w:t>pembinaan</w:t>
      </w:r>
      <w:proofErr w:type="spellEnd"/>
      <w:r w:rsidR="0068275D" w:rsidRPr="003D44E6">
        <w:rPr>
          <w:rFonts w:ascii="Bookman Old Style" w:eastAsia="Bookman Old Style" w:hAnsi="Bookman Old Style" w:cs="Bookman Old Style"/>
          <w:sz w:val="24"/>
          <w:szCs w:val="24"/>
        </w:rPr>
        <w:t xml:space="preserve">, </w:t>
      </w:r>
      <w:proofErr w:type="spellStart"/>
      <w:r w:rsidR="0068275D" w:rsidRPr="003D44E6">
        <w:rPr>
          <w:rFonts w:ascii="Bookman Old Style" w:eastAsia="Bookman Old Style" w:hAnsi="Bookman Old Style" w:cs="Bookman Old Style"/>
          <w:sz w:val="24"/>
          <w:szCs w:val="24"/>
        </w:rPr>
        <w:t>pengawasan</w:t>
      </w:r>
      <w:proofErr w:type="spellEnd"/>
      <w:r w:rsidR="0068275D" w:rsidRPr="003D44E6">
        <w:rPr>
          <w:rFonts w:ascii="Bookman Old Style" w:eastAsia="Bookman Old Style" w:hAnsi="Bookman Old Style" w:cs="Bookman Old Style"/>
          <w:sz w:val="24"/>
          <w:szCs w:val="24"/>
        </w:rPr>
        <w:t>, dan</w:t>
      </w:r>
      <w:r w:rsidRPr="003D44E6">
        <w:rPr>
          <w:rFonts w:ascii="Bookman Old Style" w:eastAsia="Bookman Old Style" w:hAnsi="Bookman Old Style" w:cs="Bookman Old Style"/>
          <w:sz w:val="24"/>
          <w:szCs w:val="24"/>
        </w:rPr>
        <w:t xml:space="preserve"> </w:t>
      </w:r>
      <w:proofErr w:type="spellStart"/>
      <w:r w:rsidR="0068275D" w:rsidRPr="003D44E6">
        <w:rPr>
          <w:rFonts w:ascii="Bookman Old Style" w:eastAsia="Bookman Old Style" w:hAnsi="Bookman Old Style" w:cs="Bookman Old Style"/>
          <w:sz w:val="24"/>
          <w:szCs w:val="24"/>
        </w:rPr>
        <w:t>pengendalian</w:t>
      </w:r>
      <w:proofErr w:type="spellEnd"/>
      <w:r w:rsidR="0068275D" w:rsidRPr="003D44E6">
        <w:rPr>
          <w:rFonts w:ascii="Bookman Old Style" w:eastAsia="Bookman Old Style" w:hAnsi="Bookman Old Style" w:cs="Bookman Old Style"/>
          <w:sz w:val="24"/>
          <w:szCs w:val="24"/>
        </w:rPr>
        <w:t xml:space="preserve"> </w:t>
      </w:r>
      <w:proofErr w:type="spellStart"/>
      <w:r w:rsidR="0068275D" w:rsidRPr="003D44E6">
        <w:rPr>
          <w:rFonts w:ascii="Bookman Old Style" w:eastAsia="Bookman Old Style" w:hAnsi="Bookman Old Style" w:cs="Bookman Old Style"/>
          <w:sz w:val="24"/>
          <w:szCs w:val="24"/>
        </w:rPr>
        <w:t>kebijakan</w:t>
      </w:r>
      <w:proofErr w:type="spellEnd"/>
      <w:r w:rsidR="0068275D" w:rsidRPr="003D44E6">
        <w:rPr>
          <w:rFonts w:ascii="Bookman Old Style" w:eastAsia="Bookman Old Style" w:hAnsi="Bookman Old Style" w:cs="Bookman Old Style"/>
          <w:sz w:val="24"/>
          <w:szCs w:val="24"/>
        </w:rPr>
        <w:t xml:space="preserve"> di</w:t>
      </w:r>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bidang</w:t>
      </w:r>
      <w:proofErr w:type="spellEnd"/>
      <w:r w:rsidRPr="003D44E6">
        <w:rPr>
          <w:rFonts w:ascii="Bookman Old Style" w:eastAsia="Bookman Old Style" w:hAnsi="Bookman Old Style" w:cs="Bookman Old Style"/>
          <w:sz w:val="24"/>
          <w:szCs w:val="24"/>
        </w:rPr>
        <w:t xml:space="preserve"> </w:t>
      </w:r>
      <w:proofErr w:type="spellStart"/>
      <w:r w:rsidR="00C54963" w:rsidRPr="003D44E6">
        <w:rPr>
          <w:rFonts w:ascii="Bookman Old Style" w:eastAsia="Bookman Old Style" w:hAnsi="Bookman Old Style" w:cs="Bookman Old Style"/>
          <w:sz w:val="24"/>
          <w:szCs w:val="24"/>
        </w:rPr>
        <w:t>Pariwisata</w:t>
      </w:r>
      <w:proofErr w:type="spellEnd"/>
      <w:r w:rsidR="00C54963" w:rsidRPr="003D44E6">
        <w:rPr>
          <w:rFonts w:ascii="Bookman Old Style" w:eastAsia="Bookman Old Style" w:hAnsi="Bookman Old Style" w:cs="Bookman Old Style"/>
          <w:sz w:val="24"/>
          <w:szCs w:val="24"/>
        </w:rPr>
        <w:t xml:space="preserve">, </w:t>
      </w:r>
      <w:proofErr w:type="spellStart"/>
      <w:r w:rsidR="00C54963" w:rsidRPr="003D44E6">
        <w:rPr>
          <w:rFonts w:ascii="Bookman Old Style" w:eastAsia="Bookman Old Style" w:hAnsi="Bookman Old Style" w:cs="Bookman Old Style"/>
          <w:sz w:val="24"/>
          <w:szCs w:val="24"/>
        </w:rPr>
        <w:t>kepemudaan</w:t>
      </w:r>
      <w:proofErr w:type="spellEnd"/>
      <w:r w:rsidR="00C54963" w:rsidRPr="003D44E6">
        <w:rPr>
          <w:rFonts w:ascii="Bookman Old Style" w:eastAsia="Bookman Old Style" w:hAnsi="Bookman Old Style" w:cs="Bookman Old Style"/>
          <w:sz w:val="24"/>
          <w:szCs w:val="24"/>
        </w:rPr>
        <w:t xml:space="preserve"> dan </w:t>
      </w:r>
      <w:proofErr w:type="spellStart"/>
      <w:r w:rsidR="00C54963" w:rsidRPr="003D44E6">
        <w:rPr>
          <w:rFonts w:ascii="Bookman Old Style" w:eastAsia="Bookman Old Style" w:hAnsi="Bookman Old Style" w:cs="Bookman Old Style"/>
          <w:sz w:val="24"/>
          <w:szCs w:val="24"/>
        </w:rPr>
        <w:t>olahraga</w:t>
      </w:r>
      <w:proofErr w:type="spellEnd"/>
      <w:r w:rsidRPr="003D44E6">
        <w:rPr>
          <w:rFonts w:ascii="Bookman Old Style" w:eastAsia="Bookman Old Style" w:hAnsi="Bookman Old Style" w:cs="Bookman Old Style"/>
          <w:sz w:val="24"/>
          <w:szCs w:val="24"/>
        </w:rPr>
        <w:t>;</w:t>
      </w:r>
    </w:p>
    <w:p w14:paraId="6726B322" w14:textId="77777777" w:rsidR="00216593" w:rsidRPr="003D44E6" w:rsidRDefault="00B77EBD" w:rsidP="0068275D">
      <w:pPr>
        <w:spacing w:line="359" w:lineRule="auto"/>
        <w:ind w:left="1843" w:right="109" w:hanging="425"/>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 xml:space="preserve">d.  </w:t>
      </w:r>
      <w:proofErr w:type="spellStart"/>
      <w:r w:rsidRPr="003D44E6">
        <w:rPr>
          <w:rFonts w:ascii="Bookman Old Style" w:eastAsia="Bookman Old Style" w:hAnsi="Bookman Old Style" w:cs="Bookman Old Style"/>
          <w:sz w:val="24"/>
          <w:szCs w:val="24"/>
        </w:rPr>
        <w:t>pengelolaan</w:t>
      </w:r>
      <w:proofErr w:type="spellEnd"/>
      <w:r w:rsidRPr="003D44E6">
        <w:rPr>
          <w:rFonts w:ascii="Bookman Old Style" w:eastAsia="Bookman Old Style" w:hAnsi="Bookman Old Style" w:cs="Bookman Old Style"/>
          <w:sz w:val="24"/>
          <w:szCs w:val="24"/>
        </w:rPr>
        <w:t xml:space="preserve">    dan   </w:t>
      </w:r>
      <w:proofErr w:type="spellStart"/>
      <w:r w:rsidRPr="003D44E6">
        <w:rPr>
          <w:rFonts w:ascii="Bookman Old Style" w:eastAsia="Bookman Old Style" w:hAnsi="Bookman Old Style" w:cs="Bookman Old Style"/>
          <w:sz w:val="24"/>
          <w:szCs w:val="24"/>
        </w:rPr>
        <w:t>fasilitasi</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kegiatan</w:t>
      </w:r>
      <w:proofErr w:type="spellEnd"/>
      <w:r w:rsidRPr="003D44E6">
        <w:rPr>
          <w:rFonts w:ascii="Bookman Old Style" w:eastAsia="Bookman Old Style" w:hAnsi="Bookman Old Style" w:cs="Bookman Old Style"/>
          <w:sz w:val="24"/>
          <w:szCs w:val="24"/>
        </w:rPr>
        <w:t xml:space="preserve">     </w:t>
      </w:r>
      <w:r w:rsidR="00216593" w:rsidRPr="003D44E6">
        <w:rPr>
          <w:rFonts w:ascii="Bookman Old Style" w:eastAsia="Bookman Old Style" w:hAnsi="Bookman Old Style" w:cs="Bookman Old Style"/>
          <w:sz w:val="24"/>
          <w:szCs w:val="24"/>
        </w:rPr>
        <w:t xml:space="preserve"> </w:t>
      </w:r>
      <w:r w:rsidRPr="003D44E6">
        <w:rPr>
          <w:rFonts w:ascii="Bookman Old Style" w:eastAsia="Bookman Old Style" w:hAnsi="Bookman Old Style" w:cs="Bookman Old Style"/>
          <w:sz w:val="24"/>
          <w:szCs w:val="24"/>
        </w:rPr>
        <w:t>di</w:t>
      </w:r>
      <w:r w:rsidR="00216593"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bidang</w:t>
      </w:r>
      <w:proofErr w:type="spellEnd"/>
      <w:r w:rsidR="00216593" w:rsidRPr="003D44E6">
        <w:rPr>
          <w:rFonts w:ascii="Bookman Old Style" w:eastAsia="Bookman Old Style" w:hAnsi="Bookman Old Style" w:cs="Bookman Old Style"/>
          <w:sz w:val="24"/>
          <w:szCs w:val="24"/>
        </w:rPr>
        <w:t xml:space="preserve">  </w:t>
      </w:r>
    </w:p>
    <w:p w14:paraId="52B30481" w14:textId="77777777" w:rsidR="00450B0F" w:rsidRPr="003D44E6" w:rsidRDefault="00216593" w:rsidP="0068275D">
      <w:pPr>
        <w:spacing w:line="359" w:lineRule="auto"/>
        <w:ind w:left="1843" w:right="109" w:hanging="425"/>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Pariwisata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kepemudaan</w:t>
      </w:r>
      <w:proofErr w:type="spellEnd"/>
      <w:r w:rsidRPr="003D44E6">
        <w:rPr>
          <w:rFonts w:ascii="Bookman Old Style" w:eastAsia="Bookman Old Style" w:hAnsi="Bookman Old Style" w:cs="Bookman Old Style"/>
          <w:sz w:val="24"/>
          <w:szCs w:val="24"/>
        </w:rPr>
        <w:t xml:space="preserve"> </w:t>
      </w:r>
      <w:r w:rsidR="0068275D" w:rsidRPr="003D44E6">
        <w:rPr>
          <w:rFonts w:ascii="Bookman Old Style" w:eastAsia="Bookman Old Style" w:hAnsi="Bookman Old Style" w:cs="Bookman Old Style"/>
          <w:sz w:val="24"/>
          <w:szCs w:val="24"/>
        </w:rPr>
        <w:t xml:space="preserve">dan </w:t>
      </w:r>
      <w:proofErr w:type="spellStart"/>
      <w:r w:rsidR="0068275D" w:rsidRPr="003D44E6">
        <w:rPr>
          <w:rFonts w:ascii="Bookman Old Style" w:eastAsia="Bookman Old Style" w:hAnsi="Bookman Old Style" w:cs="Bookman Old Style"/>
          <w:sz w:val="24"/>
          <w:szCs w:val="24"/>
        </w:rPr>
        <w:t>olahraga</w:t>
      </w:r>
      <w:proofErr w:type="spellEnd"/>
      <w:r w:rsidR="00B77EBD" w:rsidRPr="003D44E6">
        <w:rPr>
          <w:rFonts w:ascii="Bookman Old Style" w:eastAsia="Bookman Old Style" w:hAnsi="Bookman Old Style" w:cs="Bookman Old Style"/>
          <w:sz w:val="24"/>
          <w:szCs w:val="24"/>
        </w:rPr>
        <w:t>;</w:t>
      </w:r>
    </w:p>
    <w:p w14:paraId="38C0AAF2" w14:textId="77777777" w:rsidR="00450B0F" w:rsidRPr="003D44E6" w:rsidRDefault="00450B0F" w:rsidP="0068275D">
      <w:pPr>
        <w:spacing w:line="359" w:lineRule="auto"/>
        <w:ind w:left="1843" w:right="109" w:hanging="425"/>
        <w:contextualSpacing/>
        <w:jc w:val="both"/>
        <w:rPr>
          <w:rFonts w:ascii="Bookman Old Style" w:eastAsia="Bookman Old Style" w:hAnsi="Bookman Old Style" w:cs="Bookman Old Style"/>
          <w:sz w:val="24"/>
          <w:szCs w:val="24"/>
        </w:rPr>
      </w:pPr>
    </w:p>
    <w:p w14:paraId="526AD6D6" w14:textId="77777777" w:rsidR="00450B0F" w:rsidRPr="003D44E6" w:rsidRDefault="00B77EBD" w:rsidP="0068275D">
      <w:pPr>
        <w:spacing w:line="359" w:lineRule="auto"/>
        <w:ind w:left="1843" w:right="109" w:hanging="425"/>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e.</w:t>
      </w:r>
      <w:r w:rsidRPr="003D44E6">
        <w:rPr>
          <w:rFonts w:ascii="Bookman Old Style" w:eastAsia="Bookman Old Style" w:hAnsi="Bookman Old Style" w:cs="Bookman Old Style"/>
          <w:sz w:val="24"/>
          <w:szCs w:val="24"/>
        </w:rPr>
        <w:tab/>
      </w:r>
      <w:proofErr w:type="spellStart"/>
      <w:r w:rsidR="0068275D" w:rsidRPr="003D44E6">
        <w:rPr>
          <w:rFonts w:ascii="Bookman Old Style" w:eastAsia="Bookman Old Style" w:hAnsi="Bookman Old Style" w:cs="Bookman Old Style"/>
          <w:sz w:val="24"/>
          <w:szCs w:val="24"/>
        </w:rPr>
        <w:t>pelaksanaan</w:t>
      </w:r>
      <w:proofErr w:type="spellEnd"/>
      <w:r w:rsidR="0068275D" w:rsidRPr="003D44E6">
        <w:rPr>
          <w:rFonts w:ascii="Bookman Old Style" w:eastAsia="Bookman Old Style" w:hAnsi="Bookman Old Style" w:cs="Bookman Old Style"/>
          <w:sz w:val="24"/>
          <w:szCs w:val="24"/>
        </w:rPr>
        <w:t xml:space="preserve"> </w:t>
      </w:r>
      <w:proofErr w:type="spellStart"/>
      <w:r w:rsidR="0068275D" w:rsidRPr="003D44E6">
        <w:rPr>
          <w:rFonts w:ascii="Bookman Old Style" w:eastAsia="Bookman Old Style" w:hAnsi="Bookman Old Style" w:cs="Bookman Old Style"/>
          <w:sz w:val="24"/>
          <w:szCs w:val="24"/>
        </w:rPr>
        <w:t>evaluasi</w:t>
      </w:r>
      <w:proofErr w:type="spellEnd"/>
      <w:r w:rsidR="0068275D" w:rsidRPr="003D44E6">
        <w:rPr>
          <w:rFonts w:ascii="Bookman Old Style" w:eastAsia="Bookman Old Style" w:hAnsi="Bookman Old Style" w:cs="Bookman Old Style"/>
          <w:sz w:val="24"/>
          <w:szCs w:val="24"/>
        </w:rPr>
        <w:t xml:space="preserve"> dan </w:t>
      </w:r>
      <w:proofErr w:type="spellStart"/>
      <w:r w:rsidR="0068275D" w:rsidRPr="003D44E6">
        <w:rPr>
          <w:rFonts w:ascii="Bookman Old Style" w:eastAsia="Bookman Old Style" w:hAnsi="Bookman Old Style" w:cs="Bookman Old Style"/>
          <w:sz w:val="24"/>
          <w:szCs w:val="24"/>
        </w:rPr>
        <w:t>pelaporan</w:t>
      </w:r>
      <w:proofErr w:type="spellEnd"/>
      <w:r w:rsidR="0068275D" w:rsidRPr="003D44E6">
        <w:rPr>
          <w:rFonts w:ascii="Bookman Old Style" w:eastAsia="Bookman Old Style" w:hAnsi="Bookman Old Style" w:cs="Bookman Old Style"/>
          <w:sz w:val="24"/>
          <w:szCs w:val="24"/>
        </w:rPr>
        <w:t xml:space="preserve"> </w:t>
      </w:r>
      <w:proofErr w:type="spellStart"/>
      <w:r w:rsidR="0068275D" w:rsidRPr="003D44E6">
        <w:rPr>
          <w:rFonts w:ascii="Bookman Old Style" w:eastAsia="Bookman Old Style" w:hAnsi="Bookman Old Style" w:cs="Bookman Old Style"/>
          <w:sz w:val="24"/>
          <w:szCs w:val="24"/>
        </w:rPr>
        <w:t>kegiatan</w:t>
      </w:r>
      <w:proofErr w:type="spellEnd"/>
      <w:r w:rsidR="0068275D" w:rsidRPr="003D44E6">
        <w:rPr>
          <w:rFonts w:ascii="Bookman Old Style" w:eastAsia="Bookman Old Style" w:hAnsi="Bookman Old Style" w:cs="Bookman Old Style"/>
          <w:sz w:val="24"/>
          <w:szCs w:val="24"/>
        </w:rPr>
        <w:t xml:space="preserve"> di </w:t>
      </w:r>
      <w:proofErr w:type="spellStart"/>
      <w:r w:rsidR="0068275D" w:rsidRPr="003D44E6">
        <w:rPr>
          <w:rFonts w:ascii="Bookman Old Style" w:eastAsia="Bookman Old Style" w:hAnsi="Bookman Old Style" w:cs="Bookman Old Style"/>
          <w:sz w:val="24"/>
          <w:szCs w:val="24"/>
        </w:rPr>
        <w:t>bidang</w:t>
      </w:r>
      <w:proofErr w:type="spellEnd"/>
      <w:r w:rsidRPr="003D44E6">
        <w:rPr>
          <w:rFonts w:ascii="Bookman Old Style" w:eastAsia="Bookman Old Style" w:hAnsi="Bookman Old Style" w:cs="Bookman Old Style"/>
          <w:sz w:val="24"/>
          <w:szCs w:val="24"/>
        </w:rPr>
        <w:t xml:space="preserve"> </w:t>
      </w:r>
      <w:proofErr w:type="spellStart"/>
      <w:r w:rsidR="00216593" w:rsidRPr="003D44E6">
        <w:rPr>
          <w:rFonts w:ascii="Bookman Old Style" w:eastAsia="Bookman Old Style" w:hAnsi="Bookman Old Style" w:cs="Bookman Old Style"/>
          <w:sz w:val="24"/>
          <w:szCs w:val="24"/>
        </w:rPr>
        <w:t>Pariwisata</w:t>
      </w:r>
      <w:proofErr w:type="spellEnd"/>
      <w:r w:rsidR="00216593" w:rsidRPr="003D44E6">
        <w:rPr>
          <w:rFonts w:ascii="Bookman Old Style" w:eastAsia="Bookman Old Style" w:hAnsi="Bookman Old Style" w:cs="Bookman Old Style"/>
          <w:sz w:val="24"/>
          <w:szCs w:val="24"/>
        </w:rPr>
        <w:t xml:space="preserve">, </w:t>
      </w:r>
      <w:proofErr w:type="spellStart"/>
      <w:r w:rsidR="00216593" w:rsidRPr="003D44E6">
        <w:rPr>
          <w:rFonts w:ascii="Bookman Old Style" w:eastAsia="Bookman Old Style" w:hAnsi="Bookman Old Style" w:cs="Bookman Old Style"/>
          <w:sz w:val="24"/>
          <w:szCs w:val="24"/>
        </w:rPr>
        <w:t>kepemudaan</w:t>
      </w:r>
      <w:proofErr w:type="spellEnd"/>
      <w:r w:rsidR="00216593" w:rsidRPr="003D44E6">
        <w:rPr>
          <w:rFonts w:ascii="Bookman Old Style" w:eastAsia="Bookman Old Style" w:hAnsi="Bookman Old Style" w:cs="Bookman Old Style"/>
          <w:sz w:val="24"/>
          <w:szCs w:val="24"/>
        </w:rPr>
        <w:t xml:space="preserve"> </w:t>
      </w:r>
      <w:r w:rsidR="0068275D" w:rsidRPr="003D44E6">
        <w:rPr>
          <w:rFonts w:ascii="Bookman Old Style" w:eastAsia="Bookman Old Style" w:hAnsi="Bookman Old Style" w:cs="Bookman Old Style"/>
          <w:sz w:val="24"/>
          <w:szCs w:val="24"/>
        </w:rPr>
        <w:t xml:space="preserve">dan </w:t>
      </w:r>
      <w:proofErr w:type="spellStart"/>
      <w:r w:rsidR="0068275D" w:rsidRPr="003D44E6">
        <w:rPr>
          <w:rFonts w:ascii="Bookman Old Style" w:eastAsia="Bookman Old Style" w:hAnsi="Bookman Old Style" w:cs="Bookman Old Style"/>
          <w:sz w:val="24"/>
          <w:szCs w:val="24"/>
        </w:rPr>
        <w:t>olahraga</w:t>
      </w:r>
      <w:proofErr w:type="spellEnd"/>
      <w:r w:rsidRPr="003D44E6">
        <w:rPr>
          <w:rFonts w:ascii="Bookman Old Style" w:eastAsia="Bookman Old Style" w:hAnsi="Bookman Old Style" w:cs="Bookman Old Style"/>
          <w:sz w:val="24"/>
          <w:szCs w:val="24"/>
        </w:rPr>
        <w:t>;</w:t>
      </w:r>
    </w:p>
    <w:p w14:paraId="67C0B02C" w14:textId="77777777" w:rsidR="00450B0F" w:rsidRPr="003D44E6" w:rsidRDefault="00B77EBD" w:rsidP="0068275D">
      <w:pPr>
        <w:spacing w:line="359" w:lineRule="auto"/>
        <w:ind w:left="1843" w:right="109" w:hanging="425"/>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f.</w:t>
      </w:r>
      <w:r w:rsidRPr="003D44E6">
        <w:rPr>
          <w:rFonts w:ascii="Bookman Old Style" w:eastAsia="Bookman Old Style" w:hAnsi="Bookman Old Style" w:cs="Bookman Old Style"/>
          <w:sz w:val="24"/>
          <w:szCs w:val="24"/>
        </w:rPr>
        <w:tab/>
      </w:r>
      <w:proofErr w:type="spellStart"/>
      <w:r w:rsidR="0068275D" w:rsidRPr="003D44E6">
        <w:rPr>
          <w:rFonts w:ascii="Bookman Old Style" w:eastAsia="Bookman Old Style" w:hAnsi="Bookman Old Style" w:cs="Bookman Old Style"/>
          <w:sz w:val="24"/>
          <w:szCs w:val="24"/>
        </w:rPr>
        <w:t>pelaksanaan</w:t>
      </w:r>
      <w:proofErr w:type="spellEnd"/>
      <w:r w:rsidR="0068275D" w:rsidRPr="003D44E6">
        <w:rPr>
          <w:rFonts w:ascii="Bookman Old Style" w:eastAsia="Bookman Old Style" w:hAnsi="Bookman Old Style" w:cs="Bookman Old Style"/>
          <w:sz w:val="24"/>
          <w:szCs w:val="24"/>
        </w:rPr>
        <w:t xml:space="preserve"> </w:t>
      </w:r>
      <w:proofErr w:type="spellStart"/>
      <w:r w:rsidR="0068275D" w:rsidRPr="003D44E6">
        <w:rPr>
          <w:rFonts w:ascii="Bookman Old Style" w:eastAsia="Bookman Old Style" w:hAnsi="Bookman Old Style" w:cs="Bookman Old Style"/>
          <w:sz w:val="24"/>
          <w:szCs w:val="24"/>
        </w:rPr>
        <w:t>administrasi</w:t>
      </w:r>
      <w:proofErr w:type="spellEnd"/>
      <w:r w:rsidR="0068275D" w:rsidRPr="003D44E6">
        <w:rPr>
          <w:rFonts w:ascii="Bookman Old Style" w:eastAsia="Bookman Old Style" w:hAnsi="Bookman Old Style" w:cs="Bookman Old Style"/>
          <w:sz w:val="24"/>
          <w:szCs w:val="24"/>
        </w:rPr>
        <w:t xml:space="preserve"> </w:t>
      </w:r>
      <w:proofErr w:type="spellStart"/>
      <w:r w:rsidR="0068275D" w:rsidRPr="003D44E6">
        <w:rPr>
          <w:rFonts w:ascii="Bookman Old Style" w:eastAsia="Bookman Old Style" w:hAnsi="Bookman Old Style" w:cs="Bookman Old Style"/>
          <w:sz w:val="24"/>
          <w:szCs w:val="24"/>
        </w:rPr>
        <w:t>dinas</w:t>
      </w:r>
      <w:proofErr w:type="spellEnd"/>
      <w:r w:rsidR="0068275D" w:rsidRPr="003D44E6">
        <w:rPr>
          <w:rFonts w:ascii="Bookman Old Style" w:eastAsia="Bookman Old Style" w:hAnsi="Bookman Old Style" w:cs="Bookman Old Style"/>
          <w:sz w:val="24"/>
          <w:szCs w:val="24"/>
        </w:rPr>
        <w:t xml:space="preserve"> di </w:t>
      </w:r>
      <w:proofErr w:type="spellStart"/>
      <w:r w:rsidR="0068275D" w:rsidRPr="003D44E6">
        <w:rPr>
          <w:rFonts w:ascii="Bookman Old Style" w:eastAsia="Bookman Old Style" w:hAnsi="Bookman Old Style" w:cs="Bookman Old Style"/>
          <w:sz w:val="24"/>
          <w:szCs w:val="24"/>
        </w:rPr>
        <w:t>bidang</w:t>
      </w:r>
      <w:proofErr w:type="spellEnd"/>
      <w:r w:rsidR="0068275D" w:rsidRPr="003D44E6">
        <w:rPr>
          <w:rFonts w:ascii="Bookman Old Style" w:eastAsia="Bookman Old Style" w:hAnsi="Bookman Old Style" w:cs="Bookman Old Style"/>
          <w:sz w:val="24"/>
          <w:szCs w:val="24"/>
        </w:rPr>
        <w:t xml:space="preserve"> </w:t>
      </w:r>
      <w:proofErr w:type="spellStart"/>
      <w:r w:rsidR="0068275D" w:rsidRPr="003D44E6">
        <w:rPr>
          <w:rFonts w:ascii="Bookman Old Style" w:eastAsia="Bookman Old Style" w:hAnsi="Bookman Old Style" w:cs="Bookman Old Style"/>
          <w:sz w:val="24"/>
          <w:szCs w:val="24"/>
        </w:rPr>
        <w:t>pariwisata</w:t>
      </w:r>
      <w:proofErr w:type="spellEnd"/>
      <w:r w:rsidR="000019AF" w:rsidRPr="003D44E6">
        <w:rPr>
          <w:rFonts w:ascii="Bookman Old Style" w:eastAsia="Bookman Old Style" w:hAnsi="Bookman Old Style" w:cs="Bookman Old Style"/>
          <w:sz w:val="24"/>
          <w:szCs w:val="24"/>
        </w:rPr>
        <w:t xml:space="preserve">, </w:t>
      </w:r>
      <w:proofErr w:type="spellStart"/>
      <w:r w:rsidR="000019AF" w:rsidRPr="003D44E6">
        <w:rPr>
          <w:rFonts w:ascii="Bookman Old Style" w:eastAsia="Bookman Old Style" w:hAnsi="Bookman Old Style" w:cs="Bookman Old Style"/>
          <w:sz w:val="24"/>
          <w:szCs w:val="24"/>
        </w:rPr>
        <w:t>kepemudaan</w:t>
      </w:r>
      <w:proofErr w:type="spellEnd"/>
      <w:r w:rsidR="000019AF" w:rsidRPr="003D44E6">
        <w:rPr>
          <w:rFonts w:ascii="Bookman Old Style" w:eastAsia="Bookman Old Style" w:hAnsi="Bookman Old Style" w:cs="Bookman Old Style"/>
          <w:sz w:val="24"/>
          <w:szCs w:val="24"/>
        </w:rPr>
        <w:t xml:space="preserve"> dan </w:t>
      </w:r>
      <w:proofErr w:type="spellStart"/>
      <w:r w:rsidR="000019AF" w:rsidRPr="003D44E6">
        <w:rPr>
          <w:rFonts w:ascii="Bookman Old Style" w:eastAsia="Bookman Old Style" w:hAnsi="Bookman Old Style" w:cs="Bookman Old Style"/>
          <w:sz w:val="24"/>
          <w:szCs w:val="24"/>
        </w:rPr>
        <w:t>olahraga</w:t>
      </w:r>
      <w:proofErr w:type="spellEnd"/>
      <w:r w:rsidRPr="003D44E6">
        <w:rPr>
          <w:rFonts w:ascii="Bookman Old Style" w:eastAsia="Bookman Old Style" w:hAnsi="Bookman Old Style" w:cs="Bookman Old Style"/>
          <w:sz w:val="24"/>
          <w:szCs w:val="24"/>
        </w:rPr>
        <w:t>; dan</w:t>
      </w:r>
    </w:p>
    <w:p w14:paraId="66337F6B" w14:textId="77777777" w:rsidR="00304763" w:rsidRPr="003D44E6" w:rsidRDefault="00B77EBD" w:rsidP="0068275D">
      <w:pPr>
        <w:spacing w:line="359" w:lineRule="auto"/>
        <w:ind w:left="1843" w:right="109" w:hanging="425"/>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g.</w:t>
      </w:r>
      <w:r w:rsidRPr="003D44E6">
        <w:rPr>
          <w:rFonts w:ascii="Bookman Old Style" w:eastAsia="Bookman Old Style" w:hAnsi="Bookman Old Style" w:cs="Bookman Old Style"/>
          <w:sz w:val="24"/>
          <w:szCs w:val="24"/>
        </w:rPr>
        <w:tab/>
      </w:r>
      <w:proofErr w:type="spellStart"/>
      <w:r w:rsidRPr="003D44E6">
        <w:rPr>
          <w:rFonts w:ascii="Bookman Old Style" w:eastAsia="Bookman Old Style" w:hAnsi="Bookman Old Style" w:cs="Bookman Old Style"/>
          <w:sz w:val="24"/>
          <w:szCs w:val="24"/>
        </w:rPr>
        <w:t>pelaksanaan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fungsi</w:t>
      </w:r>
      <w:proofErr w:type="spellEnd"/>
      <w:r w:rsidRPr="003D44E6">
        <w:rPr>
          <w:rFonts w:ascii="Bookman Old Style" w:eastAsia="Bookman Old Style" w:hAnsi="Bookman Old Style" w:cs="Bookman Old Style"/>
          <w:sz w:val="24"/>
          <w:szCs w:val="24"/>
        </w:rPr>
        <w:t xml:space="preserve"> lain yang </w:t>
      </w:r>
      <w:proofErr w:type="spellStart"/>
      <w:r w:rsidRPr="003D44E6">
        <w:rPr>
          <w:rFonts w:ascii="Bookman Old Style" w:eastAsia="Bookman Old Style" w:hAnsi="Bookman Old Style" w:cs="Bookman Old Style"/>
          <w:sz w:val="24"/>
          <w:szCs w:val="24"/>
        </w:rPr>
        <w:t>diberikan</w:t>
      </w:r>
      <w:proofErr w:type="spellEnd"/>
      <w:r w:rsidRPr="003D44E6">
        <w:rPr>
          <w:rFonts w:ascii="Bookman Old Style" w:eastAsia="Bookman Old Style" w:hAnsi="Bookman Old Style" w:cs="Bookman Old Style"/>
          <w:sz w:val="24"/>
          <w:szCs w:val="24"/>
        </w:rPr>
        <w:t xml:space="preserve"> oleh </w:t>
      </w:r>
      <w:proofErr w:type="spellStart"/>
      <w:r w:rsidRPr="003D44E6">
        <w:rPr>
          <w:rFonts w:ascii="Bookman Old Style" w:eastAsia="Bookman Old Style" w:hAnsi="Bookman Old Style" w:cs="Bookman Old Style"/>
          <w:sz w:val="24"/>
          <w:szCs w:val="24"/>
        </w:rPr>
        <w:t>Bupati</w:t>
      </w:r>
      <w:proofErr w:type="spellEnd"/>
      <w:r w:rsidRPr="003D44E6">
        <w:rPr>
          <w:rFonts w:ascii="Bookman Old Style" w:eastAsia="Bookman Old Style" w:hAnsi="Bookman Old Style" w:cs="Bookman Old Style"/>
          <w:sz w:val="24"/>
          <w:szCs w:val="24"/>
        </w:rPr>
        <w:t xml:space="preserve"> di </w:t>
      </w:r>
      <w:proofErr w:type="spellStart"/>
      <w:r w:rsidRPr="003D44E6">
        <w:rPr>
          <w:rFonts w:ascii="Bookman Old Style" w:eastAsia="Bookman Old Style" w:hAnsi="Bookman Old Style" w:cs="Bookman Old Style"/>
          <w:sz w:val="24"/>
          <w:szCs w:val="24"/>
        </w:rPr>
        <w:t>bidang</w:t>
      </w:r>
      <w:proofErr w:type="spellEnd"/>
      <w:r w:rsidRPr="003D44E6">
        <w:rPr>
          <w:rFonts w:ascii="Bookman Old Style" w:eastAsia="Bookman Old Style" w:hAnsi="Bookman Old Style" w:cs="Bookman Old Style"/>
          <w:sz w:val="24"/>
          <w:szCs w:val="24"/>
        </w:rPr>
        <w:t xml:space="preserve"> </w:t>
      </w:r>
      <w:proofErr w:type="spellStart"/>
      <w:r w:rsidR="00216593" w:rsidRPr="003D44E6">
        <w:rPr>
          <w:rFonts w:ascii="Bookman Old Style" w:eastAsia="Bookman Old Style" w:hAnsi="Bookman Old Style" w:cs="Bookman Old Style"/>
          <w:sz w:val="24"/>
          <w:szCs w:val="24"/>
        </w:rPr>
        <w:t>Pariwisata</w:t>
      </w:r>
      <w:proofErr w:type="spellEnd"/>
      <w:r w:rsidR="00216593" w:rsidRPr="003D44E6">
        <w:rPr>
          <w:rFonts w:ascii="Bookman Old Style" w:eastAsia="Bookman Old Style" w:hAnsi="Bookman Old Style" w:cs="Bookman Old Style"/>
          <w:sz w:val="24"/>
          <w:szCs w:val="24"/>
        </w:rPr>
        <w:t xml:space="preserve">, </w:t>
      </w:r>
      <w:proofErr w:type="spellStart"/>
      <w:r w:rsidR="00216593" w:rsidRPr="003D44E6">
        <w:rPr>
          <w:rFonts w:ascii="Bookman Old Style" w:eastAsia="Bookman Old Style" w:hAnsi="Bookman Old Style" w:cs="Bookman Old Style"/>
          <w:sz w:val="24"/>
          <w:szCs w:val="24"/>
        </w:rPr>
        <w:t>kepemudaan</w:t>
      </w:r>
      <w:proofErr w:type="spellEnd"/>
      <w:r w:rsidR="00216593" w:rsidRPr="003D44E6">
        <w:rPr>
          <w:rFonts w:ascii="Bookman Old Style" w:eastAsia="Bookman Old Style" w:hAnsi="Bookman Old Style" w:cs="Bookman Old Style"/>
          <w:sz w:val="24"/>
          <w:szCs w:val="24"/>
        </w:rPr>
        <w:t xml:space="preserve"> </w:t>
      </w:r>
      <w:r w:rsidR="0068275D" w:rsidRPr="003D44E6">
        <w:rPr>
          <w:rFonts w:ascii="Bookman Old Style" w:eastAsia="Bookman Old Style" w:hAnsi="Bookman Old Style" w:cs="Bookman Old Style"/>
          <w:sz w:val="24"/>
          <w:szCs w:val="24"/>
        </w:rPr>
        <w:t xml:space="preserve">dan </w:t>
      </w:r>
      <w:proofErr w:type="spellStart"/>
      <w:r w:rsidR="0068275D" w:rsidRPr="003D44E6">
        <w:rPr>
          <w:rFonts w:ascii="Bookman Old Style" w:eastAsia="Bookman Old Style" w:hAnsi="Bookman Old Style" w:cs="Bookman Old Style"/>
          <w:sz w:val="24"/>
          <w:szCs w:val="24"/>
        </w:rPr>
        <w:t>olahraga</w:t>
      </w:r>
      <w:proofErr w:type="spellEnd"/>
      <w:r w:rsidR="00216593" w:rsidRPr="003D44E6">
        <w:rPr>
          <w:rFonts w:ascii="Bookman Old Style" w:eastAsia="Bookman Old Style" w:hAnsi="Bookman Old Style" w:cs="Bookman Old Style"/>
          <w:sz w:val="24"/>
          <w:szCs w:val="24"/>
        </w:rPr>
        <w:t>.</w:t>
      </w:r>
    </w:p>
    <w:p w14:paraId="60AC1A3D" w14:textId="77777777" w:rsidR="00450B0F" w:rsidRPr="003D44E6" w:rsidRDefault="00B77EBD" w:rsidP="001A7DC3">
      <w:pPr>
        <w:pStyle w:val="ListParagraph"/>
        <w:numPr>
          <w:ilvl w:val="2"/>
          <w:numId w:val="43"/>
        </w:numPr>
        <w:ind w:right="754" w:hanging="839"/>
        <w:jc w:val="both"/>
        <w:rPr>
          <w:rFonts w:ascii="Bookman Old Style" w:eastAsia="Bookman Old Style" w:hAnsi="Bookman Old Style" w:cs="Bookman Old Style"/>
          <w:sz w:val="24"/>
          <w:szCs w:val="24"/>
          <w:lang w:val="id-ID"/>
        </w:rPr>
      </w:pPr>
      <w:r w:rsidRPr="003D44E6">
        <w:rPr>
          <w:rFonts w:ascii="Bookman Old Style" w:eastAsia="Bookman Old Style" w:hAnsi="Bookman Old Style" w:cs="Bookman Old Style"/>
          <w:sz w:val="24"/>
          <w:szCs w:val="24"/>
        </w:rPr>
        <w:t>Stru</w:t>
      </w:r>
      <w:r w:rsidR="001B042A" w:rsidRPr="003D44E6">
        <w:rPr>
          <w:rFonts w:ascii="Bookman Old Style" w:eastAsia="Bookman Old Style" w:hAnsi="Bookman Old Style" w:cs="Bookman Old Style"/>
          <w:sz w:val="24"/>
          <w:szCs w:val="24"/>
          <w:lang w:val="id-ID"/>
        </w:rPr>
        <w:t>k</w:t>
      </w:r>
      <w:r w:rsidRPr="003D44E6">
        <w:rPr>
          <w:rFonts w:ascii="Bookman Old Style" w:eastAsia="Bookman Old Style" w:hAnsi="Bookman Old Style" w:cs="Bookman Old Style"/>
          <w:sz w:val="24"/>
          <w:szCs w:val="24"/>
        </w:rPr>
        <w:t xml:space="preserve">tur </w:t>
      </w:r>
      <w:proofErr w:type="spellStart"/>
      <w:r w:rsidRPr="003D44E6">
        <w:rPr>
          <w:rFonts w:ascii="Bookman Old Style" w:eastAsia="Bookman Old Style" w:hAnsi="Bookman Old Style" w:cs="Bookman Old Style"/>
          <w:sz w:val="24"/>
          <w:szCs w:val="24"/>
        </w:rPr>
        <w:t>Organisasi</w:t>
      </w:r>
      <w:proofErr w:type="spellEnd"/>
    </w:p>
    <w:p w14:paraId="4577855B" w14:textId="77777777" w:rsidR="00450B0F" w:rsidRPr="003D44E6" w:rsidRDefault="00450B0F" w:rsidP="0068275D">
      <w:pPr>
        <w:spacing w:line="140" w:lineRule="exact"/>
        <w:contextualSpacing/>
        <w:jc w:val="both"/>
        <w:rPr>
          <w:rFonts w:ascii="Bookman Old Style" w:hAnsi="Bookman Old Style"/>
          <w:sz w:val="14"/>
          <w:szCs w:val="14"/>
        </w:rPr>
      </w:pPr>
    </w:p>
    <w:p w14:paraId="1543BCD1" w14:textId="77777777" w:rsidR="00450B0F" w:rsidRPr="003D44E6" w:rsidRDefault="00B77EBD" w:rsidP="0068275D">
      <w:pPr>
        <w:spacing w:line="360" w:lineRule="auto"/>
        <w:ind w:left="1406" w:right="109" w:firstLine="34"/>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Dinas</w:t>
      </w:r>
      <w:r w:rsidRPr="003D44E6">
        <w:rPr>
          <w:rFonts w:ascii="Bookman Old Style" w:eastAsia="Bookman Old Style" w:hAnsi="Bookman Old Style" w:cs="Bookman Old Style"/>
          <w:spacing w:val="46"/>
          <w:sz w:val="24"/>
          <w:szCs w:val="24"/>
        </w:rPr>
        <w:t xml:space="preserve"> </w:t>
      </w:r>
      <w:proofErr w:type="spellStart"/>
      <w:r w:rsidR="000019AF" w:rsidRPr="003D44E6">
        <w:rPr>
          <w:rFonts w:ascii="Bookman Old Style" w:eastAsia="Bookman Old Style" w:hAnsi="Bookman Old Style" w:cs="Bookman Old Style"/>
          <w:sz w:val="24"/>
          <w:szCs w:val="24"/>
        </w:rPr>
        <w:t>Pariwisata</w:t>
      </w:r>
      <w:proofErr w:type="spellEnd"/>
      <w:r w:rsidR="000019AF" w:rsidRPr="003D44E6">
        <w:rPr>
          <w:rFonts w:ascii="Bookman Old Style" w:eastAsia="Bookman Old Style" w:hAnsi="Bookman Old Style" w:cs="Bookman Old Style"/>
          <w:sz w:val="24"/>
          <w:szCs w:val="24"/>
        </w:rPr>
        <w:t xml:space="preserve">, </w:t>
      </w:r>
      <w:proofErr w:type="spellStart"/>
      <w:r w:rsidR="000019AF" w:rsidRPr="003D44E6">
        <w:rPr>
          <w:rFonts w:ascii="Bookman Old Style" w:eastAsia="Bookman Old Style" w:hAnsi="Bookman Old Style" w:cs="Bookman Old Style"/>
          <w:sz w:val="24"/>
          <w:szCs w:val="24"/>
        </w:rPr>
        <w:t>kepemudaan</w:t>
      </w:r>
      <w:proofErr w:type="spellEnd"/>
      <w:r w:rsidR="000019AF" w:rsidRPr="003D44E6">
        <w:rPr>
          <w:rFonts w:ascii="Bookman Old Style" w:eastAsia="Bookman Old Style" w:hAnsi="Bookman Old Style" w:cs="Bookman Old Style"/>
          <w:sz w:val="24"/>
          <w:szCs w:val="24"/>
        </w:rPr>
        <w:t xml:space="preserve"> dan </w:t>
      </w:r>
      <w:proofErr w:type="spellStart"/>
      <w:r w:rsidR="000019AF" w:rsidRPr="003D44E6">
        <w:rPr>
          <w:rFonts w:ascii="Bookman Old Style" w:eastAsia="Bookman Old Style" w:hAnsi="Bookman Old Style" w:cs="Bookman Old Style"/>
          <w:sz w:val="24"/>
          <w:szCs w:val="24"/>
        </w:rPr>
        <w:t>olahraga</w:t>
      </w:r>
      <w:proofErr w:type="spellEnd"/>
      <w:r w:rsidRPr="003D44E6">
        <w:rPr>
          <w:rFonts w:ascii="Bookman Old Style" w:eastAsia="Bookman Old Style" w:hAnsi="Bookman Old Style" w:cs="Bookman Old Style"/>
          <w:spacing w:val="46"/>
          <w:sz w:val="24"/>
          <w:szCs w:val="24"/>
        </w:rPr>
        <w:t xml:space="preserve"> </w:t>
      </w:r>
      <w:proofErr w:type="spellStart"/>
      <w:r w:rsidRPr="003D44E6">
        <w:rPr>
          <w:rFonts w:ascii="Bookman Old Style" w:eastAsia="Bookman Old Style" w:hAnsi="Bookman Old Style" w:cs="Bookman Old Style"/>
          <w:sz w:val="24"/>
          <w:szCs w:val="24"/>
        </w:rPr>
        <w:t>merupakan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unsur</w:t>
      </w:r>
      <w:proofErr w:type="spellEnd"/>
      <w:r w:rsidRPr="003D44E6">
        <w:rPr>
          <w:rFonts w:ascii="Bookman Old Style" w:eastAsia="Bookman Old Style" w:hAnsi="Bookman Old Style" w:cs="Bookman Old Style"/>
          <w:spacing w:val="40"/>
          <w:sz w:val="24"/>
          <w:szCs w:val="24"/>
        </w:rPr>
        <w:t xml:space="preserve"> </w:t>
      </w:r>
      <w:proofErr w:type="spellStart"/>
      <w:r w:rsidRPr="003D44E6">
        <w:rPr>
          <w:rFonts w:ascii="Bookman Old Style" w:eastAsia="Bookman Old Style" w:hAnsi="Bookman Old Style" w:cs="Bookman Old Style"/>
          <w:sz w:val="24"/>
          <w:szCs w:val="24"/>
        </w:rPr>
        <w:t>pelaksana</w:t>
      </w:r>
      <w:proofErr w:type="spellEnd"/>
      <w:r w:rsidRPr="003D44E6">
        <w:rPr>
          <w:rFonts w:ascii="Bookman Old Style" w:eastAsia="Bookman Old Style" w:hAnsi="Bookman Old Style" w:cs="Bookman Old Style"/>
          <w:spacing w:val="40"/>
          <w:sz w:val="24"/>
          <w:szCs w:val="24"/>
        </w:rPr>
        <w:t xml:space="preserve"> </w:t>
      </w:r>
      <w:proofErr w:type="spellStart"/>
      <w:r w:rsidRPr="003D44E6">
        <w:rPr>
          <w:rFonts w:ascii="Bookman Old Style" w:eastAsia="Bookman Old Style" w:hAnsi="Bookman Old Style" w:cs="Bookman Old Style"/>
          <w:sz w:val="24"/>
          <w:szCs w:val="24"/>
        </w:rPr>
        <w:t>urusan</w:t>
      </w:r>
      <w:proofErr w:type="spellEnd"/>
      <w:r w:rsidRPr="003D44E6">
        <w:rPr>
          <w:rFonts w:ascii="Bookman Old Style" w:eastAsia="Bookman Old Style" w:hAnsi="Bookman Old Style" w:cs="Bookman Old Style"/>
          <w:spacing w:val="40"/>
          <w:sz w:val="24"/>
          <w:szCs w:val="24"/>
        </w:rPr>
        <w:t xml:space="preserve"> </w:t>
      </w:r>
      <w:proofErr w:type="spellStart"/>
      <w:r w:rsidRPr="003D44E6">
        <w:rPr>
          <w:rFonts w:ascii="Bookman Old Style" w:eastAsia="Bookman Old Style" w:hAnsi="Bookman Old Style" w:cs="Bookman Old Style"/>
          <w:sz w:val="24"/>
          <w:szCs w:val="24"/>
        </w:rPr>
        <w:t>pemerintahan</w:t>
      </w:r>
      <w:proofErr w:type="spellEnd"/>
      <w:r w:rsidRPr="003D44E6">
        <w:rPr>
          <w:rFonts w:ascii="Bookman Old Style" w:eastAsia="Bookman Old Style" w:hAnsi="Bookman Old Style" w:cs="Bookman Old Style"/>
          <w:spacing w:val="40"/>
          <w:sz w:val="24"/>
          <w:szCs w:val="24"/>
        </w:rPr>
        <w:t xml:space="preserve"> </w:t>
      </w:r>
      <w:r w:rsidRPr="003D44E6">
        <w:rPr>
          <w:rFonts w:ascii="Bookman Old Style" w:eastAsia="Bookman Old Style" w:hAnsi="Bookman Old Style" w:cs="Bookman Old Style"/>
          <w:sz w:val="24"/>
          <w:szCs w:val="24"/>
        </w:rPr>
        <w:t>di</w:t>
      </w:r>
      <w:r w:rsidRPr="003D44E6">
        <w:rPr>
          <w:rFonts w:ascii="Bookman Old Style" w:eastAsia="Bookman Old Style" w:hAnsi="Bookman Old Style" w:cs="Bookman Old Style"/>
          <w:spacing w:val="40"/>
          <w:sz w:val="24"/>
          <w:szCs w:val="24"/>
        </w:rPr>
        <w:t xml:space="preserve"> </w:t>
      </w:r>
      <w:proofErr w:type="spellStart"/>
      <w:r w:rsidRPr="003D44E6">
        <w:rPr>
          <w:rFonts w:ascii="Bookman Old Style" w:eastAsia="Bookman Old Style" w:hAnsi="Bookman Old Style" w:cs="Bookman Old Style"/>
          <w:sz w:val="24"/>
          <w:szCs w:val="24"/>
        </w:rPr>
        <w:t>bidang</w:t>
      </w:r>
      <w:proofErr w:type="spellEnd"/>
      <w:r w:rsidRPr="003D44E6">
        <w:rPr>
          <w:rFonts w:ascii="Bookman Old Style" w:eastAsia="Bookman Old Style" w:hAnsi="Bookman Old Style" w:cs="Bookman Old Style"/>
          <w:spacing w:val="40"/>
          <w:sz w:val="24"/>
          <w:szCs w:val="24"/>
        </w:rPr>
        <w:t xml:space="preserve"> </w:t>
      </w:r>
      <w:proofErr w:type="spellStart"/>
      <w:r w:rsidR="001B042A" w:rsidRPr="003D44E6">
        <w:rPr>
          <w:rFonts w:ascii="Bookman Old Style" w:eastAsia="Bookman Old Style" w:hAnsi="Bookman Old Style" w:cs="Bookman Old Style"/>
          <w:sz w:val="24"/>
          <w:szCs w:val="24"/>
        </w:rPr>
        <w:t>Pariwisata</w:t>
      </w:r>
      <w:proofErr w:type="spellEnd"/>
      <w:r w:rsidR="001B042A" w:rsidRPr="003D44E6">
        <w:rPr>
          <w:rFonts w:ascii="Bookman Old Style" w:eastAsia="Bookman Old Style" w:hAnsi="Bookman Old Style" w:cs="Bookman Old Style"/>
          <w:sz w:val="24"/>
          <w:szCs w:val="24"/>
        </w:rPr>
        <w:t xml:space="preserve">, </w:t>
      </w:r>
      <w:proofErr w:type="spellStart"/>
      <w:r w:rsidR="001B042A" w:rsidRPr="003D44E6">
        <w:rPr>
          <w:rFonts w:ascii="Bookman Old Style" w:eastAsia="Bookman Old Style" w:hAnsi="Bookman Old Style" w:cs="Bookman Old Style"/>
          <w:sz w:val="24"/>
          <w:szCs w:val="24"/>
        </w:rPr>
        <w:t>kepemudaan</w:t>
      </w:r>
      <w:proofErr w:type="spellEnd"/>
      <w:r w:rsidR="001B042A" w:rsidRPr="003D44E6">
        <w:rPr>
          <w:rFonts w:ascii="Bookman Old Style" w:eastAsia="Bookman Old Style" w:hAnsi="Bookman Old Style" w:cs="Bookman Old Style"/>
          <w:sz w:val="24"/>
          <w:szCs w:val="24"/>
        </w:rPr>
        <w:t xml:space="preserve"> dan </w:t>
      </w:r>
      <w:proofErr w:type="spellStart"/>
      <w:r w:rsidR="0068275D" w:rsidRPr="003D44E6">
        <w:rPr>
          <w:rFonts w:ascii="Bookman Old Style" w:eastAsia="Bookman Old Style" w:hAnsi="Bookman Old Style" w:cs="Bookman Old Style"/>
          <w:sz w:val="24"/>
          <w:szCs w:val="24"/>
        </w:rPr>
        <w:t>olahraga</w:t>
      </w:r>
      <w:proofErr w:type="spellEnd"/>
      <w:r w:rsidR="0068275D" w:rsidRPr="003D44E6">
        <w:rPr>
          <w:rFonts w:ascii="Bookman Old Style" w:eastAsia="Bookman Old Style" w:hAnsi="Bookman Old Style" w:cs="Bookman Old Style"/>
          <w:sz w:val="24"/>
          <w:szCs w:val="24"/>
        </w:rPr>
        <w:t xml:space="preserve"> </w:t>
      </w:r>
      <w:r w:rsidR="0068275D" w:rsidRPr="003D44E6">
        <w:rPr>
          <w:rFonts w:ascii="Bookman Old Style" w:eastAsia="Bookman Old Style" w:hAnsi="Bookman Old Style" w:cs="Bookman Old Style"/>
          <w:spacing w:val="24"/>
          <w:sz w:val="24"/>
          <w:szCs w:val="24"/>
        </w:rPr>
        <w:t>yang</w:t>
      </w:r>
      <w:r w:rsidR="0068275D" w:rsidRPr="003D44E6">
        <w:rPr>
          <w:rFonts w:ascii="Bookman Old Style" w:eastAsia="Bookman Old Style" w:hAnsi="Bookman Old Style" w:cs="Bookman Old Style"/>
          <w:sz w:val="24"/>
          <w:szCs w:val="24"/>
        </w:rPr>
        <w:t xml:space="preserve"> </w:t>
      </w:r>
      <w:proofErr w:type="spellStart"/>
      <w:r w:rsidR="0068275D" w:rsidRPr="003D44E6">
        <w:rPr>
          <w:rFonts w:ascii="Bookman Old Style" w:eastAsia="Bookman Old Style" w:hAnsi="Bookman Old Style" w:cs="Bookman Old Style"/>
          <w:spacing w:val="24"/>
          <w:sz w:val="24"/>
          <w:szCs w:val="24"/>
        </w:rPr>
        <w:t>menjadi</w:t>
      </w:r>
      <w:proofErr w:type="spellEnd"/>
      <w:r w:rsidR="0068275D" w:rsidRPr="003D44E6">
        <w:rPr>
          <w:rFonts w:ascii="Bookman Old Style" w:eastAsia="Bookman Old Style" w:hAnsi="Bookman Old Style" w:cs="Bookman Old Style"/>
          <w:sz w:val="24"/>
          <w:szCs w:val="24"/>
        </w:rPr>
        <w:t xml:space="preserve"> </w:t>
      </w:r>
      <w:proofErr w:type="spellStart"/>
      <w:r w:rsidR="0068275D" w:rsidRPr="003D44E6">
        <w:rPr>
          <w:rFonts w:ascii="Bookman Old Style" w:eastAsia="Bookman Old Style" w:hAnsi="Bookman Old Style" w:cs="Bookman Old Style"/>
          <w:spacing w:val="24"/>
          <w:sz w:val="24"/>
          <w:szCs w:val="24"/>
        </w:rPr>
        <w:t>kewenangan</w:t>
      </w:r>
      <w:proofErr w:type="spellEnd"/>
      <w:r w:rsidR="0068275D" w:rsidRPr="003D44E6">
        <w:rPr>
          <w:rFonts w:ascii="Bookman Old Style" w:eastAsia="Bookman Old Style" w:hAnsi="Bookman Old Style" w:cs="Bookman Old Style"/>
          <w:sz w:val="24"/>
          <w:szCs w:val="24"/>
        </w:rPr>
        <w:t xml:space="preserve"> </w:t>
      </w:r>
      <w:r w:rsidR="0068275D" w:rsidRPr="003D44E6">
        <w:rPr>
          <w:rFonts w:ascii="Bookman Old Style" w:eastAsia="Bookman Old Style" w:hAnsi="Bookman Old Style" w:cs="Bookman Old Style"/>
          <w:spacing w:val="22"/>
          <w:sz w:val="24"/>
          <w:szCs w:val="24"/>
        </w:rPr>
        <w:t>Daerah</w:t>
      </w:r>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dipimpin</w:t>
      </w:r>
      <w:proofErr w:type="spellEnd"/>
      <w:r w:rsidRPr="003D44E6">
        <w:rPr>
          <w:rFonts w:ascii="Bookman Old Style" w:eastAsia="Bookman Old Style" w:hAnsi="Bookman Old Style" w:cs="Bookman Old Style"/>
          <w:spacing w:val="32"/>
          <w:sz w:val="24"/>
          <w:szCs w:val="24"/>
        </w:rPr>
        <w:t xml:space="preserve"> </w:t>
      </w:r>
      <w:r w:rsidRPr="003D44E6">
        <w:rPr>
          <w:rFonts w:ascii="Bookman Old Style" w:eastAsia="Bookman Old Style" w:hAnsi="Bookman Old Style" w:cs="Bookman Old Style"/>
          <w:sz w:val="24"/>
          <w:szCs w:val="24"/>
        </w:rPr>
        <w:t>oleh</w:t>
      </w:r>
      <w:r w:rsidRPr="003D44E6">
        <w:rPr>
          <w:rFonts w:ascii="Bookman Old Style" w:eastAsia="Bookman Old Style" w:hAnsi="Bookman Old Style" w:cs="Bookman Old Style"/>
          <w:spacing w:val="32"/>
          <w:sz w:val="24"/>
          <w:szCs w:val="24"/>
        </w:rPr>
        <w:t xml:space="preserve"> </w:t>
      </w:r>
      <w:proofErr w:type="spellStart"/>
      <w:r w:rsidRPr="003D44E6">
        <w:rPr>
          <w:rFonts w:ascii="Bookman Old Style" w:eastAsia="Bookman Old Style" w:hAnsi="Bookman Old Style" w:cs="Bookman Old Style"/>
          <w:sz w:val="24"/>
          <w:szCs w:val="24"/>
        </w:rPr>
        <w:t>Kepala</w:t>
      </w:r>
      <w:proofErr w:type="spellEnd"/>
      <w:r w:rsidRPr="003D44E6">
        <w:rPr>
          <w:rFonts w:ascii="Bookman Old Style" w:eastAsia="Bookman Old Style" w:hAnsi="Bookman Old Style" w:cs="Bookman Old Style"/>
          <w:spacing w:val="32"/>
          <w:sz w:val="24"/>
          <w:szCs w:val="24"/>
        </w:rPr>
        <w:t xml:space="preserve"> </w:t>
      </w:r>
      <w:r w:rsidRPr="003D44E6">
        <w:rPr>
          <w:rFonts w:ascii="Bookman Old Style" w:eastAsia="Bookman Old Style" w:hAnsi="Bookman Old Style" w:cs="Bookman Old Style"/>
          <w:sz w:val="24"/>
          <w:szCs w:val="24"/>
        </w:rPr>
        <w:t>Dinas</w:t>
      </w:r>
      <w:r w:rsidRPr="003D44E6">
        <w:rPr>
          <w:rFonts w:ascii="Bookman Old Style" w:eastAsia="Bookman Old Style" w:hAnsi="Bookman Old Style" w:cs="Bookman Old Style"/>
          <w:spacing w:val="32"/>
          <w:sz w:val="24"/>
          <w:szCs w:val="24"/>
        </w:rPr>
        <w:t xml:space="preserve"> </w:t>
      </w:r>
      <w:r w:rsidRPr="003D44E6">
        <w:rPr>
          <w:rFonts w:ascii="Bookman Old Style" w:eastAsia="Bookman Old Style" w:hAnsi="Bookman Old Style" w:cs="Bookman Old Style"/>
          <w:sz w:val="24"/>
          <w:szCs w:val="24"/>
        </w:rPr>
        <w:t>yang</w:t>
      </w:r>
      <w:r w:rsidRPr="003D44E6">
        <w:rPr>
          <w:rFonts w:ascii="Bookman Old Style" w:eastAsia="Bookman Old Style" w:hAnsi="Bookman Old Style" w:cs="Bookman Old Style"/>
          <w:spacing w:val="32"/>
          <w:sz w:val="24"/>
          <w:szCs w:val="24"/>
        </w:rPr>
        <w:t xml:space="preserve"> </w:t>
      </w:r>
      <w:proofErr w:type="spellStart"/>
      <w:r w:rsidR="0068275D" w:rsidRPr="003D44E6">
        <w:rPr>
          <w:rFonts w:ascii="Bookman Old Style" w:eastAsia="Bookman Old Style" w:hAnsi="Bookman Old Style" w:cs="Bookman Old Style"/>
          <w:sz w:val="24"/>
          <w:szCs w:val="24"/>
        </w:rPr>
        <w:t>berkedudukan</w:t>
      </w:r>
      <w:proofErr w:type="spellEnd"/>
      <w:r w:rsidR="0068275D" w:rsidRPr="003D44E6">
        <w:rPr>
          <w:rFonts w:ascii="Bookman Old Style" w:eastAsia="Bookman Old Style" w:hAnsi="Bookman Old Style" w:cs="Bookman Old Style"/>
          <w:sz w:val="24"/>
          <w:szCs w:val="24"/>
        </w:rPr>
        <w:t xml:space="preserve"> </w:t>
      </w:r>
      <w:r w:rsidR="0068275D" w:rsidRPr="003D44E6">
        <w:rPr>
          <w:rFonts w:ascii="Bookman Old Style" w:eastAsia="Bookman Old Style" w:hAnsi="Bookman Old Style" w:cs="Bookman Old Style"/>
          <w:spacing w:val="65"/>
          <w:sz w:val="24"/>
          <w:szCs w:val="24"/>
        </w:rPr>
        <w:t>di</w:t>
      </w:r>
      <w:r w:rsidRPr="003D44E6">
        <w:rPr>
          <w:rFonts w:ascii="Bookman Old Style" w:eastAsia="Bookman Old Style" w:hAnsi="Bookman Old Style" w:cs="Bookman Old Style"/>
          <w:spacing w:val="32"/>
          <w:sz w:val="24"/>
          <w:szCs w:val="24"/>
        </w:rPr>
        <w:t xml:space="preserve"> </w:t>
      </w:r>
      <w:proofErr w:type="spellStart"/>
      <w:r w:rsidRPr="003D44E6">
        <w:rPr>
          <w:rFonts w:ascii="Bookman Old Style" w:eastAsia="Bookman Old Style" w:hAnsi="Bookman Old Style" w:cs="Bookman Old Style"/>
          <w:sz w:val="24"/>
          <w:szCs w:val="24"/>
        </w:rPr>
        <w:t>baw</w:t>
      </w:r>
      <w:r w:rsidRPr="003D44E6">
        <w:rPr>
          <w:rFonts w:ascii="Bookman Old Style" w:eastAsia="Bookman Old Style" w:hAnsi="Bookman Old Style" w:cs="Bookman Old Style"/>
          <w:spacing w:val="1"/>
          <w:sz w:val="24"/>
          <w:szCs w:val="24"/>
        </w:rPr>
        <w:t>a</w:t>
      </w:r>
      <w:r w:rsidRPr="003D44E6">
        <w:rPr>
          <w:rFonts w:ascii="Bookman Old Style" w:eastAsia="Bookman Old Style" w:hAnsi="Bookman Old Style" w:cs="Bookman Old Style"/>
          <w:sz w:val="24"/>
          <w:szCs w:val="24"/>
        </w:rPr>
        <w:t>h</w:t>
      </w:r>
      <w:proofErr w:type="spellEnd"/>
      <w:r w:rsidRPr="003D44E6">
        <w:rPr>
          <w:rFonts w:ascii="Bookman Old Style" w:eastAsia="Bookman Old Style" w:hAnsi="Bookman Old Style" w:cs="Bookman Old Style"/>
          <w:spacing w:val="32"/>
          <w:sz w:val="24"/>
          <w:szCs w:val="24"/>
        </w:rPr>
        <w:t xml:space="preserve"> </w:t>
      </w:r>
      <w:r w:rsidRPr="003D44E6">
        <w:rPr>
          <w:rFonts w:ascii="Bookman Old Style" w:eastAsia="Bookman Old Style" w:hAnsi="Bookman Old Style" w:cs="Bookman Old Style"/>
          <w:sz w:val="24"/>
          <w:szCs w:val="24"/>
        </w:rPr>
        <w:t xml:space="preserve">dan </w:t>
      </w:r>
      <w:proofErr w:type="spellStart"/>
      <w:r w:rsidRPr="003D44E6">
        <w:rPr>
          <w:rFonts w:ascii="Bookman Old Style" w:eastAsia="Bookman Old Style" w:hAnsi="Bookman Old Style" w:cs="Bookman Old Style"/>
          <w:sz w:val="24"/>
          <w:szCs w:val="24"/>
        </w:rPr>
        <w:t>bertanggung</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jawab</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kepada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Bupati</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melalui</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Sekretaris</w:t>
      </w:r>
      <w:proofErr w:type="spellEnd"/>
      <w:r w:rsidRPr="003D44E6">
        <w:rPr>
          <w:rFonts w:ascii="Bookman Old Style" w:eastAsia="Bookman Old Style" w:hAnsi="Bookman Old Style" w:cs="Bookman Old Style"/>
          <w:spacing w:val="-2"/>
          <w:sz w:val="24"/>
          <w:szCs w:val="24"/>
        </w:rPr>
        <w:t xml:space="preserve"> </w:t>
      </w:r>
      <w:r w:rsidRPr="003D44E6">
        <w:rPr>
          <w:rFonts w:ascii="Bookman Old Style" w:eastAsia="Bookman Old Style" w:hAnsi="Bookman Old Style" w:cs="Bookman Old Style"/>
          <w:sz w:val="24"/>
          <w:szCs w:val="24"/>
        </w:rPr>
        <w:t xml:space="preserve">Daerah. Adapun </w:t>
      </w:r>
      <w:proofErr w:type="spellStart"/>
      <w:r w:rsidRPr="003D44E6">
        <w:rPr>
          <w:rFonts w:ascii="Bookman Old Style" w:eastAsia="Bookman Old Style" w:hAnsi="Bookman Old Style" w:cs="Bookman Old Style"/>
          <w:sz w:val="24"/>
          <w:szCs w:val="24"/>
        </w:rPr>
        <w:t>susunan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organisasinya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terdiri</w:t>
      </w:r>
      <w:proofErr w:type="spellEnd"/>
      <w:r w:rsidRPr="003D44E6">
        <w:rPr>
          <w:rFonts w:ascii="Bookman Old Style" w:eastAsia="Bookman Old Style" w:hAnsi="Bookman Old Style" w:cs="Bookman Old Style"/>
          <w:sz w:val="24"/>
          <w:szCs w:val="24"/>
        </w:rPr>
        <w:t xml:space="preserve"> </w:t>
      </w:r>
      <w:proofErr w:type="spellStart"/>
      <w:r w:rsidR="0068275D" w:rsidRPr="003D44E6">
        <w:rPr>
          <w:rFonts w:ascii="Bookman Old Style" w:eastAsia="Bookman Old Style" w:hAnsi="Bookman Old Style" w:cs="Bookman Old Style"/>
          <w:sz w:val="24"/>
          <w:szCs w:val="24"/>
        </w:rPr>
        <w:t>dari</w:t>
      </w:r>
      <w:proofErr w:type="spellEnd"/>
      <w:r w:rsidR="0068275D" w:rsidRPr="003D44E6">
        <w:rPr>
          <w:rFonts w:ascii="Bookman Old Style" w:eastAsia="Bookman Old Style" w:hAnsi="Bookman Old Style" w:cs="Bookman Old Style"/>
          <w:sz w:val="24"/>
          <w:szCs w:val="24"/>
        </w:rPr>
        <w:t>:</w:t>
      </w:r>
    </w:p>
    <w:p w14:paraId="62AF5FB6" w14:textId="77777777" w:rsidR="00304763" w:rsidRPr="003D44E6" w:rsidRDefault="00B77EBD" w:rsidP="001A7DC3">
      <w:pPr>
        <w:pStyle w:val="ListParagraph"/>
        <w:numPr>
          <w:ilvl w:val="0"/>
          <w:numId w:val="13"/>
        </w:numPr>
        <w:spacing w:line="360" w:lineRule="auto"/>
        <w:ind w:left="1843" w:hanging="425"/>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Kepala</w:t>
      </w:r>
      <w:proofErr w:type="spellEnd"/>
      <w:r w:rsidRPr="003D44E6">
        <w:rPr>
          <w:rFonts w:ascii="Bookman Old Style" w:eastAsia="Bookman Old Style" w:hAnsi="Bookman Old Style" w:cs="Bookman Old Style"/>
          <w:spacing w:val="-2"/>
          <w:sz w:val="24"/>
          <w:szCs w:val="24"/>
        </w:rPr>
        <w:t xml:space="preserve"> </w:t>
      </w:r>
      <w:r w:rsidRPr="003D44E6">
        <w:rPr>
          <w:rFonts w:ascii="Bookman Old Style" w:eastAsia="Bookman Old Style" w:hAnsi="Bookman Old Style" w:cs="Bookman Old Style"/>
          <w:sz w:val="24"/>
          <w:szCs w:val="24"/>
        </w:rPr>
        <w:t>Dinas;</w:t>
      </w:r>
    </w:p>
    <w:p w14:paraId="7CF7B563" w14:textId="77777777" w:rsidR="00450B0F" w:rsidRPr="003D44E6" w:rsidRDefault="00B77EBD" w:rsidP="001A7DC3">
      <w:pPr>
        <w:pStyle w:val="ListParagraph"/>
        <w:numPr>
          <w:ilvl w:val="0"/>
          <w:numId w:val="13"/>
        </w:numPr>
        <w:spacing w:line="360" w:lineRule="auto"/>
        <w:ind w:left="1843" w:hanging="425"/>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Sekretariat</w:t>
      </w:r>
      <w:proofErr w:type="spellEnd"/>
      <w:r w:rsidRPr="003D44E6">
        <w:rPr>
          <w:rFonts w:ascii="Bookman Old Style" w:eastAsia="Bookman Old Style" w:hAnsi="Bookman Old Style" w:cs="Bookman Old Style"/>
          <w:sz w:val="24"/>
          <w:szCs w:val="24"/>
        </w:rPr>
        <w:t xml:space="preserve">, yang </w:t>
      </w:r>
      <w:proofErr w:type="spellStart"/>
      <w:r w:rsidR="0068275D" w:rsidRPr="003D44E6">
        <w:rPr>
          <w:rFonts w:ascii="Bookman Old Style" w:eastAsia="Bookman Old Style" w:hAnsi="Bookman Old Style" w:cs="Bookman Old Style"/>
          <w:sz w:val="24"/>
          <w:szCs w:val="24"/>
        </w:rPr>
        <w:t>membawahkan</w:t>
      </w:r>
      <w:proofErr w:type="spellEnd"/>
      <w:r w:rsidR="0068275D" w:rsidRPr="003D44E6">
        <w:rPr>
          <w:rFonts w:ascii="Bookman Old Style" w:eastAsia="Bookman Old Style" w:hAnsi="Bookman Old Style" w:cs="Bookman Old Style"/>
          <w:spacing w:val="-3"/>
          <w:sz w:val="24"/>
          <w:szCs w:val="24"/>
        </w:rPr>
        <w:t>:</w:t>
      </w:r>
    </w:p>
    <w:p w14:paraId="1D072158" w14:textId="53FAFE6D" w:rsidR="00304763" w:rsidRPr="003D44E6" w:rsidRDefault="00B77EBD" w:rsidP="001A7DC3">
      <w:pPr>
        <w:pStyle w:val="ListParagraph"/>
        <w:numPr>
          <w:ilvl w:val="0"/>
          <w:numId w:val="12"/>
        </w:numPr>
        <w:spacing w:line="360" w:lineRule="auto"/>
        <w:ind w:left="1928" w:hanging="85"/>
        <w:jc w:val="both"/>
        <w:rPr>
          <w:rFonts w:ascii="Bookman Old Style" w:eastAsia="Bookman Old Style" w:hAnsi="Bookman Old Style" w:cs="Bookman Old Style"/>
          <w:sz w:val="24"/>
          <w:szCs w:val="24"/>
          <w:lang w:val="id-ID"/>
        </w:rPr>
      </w:pPr>
      <w:r w:rsidRPr="003D44E6">
        <w:rPr>
          <w:rFonts w:ascii="Bookman Old Style" w:eastAsia="Bookman Old Style" w:hAnsi="Bookman Old Style" w:cs="Bookman Old Style"/>
          <w:sz w:val="24"/>
          <w:szCs w:val="24"/>
        </w:rPr>
        <w:t>Sub</w:t>
      </w:r>
      <w:r w:rsidR="001B042A" w:rsidRPr="003D44E6">
        <w:rPr>
          <w:rFonts w:ascii="Bookman Old Style" w:eastAsia="Bookman Old Style" w:hAnsi="Bookman Old Style" w:cs="Bookman Old Style"/>
          <w:sz w:val="24"/>
          <w:szCs w:val="24"/>
          <w:lang w:val="id-ID"/>
        </w:rPr>
        <w:t xml:space="preserve"> </w:t>
      </w:r>
      <w:proofErr w:type="spellStart"/>
      <w:r w:rsidRPr="003D44E6">
        <w:rPr>
          <w:rFonts w:ascii="Bookman Old Style" w:eastAsia="Bookman Old Style" w:hAnsi="Bookman Old Style" w:cs="Bookman Old Style"/>
          <w:sz w:val="24"/>
          <w:szCs w:val="24"/>
        </w:rPr>
        <w:t>bagian</w:t>
      </w:r>
      <w:proofErr w:type="spellEnd"/>
      <w:r w:rsidRPr="003D44E6">
        <w:rPr>
          <w:rFonts w:ascii="Bookman Old Style" w:eastAsia="Bookman Old Style" w:hAnsi="Bookman Old Style" w:cs="Bookman Old Style"/>
          <w:sz w:val="24"/>
          <w:szCs w:val="24"/>
        </w:rPr>
        <w:t xml:space="preserve"> Umum dan</w:t>
      </w:r>
      <w:r w:rsidRPr="003D44E6">
        <w:rPr>
          <w:rFonts w:ascii="Bookman Old Style" w:eastAsia="Bookman Old Style" w:hAnsi="Bookman Old Style" w:cs="Bookman Old Style"/>
          <w:spacing w:val="-4"/>
          <w:sz w:val="24"/>
          <w:szCs w:val="24"/>
        </w:rPr>
        <w:t xml:space="preserve"> </w:t>
      </w:r>
      <w:proofErr w:type="spellStart"/>
      <w:r w:rsidRPr="003D44E6">
        <w:rPr>
          <w:rFonts w:ascii="Bookman Old Style" w:eastAsia="Bookman Old Style" w:hAnsi="Bookman Old Style" w:cs="Bookman Old Style"/>
          <w:sz w:val="24"/>
          <w:szCs w:val="24"/>
        </w:rPr>
        <w:t>Kepegawaian</w:t>
      </w:r>
      <w:proofErr w:type="spellEnd"/>
      <w:r w:rsidRPr="003D44E6">
        <w:rPr>
          <w:rFonts w:ascii="Bookman Old Style" w:eastAsia="Bookman Old Style" w:hAnsi="Bookman Old Style" w:cs="Bookman Old Style"/>
          <w:sz w:val="24"/>
          <w:szCs w:val="24"/>
        </w:rPr>
        <w:t>.</w:t>
      </w:r>
    </w:p>
    <w:p w14:paraId="3596E444" w14:textId="77777777" w:rsidR="00304763" w:rsidRPr="003D44E6" w:rsidRDefault="00304763" w:rsidP="001A7DC3">
      <w:pPr>
        <w:pStyle w:val="ListParagraph"/>
        <w:numPr>
          <w:ilvl w:val="0"/>
          <w:numId w:val="12"/>
        </w:numPr>
        <w:spacing w:line="360" w:lineRule="auto"/>
        <w:ind w:left="1928" w:hanging="85"/>
        <w:jc w:val="both"/>
        <w:rPr>
          <w:rFonts w:ascii="Bookman Old Style" w:eastAsia="Bookman Old Style" w:hAnsi="Bookman Old Style" w:cs="Bookman Old Style"/>
          <w:sz w:val="24"/>
          <w:szCs w:val="24"/>
          <w:lang w:val="id-ID"/>
        </w:rPr>
      </w:pPr>
      <w:r w:rsidRPr="003D44E6">
        <w:rPr>
          <w:rFonts w:ascii="Bookman Old Style" w:eastAsia="Bookman Old Style" w:hAnsi="Bookman Old Style" w:cs="Bookman Old Style"/>
          <w:sz w:val="24"/>
          <w:szCs w:val="24"/>
          <w:lang w:val="id-ID"/>
        </w:rPr>
        <w:t xml:space="preserve"> </w:t>
      </w:r>
      <w:r w:rsidR="001B042A" w:rsidRPr="003D44E6">
        <w:rPr>
          <w:rFonts w:ascii="Bookman Old Style" w:eastAsia="Bookman Old Style" w:hAnsi="Bookman Old Style" w:cs="Bookman Old Style"/>
          <w:sz w:val="24"/>
          <w:szCs w:val="24"/>
        </w:rPr>
        <w:t>Sub</w:t>
      </w:r>
      <w:r w:rsidR="001B042A" w:rsidRPr="003D44E6">
        <w:rPr>
          <w:rFonts w:ascii="Bookman Old Style" w:eastAsia="Bookman Old Style" w:hAnsi="Bookman Old Style" w:cs="Bookman Old Style"/>
          <w:sz w:val="24"/>
          <w:szCs w:val="24"/>
          <w:lang w:val="id-ID"/>
        </w:rPr>
        <w:t xml:space="preserve"> </w:t>
      </w:r>
      <w:proofErr w:type="spellStart"/>
      <w:r w:rsidR="001B042A" w:rsidRPr="003D44E6">
        <w:rPr>
          <w:rFonts w:ascii="Bookman Old Style" w:eastAsia="Bookman Old Style" w:hAnsi="Bookman Old Style" w:cs="Bookman Old Style"/>
          <w:sz w:val="24"/>
          <w:szCs w:val="24"/>
        </w:rPr>
        <w:t>bagian</w:t>
      </w:r>
      <w:proofErr w:type="spellEnd"/>
      <w:r w:rsidR="001B042A" w:rsidRPr="003D44E6">
        <w:rPr>
          <w:rFonts w:ascii="Bookman Old Style" w:eastAsia="Bookman Old Style" w:hAnsi="Bookman Old Style" w:cs="Bookman Old Style"/>
          <w:sz w:val="24"/>
          <w:szCs w:val="24"/>
        </w:rPr>
        <w:t xml:space="preserve"> </w:t>
      </w:r>
      <w:r w:rsidR="001B042A" w:rsidRPr="003D44E6">
        <w:rPr>
          <w:rFonts w:ascii="Bookman Old Style" w:eastAsia="Bookman Old Style" w:hAnsi="Bookman Old Style" w:cs="Bookman Old Style"/>
          <w:sz w:val="24"/>
          <w:szCs w:val="24"/>
          <w:lang w:val="id-ID"/>
        </w:rPr>
        <w:t>Program</w:t>
      </w:r>
      <w:r w:rsidR="001B042A" w:rsidRPr="003D44E6">
        <w:rPr>
          <w:rFonts w:ascii="Bookman Old Style" w:eastAsia="Bookman Old Style" w:hAnsi="Bookman Old Style" w:cs="Bookman Old Style"/>
          <w:sz w:val="24"/>
          <w:szCs w:val="24"/>
        </w:rPr>
        <w:t xml:space="preserve"> dan</w:t>
      </w:r>
      <w:r w:rsidR="001B042A" w:rsidRPr="003D44E6">
        <w:rPr>
          <w:rFonts w:ascii="Bookman Old Style" w:eastAsia="Bookman Old Style" w:hAnsi="Bookman Old Style" w:cs="Bookman Old Style"/>
          <w:spacing w:val="-4"/>
          <w:sz w:val="24"/>
          <w:szCs w:val="24"/>
        </w:rPr>
        <w:t xml:space="preserve"> </w:t>
      </w:r>
      <w:r w:rsidR="001B042A" w:rsidRPr="003D44E6">
        <w:rPr>
          <w:rFonts w:ascii="Bookman Old Style" w:eastAsia="Bookman Old Style" w:hAnsi="Bookman Old Style" w:cs="Bookman Old Style"/>
          <w:sz w:val="24"/>
          <w:szCs w:val="24"/>
          <w:lang w:val="id-ID"/>
        </w:rPr>
        <w:t>Evaluasi</w:t>
      </w:r>
    </w:p>
    <w:p w14:paraId="78BFE07D" w14:textId="77777777" w:rsidR="00C54963" w:rsidRPr="003D44E6" w:rsidRDefault="00C54963" w:rsidP="001A7DC3">
      <w:pPr>
        <w:pStyle w:val="ListParagraph"/>
        <w:numPr>
          <w:ilvl w:val="0"/>
          <w:numId w:val="13"/>
        </w:numPr>
        <w:spacing w:line="360" w:lineRule="auto"/>
        <w:ind w:left="1843" w:hanging="425"/>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Bidang</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Pariwisata</w:t>
      </w:r>
      <w:proofErr w:type="spellEnd"/>
      <w:r w:rsidRPr="003D44E6">
        <w:rPr>
          <w:rFonts w:ascii="Bookman Old Style" w:eastAsia="Bookman Old Style" w:hAnsi="Bookman Old Style" w:cs="Bookman Old Style"/>
          <w:sz w:val="24"/>
          <w:szCs w:val="24"/>
        </w:rPr>
        <w:t xml:space="preserve">, yang </w:t>
      </w:r>
      <w:proofErr w:type="spellStart"/>
      <w:r w:rsidRPr="003D44E6">
        <w:rPr>
          <w:rFonts w:ascii="Bookman Old Style" w:eastAsia="Bookman Old Style" w:hAnsi="Bookman Old Style" w:cs="Bookman Old Style"/>
          <w:sz w:val="24"/>
          <w:szCs w:val="24"/>
        </w:rPr>
        <w:t>membawahkan</w:t>
      </w:r>
      <w:proofErr w:type="spellEnd"/>
      <w:r w:rsidR="00304763" w:rsidRPr="003D44E6">
        <w:rPr>
          <w:rFonts w:ascii="Bookman Old Style" w:eastAsia="Bookman Old Style" w:hAnsi="Bookman Old Style" w:cs="Bookman Old Style"/>
          <w:spacing w:val="-3"/>
          <w:sz w:val="24"/>
          <w:szCs w:val="24"/>
          <w:lang w:val="id-ID"/>
        </w:rPr>
        <w:t>:</w:t>
      </w:r>
    </w:p>
    <w:p w14:paraId="741408CD" w14:textId="1FF632BB" w:rsidR="00C54963" w:rsidRPr="003D44E6" w:rsidRDefault="00396482" w:rsidP="001A7DC3">
      <w:pPr>
        <w:pStyle w:val="ListParagraph"/>
        <w:numPr>
          <w:ilvl w:val="0"/>
          <w:numId w:val="14"/>
        </w:numPr>
        <w:spacing w:line="360" w:lineRule="auto"/>
        <w:ind w:left="2039" w:hanging="196"/>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Kelompok</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Jabatan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Fungsional</w:t>
      </w:r>
      <w:proofErr w:type="spellEnd"/>
      <w:r w:rsidR="00C54963" w:rsidRPr="003D44E6">
        <w:rPr>
          <w:rFonts w:ascii="Bookman Old Style" w:eastAsia="Bookman Old Style" w:hAnsi="Bookman Old Style" w:cs="Bookman Old Style"/>
          <w:sz w:val="24"/>
          <w:szCs w:val="24"/>
        </w:rPr>
        <w:t>;</w:t>
      </w:r>
    </w:p>
    <w:p w14:paraId="32BBAAA5" w14:textId="77777777" w:rsidR="00C54963" w:rsidRPr="003D44E6" w:rsidRDefault="004207B9" w:rsidP="001A7DC3">
      <w:pPr>
        <w:pStyle w:val="ListParagraph"/>
        <w:numPr>
          <w:ilvl w:val="0"/>
          <w:numId w:val="13"/>
        </w:numPr>
        <w:spacing w:line="360" w:lineRule="auto"/>
        <w:ind w:left="1843" w:hanging="425"/>
        <w:jc w:val="both"/>
        <w:rPr>
          <w:rFonts w:ascii="Bookman Old Style" w:eastAsia="Bookman Old Style" w:hAnsi="Bookman Old Style" w:cs="Bookman Old Style"/>
          <w:sz w:val="24"/>
          <w:szCs w:val="24"/>
          <w:lang w:val="id-ID"/>
        </w:rPr>
      </w:pPr>
      <w:proofErr w:type="spellStart"/>
      <w:r w:rsidRPr="003D44E6">
        <w:rPr>
          <w:rFonts w:ascii="Bookman Old Style" w:eastAsia="Bookman Old Style" w:hAnsi="Bookman Old Style" w:cs="Bookman Old Style"/>
          <w:sz w:val="24"/>
          <w:szCs w:val="24"/>
        </w:rPr>
        <w:t>Bidang</w:t>
      </w:r>
      <w:proofErr w:type="spellEnd"/>
      <w:r w:rsidRPr="003D44E6">
        <w:rPr>
          <w:rFonts w:ascii="Bookman Old Style" w:eastAsia="Bookman Old Style" w:hAnsi="Bookman Old Style" w:cs="Bookman Old Style"/>
          <w:sz w:val="24"/>
          <w:szCs w:val="24"/>
        </w:rPr>
        <w:t xml:space="preserve"> </w:t>
      </w:r>
      <w:r w:rsidRPr="003D44E6">
        <w:rPr>
          <w:rFonts w:ascii="Bookman Old Style" w:eastAsia="Bookman Old Style" w:hAnsi="Bookman Old Style" w:cs="Bookman Old Style"/>
          <w:sz w:val="24"/>
          <w:szCs w:val="24"/>
          <w:lang w:val="id-ID"/>
        </w:rPr>
        <w:t>Ekonomi Kreatif</w:t>
      </w:r>
      <w:r w:rsidR="00C54963" w:rsidRPr="003D44E6">
        <w:rPr>
          <w:rFonts w:ascii="Bookman Old Style" w:eastAsia="Bookman Old Style" w:hAnsi="Bookman Old Style" w:cs="Bookman Old Style"/>
          <w:sz w:val="24"/>
          <w:szCs w:val="24"/>
        </w:rPr>
        <w:t xml:space="preserve">, yang </w:t>
      </w:r>
      <w:proofErr w:type="spellStart"/>
      <w:r w:rsidR="0068275D" w:rsidRPr="003D44E6">
        <w:rPr>
          <w:rFonts w:ascii="Bookman Old Style" w:eastAsia="Bookman Old Style" w:hAnsi="Bookman Old Style" w:cs="Bookman Old Style"/>
          <w:sz w:val="24"/>
          <w:szCs w:val="24"/>
        </w:rPr>
        <w:t>membawahkan</w:t>
      </w:r>
      <w:proofErr w:type="spellEnd"/>
      <w:r w:rsidR="0068275D" w:rsidRPr="003D44E6">
        <w:rPr>
          <w:rFonts w:ascii="Bookman Old Style" w:eastAsia="Bookman Old Style" w:hAnsi="Bookman Old Style" w:cs="Bookman Old Style"/>
          <w:spacing w:val="-3"/>
          <w:sz w:val="24"/>
          <w:szCs w:val="24"/>
        </w:rPr>
        <w:t>:</w:t>
      </w:r>
    </w:p>
    <w:p w14:paraId="648E4525" w14:textId="1E4F4FD7" w:rsidR="0068275D" w:rsidRPr="003D44E6" w:rsidRDefault="00396482" w:rsidP="001A7DC3">
      <w:pPr>
        <w:pStyle w:val="ListParagraph"/>
        <w:numPr>
          <w:ilvl w:val="0"/>
          <w:numId w:val="16"/>
        </w:numPr>
        <w:spacing w:line="360" w:lineRule="auto"/>
        <w:ind w:hanging="196"/>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Kelompok</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Jabatan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Fungsional</w:t>
      </w:r>
      <w:proofErr w:type="spellEnd"/>
      <w:r w:rsidR="004207B9" w:rsidRPr="003D44E6">
        <w:rPr>
          <w:rFonts w:ascii="Bookman Old Style" w:hAnsi="Bookman Old Style"/>
          <w:color w:val="000000"/>
          <w:sz w:val="24"/>
          <w:szCs w:val="24"/>
          <w:lang w:val="sv-SE"/>
        </w:rPr>
        <w:t>;</w:t>
      </w:r>
    </w:p>
    <w:p w14:paraId="37A39B7E" w14:textId="77777777" w:rsidR="00450B0F" w:rsidRPr="003D44E6" w:rsidRDefault="00B77EBD" w:rsidP="001A7DC3">
      <w:pPr>
        <w:pStyle w:val="ListParagraph"/>
        <w:numPr>
          <w:ilvl w:val="0"/>
          <w:numId w:val="13"/>
        </w:numPr>
        <w:spacing w:line="360" w:lineRule="auto"/>
        <w:ind w:left="1843" w:hanging="425"/>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Bidang</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Kepemudaan</w:t>
      </w:r>
      <w:proofErr w:type="spellEnd"/>
      <w:r w:rsidRPr="003D44E6">
        <w:rPr>
          <w:rFonts w:ascii="Bookman Old Style" w:eastAsia="Bookman Old Style" w:hAnsi="Bookman Old Style" w:cs="Bookman Old Style"/>
          <w:sz w:val="24"/>
          <w:szCs w:val="24"/>
        </w:rPr>
        <w:t xml:space="preserve">, yang </w:t>
      </w:r>
      <w:proofErr w:type="spellStart"/>
      <w:r w:rsidR="0068275D" w:rsidRPr="003D44E6">
        <w:rPr>
          <w:rFonts w:ascii="Bookman Old Style" w:eastAsia="Bookman Old Style" w:hAnsi="Bookman Old Style" w:cs="Bookman Old Style"/>
          <w:sz w:val="24"/>
          <w:szCs w:val="24"/>
        </w:rPr>
        <w:t>membawahkan</w:t>
      </w:r>
      <w:proofErr w:type="spellEnd"/>
      <w:r w:rsidR="0068275D" w:rsidRPr="003D44E6">
        <w:rPr>
          <w:rFonts w:ascii="Bookman Old Style" w:eastAsia="Bookman Old Style" w:hAnsi="Bookman Old Style" w:cs="Bookman Old Style"/>
          <w:spacing w:val="-4"/>
          <w:sz w:val="24"/>
          <w:szCs w:val="24"/>
        </w:rPr>
        <w:t>:</w:t>
      </w:r>
    </w:p>
    <w:p w14:paraId="1A910B11" w14:textId="1683864C" w:rsidR="00450B0F" w:rsidRPr="003D44E6" w:rsidRDefault="00B77EBD" w:rsidP="0068275D">
      <w:pPr>
        <w:spacing w:line="360" w:lineRule="auto"/>
        <w:ind w:left="1560" w:firstLine="275"/>
        <w:contextualSpacing/>
        <w:jc w:val="both"/>
        <w:rPr>
          <w:rFonts w:ascii="Bookman Old Style" w:eastAsia="Bookman Old Style" w:hAnsi="Bookman Old Style" w:cs="Bookman Old Style"/>
          <w:sz w:val="24"/>
          <w:szCs w:val="24"/>
          <w:lang w:val="id-ID"/>
        </w:rPr>
      </w:pPr>
      <w:r w:rsidRPr="003D44E6">
        <w:rPr>
          <w:rFonts w:ascii="Bookman Old Style" w:eastAsia="Bookman Old Style" w:hAnsi="Bookman Old Style" w:cs="Bookman Old Style"/>
          <w:spacing w:val="-1"/>
          <w:sz w:val="24"/>
          <w:szCs w:val="24"/>
        </w:rPr>
        <w:t>1</w:t>
      </w:r>
      <w:r w:rsidRPr="003D44E6">
        <w:rPr>
          <w:rFonts w:ascii="Bookman Old Style" w:eastAsia="Bookman Old Style" w:hAnsi="Bookman Old Style" w:cs="Bookman Old Style"/>
          <w:sz w:val="24"/>
          <w:szCs w:val="24"/>
        </w:rPr>
        <w:t>.</w:t>
      </w:r>
      <w:r w:rsidRPr="003D44E6">
        <w:rPr>
          <w:rFonts w:ascii="Bookman Old Style" w:eastAsia="Bookman Old Style" w:hAnsi="Bookman Old Style" w:cs="Bookman Old Style"/>
          <w:spacing w:val="-18"/>
          <w:sz w:val="24"/>
          <w:szCs w:val="24"/>
        </w:rPr>
        <w:t xml:space="preserve"> </w:t>
      </w:r>
      <w:proofErr w:type="spellStart"/>
      <w:r w:rsidR="00396482" w:rsidRPr="003D44E6">
        <w:rPr>
          <w:rFonts w:ascii="Bookman Old Style" w:eastAsia="Bookman Old Style" w:hAnsi="Bookman Old Style" w:cs="Bookman Old Style"/>
          <w:sz w:val="24"/>
          <w:szCs w:val="24"/>
        </w:rPr>
        <w:t>Kelompok</w:t>
      </w:r>
      <w:proofErr w:type="spellEnd"/>
      <w:r w:rsidR="00396482" w:rsidRPr="003D44E6">
        <w:rPr>
          <w:rFonts w:ascii="Bookman Old Style" w:eastAsia="Bookman Old Style" w:hAnsi="Bookman Old Style" w:cs="Bookman Old Style"/>
          <w:sz w:val="24"/>
          <w:szCs w:val="24"/>
        </w:rPr>
        <w:t xml:space="preserve"> </w:t>
      </w:r>
      <w:proofErr w:type="spellStart"/>
      <w:r w:rsidR="00396482" w:rsidRPr="003D44E6">
        <w:rPr>
          <w:rFonts w:ascii="Bookman Old Style" w:eastAsia="Bookman Old Style" w:hAnsi="Bookman Old Style" w:cs="Bookman Old Style"/>
          <w:sz w:val="24"/>
          <w:szCs w:val="24"/>
        </w:rPr>
        <w:t>Jabatan</w:t>
      </w:r>
      <w:proofErr w:type="spellEnd"/>
      <w:r w:rsidR="00396482" w:rsidRPr="003D44E6">
        <w:rPr>
          <w:rFonts w:ascii="Bookman Old Style" w:eastAsia="Bookman Old Style" w:hAnsi="Bookman Old Style" w:cs="Bookman Old Style"/>
          <w:sz w:val="24"/>
          <w:szCs w:val="24"/>
        </w:rPr>
        <w:t xml:space="preserve"> </w:t>
      </w:r>
      <w:proofErr w:type="spellStart"/>
      <w:r w:rsidR="00396482" w:rsidRPr="003D44E6">
        <w:rPr>
          <w:rFonts w:ascii="Bookman Old Style" w:eastAsia="Bookman Old Style" w:hAnsi="Bookman Old Style" w:cs="Bookman Old Style"/>
          <w:sz w:val="24"/>
          <w:szCs w:val="24"/>
        </w:rPr>
        <w:t>Fungsional</w:t>
      </w:r>
      <w:proofErr w:type="spellEnd"/>
      <w:r w:rsidRPr="003D44E6">
        <w:rPr>
          <w:rFonts w:ascii="Bookman Old Style" w:eastAsia="Bookman Old Style" w:hAnsi="Bookman Old Style" w:cs="Bookman Old Style"/>
          <w:sz w:val="24"/>
          <w:szCs w:val="24"/>
        </w:rPr>
        <w:t>;</w:t>
      </w:r>
      <w:r w:rsidRPr="003D44E6">
        <w:rPr>
          <w:rFonts w:ascii="Bookman Old Style" w:eastAsia="Bookman Old Style" w:hAnsi="Bookman Old Style" w:cs="Bookman Old Style"/>
          <w:spacing w:val="-4"/>
          <w:sz w:val="24"/>
          <w:szCs w:val="24"/>
        </w:rPr>
        <w:t xml:space="preserve"> </w:t>
      </w:r>
    </w:p>
    <w:p w14:paraId="5A7DF9E2" w14:textId="77777777" w:rsidR="00450B0F" w:rsidRPr="003D44E6" w:rsidRDefault="00B77EBD" w:rsidP="001A7DC3">
      <w:pPr>
        <w:pStyle w:val="ListParagraph"/>
        <w:numPr>
          <w:ilvl w:val="0"/>
          <w:numId w:val="13"/>
        </w:numPr>
        <w:spacing w:line="360" w:lineRule="auto"/>
        <w:ind w:left="1843" w:hanging="425"/>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Bidang</w:t>
      </w:r>
      <w:proofErr w:type="spellEnd"/>
      <w:r w:rsidRPr="003D44E6">
        <w:rPr>
          <w:rFonts w:ascii="Bookman Old Style" w:eastAsia="Bookman Old Style" w:hAnsi="Bookman Old Style" w:cs="Bookman Old Style"/>
          <w:sz w:val="24"/>
          <w:szCs w:val="24"/>
        </w:rPr>
        <w:t xml:space="preserve"> Olahraga, yang </w:t>
      </w:r>
      <w:proofErr w:type="spellStart"/>
      <w:r w:rsidR="0068275D" w:rsidRPr="003D44E6">
        <w:rPr>
          <w:rFonts w:ascii="Bookman Old Style" w:eastAsia="Bookman Old Style" w:hAnsi="Bookman Old Style" w:cs="Bookman Old Style"/>
          <w:sz w:val="24"/>
          <w:szCs w:val="24"/>
        </w:rPr>
        <w:t>membawahkan</w:t>
      </w:r>
      <w:proofErr w:type="spellEnd"/>
      <w:r w:rsidR="0068275D" w:rsidRPr="003D44E6">
        <w:rPr>
          <w:rFonts w:ascii="Bookman Old Style" w:eastAsia="Bookman Old Style" w:hAnsi="Bookman Old Style" w:cs="Bookman Old Style"/>
          <w:spacing w:val="-4"/>
          <w:sz w:val="24"/>
          <w:szCs w:val="24"/>
        </w:rPr>
        <w:t>:</w:t>
      </w:r>
    </w:p>
    <w:p w14:paraId="2DE83017" w14:textId="3C68FD08" w:rsidR="00450B0F" w:rsidRPr="003D44E6" w:rsidRDefault="00396482" w:rsidP="001A7DC3">
      <w:pPr>
        <w:pStyle w:val="ListParagraph"/>
        <w:numPr>
          <w:ilvl w:val="0"/>
          <w:numId w:val="23"/>
        </w:numPr>
        <w:spacing w:line="360" w:lineRule="auto"/>
        <w:jc w:val="both"/>
        <w:rPr>
          <w:rFonts w:ascii="Bookman Old Style" w:hAnsi="Bookman Old Style"/>
          <w:color w:val="000000"/>
          <w:sz w:val="24"/>
          <w:szCs w:val="24"/>
        </w:rPr>
      </w:pPr>
      <w:proofErr w:type="spellStart"/>
      <w:r w:rsidRPr="003D44E6">
        <w:rPr>
          <w:rFonts w:ascii="Bookman Old Style" w:eastAsia="Bookman Old Style" w:hAnsi="Bookman Old Style" w:cs="Bookman Old Style"/>
          <w:sz w:val="24"/>
          <w:szCs w:val="24"/>
        </w:rPr>
        <w:t>Kelompok</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Jabatan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Fungsional</w:t>
      </w:r>
      <w:proofErr w:type="spellEnd"/>
      <w:r w:rsidR="0042260B" w:rsidRPr="003D44E6">
        <w:rPr>
          <w:rFonts w:ascii="Bookman Old Style" w:hAnsi="Bookman Old Style"/>
          <w:color w:val="000000"/>
          <w:sz w:val="24"/>
          <w:szCs w:val="24"/>
        </w:rPr>
        <w:t>;</w:t>
      </w:r>
    </w:p>
    <w:p w14:paraId="557674BB" w14:textId="77777777" w:rsidR="00396482" w:rsidRPr="003D44E6" w:rsidRDefault="00396482" w:rsidP="00396482">
      <w:pPr>
        <w:spacing w:line="360" w:lineRule="auto"/>
        <w:jc w:val="both"/>
        <w:rPr>
          <w:rFonts w:ascii="Bookman Old Style" w:eastAsia="Bookman Old Style" w:hAnsi="Bookman Old Style" w:cs="Bookman Old Style"/>
          <w:sz w:val="24"/>
          <w:szCs w:val="24"/>
          <w:lang w:val="id-ID"/>
        </w:rPr>
      </w:pPr>
    </w:p>
    <w:p w14:paraId="76DA0241" w14:textId="77777777" w:rsidR="00396482" w:rsidRPr="003D44E6" w:rsidRDefault="00396482" w:rsidP="00396482">
      <w:pPr>
        <w:spacing w:line="360" w:lineRule="auto"/>
        <w:jc w:val="both"/>
        <w:rPr>
          <w:rFonts w:ascii="Bookman Old Style" w:eastAsia="Bookman Old Style" w:hAnsi="Bookman Old Style" w:cs="Bookman Old Style"/>
          <w:sz w:val="24"/>
          <w:szCs w:val="24"/>
          <w:lang w:val="id-ID"/>
        </w:rPr>
      </w:pPr>
    </w:p>
    <w:p w14:paraId="33E25901" w14:textId="77777777" w:rsidR="00396482" w:rsidRPr="003D44E6" w:rsidRDefault="00396482" w:rsidP="00396482">
      <w:pPr>
        <w:spacing w:line="360" w:lineRule="auto"/>
        <w:jc w:val="both"/>
        <w:rPr>
          <w:rFonts w:ascii="Bookman Old Style" w:eastAsia="Bookman Old Style" w:hAnsi="Bookman Old Style" w:cs="Bookman Old Style"/>
          <w:sz w:val="24"/>
          <w:szCs w:val="24"/>
          <w:lang w:val="id-ID"/>
        </w:rPr>
      </w:pPr>
    </w:p>
    <w:p w14:paraId="1871C926" w14:textId="77777777" w:rsidR="00396482" w:rsidRPr="003D44E6" w:rsidRDefault="00396482" w:rsidP="00396482">
      <w:pPr>
        <w:spacing w:line="360" w:lineRule="auto"/>
        <w:jc w:val="both"/>
        <w:rPr>
          <w:rFonts w:ascii="Bookman Old Style" w:eastAsia="Bookman Old Style" w:hAnsi="Bookman Old Style" w:cs="Bookman Old Style"/>
          <w:sz w:val="24"/>
          <w:szCs w:val="24"/>
          <w:lang w:val="id-ID"/>
        </w:rPr>
      </w:pPr>
    </w:p>
    <w:p w14:paraId="62A2A223" w14:textId="65DDA281" w:rsidR="00450B0F" w:rsidRPr="003D44E6" w:rsidRDefault="00B77EBD" w:rsidP="0068275D">
      <w:pPr>
        <w:spacing w:line="360" w:lineRule="auto"/>
        <w:ind w:left="1843" w:right="109"/>
        <w:contextualSpacing/>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lastRenderedPageBreak/>
        <w:t>Struktur</w:t>
      </w:r>
      <w:proofErr w:type="spellEnd"/>
      <w:r w:rsidRPr="003D44E6">
        <w:rPr>
          <w:rFonts w:ascii="Bookman Old Style" w:eastAsia="Bookman Old Style" w:hAnsi="Bookman Old Style" w:cs="Bookman Old Style"/>
          <w:spacing w:val="1"/>
          <w:sz w:val="24"/>
          <w:szCs w:val="24"/>
        </w:rPr>
        <w:t xml:space="preserve"> </w:t>
      </w:r>
      <w:proofErr w:type="spellStart"/>
      <w:r w:rsidRPr="003D44E6">
        <w:rPr>
          <w:rFonts w:ascii="Bookman Old Style" w:eastAsia="Bookman Old Style" w:hAnsi="Bookman Old Style" w:cs="Bookman Old Style"/>
          <w:sz w:val="24"/>
          <w:szCs w:val="24"/>
        </w:rPr>
        <w:t>organisasi</w:t>
      </w:r>
      <w:proofErr w:type="spellEnd"/>
      <w:r w:rsidRPr="003D44E6">
        <w:rPr>
          <w:rFonts w:ascii="Bookman Old Style" w:eastAsia="Bookman Old Style" w:hAnsi="Bookman Old Style" w:cs="Bookman Old Style"/>
          <w:spacing w:val="1"/>
          <w:sz w:val="24"/>
          <w:szCs w:val="24"/>
        </w:rPr>
        <w:t xml:space="preserve"> </w:t>
      </w:r>
      <w:r w:rsidR="000019AF" w:rsidRPr="003D44E6">
        <w:rPr>
          <w:rFonts w:ascii="Bookman Old Style" w:eastAsia="Bookman Old Style" w:hAnsi="Bookman Old Style" w:cs="Bookman Old Style"/>
          <w:sz w:val="24"/>
          <w:szCs w:val="24"/>
        </w:rPr>
        <w:t>DISPARMUDORA</w:t>
      </w:r>
      <w:r w:rsidRPr="003D44E6">
        <w:rPr>
          <w:rFonts w:ascii="Bookman Old Style" w:eastAsia="Bookman Old Style" w:hAnsi="Bookman Old Style" w:cs="Bookman Old Style"/>
          <w:spacing w:val="1"/>
          <w:sz w:val="24"/>
          <w:szCs w:val="24"/>
        </w:rPr>
        <w:t xml:space="preserve"> </w:t>
      </w:r>
      <w:proofErr w:type="spellStart"/>
      <w:r w:rsidRPr="003D44E6">
        <w:rPr>
          <w:rFonts w:ascii="Bookman Old Style" w:eastAsia="Bookman Old Style" w:hAnsi="Bookman Old Style" w:cs="Bookman Old Style"/>
          <w:sz w:val="24"/>
          <w:szCs w:val="24"/>
        </w:rPr>
        <w:t>sesuai</w:t>
      </w:r>
      <w:proofErr w:type="spellEnd"/>
      <w:r w:rsidRPr="003D44E6">
        <w:rPr>
          <w:rFonts w:ascii="Bookman Old Style" w:eastAsia="Bookman Old Style" w:hAnsi="Bookman Old Style" w:cs="Bookman Old Style"/>
          <w:spacing w:val="1"/>
          <w:sz w:val="24"/>
          <w:szCs w:val="24"/>
        </w:rPr>
        <w:t xml:space="preserve"> </w:t>
      </w:r>
      <w:proofErr w:type="spellStart"/>
      <w:r w:rsidRPr="003D44E6">
        <w:rPr>
          <w:rFonts w:ascii="Bookman Old Style" w:eastAsia="Bookman Old Style" w:hAnsi="Bookman Old Style" w:cs="Bookman Old Style"/>
          <w:sz w:val="24"/>
          <w:szCs w:val="24"/>
        </w:rPr>
        <w:t>dengan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Peraturan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Bupati</w:t>
      </w:r>
      <w:proofErr w:type="spellEnd"/>
      <w:r w:rsidRPr="003D44E6">
        <w:rPr>
          <w:rFonts w:ascii="Bookman Old Style" w:eastAsia="Bookman Old Style" w:hAnsi="Bookman Old Style" w:cs="Bookman Old Style"/>
          <w:spacing w:val="2"/>
          <w:sz w:val="24"/>
          <w:szCs w:val="24"/>
        </w:rPr>
        <w:t xml:space="preserve"> </w:t>
      </w:r>
      <w:proofErr w:type="spellStart"/>
      <w:r w:rsidR="000019AF" w:rsidRPr="003D44E6">
        <w:rPr>
          <w:rFonts w:ascii="Bookman Old Style" w:eastAsia="Bookman Old Style" w:hAnsi="Bookman Old Style" w:cs="Bookman Old Style"/>
          <w:sz w:val="24"/>
          <w:szCs w:val="24"/>
        </w:rPr>
        <w:t>Konawe</w:t>
      </w:r>
      <w:proofErr w:type="spellEnd"/>
      <w:r w:rsidR="000019AF" w:rsidRPr="003D44E6">
        <w:rPr>
          <w:rFonts w:ascii="Bookman Old Style" w:eastAsia="Bookman Old Style" w:hAnsi="Bookman Old Style" w:cs="Bookman Old Style"/>
          <w:sz w:val="24"/>
          <w:szCs w:val="24"/>
        </w:rPr>
        <w:t xml:space="preserve"> </w:t>
      </w:r>
      <w:proofErr w:type="spellStart"/>
      <w:r w:rsidR="000019AF" w:rsidRPr="003D44E6">
        <w:rPr>
          <w:rFonts w:ascii="Bookman Old Style" w:eastAsia="Bookman Old Style" w:hAnsi="Bookman Old Style" w:cs="Bookman Old Style"/>
          <w:sz w:val="24"/>
          <w:szCs w:val="24"/>
        </w:rPr>
        <w:t>Kepulauan</w:t>
      </w:r>
      <w:proofErr w:type="spellEnd"/>
      <w:r w:rsidRPr="003D44E6">
        <w:rPr>
          <w:rFonts w:ascii="Bookman Old Style" w:eastAsia="Bookman Old Style" w:hAnsi="Bookman Old Style" w:cs="Bookman Old Style"/>
          <w:spacing w:val="2"/>
          <w:sz w:val="24"/>
          <w:szCs w:val="24"/>
        </w:rPr>
        <w:t xml:space="preserve"> </w:t>
      </w:r>
      <w:proofErr w:type="spellStart"/>
      <w:r w:rsidRPr="003D44E6">
        <w:rPr>
          <w:rFonts w:ascii="Bookman Old Style" w:eastAsia="Bookman Old Style" w:hAnsi="Bookman Old Style" w:cs="Bookman Old Style"/>
          <w:sz w:val="24"/>
          <w:szCs w:val="24"/>
        </w:rPr>
        <w:t>Nomor</w:t>
      </w:r>
      <w:proofErr w:type="spellEnd"/>
      <w:r w:rsidRPr="003D44E6">
        <w:rPr>
          <w:rFonts w:ascii="Bookman Old Style" w:eastAsia="Bookman Old Style" w:hAnsi="Bookman Old Style" w:cs="Bookman Old Style"/>
          <w:spacing w:val="2"/>
          <w:sz w:val="24"/>
          <w:szCs w:val="24"/>
        </w:rPr>
        <w:t xml:space="preserve"> </w:t>
      </w:r>
      <w:r w:rsidR="00331E66">
        <w:rPr>
          <w:rFonts w:ascii="Bookman Old Style" w:eastAsia="Bookman Old Style" w:hAnsi="Bookman Old Style" w:cs="Bookman Old Style"/>
          <w:sz w:val="24"/>
          <w:szCs w:val="24"/>
          <w:lang w:val="id-ID"/>
        </w:rPr>
        <w:t>31</w:t>
      </w:r>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pacing w:val="-1"/>
          <w:sz w:val="24"/>
          <w:szCs w:val="24"/>
        </w:rPr>
        <w:t>T</w:t>
      </w:r>
      <w:r w:rsidRPr="003D44E6">
        <w:rPr>
          <w:rFonts w:ascii="Bookman Old Style" w:eastAsia="Bookman Old Style" w:hAnsi="Bookman Old Style" w:cs="Bookman Old Style"/>
          <w:sz w:val="24"/>
          <w:szCs w:val="24"/>
        </w:rPr>
        <w:t>ahun</w:t>
      </w:r>
      <w:proofErr w:type="spellEnd"/>
      <w:r w:rsidRPr="003D44E6">
        <w:rPr>
          <w:rFonts w:ascii="Bookman Old Style" w:eastAsia="Bookman Old Style" w:hAnsi="Bookman Old Style" w:cs="Bookman Old Style"/>
          <w:spacing w:val="2"/>
          <w:sz w:val="24"/>
          <w:szCs w:val="24"/>
        </w:rPr>
        <w:t xml:space="preserve"> </w:t>
      </w:r>
      <w:r w:rsidRPr="003D44E6">
        <w:rPr>
          <w:rFonts w:ascii="Bookman Old Style" w:eastAsia="Bookman Old Style" w:hAnsi="Bookman Old Style" w:cs="Bookman Old Style"/>
          <w:spacing w:val="1"/>
          <w:sz w:val="24"/>
          <w:szCs w:val="24"/>
        </w:rPr>
        <w:t>2</w:t>
      </w:r>
      <w:r w:rsidRPr="003D44E6">
        <w:rPr>
          <w:rFonts w:ascii="Bookman Old Style" w:eastAsia="Bookman Old Style" w:hAnsi="Bookman Old Style" w:cs="Bookman Old Style"/>
          <w:sz w:val="24"/>
          <w:szCs w:val="24"/>
        </w:rPr>
        <w:t>0</w:t>
      </w:r>
      <w:r w:rsidR="006F313B" w:rsidRPr="003D44E6">
        <w:rPr>
          <w:rFonts w:ascii="Bookman Old Style" w:eastAsia="Bookman Old Style" w:hAnsi="Bookman Old Style" w:cs="Bookman Old Style"/>
          <w:sz w:val="24"/>
          <w:szCs w:val="24"/>
        </w:rPr>
        <w:t>22</w:t>
      </w:r>
      <w:r w:rsidRPr="003D44E6">
        <w:rPr>
          <w:rFonts w:ascii="Bookman Old Style" w:eastAsia="Bookman Old Style" w:hAnsi="Bookman Old Style" w:cs="Bookman Old Style"/>
          <w:spacing w:val="2"/>
          <w:sz w:val="24"/>
          <w:szCs w:val="24"/>
        </w:rPr>
        <w:t xml:space="preserve"> </w:t>
      </w:r>
      <w:proofErr w:type="spellStart"/>
      <w:r w:rsidRPr="003D44E6">
        <w:rPr>
          <w:rFonts w:ascii="Bookman Old Style" w:eastAsia="Bookman Old Style" w:hAnsi="Bookman Old Style" w:cs="Bookman Old Style"/>
          <w:sz w:val="24"/>
          <w:szCs w:val="24"/>
        </w:rPr>
        <w:t>tentang</w:t>
      </w:r>
      <w:proofErr w:type="spellEnd"/>
      <w:r w:rsidRPr="003D44E6">
        <w:rPr>
          <w:rFonts w:ascii="Bookman Old Style" w:eastAsia="Bookman Old Style" w:hAnsi="Bookman Old Style" w:cs="Bookman Old Style"/>
          <w:spacing w:val="2"/>
          <w:sz w:val="24"/>
          <w:szCs w:val="24"/>
        </w:rPr>
        <w:t xml:space="preserve"> </w:t>
      </w:r>
      <w:proofErr w:type="spellStart"/>
      <w:r w:rsidRPr="003D44E6">
        <w:rPr>
          <w:rFonts w:ascii="Bookman Old Style" w:eastAsia="Bookman Old Style" w:hAnsi="Bookman Old Style" w:cs="Bookman Old Style"/>
          <w:sz w:val="24"/>
          <w:szCs w:val="24"/>
        </w:rPr>
        <w:t>Keduduka</w:t>
      </w:r>
      <w:r w:rsidRPr="003D44E6">
        <w:rPr>
          <w:rFonts w:ascii="Bookman Old Style" w:eastAsia="Bookman Old Style" w:hAnsi="Bookman Old Style" w:cs="Bookman Old Style"/>
          <w:spacing w:val="-1"/>
          <w:sz w:val="24"/>
          <w:szCs w:val="24"/>
        </w:rPr>
        <w:t>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Susunan</w:t>
      </w:r>
      <w:proofErr w:type="spellEnd"/>
      <w:r w:rsidRPr="003D44E6">
        <w:rPr>
          <w:rFonts w:ascii="Bookman Old Style" w:eastAsia="Bookman Old Style" w:hAnsi="Bookman Old Style" w:cs="Bookman Old Style"/>
          <w:sz w:val="24"/>
          <w:szCs w:val="24"/>
        </w:rPr>
        <w:t xml:space="preserve"> </w:t>
      </w:r>
      <w:proofErr w:type="spellStart"/>
      <w:r w:rsidR="0009411F" w:rsidRPr="003D44E6">
        <w:rPr>
          <w:rFonts w:ascii="Bookman Old Style" w:eastAsia="Bookman Old Style" w:hAnsi="Bookman Old Style" w:cs="Bookman Old Style"/>
          <w:sz w:val="24"/>
          <w:szCs w:val="24"/>
        </w:rPr>
        <w:t>Organisasi</w:t>
      </w:r>
      <w:proofErr w:type="spellEnd"/>
      <w:r w:rsidR="0009411F" w:rsidRPr="003D44E6">
        <w:rPr>
          <w:rFonts w:ascii="Bookman Old Style" w:eastAsia="Bookman Old Style" w:hAnsi="Bookman Old Style" w:cs="Bookman Old Style"/>
          <w:sz w:val="24"/>
          <w:szCs w:val="24"/>
        </w:rPr>
        <w:t>,</w:t>
      </w:r>
      <w:r w:rsidR="0009411F" w:rsidRPr="003D44E6">
        <w:rPr>
          <w:rFonts w:ascii="Bookman Old Style" w:eastAsia="Bookman Old Style" w:hAnsi="Bookman Old Style" w:cs="Bookman Old Style"/>
          <w:spacing w:val="-1"/>
          <w:sz w:val="24"/>
          <w:szCs w:val="24"/>
        </w:rPr>
        <w:t xml:space="preserve"> </w:t>
      </w:r>
      <w:proofErr w:type="spellStart"/>
      <w:r w:rsidR="0009411F" w:rsidRPr="003D44E6">
        <w:rPr>
          <w:rFonts w:ascii="Bookman Old Style" w:eastAsia="Bookman Old Style" w:hAnsi="Bookman Old Style" w:cs="Bookman Old Style"/>
          <w:spacing w:val="-1"/>
          <w:sz w:val="24"/>
          <w:szCs w:val="24"/>
        </w:rPr>
        <w:t>Tugas</w:t>
      </w:r>
      <w:proofErr w:type="spellEnd"/>
      <w:r w:rsidRPr="003D44E6">
        <w:rPr>
          <w:rFonts w:ascii="Bookman Old Style" w:eastAsia="Bookman Old Style" w:hAnsi="Bookman Old Style" w:cs="Bookman Old Style"/>
          <w:spacing w:val="1"/>
          <w:sz w:val="24"/>
          <w:szCs w:val="24"/>
        </w:rPr>
        <w:t xml:space="preserve"> d</w:t>
      </w:r>
      <w:r w:rsidRPr="003D44E6">
        <w:rPr>
          <w:rFonts w:ascii="Bookman Old Style" w:eastAsia="Bookman Old Style" w:hAnsi="Bookman Old Style" w:cs="Bookman Old Style"/>
          <w:sz w:val="24"/>
          <w:szCs w:val="24"/>
        </w:rPr>
        <w:t>an</w:t>
      </w:r>
      <w:r w:rsidRPr="003D44E6">
        <w:rPr>
          <w:rFonts w:ascii="Bookman Old Style" w:eastAsia="Bookman Old Style" w:hAnsi="Bookman Old Style" w:cs="Bookman Old Style"/>
          <w:spacing w:val="1"/>
          <w:sz w:val="24"/>
          <w:szCs w:val="24"/>
        </w:rPr>
        <w:t xml:space="preserve"> </w:t>
      </w:r>
      <w:proofErr w:type="spellStart"/>
      <w:r w:rsidRPr="003D44E6">
        <w:rPr>
          <w:rFonts w:ascii="Bookman Old Style" w:eastAsia="Bookman Old Style" w:hAnsi="Bookman Old Style" w:cs="Bookman Old Style"/>
          <w:sz w:val="24"/>
          <w:szCs w:val="24"/>
        </w:rPr>
        <w:t>Fun</w:t>
      </w:r>
      <w:r w:rsidRPr="003D44E6">
        <w:rPr>
          <w:rFonts w:ascii="Bookman Old Style" w:eastAsia="Bookman Old Style" w:hAnsi="Bookman Old Style" w:cs="Bookman Old Style"/>
          <w:spacing w:val="1"/>
          <w:sz w:val="24"/>
          <w:szCs w:val="24"/>
        </w:rPr>
        <w:t>g</w:t>
      </w:r>
      <w:r w:rsidRPr="003D44E6">
        <w:rPr>
          <w:rFonts w:ascii="Bookman Old Style" w:eastAsia="Bookman Old Style" w:hAnsi="Bookman Old Style" w:cs="Bookman Old Style"/>
          <w:sz w:val="24"/>
          <w:szCs w:val="24"/>
        </w:rPr>
        <w:t>si</w:t>
      </w:r>
      <w:proofErr w:type="spellEnd"/>
      <w:r w:rsidRPr="003D44E6">
        <w:rPr>
          <w:rFonts w:ascii="Bookman Old Style" w:eastAsia="Bookman Old Style" w:hAnsi="Bookman Old Style" w:cs="Bookman Old Style"/>
          <w:sz w:val="24"/>
          <w:szCs w:val="24"/>
        </w:rPr>
        <w:t>,</w:t>
      </w:r>
      <w:r w:rsidRPr="003D44E6">
        <w:rPr>
          <w:rFonts w:ascii="Bookman Old Style" w:eastAsia="Bookman Old Style" w:hAnsi="Bookman Old Style" w:cs="Bookman Old Style"/>
          <w:spacing w:val="1"/>
          <w:sz w:val="24"/>
          <w:szCs w:val="24"/>
        </w:rPr>
        <w:t xml:space="preserve"> </w:t>
      </w:r>
      <w:r w:rsidRPr="003D44E6">
        <w:rPr>
          <w:rFonts w:ascii="Bookman Old Style" w:eastAsia="Bookman Old Style" w:hAnsi="Bookman Old Style" w:cs="Bookman Old Style"/>
          <w:sz w:val="24"/>
          <w:szCs w:val="24"/>
        </w:rPr>
        <w:t>Serta</w:t>
      </w:r>
      <w:r w:rsidRPr="003D44E6">
        <w:rPr>
          <w:rFonts w:ascii="Bookman Old Style" w:eastAsia="Bookman Old Style" w:hAnsi="Bookman Old Style" w:cs="Bookman Old Style"/>
          <w:spacing w:val="1"/>
          <w:sz w:val="24"/>
          <w:szCs w:val="24"/>
        </w:rPr>
        <w:t xml:space="preserve"> </w:t>
      </w:r>
      <w:r w:rsidRPr="003D44E6">
        <w:rPr>
          <w:rFonts w:ascii="Bookman Old Style" w:eastAsia="Bookman Old Style" w:hAnsi="Bookman Old Style" w:cs="Bookman Old Style"/>
          <w:sz w:val="24"/>
          <w:szCs w:val="24"/>
        </w:rPr>
        <w:t>Tata</w:t>
      </w:r>
      <w:r w:rsidRPr="003D44E6">
        <w:rPr>
          <w:rFonts w:ascii="Bookman Old Style" w:eastAsia="Bookman Old Style" w:hAnsi="Bookman Old Style" w:cs="Bookman Old Style"/>
          <w:spacing w:val="1"/>
          <w:sz w:val="24"/>
          <w:szCs w:val="24"/>
        </w:rPr>
        <w:t xml:space="preserve"> </w:t>
      </w:r>
      <w:proofErr w:type="spellStart"/>
      <w:r w:rsidRPr="003D44E6">
        <w:rPr>
          <w:rFonts w:ascii="Bookman Old Style" w:eastAsia="Bookman Old Style" w:hAnsi="Bookman Old Style" w:cs="Bookman Old Style"/>
          <w:sz w:val="24"/>
          <w:szCs w:val="24"/>
        </w:rPr>
        <w:t>Kerja</w:t>
      </w:r>
      <w:proofErr w:type="spellEnd"/>
      <w:r w:rsidRPr="003D44E6">
        <w:rPr>
          <w:rFonts w:ascii="Bookman Old Style" w:eastAsia="Bookman Old Style" w:hAnsi="Bookman Old Style" w:cs="Bookman Old Style"/>
          <w:spacing w:val="1"/>
          <w:sz w:val="24"/>
          <w:szCs w:val="24"/>
        </w:rPr>
        <w:t xml:space="preserve"> </w:t>
      </w:r>
      <w:r w:rsidRPr="003D44E6">
        <w:rPr>
          <w:rFonts w:ascii="Bookman Old Style" w:eastAsia="Bookman Old Style" w:hAnsi="Bookman Old Style" w:cs="Bookman Old Style"/>
          <w:sz w:val="24"/>
          <w:szCs w:val="24"/>
        </w:rPr>
        <w:t xml:space="preserve">Pada Dinas   </w:t>
      </w:r>
      <w:r w:rsidR="0042260B" w:rsidRPr="003D44E6">
        <w:rPr>
          <w:rFonts w:ascii="Bookman Old Style" w:eastAsia="Bookman Old Style" w:hAnsi="Bookman Old Style" w:cs="Bookman Old Style"/>
          <w:sz w:val="24"/>
          <w:szCs w:val="24"/>
          <w:lang w:val="id-ID"/>
        </w:rPr>
        <w:t xml:space="preserve">Pariwisata, </w:t>
      </w:r>
      <w:proofErr w:type="spellStart"/>
      <w:r w:rsidR="0009411F" w:rsidRPr="003D44E6">
        <w:rPr>
          <w:rFonts w:ascii="Bookman Old Style" w:eastAsia="Bookman Old Style" w:hAnsi="Bookman Old Style" w:cs="Bookman Old Style"/>
          <w:sz w:val="24"/>
          <w:szCs w:val="24"/>
        </w:rPr>
        <w:t>Kepemudaan</w:t>
      </w:r>
      <w:proofErr w:type="spellEnd"/>
      <w:r w:rsidR="0009411F" w:rsidRPr="003D44E6">
        <w:rPr>
          <w:rFonts w:ascii="Bookman Old Style" w:eastAsia="Bookman Old Style" w:hAnsi="Bookman Old Style" w:cs="Bookman Old Style"/>
          <w:sz w:val="24"/>
          <w:szCs w:val="24"/>
        </w:rPr>
        <w:t>, dan</w:t>
      </w:r>
      <w:r w:rsidR="0042260B" w:rsidRPr="003D44E6">
        <w:rPr>
          <w:rFonts w:ascii="Bookman Old Style" w:eastAsia="Bookman Old Style" w:hAnsi="Bookman Old Style" w:cs="Bookman Old Style"/>
          <w:sz w:val="24"/>
          <w:szCs w:val="24"/>
          <w:lang w:val="id-ID"/>
        </w:rPr>
        <w:t xml:space="preserve"> </w:t>
      </w:r>
      <w:r w:rsidR="0042260B" w:rsidRPr="003D44E6">
        <w:rPr>
          <w:rFonts w:ascii="Bookman Old Style" w:eastAsia="Bookman Old Style" w:hAnsi="Bookman Old Style" w:cs="Bookman Old Style"/>
          <w:sz w:val="24"/>
          <w:szCs w:val="24"/>
        </w:rPr>
        <w:t>Olahraga,</w:t>
      </w:r>
      <w:r w:rsidR="0042260B" w:rsidRPr="003D44E6">
        <w:rPr>
          <w:rFonts w:ascii="Bookman Old Style" w:eastAsia="Bookman Old Style" w:hAnsi="Bookman Old Style" w:cs="Bookman Old Style"/>
          <w:sz w:val="24"/>
          <w:szCs w:val="24"/>
          <w:lang w:val="id-ID"/>
        </w:rPr>
        <w:t xml:space="preserve"> </w:t>
      </w:r>
      <w:proofErr w:type="spellStart"/>
      <w:r w:rsidRPr="003D44E6">
        <w:rPr>
          <w:rFonts w:ascii="Bookman Old Style" w:eastAsia="Bookman Old Style" w:hAnsi="Bookman Old Style" w:cs="Bookman Old Style"/>
          <w:sz w:val="24"/>
          <w:szCs w:val="24"/>
        </w:rPr>
        <w:t>Kabupat</w:t>
      </w:r>
      <w:r w:rsidRPr="003D44E6">
        <w:rPr>
          <w:rFonts w:ascii="Bookman Old Style" w:eastAsia="Bookman Old Style" w:hAnsi="Bookman Old Style" w:cs="Bookman Old Style"/>
          <w:spacing w:val="-1"/>
          <w:sz w:val="24"/>
          <w:szCs w:val="24"/>
        </w:rPr>
        <w:t>e</w:t>
      </w:r>
      <w:r w:rsidRPr="003D44E6">
        <w:rPr>
          <w:rFonts w:ascii="Bookman Old Style" w:eastAsia="Bookman Old Style" w:hAnsi="Bookman Old Style" w:cs="Bookman Old Style"/>
          <w:sz w:val="24"/>
          <w:szCs w:val="24"/>
        </w:rPr>
        <w:t>n</w:t>
      </w:r>
      <w:proofErr w:type="spellEnd"/>
      <w:r w:rsidRPr="003D44E6">
        <w:rPr>
          <w:rFonts w:ascii="Bookman Old Style" w:eastAsia="Bookman Old Style" w:hAnsi="Bookman Old Style" w:cs="Bookman Old Style"/>
          <w:sz w:val="24"/>
          <w:szCs w:val="24"/>
        </w:rPr>
        <w:t xml:space="preserve"> </w:t>
      </w:r>
      <w:proofErr w:type="spellStart"/>
      <w:r w:rsidR="000019AF" w:rsidRPr="003D44E6">
        <w:rPr>
          <w:rFonts w:ascii="Bookman Old Style" w:eastAsia="Bookman Old Style" w:hAnsi="Bookman Old Style" w:cs="Bookman Old Style"/>
          <w:sz w:val="24"/>
          <w:szCs w:val="24"/>
        </w:rPr>
        <w:t>Konawe</w:t>
      </w:r>
      <w:proofErr w:type="spellEnd"/>
      <w:r w:rsidR="000019AF" w:rsidRPr="003D44E6">
        <w:rPr>
          <w:rFonts w:ascii="Bookman Old Style" w:eastAsia="Bookman Old Style" w:hAnsi="Bookman Old Style" w:cs="Bookman Old Style"/>
          <w:sz w:val="24"/>
          <w:szCs w:val="24"/>
        </w:rPr>
        <w:t xml:space="preserve"> Kepulauan</w:t>
      </w:r>
      <w:r w:rsidRPr="003D44E6">
        <w:rPr>
          <w:rFonts w:ascii="Bookman Old Style" w:eastAsia="Bookman Old Style" w:hAnsi="Bookman Old Style" w:cs="Bookman Old Style"/>
          <w:sz w:val="24"/>
          <w:szCs w:val="24"/>
        </w:rPr>
        <w:t xml:space="preserve">, </w:t>
      </w:r>
      <w:proofErr w:type="spellStart"/>
      <w:r w:rsidR="0009411F" w:rsidRPr="003D44E6">
        <w:rPr>
          <w:rFonts w:ascii="Bookman Old Style" w:eastAsia="Bookman Old Style" w:hAnsi="Bookman Old Style" w:cs="Bookman Old Style"/>
          <w:sz w:val="24"/>
          <w:szCs w:val="24"/>
        </w:rPr>
        <w:t>sebagai</w:t>
      </w:r>
      <w:proofErr w:type="spellEnd"/>
      <w:r w:rsidR="0009411F" w:rsidRPr="003D44E6">
        <w:rPr>
          <w:rFonts w:ascii="Bookman Old Style" w:eastAsia="Bookman Old Style" w:hAnsi="Bookman Old Style" w:cs="Bookman Old Style"/>
          <w:sz w:val="24"/>
          <w:szCs w:val="24"/>
        </w:rPr>
        <w:t xml:space="preserve"> </w:t>
      </w:r>
      <w:proofErr w:type="spellStart"/>
      <w:r w:rsidR="0009411F" w:rsidRPr="003D44E6">
        <w:rPr>
          <w:rFonts w:ascii="Bookman Old Style" w:eastAsia="Bookman Old Style" w:hAnsi="Bookman Old Style" w:cs="Bookman Old Style"/>
          <w:sz w:val="24"/>
          <w:szCs w:val="24"/>
        </w:rPr>
        <w:t>berikut</w:t>
      </w:r>
      <w:proofErr w:type="spellEnd"/>
      <w:r w:rsidR="0009411F" w:rsidRPr="003D44E6">
        <w:rPr>
          <w:rFonts w:ascii="Bookman Old Style" w:eastAsia="Bookman Old Style" w:hAnsi="Bookman Old Style" w:cs="Bookman Old Style"/>
          <w:sz w:val="24"/>
          <w:szCs w:val="24"/>
        </w:rPr>
        <w:t>:</w:t>
      </w:r>
      <w:r w:rsidRPr="003D44E6">
        <w:rPr>
          <w:rFonts w:ascii="Bookman Old Style" w:eastAsia="Bookman Old Style" w:hAnsi="Bookman Old Style" w:cs="Bookman Old Style"/>
          <w:sz w:val="24"/>
          <w:szCs w:val="24"/>
        </w:rPr>
        <w:t xml:space="preserve"> </w:t>
      </w:r>
    </w:p>
    <w:p w14:paraId="143304D7" w14:textId="77777777" w:rsidR="00166937" w:rsidRPr="003D44E6" w:rsidRDefault="00166937" w:rsidP="00166937">
      <w:pPr>
        <w:contextualSpacing/>
        <w:jc w:val="center"/>
        <w:rPr>
          <w:rFonts w:ascii="Bookman Old Style" w:hAnsi="Bookman Old Style" w:cs="Tahoma"/>
          <w:b/>
          <w:sz w:val="24"/>
        </w:rPr>
      </w:pPr>
    </w:p>
    <w:p w14:paraId="044D63B5" w14:textId="77777777" w:rsidR="00166937" w:rsidRPr="003D44E6" w:rsidRDefault="00166937" w:rsidP="00166937">
      <w:pPr>
        <w:contextualSpacing/>
        <w:jc w:val="center"/>
        <w:rPr>
          <w:rFonts w:ascii="Bookman Old Style" w:hAnsi="Bookman Old Style" w:cs="Tahoma"/>
          <w:b/>
          <w:sz w:val="24"/>
        </w:rPr>
      </w:pPr>
      <w:r w:rsidRPr="003D44E6">
        <w:rPr>
          <w:rFonts w:ascii="Bookman Old Style" w:hAnsi="Bookman Old Style" w:cs="Tahoma"/>
          <w:b/>
          <w:sz w:val="24"/>
        </w:rPr>
        <w:t xml:space="preserve">Bagan </w:t>
      </w:r>
      <w:proofErr w:type="spellStart"/>
      <w:r w:rsidRPr="003D44E6">
        <w:rPr>
          <w:rFonts w:ascii="Bookman Old Style" w:hAnsi="Bookman Old Style" w:cs="Tahoma"/>
          <w:b/>
          <w:sz w:val="24"/>
        </w:rPr>
        <w:t>Struktur</w:t>
      </w:r>
      <w:proofErr w:type="spellEnd"/>
      <w:r w:rsidRPr="003D44E6">
        <w:rPr>
          <w:rFonts w:ascii="Bookman Old Style" w:hAnsi="Bookman Old Style" w:cs="Tahoma"/>
          <w:b/>
          <w:sz w:val="24"/>
        </w:rPr>
        <w:t xml:space="preserve"> </w:t>
      </w:r>
      <w:proofErr w:type="spellStart"/>
      <w:r w:rsidRPr="003D44E6">
        <w:rPr>
          <w:rFonts w:ascii="Bookman Old Style" w:hAnsi="Bookman Old Style" w:cs="Tahoma"/>
          <w:b/>
          <w:sz w:val="24"/>
        </w:rPr>
        <w:t>Organisasi</w:t>
      </w:r>
      <w:proofErr w:type="spellEnd"/>
    </w:p>
    <w:p w14:paraId="27F6C1B1" w14:textId="77777777" w:rsidR="00166937" w:rsidRPr="003D44E6" w:rsidRDefault="00166937" w:rsidP="00166937">
      <w:pPr>
        <w:contextualSpacing/>
        <w:jc w:val="center"/>
        <w:rPr>
          <w:rFonts w:ascii="Bookman Old Style" w:hAnsi="Bookman Old Style" w:cs="Tahoma"/>
          <w:b/>
          <w:sz w:val="24"/>
        </w:rPr>
      </w:pPr>
      <w:r w:rsidRPr="003D44E6">
        <w:rPr>
          <w:rFonts w:ascii="Bookman Old Style" w:hAnsi="Bookman Old Style" w:cs="Tahoma"/>
          <w:b/>
          <w:sz w:val="24"/>
        </w:rPr>
        <w:t xml:space="preserve">Dinas </w:t>
      </w:r>
      <w:proofErr w:type="spellStart"/>
      <w:r w:rsidRPr="003D44E6">
        <w:rPr>
          <w:rFonts w:ascii="Bookman Old Style" w:hAnsi="Bookman Old Style" w:cs="Tahoma"/>
          <w:b/>
          <w:sz w:val="24"/>
        </w:rPr>
        <w:t>Pariwisata</w:t>
      </w:r>
      <w:proofErr w:type="spellEnd"/>
      <w:r w:rsidRPr="003D44E6">
        <w:rPr>
          <w:rFonts w:ascii="Bookman Old Style" w:hAnsi="Bookman Old Style" w:cs="Tahoma"/>
          <w:b/>
          <w:sz w:val="24"/>
        </w:rPr>
        <w:t xml:space="preserve"> </w:t>
      </w:r>
      <w:proofErr w:type="spellStart"/>
      <w:r w:rsidRPr="003D44E6">
        <w:rPr>
          <w:rFonts w:ascii="Bookman Old Style" w:hAnsi="Bookman Old Style" w:cs="Tahoma"/>
          <w:b/>
          <w:sz w:val="24"/>
        </w:rPr>
        <w:t>Kepemudaan</w:t>
      </w:r>
      <w:proofErr w:type="spellEnd"/>
      <w:r w:rsidRPr="003D44E6">
        <w:rPr>
          <w:rFonts w:ascii="Bookman Old Style" w:hAnsi="Bookman Old Style" w:cs="Tahoma"/>
          <w:b/>
          <w:sz w:val="24"/>
        </w:rPr>
        <w:t xml:space="preserve"> dan </w:t>
      </w:r>
      <w:proofErr w:type="spellStart"/>
      <w:r w:rsidRPr="003D44E6">
        <w:rPr>
          <w:rFonts w:ascii="Bookman Old Style" w:hAnsi="Bookman Old Style" w:cs="Tahoma"/>
          <w:b/>
          <w:sz w:val="24"/>
        </w:rPr>
        <w:t>Olahraga</w:t>
      </w:r>
      <w:proofErr w:type="spellEnd"/>
    </w:p>
    <w:p w14:paraId="407159D9" w14:textId="77777777" w:rsidR="00166937" w:rsidRPr="003D44E6" w:rsidRDefault="00166937" w:rsidP="00166937">
      <w:pPr>
        <w:contextualSpacing/>
        <w:jc w:val="center"/>
        <w:rPr>
          <w:rFonts w:ascii="Bookman Old Style" w:hAnsi="Bookman Old Style" w:cs="Tahoma"/>
          <w:b/>
          <w:sz w:val="24"/>
        </w:rPr>
      </w:pPr>
      <w:proofErr w:type="spellStart"/>
      <w:r w:rsidRPr="003D44E6">
        <w:rPr>
          <w:rFonts w:ascii="Bookman Old Style" w:hAnsi="Bookman Old Style" w:cs="Tahoma"/>
          <w:b/>
          <w:sz w:val="24"/>
        </w:rPr>
        <w:t>Kabupaten</w:t>
      </w:r>
      <w:proofErr w:type="spellEnd"/>
      <w:r w:rsidRPr="003D44E6">
        <w:rPr>
          <w:rFonts w:ascii="Bookman Old Style" w:hAnsi="Bookman Old Style" w:cs="Tahoma"/>
          <w:b/>
          <w:sz w:val="24"/>
        </w:rPr>
        <w:t xml:space="preserve"> </w:t>
      </w:r>
      <w:proofErr w:type="spellStart"/>
      <w:r w:rsidRPr="003D44E6">
        <w:rPr>
          <w:rFonts w:ascii="Bookman Old Style" w:hAnsi="Bookman Old Style" w:cs="Tahoma"/>
          <w:b/>
          <w:sz w:val="24"/>
        </w:rPr>
        <w:t>Konawe</w:t>
      </w:r>
      <w:proofErr w:type="spellEnd"/>
      <w:r w:rsidRPr="003D44E6">
        <w:rPr>
          <w:rFonts w:ascii="Bookman Old Style" w:hAnsi="Bookman Old Style" w:cs="Tahoma"/>
          <w:b/>
          <w:sz w:val="24"/>
        </w:rPr>
        <w:t xml:space="preserve"> </w:t>
      </w:r>
      <w:proofErr w:type="spellStart"/>
      <w:r w:rsidRPr="003D44E6">
        <w:rPr>
          <w:rFonts w:ascii="Bookman Old Style" w:hAnsi="Bookman Old Style" w:cs="Tahoma"/>
          <w:b/>
          <w:sz w:val="24"/>
        </w:rPr>
        <w:t>Kepulauan</w:t>
      </w:r>
      <w:proofErr w:type="spellEnd"/>
    </w:p>
    <w:p w14:paraId="5790BCA9" w14:textId="77777777" w:rsidR="00166937" w:rsidRPr="003D44E6" w:rsidRDefault="00166937" w:rsidP="00166937">
      <w:pPr>
        <w:contextualSpacing/>
        <w:jc w:val="both"/>
        <w:rPr>
          <w:rFonts w:ascii="Bookman Old Style" w:hAnsi="Bookman Old Style" w:cs="Tahoma"/>
          <w:sz w:val="24"/>
        </w:rPr>
      </w:pPr>
    </w:p>
    <w:p w14:paraId="66A28FA3" w14:textId="77777777" w:rsidR="00166937" w:rsidRPr="003D44E6" w:rsidRDefault="00166937" w:rsidP="00166937">
      <w:pPr>
        <w:contextualSpacing/>
        <w:jc w:val="both"/>
        <w:rPr>
          <w:rFonts w:ascii="Bookman Old Style" w:hAnsi="Bookman Old Style" w:cs="Tahoma"/>
          <w:sz w:val="24"/>
        </w:rPr>
      </w:pPr>
      <w:r w:rsidRPr="003D44E6">
        <w:rPr>
          <w:rFonts w:ascii="Bookman Old Style" w:hAnsi="Bookman Old Style" w:cs="Arial"/>
          <w:noProof/>
          <w:sz w:val="24"/>
          <w:szCs w:val="24"/>
        </w:rPr>
        <mc:AlternateContent>
          <mc:Choice Requires="wps">
            <w:drawing>
              <wp:anchor distT="0" distB="0" distL="114300" distR="114300" simplePos="0" relativeHeight="251719168" behindDoc="0" locked="0" layoutInCell="1" allowOverlap="1" wp14:anchorId="1D75A724" wp14:editId="4599C1E8">
                <wp:simplePos x="0" y="0"/>
                <wp:positionH relativeFrom="column">
                  <wp:posOffset>1166495</wp:posOffset>
                </wp:positionH>
                <wp:positionV relativeFrom="paragraph">
                  <wp:posOffset>8255</wp:posOffset>
                </wp:positionV>
                <wp:extent cx="1512570" cy="518795"/>
                <wp:effectExtent l="20320" t="22225" r="19685" b="20955"/>
                <wp:wrapNone/>
                <wp:docPr id="450" name="AutoShape 3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2570" cy="518795"/>
                        </a:xfrm>
                        <a:prstGeom prst="roundRect">
                          <a:avLst>
                            <a:gd name="adj" fmla="val 16667"/>
                          </a:avLst>
                        </a:prstGeom>
                        <a:solidFill>
                          <a:srgbClr val="FFFFFF"/>
                        </a:solidFill>
                        <a:ln w="3175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570439D7" w14:textId="77777777" w:rsidR="00D45972" w:rsidRDefault="00D45972" w:rsidP="00166937">
                            <w:pPr>
                              <w:jc w:val="center"/>
                              <w:rPr>
                                <w:rFonts w:ascii="Arial Rounded MT Bold" w:hAnsi="Arial Rounded MT Bold" w:cs="Arial"/>
                                <w:sz w:val="16"/>
                                <w:szCs w:val="16"/>
                              </w:rPr>
                            </w:pPr>
                          </w:p>
                          <w:p w14:paraId="582BC2E6" w14:textId="27A3FDBF" w:rsidR="00D45972" w:rsidRPr="00DC7765" w:rsidRDefault="00D45972" w:rsidP="00166937">
                            <w:pPr>
                              <w:jc w:val="center"/>
                              <w:rPr>
                                <w:rFonts w:ascii="Arial Rounded MT Bold" w:hAnsi="Arial Rounded MT Bold" w:cs="Arial"/>
                                <w:sz w:val="16"/>
                                <w:szCs w:val="16"/>
                              </w:rPr>
                            </w:pPr>
                            <w:r w:rsidRPr="00DC7765">
                              <w:rPr>
                                <w:rFonts w:ascii="Arial Rounded MT Bold" w:hAnsi="Arial Rounded MT Bold" w:cs="Arial"/>
                                <w:sz w:val="16"/>
                                <w:szCs w:val="16"/>
                              </w:rPr>
                              <w:t xml:space="preserve">KEPALA </w:t>
                            </w:r>
                            <w:r w:rsidR="0069672A">
                              <w:rPr>
                                <w:rFonts w:ascii="Arial Rounded MT Bold" w:hAnsi="Arial Rounded MT Bold" w:cs="Arial"/>
                                <w:sz w:val="16"/>
                                <w:szCs w:val="16"/>
                              </w:rPr>
                              <w:t>DINAS</w:t>
                            </w:r>
                          </w:p>
                          <w:p w14:paraId="21E0CA92" w14:textId="77777777" w:rsidR="00D45972" w:rsidRPr="00DC7765" w:rsidRDefault="00D45972" w:rsidP="00166937">
                            <w:pPr>
                              <w:jc w:val="center"/>
                              <w:rPr>
                                <w:rFonts w:ascii="Arial Rounded MT Bold" w:hAnsi="Arial Rounded MT Bold" w:cs="Aria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D75A724" id="AutoShape 367" o:spid="_x0000_s1029" style="position:absolute;left:0;text-align:left;margin-left:91.85pt;margin-top:.65pt;width:119.1pt;height:40.85pt;z-index:251719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" strokeweight="2.5pt">
                <v:shadow color="#868686"/>
                <v:textbox>
                  <w:txbxContent>
                    <w:p w14:paraId="570439D7" w14:textId="77777777" w:rsidR="00D45972" w:rsidRDefault="00D45972" w:rsidP="00166937">
                      <w:pPr>
                        <w:jc w:val="center"/>
                        <w:rPr>
                          <w:rFonts w:ascii="Arial Rounded MT Bold" w:hAnsi="Arial Rounded MT Bold" w:cs="Arial"/>
                          <w:sz w:val="16"/>
                          <w:szCs w:val="16"/>
                        </w:rPr>
                      </w:pPr>
                    </w:p>
                    <w:p w14:paraId="582BC2E6" w14:textId="27A3FDBF" w:rsidR="00D45972" w:rsidRPr="00DC7765" w:rsidRDefault="00D45972" w:rsidP="00166937">
                      <w:pPr>
                        <w:jc w:val="center"/>
                        <w:rPr>
                          <w:rFonts w:ascii="Arial Rounded MT Bold" w:hAnsi="Arial Rounded MT Bold" w:cs="Arial"/>
                          <w:sz w:val="16"/>
                          <w:szCs w:val="16"/>
                        </w:rPr>
                      </w:pPr>
                      <w:r w:rsidRPr="00DC7765">
                        <w:rPr>
                          <w:rFonts w:ascii="Arial Rounded MT Bold" w:hAnsi="Arial Rounded MT Bold" w:cs="Arial"/>
                          <w:sz w:val="16"/>
                          <w:szCs w:val="16"/>
                        </w:rPr>
                        <w:t xml:space="preserve">KEPALA </w:t>
                      </w:r>
                      <w:r w:rsidR="0069672A">
                        <w:rPr>
                          <w:rFonts w:ascii="Arial Rounded MT Bold" w:hAnsi="Arial Rounded MT Bold" w:cs="Arial"/>
                          <w:sz w:val="16"/>
                          <w:szCs w:val="16"/>
                        </w:rPr>
                        <w:t>DINAS</w:t>
                      </w:r>
                    </w:p>
                    <w:p w14:paraId="21E0CA92" w14:textId="77777777" w:rsidR="00D45972" w:rsidRPr="00DC7765" w:rsidRDefault="00D45972" w:rsidP="00166937">
                      <w:pPr>
                        <w:jc w:val="center"/>
                        <w:rPr>
                          <w:rFonts w:ascii="Arial Rounded MT Bold" w:hAnsi="Arial Rounded MT Bold" w:cs="Arial"/>
                        </w:rPr>
                      </w:pPr>
                    </w:p>
                  </w:txbxContent>
                </v:textbox>
              </v:roundrect>
            </w:pict>
          </mc:Fallback>
        </mc:AlternateContent>
      </w:r>
    </w:p>
    <w:p w14:paraId="056D3DCE" w14:textId="77777777" w:rsidR="00166937" w:rsidRPr="003D44E6" w:rsidRDefault="00166937" w:rsidP="00166937">
      <w:pPr>
        <w:contextualSpacing/>
        <w:jc w:val="both"/>
        <w:rPr>
          <w:rFonts w:ascii="Bookman Old Style" w:hAnsi="Bookman Old Style" w:cs="Tahoma"/>
          <w:sz w:val="24"/>
        </w:rPr>
      </w:pPr>
    </w:p>
    <w:p w14:paraId="4AE8B64B" w14:textId="77777777" w:rsidR="00166937" w:rsidRPr="003D44E6" w:rsidRDefault="00166937" w:rsidP="00166937">
      <w:pPr>
        <w:ind w:left="1080"/>
        <w:contextualSpacing/>
        <w:jc w:val="both"/>
        <w:rPr>
          <w:rFonts w:ascii="Bookman Old Style" w:hAnsi="Bookman Old Style" w:cs="Tahoma"/>
          <w:sz w:val="24"/>
        </w:rPr>
      </w:pPr>
      <w:r w:rsidRPr="003D44E6">
        <w:rPr>
          <w:rFonts w:ascii="Bookman Old Style" w:hAnsi="Bookman Old Style" w:cs="Arial"/>
          <w:noProof/>
          <w:sz w:val="24"/>
          <w:szCs w:val="24"/>
        </w:rPr>
        <mc:AlternateContent>
          <mc:Choice Requires="wps">
            <w:drawing>
              <wp:anchor distT="0" distB="0" distL="114300" distR="114300" simplePos="0" relativeHeight="251721216" behindDoc="0" locked="0" layoutInCell="1" allowOverlap="1" wp14:anchorId="36B0B31B" wp14:editId="33D3D3C6">
                <wp:simplePos x="0" y="0"/>
                <wp:positionH relativeFrom="column">
                  <wp:posOffset>1918970</wp:posOffset>
                </wp:positionH>
                <wp:positionV relativeFrom="paragraph">
                  <wp:posOffset>169545</wp:posOffset>
                </wp:positionV>
                <wp:extent cx="0" cy="2066925"/>
                <wp:effectExtent l="10795" t="7620" r="8255" b="11430"/>
                <wp:wrapNone/>
                <wp:docPr id="451" name="AutoShape 3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669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82E41DD" id="_x0000_t32" coordsize="21600,21600" o:spt="32" o:oned="t" path="m,l21600,21600e" filled="f">
                <v:path arrowok="t" fillok="f" o:connecttype="none"/>
                <o:lock v:ext="edit" shapetype="t"/>
              </v:shapetype>
              <v:shape id="AutoShape 369" o:spid="_x0000_s1026" type="#_x0000_t32" style="position:absolute;margin-left:151.1pt;margin-top:13.35pt;width:0;height:162.75pt;z-index:251721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"/>
            </w:pict>
          </mc:Fallback>
        </mc:AlternateContent>
      </w:r>
    </w:p>
    <w:p w14:paraId="5CA62666" w14:textId="77777777" w:rsidR="00166937" w:rsidRPr="003D44E6" w:rsidRDefault="00166937" w:rsidP="00166937">
      <w:pPr>
        <w:spacing w:line="480" w:lineRule="auto"/>
        <w:ind w:right="-710"/>
        <w:contextualSpacing/>
        <w:jc w:val="both"/>
        <w:rPr>
          <w:rFonts w:ascii="Bookman Old Style" w:hAnsi="Bookman Old Style" w:cs="Arial"/>
          <w:sz w:val="24"/>
          <w:szCs w:val="24"/>
        </w:rPr>
      </w:pPr>
      <w:r w:rsidRPr="003D44E6">
        <w:rPr>
          <w:rFonts w:ascii="Bookman Old Style" w:hAnsi="Bookman Old Style" w:cs="Arial"/>
          <w:noProof/>
          <w:sz w:val="24"/>
          <w:szCs w:val="24"/>
        </w:rPr>
        <mc:AlternateContent>
          <mc:Choice Requires="wps">
            <w:drawing>
              <wp:anchor distT="0" distB="0" distL="114300" distR="114300" simplePos="0" relativeHeight="251720192" behindDoc="0" locked="0" layoutInCell="1" allowOverlap="1" wp14:anchorId="607018E9" wp14:editId="47789582">
                <wp:simplePos x="0" y="0"/>
                <wp:positionH relativeFrom="column">
                  <wp:posOffset>3341370</wp:posOffset>
                </wp:positionH>
                <wp:positionV relativeFrom="paragraph">
                  <wp:posOffset>164465</wp:posOffset>
                </wp:positionV>
                <wp:extent cx="1737360" cy="584835"/>
                <wp:effectExtent l="23495" t="19685" r="20320" b="24130"/>
                <wp:wrapNone/>
                <wp:docPr id="452" name="AutoShape 3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7360" cy="584835"/>
                        </a:xfrm>
                        <a:prstGeom prst="roundRect">
                          <a:avLst>
                            <a:gd name="adj" fmla="val 16667"/>
                          </a:avLst>
                        </a:prstGeom>
                        <a:solidFill>
                          <a:srgbClr val="FFFFFF"/>
                        </a:solidFill>
                        <a:ln w="3175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61D24360" w14:textId="77777777" w:rsidR="00D45972" w:rsidRDefault="00D45972" w:rsidP="00166937">
                            <w:pPr>
                              <w:jc w:val="center"/>
                              <w:rPr>
                                <w:rFonts w:ascii="Arial Rounded MT Bold" w:hAnsi="Arial Rounded MT Bold" w:cs="Arial"/>
                                <w:sz w:val="16"/>
                                <w:szCs w:val="16"/>
                              </w:rPr>
                            </w:pPr>
                          </w:p>
                          <w:p w14:paraId="5A6FAA57" w14:textId="77777777" w:rsidR="00D45972" w:rsidRPr="00DC7765" w:rsidRDefault="00D45972" w:rsidP="00166937">
                            <w:pPr>
                              <w:jc w:val="center"/>
                              <w:rPr>
                                <w:rFonts w:ascii="Arial Rounded MT Bold" w:hAnsi="Arial Rounded MT Bold" w:cs="Arial"/>
                                <w:sz w:val="16"/>
                                <w:szCs w:val="16"/>
                              </w:rPr>
                            </w:pPr>
                            <w:r w:rsidRPr="00DC7765">
                              <w:rPr>
                                <w:rFonts w:ascii="Arial Rounded MT Bold" w:hAnsi="Arial Rounded MT Bold" w:cs="Arial"/>
                                <w:sz w:val="16"/>
                                <w:szCs w:val="16"/>
                              </w:rPr>
                              <w:t>SEKRETARIAT</w:t>
                            </w:r>
                          </w:p>
                          <w:p w14:paraId="08E6BE19" w14:textId="77777777" w:rsidR="00D45972" w:rsidRPr="00DC7765" w:rsidRDefault="00D45972" w:rsidP="00166937">
                            <w:pPr>
                              <w:jc w:val="center"/>
                              <w:rPr>
                                <w:rFonts w:ascii="Arial Rounded MT Bold" w:hAnsi="Arial Rounded MT Bold" w:cs="Arial"/>
                                <w:sz w:val="16"/>
                                <w:szCs w:val="16"/>
                              </w:rPr>
                            </w:pPr>
                          </w:p>
                          <w:p w14:paraId="17178D8A" w14:textId="77777777" w:rsidR="00D45972" w:rsidRPr="00DC7765" w:rsidRDefault="00D45972" w:rsidP="00166937">
                            <w:pPr>
                              <w:jc w:val="center"/>
                              <w:rPr>
                                <w:rFonts w:ascii="Arial Rounded MT Bold" w:hAnsi="Arial Rounded MT Bold" w:cs="Arial"/>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07018E9" id="AutoShape 368" o:spid="_x0000_s1030" style="position:absolute;left:0;text-align:left;margin-left:263.1pt;margin-top:12.95pt;width:136.8pt;height:46.05pt;z-index:251720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" strokeweight="2.5pt">
                <v:shadow color="#868686"/>
                <v:textbox>
                  <w:txbxContent>
                    <w:p w14:paraId="61D24360" w14:textId="77777777" w:rsidR="00D45972" w:rsidRDefault="00D45972" w:rsidP="00166937">
                      <w:pPr>
                        <w:jc w:val="center"/>
                        <w:rPr>
                          <w:rFonts w:ascii="Arial Rounded MT Bold" w:hAnsi="Arial Rounded MT Bold" w:cs="Arial"/>
                          <w:sz w:val="16"/>
                          <w:szCs w:val="16"/>
                        </w:rPr>
                      </w:pPr>
                    </w:p>
                    <w:p w14:paraId="5A6FAA57" w14:textId="77777777" w:rsidR="00D45972" w:rsidRPr="00DC7765" w:rsidRDefault="00D45972" w:rsidP="00166937">
                      <w:pPr>
                        <w:jc w:val="center"/>
                        <w:rPr>
                          <w:rFonts w:ascii="Arial Rounded MT Bold" w:hAnsi="Arial Rounded MT Bold" w:cs="Arial"/>
                          <w:sz w:val="16"/>
                          <w:szCs w:val="16"/>
                        </w:rPr>
                      </w:pPr>
                      <w:r w:rsidRPr="00DC7765">
                        <w:rPr>
                          <w:rFonts w:ascii="Arial Rounded MT Bold" w:hAnsi="Arial Rounded MT Bold" w:cs="Arial"/>
                          <w:sz w:val="16"/>
                          <w:szCs w:val="16"/>
                        </w:rPr>
                        <w:t>SEKRETARIAT</w:t>
                      </w:r>
                    </w:p>
                    <w:p w14:paraId="08E6BE19" w14:textId="77777777" w:rsidR="00D45972" w:rsidRPr="00DC7765" w:rsidRDefault="00D45972" w:rsidP="00166937">
                      <w:pPr>
                        <w:jc w:val="center"/>
                        <w:rPr>
                          <w:rFonts w:ascii="Arial Rounded MT Bold" w:hAnsi="Arial Rounded MT Bold" w:cs="Arial"/>
                          <w:sz w:val="16"/>
                          <w:szCs w:val="16"/>
                        </w:rPr>
                      </w:pPr>
                    </w:p>
                    <w:p w14:paraId="17178D8A" w14:textId="77777777" w:rsidR="00D45972" w:rsidRPr="00DC7765" w:rsidRDefault="00D45972" w:rsidP="00166937">
                      <w:pPr>
                        <w:jc w:val="center"/>
                        <w:rPr>
                          <w:rFonts w:ascii="Arial Rounded MT Bold" w:hAnsi="Arial Rounded MT Bold" w:cs="Arial"/>
                          <w:sz w:val="16"/>
                          <w:szCs w:val="16"/>
                        </w:rPr>
                      </w:pPr>
                    </w:p>
                  </w:txbxContent>
                </v:textbox>
              </v:roundrect>
            </w:pict>
          </mc:Fallback>
        </mc:AlternateContent>
      </w:r>
      <w:r w:rsidRPr="003D44E6">
        <w:rPr>
          <w:rFonts w:ascii="Bookman Old Style" w:hAnsi="Bookman Old Style" w:cs="Arial"/>
          <w:sz w:val="24"/>
          <w:szCs w:val="24"/>
        </w:rPr>
        <w:tab/>
      </w:r>
    </w:p>
    <w:p w14:paraId="6D1BF802" w14:textId="20881045" w:rsidR="00166937" w:rsidRPr="003D44E6" w:rsidRDefault="00166937" w:rsidP="00166937">
      <w:pPr>
        <w:spacing w:line="480" w:lineRule="auto"/>
        <w:ind w:left="426" w:right="144" w:firstLine="708"/>
        <w:contextualSpacing/>
        <w:jc w:val="both"/>
        <w:rPr>
          <w:rFonts w:ascii="Bookman Old Style" w:hAnsi="Bookman Old Style" w:cs="Arial"/>
          <w:sz w:val="24"/>
          <w:szCs w:val="24"/>
        </w:rPr>
      </w:pPr>
      <w:r w:rsidRPr="003D44E6">
        <w:rPr>
          <w:rFonts w:ascii="Bookman Old Style" w:hAnsi="Bookman Old Style" w:cs="Arial"/>
          <w:noProof/>
          <w:sz w:val="24"/>
          <w:szCs w:val="24"/>
        </w:rPr>
        <mc:AlternateContent>
          <mc:Choice Requires="wps">
            <w:drawing>
              <wp:anchor distT="0" distB="0" distL="114300" distR="114300" simplePos="0" relativeHeight="251722240" behindDoc="0" locked="0" layoutInCell="1" allowOverlap="1" wp14:anchorId="148D2DD3" wp14:editId="1EE4E4F6">
                <wp:simplePos x="0" y="0"/>
                <wp:positionH relativeFrom="column">
                  <wp:posOffset>1922145</wp:posOffset>
                </wp:positionH>
                <wp:positionV relativeFrom="paragraph">
                  <wp:posOffset>91440</wp:posOffset>
                </wp:positionV>
                <wp:extent cx="1418590" cy="0"/>
                <wp:effectExtent l="13970" t="8890" r="5715" b="10160"/>
                <wp:wrapNone/>
                <wp:docPr id="454" name="AutoShape 3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1859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58D8A79" id="_x0000_t32" coordsize="21600,21600" o:spt="32" o:oned="t" path="m,l21600,21600e" filled="f">
                <v:path arrowok="t" fillok="f" o:connecttype="none"/>
                <o:lock v:ext="edit" shapetype="t"/>
              </v:shapetype>
              <v:shape id="AutoShape 370" o:spid="_x0000_s1026" type="#_x0000_t32" style="position:absolute;margin-left:151.35pt;margin-top:7.2pt;width:111.7pt;height:0;z-index:251722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"/>
            </w:pict>
          </mc:Fallback>
        </mc:AlternateContent>
      </w:r>
      <w:r w:rsidRPr="003D44E6">
        <w:rPr>
          <w:rFonts w:ascii="Bookman Old Style" w:hAnsi="Bookman Old Style" w:cs="Arial"/>
          <w:noProof/>
          <w:sz w:val="24"/>
          <w:szCs w:val="24"/>
          <w:lang w:eastAsia="id-ID"/>
        </w:rPr>
        <mc:AlternateContent>
          <mc:Choice Requires="wps">
            <w:drawing>
              <wp:anchor distT="0" distB="0" distL="114300" distR="114300" simplePos="0" relativeHeight="251731456" behindDoc="0" locked="0" layoutInCell="1" allowOverlap="1" wp14:anchorId="7F4BF871" wp14:editId="2086F426">
                <wp:simplePos x="0" y="0"/>
                <wp:positionH relativeFrom="column">
                  <wp:posOffset>-346075</wp:posOffset>
                </wp:positionH>
                <wp:positionV relativeFrom="paragraph">
                  <wp:posOffset>48895</wp:posOffset>
                </wp:positionV>
                <wp:extent cx="1179195" cy="654050"/>
                <wp:effectExtent l="22225" t="23495" r="17780" b="17780"/>
                <wp:wrapNone/>
                <wp:docPr id="455" name="AutoShape 3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9195" cy="654050"/>
                        </a:xfrm>
                        <a:prstGeom prst="roundRect">
                          <a:avLst>
                            <a:gd name="adj" fmla="val 16667"/>
                          </a:avLst>
                        </a:prstGeom>
                        <a:solidFill>
                          <a:srgbClr val="FFFFFF"/>
                        </a:solidFill>
                        <a:ln w="3175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25F8998A" w14:textId="77777777" w:rsidR="00D45972" w:rsidRPr="00BD093E" w:rsidRDefault="00D45972" w:rsidP="00166937">
                            <w:pPr>
                              <w:jc w:val="center"/>
                              <w:rPr>
                                <w:rFonts w:ascii="Arial" w:hAnsi="Arial" w:cs="Arial"/>
                                <w:b/>
                              </w:rPr>
                            </w:pPr>
                            <w:r>
                              <w:rPr>
                                <w:rFonts w:ascii="Arial" w:hAnsi="Arial" w:cs="Arial"/>
                                <w:b/>
                              </w:rPr>
                              <w:t>Kelompok Jabatan Fungsional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F4BF871" id="AutoShape 397" o:spid="_x0000_s1031" style="position:absolute;left:0;text-align:left;margin-left:-27.25pt;margin-top:3.85pt;width:92.85pt;height:51.5pt;z-index:25173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" strokeweight="2.5pt">
                <v:shadow color="#868686"/>
                <v:textbox>
                  <w:txbxContent>
                    <w:p w14:paraId="25F8998A" w14:textId="77777777" w:rsidR="00D45972" w:rsidRPr="00BD093E" w:rsidRDefault="00D45972" w:rsidP="00166937">
                      <w:pPr>
                        <w:jc w:val="center"/>
                        <w:rPr>
                          <w:rFonts w:ascii="Arial" w:hAnsi="Arial" w:cs="Arial"/>
                          <w:b/>
                        </w:rPr>
                      </w:pPr>
                      <w:r>
                        <w:rPr>
                          <w:rFonts w:ascii="Arial" w:hAnsi="Arial" w:cs="Arial"/>
                          <w:b/>
                        </w:rPr>
                        <w:t>Kelompok Jabatan Fungsional</w:t>
                      </w:r>
                    </w:p>
                  </w:txbxContent>
                </v:textbox>
              </v:roundrect>
            </w:pict>
          </mc:Fallback>
        </mc:AlternateContent>
      </w:r>
      <w:r w:rsidRPr="003D44E6">
        <w:rPr>
          <w:rFonts w:ascii="Bookman Old Style" w:hAnsi="Bookman Old Style" w:cs="Arial"/>
          <w:noProof/>
          <w:sz w:val="24"/>
          <w:szCs w:val="24"/>
          <w:lang w:eastAsia="id-ID"/>
        </w:rPr>
        <mc:AlternateContent>
          <mc:Choice Requires="wps">
            <w:drawing>
              <wp:anchor distT="0" distB="0" distL="114300" distR="114300" simplePos="0" relativeHeight="251730432" behindDoc="0" locked="0" layoutInCell="1" allowOverlap="1" wp14:anchorId="74511B43" wp14:editId="668FC1CA">
                <wp:simplePos x="0" y="0"/>
                <wp:positionH relativeFrom="column">
                  <wp:posOffset>833120</wp:posOffset>
                </wp:positionH>
                <wp:positionV relativeFrom="paragraph">
                  <wp:posOffset>361315</wp:posOffset>
                </wp:positionV>
                <wp:extent cx="1085215" cy="635"/>
                <wp:effectExtent l="10795" t="12065" r="8890" b="6350"/>
                <wp:wrapNone/>
                <wp:docPr id="456" name="AutoShape 3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8521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0D7F0E2" id="AutoShape 396" o:spid="_x0000_s1026" type="#_x0000_t32" style="position:absolute;margin-left:65.6pt;margin-top:28.45pt;width:85.45pt;height:.05pt;z-index:251730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"/>
            </w:pict>
          </mc:Fallback>
        </mc:AlternateContent>
      </w:r>
    </w:p>
    <w:p w14:paraId="65066693" w14:textId="77777777" w:rsidR="00166937" w:rsidRPr="003D44E6" w:rsidRDefault="00166937" w:rsidP="00166937">
      <w:pPr>
        <w:spacing w:line="480" w:lineRule="auto"/>
        <w:ind w:left="426" w:right="144" w:firstLine="708"/>
        <w:contextualSpacing/>
        <w:jc w:val="both"/>
        <w:rPr>
          <w:rFonts w:ascii="Bookman Old Style" w:hAnsi="Bookman Old Style" w:cs="Arial"/>
          <w:sz w:val="24"/>
          <w:szCs w:val="24"/>
        </w:rPr>
      </w:pPr>
      <w:r w:rsidRPr="003D44E6">
        <w:rPr>
          <w:rFonts w:ascii="Bookman Old Style" w:hAnsi="Bookman Old Style" w:cs="Arial"/>
          <w:noProof/>
          <w:sz w:val="24"/>
          <w:szCs w:val="24"/>
        </w:rPr>
        <mc:AlternateContent>
          <mc:Choice Requires="wps">
            <w:drawing>
              <wp:anchor distT="0" distB="0" distL="114300" distR="114300" simplePos="0" relativeHeight="251724288" behindDoc="0" locked="0" layoutInCell="1" allowOverlap="1" wp14:anchorId="340A4451" wp14:editId="08EB9A6A">
                <wp:simplePos x="0" y="0"/>
                <wp:positionH relativeFrom="column">
                  <wp:posOffset>4213225</wp:posOffset>
                </wp:positionH>
                <wp:positionV relativeFrom="paragraph">
                  <wp:posOffset>29048</wp:posOffset>
                </wp:positionV>
                <wp:extent cx="0" cy="306070"/>
                <wp:effectExtent l="0" t="0" r="38100" b="17780"/>
                <wp:wrapNone/>
                <wp:docPr id="457" name="AutoShape 3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3060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689EA44" id="AutoShape 376" o:spid="_x0000_s1026" type="#_x0000_t32" style="position:absolute;margin-left:331.75pt;margin-top:2.3pt;width:0;height:24.1pt;flip:y;z-index:251724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"/>
            </w:pict>
          </mc:Fallback>
        </mc:AlternateContent>
      </w:r>
    </w:p>
    <w:p w14:paraId="419A0D5D" w14:textId="77777777" w:rsidR="00166937" w:rsidRPr="003D44E6" w:rsidRDefault="00166937" w:rsidP="00166937">
      <w:pPr>
        <w:spacing w:line="480" w:lineRule="auto"/>
        <w:ind w:left="426" w:right="144" w:firstLine="708"/>
        <w:contextualSpacing/>
        <w:jc w:val="both"/>
        <w:rPr>
          <w:rFonts w:ascii="Bookman Old Style" w:hAnsi="Bookman Old Style" w:cs="Arial"/>
          <w:sz w:val="24"/>
          <w:szCs w:val="24"/>
        </w:rPr>
      </w:pPr>
      <w:r w:rsidRPr="003D44E6">
        <w:rPr>
          <w:rFonts w:ascii="Bookman Old Style" w:hAnsi="Bookman Old Style" w:cs="Arial"/>
          <w:noProof/>
          <w:sz w:val="24"/>
          <w:szCs w:val="24"/>
        </w:rPr>
        <mc:AlternateContent>
          <mc:Choice Requires="wps">
            <w:drawing>
              <wp:anchor distT="0" distB="0" distL="114300" distR="114300" simplePos="0" relativeHeight="251723264" behindDoc="0" locked="0" layoutInCell="1" allowOverlap="1" wp14:anchorId="518F96D2" wp14:editId="0C99C69E">
                <wp:simplePos x="0" y="0"/>
                <wp:positionH relativeFrom="column">
                  <wp:posOffset>3594100</wp:posOffset>
                </wp:positionH>
                <wp:positionV relativeFrom="paragraph">
                  <wp:posOffset>13497</wp:posOffset>
                </wp:positionV>
                <wp:extent cx="1249045" cy="606056"/>
                <wp:effectExtent l="19050" t="19050" r="27305" b="22860"/>
                <wp:wrapNone/>
                <wp:docPr id="458" name="AutoShape 3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49045" cy="606056"/>
                        </a:xfrm>
                        <a:prstGeom prst="roundRect">
                          <a:avLst>
                            <a:gd name="adj" fmla="val 16667"/>
                          </a:avLst>
                        </a:prstGeom>
                        <a:solidFill>
                          <a:srgbClr val="FFFFFF"/>
                        </a:solidFill>
                        <a:ln w="3175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6D4DB3A2" w14:textId="77777777" w:rsidR="00D45972" w:rsidRPr="00DC7765" w:rsidRDefault="00D45972" w:rsidP="00166937">
                            <w:pPr>
                              <w:jc w:val="center"/>
                              <w:rPr>
                                <w:rFonts w:ascii="Arial Rounded MT Bold" w:hAnsi="Arial Rounded MT Bold" w:cs="Arial"/>
                                <w:sz w:val="16"/>
                                <w:szCs w:val="16"/>
                              </w:rPr>
                            </w:pPr>
                            <w:r w:rsidRPr="00DC7765">
                              <w:rPr>
                                <w:rFonts w:ascii="Arial Rounded MT Bold" w:hAnsi="Arial Rounded MT Bold" w:cs="Arial"/>
                                <w:sz w:val="16"/>
                                <w:szCs w:val="16"/>
                              </w:rPr>
                              <w:t xml:space="preserve">SUB BAGIAN </w:t>
                            </w:r>
                          </w:p>
                          <w:p w14:paraId="58F12D16" w14:textId="77777777" w:rsidR="00D45972" w:rsidRPr="00DC7765" w:rsidRDefault="00D45972" w:rsidP="00166937">
                            <w:pPr>
                              <w:jc w:val="center"/>
                              <w:rPr>
                                <w:rFonts w:ascii="Arial Rounded MT Bold" w:hAnsi="Arial Rounded MT Bold" w:cs="Arial"/>
                                <w:sz w:val="16"/>
                                <w:szCs w:val="16"/>
                              </w:rPr>
                            </w:pPr>
                            <w:r w:rsidRPr="00DC7765">
                              <w:rPr>
                                <w:rFonts w:ascii="Arial Rounded MT Bold" w:hAnsi="Arial Rounded MT Bold" w:cs="Arial"/>
                                <w:sz w:val="16"/>
                                <w:szCs w:val="16"/>
                              </w:rPr>
                              <w:t>Umum &amp; Kepegawaian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18F96D2" id="AutoShape 371" o:spid="_x0000_s1032" style="position:absolute;left:0;text-align:left;margin-left:283pt;margin-top:1.05pt;width:98.35pt;height:47.7pt;z-index:251723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" strokeweight="2.5pt">
                <v:shadow color="#868686"/>
                <v:textbox>
                  <w:txbxContent>
                    <w:p w14:paraId="6D4DB3A2" w14:textId="77777777" w:rsidR="00D45972" w:rsidRPr="00DC7765" w:rsidRDefault="00D45972" w:rsidP="00166937">
                      <w:pPr>
                        <w:jc w:val="center"/>
                        <w:rPr>
                          <w:rFonts w:ascii="Arial Rounded MT Bold" w:hAnsi="Arial Rounded MT Bold" w:cs="Arial"/>
                          <w:sz w:val="16"/>
                          <w:szCs w:val="16"/>
                        </w:rPr>
                      </w:pPr>
                      <w:r w:rsidRPr="00DC7765">
                        <w:rPr>
                          <w:rFonts w:ascii="Arial Rounded MT Bold" w:hAnsi="Arial Rounded MT Bold" w:cs="Arial"/>
                          <w:sz w:val="16"/>
                          <w:szCs w:val="16"/>
                        </w:rPr>
                        <w:t xml:space="preserve">SUB BAGIAN </w:t>
                      </w:r>
                    </w:p>
                    <w:p w14:paraId="58F12D16" w14:textId="77777777" w:rsidR="00D45972" w:rsidRPr="00DC7765" w:rsidRDefault="00D45972" w:rsidP="00166937">
                      <w:pPr>
                        <w:jc w:val="center"/>
                        <w:rPr>
                          <w:rFonts w:ascii="Arial Rounded MT Bold" w:hAnsi="Arial Rounded MT Bold" w:cs="Arial"/>
                          <w:sz w:val="16"/>
                          <w:szCs w:val="16"/>
                        </w:rPr>
                      </w:pPr>
                      <w:r w:rsidRPr="00DC7765">
                        <w:rPr>
                          <w:rFonts w:ascii="Arial Rounded MT Bold" w:hAnsi="Arial Rounded MT Bold" w:cs="Arial"/>
                          <w:sz w:val="16"/>
                          <w:szCs w:val="16"/>
                        </w:rPr>
                        <w:t>Umum &amp; Kepegawaian</w:t>
                      </w:r>
                    </w:p>
                  </w:txbxContent>
                </v:textbox>
              </v:roundrect>
            </w:pict>
          </mc:Fallback>
        </mc:AlternateContent>
      </w:r>
    </w:p>
    <w:p w14:paraId="4DFF7B35" w14:textId="77777777" w:rsidR="00166937" w:rsidRPr="003D44E6" w:rsidRDefault="00166937" w:rsidP="00166937">
      <w:pPr>
        <w:spacing w:line="480" w:lineRule="auto"/>
        <w:ind w:left="426" w:right="144" w:firstLine="708"/>
        <w:contextualSpacing/>
        <w:jc w:val="both"/>
        <w:rPr>
          <w:rFonts w:ascii="Bookman Old Style" w:hAnsi="Bookman Old Style" w:cs="Arial"/>
          <w:sz w:val="24"/>
          <w:szCs w:val="24"/>
        </w:rPr>
      </w:pPr>
    </w:p>
    <w:p w14:paraId="5D267299" w14:textId="675CB04C" w:rsidR="00166937" w:rsidRPr="003D44E6" w:rsidRDefault="0069672A" w:rsidP="00166937">
      <w:pPr>
        <w:spacing w:line="480" w:lineRule="auto"/>
        <w:ind w:left="426" w:right="144" w:firstLine="708"/>
        <w:contextualSpacing/>
        <w:jc w:val="both"/>
        <w:rPr>
          <w:rFonts w:ascii="Bookman Old Style" w:hAnsi="Bookman Old Style" w:cs="Arial"/>
          <w:sz w:val="24"/>
          <w:szCs w:val="24"/>
        </w:rPr>
      </w:pPr>
      <w:r w:rsidRPr="003D44E6">
        <w:rPr>
          <w:rFonts w:ascii="Bookman Old Style" w:hAnsi="Bookman Old Style" w:cs="Arial"/>
          <w:noProof/>
          <w:sz w:val="24"/>
          <w:szCs w:val="24"/>
        </w:rPr>
        <mc:AlternateContent>
          <mc:Choice Requires="wps">
            <w:drawing>
              <wp:anchor distT="0" distB="0" distL="114300" distR="114300" simplePos="0" relativeHeight="251736576" behindDoc="0" locked="0" layoutInCell="1" allowOverlap="1" wp14:anchorId="02654417" wp14:editId="505101CA">
                <wp:simplePos x="0" y="0"/>
                <wp:positionH relativeFrom="column">
                  <wp:posOffset>4960924</wp:posOffset>
                </wp:positionH>
                <wp:positionV relativeFrom="paragraph">
                  <wp:posOffset>260350</wp:posOffset>
                </wp:positionV>
                <wp:extent cx="0" cy="292100"/>
                <wp:effectExtent l="0" t="0" r="38100" b="12700"/>
                <wp:wrapNone/>
                <wp:docPr id="459" name="AutoShape 3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921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F421D9F" id="_x0000_t32" coordsize="21600,21600" o:spt="32" o:oned="t" path="m,l21600,21600e" filled="f">
                <v:path arrowok="t" fillok="f" o:connecttype="none"/>
                <o:lock v:ext="edit" shapetype="t"/>
              </v:shapetype>
              <v:shape id="AutoShape 382" o:spid="_x0000_s1026" type="#_x0000_t32" style="position:absolute;margin-left:390.6pt;margin-top:20.5pt;width:0;height:23pt;flip:y;z-index:251736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"/>
            </w:pict>
          </mc:Fallback>
        </mc:AlternateContent>
      </w:r>
      <w:r w:rsidRPr="003D44E6">
        <w:rPr>
          <w:rFonts w:ascii="Bookman Old Style" w:hAnsi="Bookman Old Style" w:cs="Arial"/>
          <w:noProof/>
          <w:sz w:val="24"/>
          <w:szCs w:val="24"/>
          <w:lang w:eastAsia="id-ID"/>
        </w:rPr>
        <mc:AlternateContent>
          <mc:Choice Requires="wps">
            <w:drawing>
              <wp:anchor distT="0" distB="0" distL="114300" distR="114300" simplePos="0" relativeHeight="251739648" behindDoc="0" locked="0" layoutInCell="1" allowOverlap="1" wp14:anchorId="217C092D" wp14:editId="44C21761">
                <wp:simplePos x="0" y="0"/>
                <wp:positionH relativeFrom="column">
                  <wp:posOffset>845185</wp:posOffset>
                </wp:positionH>
                <wp:positionV relativeFrom="paragraph">
                  <wp:posOffset>1459230</wp:posOffset>
                </wp:positionV>
                <wp:extent cx="1548765" cy="654050"/>
                <wp:effectExtent l="19050" t="19050" r="13335" b="12700"/>
                <wp:wrapNone/>
                <wp:docPr id="475" name="AutoShape 3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48765" cy="654050"/>
                        </a:xfrm>
                        <a:prstGeom prst="roundRect">
                          <a:avLst>
                            <a:gd name="adj" fmla="val 16667"/>
                          </a:avLst>
                        </a:prstGeom>
                        <a:solidFill>
                          <a:srgbClr val="FFFFFF"/>
                        </a:solidFill>
                        <a:ln w="3175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08D6C338" w14:textId="77777777" w:rsidR="00D45972" w:rsidRPr="00BD093E" w:rsidRDefault="00D45972" w:rsidP="00166937">
                            <w:pPr>
                              <w:jc w:val="center"/>
                              <w:rPr>
                                <w:rFonts w:ascii="Arial" w:hAnsi="Arial" w:cs="Arial"/>
                                <w:b/>
                              </w:rPr>
                            </w:pPr>
                            <w:r>
                              <w:rPr>
                                <w:rFonts w:ascii="Arial" w:hAnsi="Arial" w:cs="Arial"/>
                                <w:b/>
                              </w:rPr>
                              <w:t>Kelompok Jabatan Fungsional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17C092D" id="_x0000_s1033" style="position:absolute;left:0;text-align:left;margin-left:66.55pt;margin-top:114.9pt;width:121.95pt;height:51.5pt;z-index:251739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" strokeweight="2.5pt">
                <v:shadow color="#868686"/>
                <v:textbox>
                  <w:txbxContent>
                    <w:p w14:paraId="08D6C338" w14:textId="77777777" w:rsidR="00D45972" w:rsidRPr="00BD093E" w:rsidRDefault="00D45972" w:rsidP="00166937">
                      <w:pPr>
                        <w:jc w:val="center"/>
                        <w:rPr>
                          <w:rFonts w:ascii="Arial" w:hAnsi="Arial" w:cs="Arial"/>
                          <w:b/>
                        </w:rPr>
                      </w:pPr>
                      <w:r>
                        <w:rPr>
                          <w:rFonts w:ascii="Arial" w:hAnsi="Arial" w:cs="Arial"/>
                          <w:b/>
                        </w:rPr>
                        <w:t>Kelompok Jabatan Fungsional</w:t>
                      </w:r>
                    </w:p>
                  </w:txbxContent>
                </v:textbox>
              </v:roundrect>
            </w:pict>
          </mc:Fallback>
        </mc:AlternateContent>
      </w:r>
      <w:r w:rsidRPr="003D44E6">
        <w:rPr>
          <w:rFonts w:ascii="Bookman Old Style" w:hAnsi="Bookman Old Style" w:cs="Arial"/>
          <w:noProof/>
          <w:sz w:val="24"/>
          <w:szCs w:val="24"/>
          <w:lang w:eastAsia="id-ID"/>
        </w:rPr>
        <mc:AlternateContent>
          <mc:Choice Requires="wps">
            <w:drawing>
              <wp:anchor distT="0" distB="0" distL="114300" distR="114300" simplePos="0" relativeHeight="251740672" behindDoc="0" locked="0" layoutInCell="1" allowOverlap="1" wp14:anchorId="33E8CCC7" wp14:editId="1452BA4F">
                <wp:simplePos x="0" y="0"/>
                <wp:positionH relativeFrom="column">
                  <wp:posOffset>2553970</wp:posOffset>
                </wp:positionH>
                <wp:positionV relativeFrom="paragraph">
                  <wp:posOffset>1458595</wp:posOffset>
                </wp:positionV>
                <wp:extent cx="1548765" cy="654050"/>
                <wp:effectExtent l="19050" t="19050" r="13335" b="12700"/>
                <wp:wrapNone/>
                <wp:docPr id="474" name="AutoShape 3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48765" cy="654050"/>
                        </a:xfrm>
                        <a:prstGeom prst="roundRect">
                          <a:avLst>
                            <a:gd name="adj" fmla="val 16667"/>
                          </a:avLst>
                        </a:prstGeom>
                        <a:solidFill>
                          <a:srgbClr val="FFFFFF"/>
                        </a:solidFill>
                        <a:ln w="3175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3C4E3D89" w14:textId="77777777" w:rsidR="00D45972" w:rsidRPr="00BD093E" w:rsidRDefault="00D45972" w:rsidP="00166937">
                            <w:pPr>
                              <w:jc w:val="center"/>
                              <w:rPr>
                                <w:rFonts w:ascii="Arial" w:hAnsi="Arial" w:cs="Arial"/>
                                <w:b/>
                              </w:rPr>
                            </w:pPr>
                            <w:r>
                              <w:rPr>
                                <w:rFonts w:ascii="Arial" w:hAnsi="Arial" w:cs="Arial"/>
                                <w:b/>
                              </w:rPr>
                              <w:t>Kelompok Jabatan Fungsional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3E8CCC7" id="_x0000_s1034" style="position:absolute;left:0;text-align:left;margin-left:201.1pt;margin-top:114.85pt;width:121.95pt;height:51.5pt;z-index:251740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" strokeweight="2.5pt">
                <v:shadow color="#868686"/>
                <v:textbox>
                  <w:txbxContent>
                    <w:p w14:paraId="3C4E3D89" w14:textId="77777777" w:rsidR="00D45972" w:rsidRPr="00BD093E" w:rsidRDefault="00D45972" w:rsidP="00166937">
                      <w:pPr>
                        <w:jc w:val="center"/>
                        <w:rPr>
                          <w:rFonts w:ascii="Arial" w:hAnsi="Arial" w:cs="Arial"/>
                          <w:b/>
                        </w:rPr>
                      </w:pPr>
                      <w:r>
                        <w:rPr>
                          <w:rFonts w:ascii="Arial" w:hAnsi="Arial" w:cs="Arial"/>
                          <w:b/>
                        </w:rPr>
                        <w:t>Kelompok Jabatan Fungsional</w:t>
                      </w:r>
                    </w:p>
                  </w:txbxContent>
                </v:textbox>
              </v:roundrect>
            </w:pict>
          </mc:Fallback>
        </mc:AlternateContent>
      </w:r>
      <w:r w:rsidRPr="003D44E6">
        <w:rPr>
          <w:rFonts w:ascii="Bookman Old Style" w:hAnsi="Bookman Old Style" w:cs="Arial"/>
          <w:noProof/>
          <w:sz w:val="24"/>
          <w:szCs w:val="24"/>
          <w:lang w:eastAsia="id-ID"/>
        </w:rPr>
        <mc:AlternateContent>
          <mc:Choice Requires="wps">
            <w:drawing>
              <wp:anchor distT="0" distB="0" distL="114300" distR="114300" simplePos="0" relativeHeight="251732480" behindDoc="0" locked="0" layoutInCell="1" allowOverlap="1" wp14:anchorId="548F7FC7" wp14:editId="6E9CE6E4">
                <wp:simplePos x="0" y="0"/>
                <wp:positionH relativeFrom="column">
                  <wp:posOffset>-78740</wp:posOffset>
                </wp:positionH>
                <wp:positionV relativeFrom="paragraph">
                  <wp:posOffset>1210945</wp:posOffset>
                </wp:positionV>
                <wp:extent cx="0" cy="290195"/>
                <wp:effectExtent l="0" t="0" r="38100" b="33655"/>
                <wp:wrapNone/>
                <wp:docPr id="472" name="AutoShape 4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9019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FD1F267" id="AutoShape 403" o:spid="_x0000_s1026" type="#_x0000_t32" style="position:absolute;margin-left:-6.2pt;margin-top:95.35pt;width:0;height:22.85pt;z-index:251732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"/>
            </w:pict>
          </mc:Fallback>
        </mc:AlternateContent>
      </w:r>
      <w:r w:rsidRPr="003D44E6">
        <w:rPr>
          <w:rFonts w:ascii="Bookman Old Style" w:hAnsi="Bookman Old Style" w:cs="Arial"/>
          <w:noProof/>
          <w:sz w:val="24"/>
          <w:szCs w:val="24"/>
          <w:lang w:eastAsia="id-ID"/>
        </w:rPr>
        <mc:AlternateContent>
          <mc:Choice Requires="wps">
            <w:drawing>
              <wp:anchor distT="0" distB="0" distL="114300" distR="114300" simplePos="0" relativeHeight="251738624" behindDoc="0" locked="0" layoutInCell="1" allowOverlap="1" wp14:anchorId="5EF7A437" wp14:editId="26142A06">
                <wp:simplePos x="0" y="0"/>
                <wp:positionH relativeFrom="column">
                  <wp:posOffset>-847725</wp:posOffset>
                </wp:positionH>
                <wp:positionV relativeFrom="paragraph">
                  <wp:posOffset>1456055</wp:posOffset>
                </wp:positionV>
                <wp:extent cx="1548765" cy="654050"/>
                <wp:effectExtent l="19050" t="19050" r="13335" b="12700"/>
                <wp:wrapNone/>
                <wp:docPr id="471" name="AutoShape 3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48765" cy="654050"/>
                        </a:xfrm>
                        <a:prstGeom prst="roundRect">
                          <a:avLst>
                            <a:gd name="adj" fmla="val 16667"/>
                          </a:avLst>
                        </a:prstGeom>
                        <a:solidFill>
                          <a:srgbClr val="FFFFFF"/>
                        </a:solidFill>
                        <a:ln w="3175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3D0DE110" w14:textId="77777777" w:rsidR="00D45972" w:rsidRPr="00BD093E" w:rsidRDefault="00D45972" w:rsidP="00166937">
                            <w:pPr>
                              <w:jc w:val="center"/>
                              <w:rPr>
                                <w:rFonts w:ascii="Arial" w:hAnsi="Arial" w:cs="Arial"/>
                                <w:b/>
                              </w:rPr>
                            </w:pPr>
                            <w:r>
                              <w:rPr>
                                <w:rFonts w:ascii="Arial" w:hAnsi="Arial" w:cs="Arial"/>
                                <w:b/>
                              </w:rPr>
                              <w:t>Kelompok Jabatan Fungsional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EF7A437" id="_x0000_s1035" style="position:absolute;left:0;text-align:left;margin-left:-66.75pt;margin-top:114.65pt;width:121.95pt;height:51.5pt;z-index:251738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" strokeweight="2.5pt">
                <v:shadow color="#868686"/>
                <v:textbox>
                  <w:txbxContent>
                    <w:p w14:paraId="3D0DE110" w14:textId="77777777" w:rsidR="00D45972" w:rsidRPr="00BD093E" w:rsidRDefault="00D45972" w:rsidP="00166937">
                      <w:pPr>
                        <w:jc w:val="center"/>
                        <w:rPr>
                          <w:rFonts w:ascii="Arial" w:hAnsi="Arial" w:cs="Arial"/>
                          <w:b/>
                        </w:rPr>
                      </w:pPr>
                      <w:r>
                        <w:rPr>
                          <w:rFonts w:ascii="Arial" w:hAnsi="Arial" w:cs="Arial"/>
                          <w:b/>
                        </w:rPr>
                        <w:t>Kelompok Jabatan Fungsional</w:t>
                      </w:r>
                    </w:p>
                  </w:txbxContent>
                </v:textbox>
              </v:roundrect>
            </w:pict>
          </mc:Fallback>
        </mc:AlternateContent>
      </w:r>
      <w:r w:rsidRPr="003D44E6">
        <w:rPr>
          <w:rFonts w:ascii="Bookman Old Style" w:hAnsi="Bookman Old Style" w:cs="Arial"/>
          <w:noProof/>
          <w:sz w:val="24"/>
          <w:szCs w:val="24"/>
          <w:lang w:eastAsia="id-ID"/>
        </w:rPr>
        <mc:AlternateContent>
          <mc:Choice Requires="wps">
            <w:drawing>
              <wp:anchor distT="0" distB="0" distL="114300" distR="114300" simplePos="0" relativeHeight="251742720" behindDoc="0" locked="0" layoutInCell="1" allowOverlap="1" wp14:anchorId="6C7F3CA2" wp14:editId="541433CD">
                <wp:simplePos x="0" y="0"/>
                <wp:positionH relativeFrom="column">
                  <wp:posOffset>1597025</wp:posOffset>
                </wp:positionH>
                <wp:positionV relativeFrom="paragraph">
                  <wp:posOffset>1194435</wp:posOffset>
                </wp:positionV>
                <wp:extent cx="0" cy="290195"/>
                <wp:effectExtent l="0" t="0" r="38100" b="33655"/>
                <wp:wrapNone/>
                <wp:docPr id="470" name="AutoShape 4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9019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8A2BC95" id="AutoShape 403" o:spid="_x0000_s1026" type="#_x0000_t32" style="position:absolute;margin-left:125.75pt;margin-top:94.05pt;width:0;height:22.85pt;z-index:251742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"/>
            </w:pict>
          </mc:Fallback>
        </mc:AlternateContent>
      </w:r>
      <w:r w:rsidRPr="003D44E6">
        <w:rPr>
          <w:rFonts w:ascii="Bookman Old Style" w:hAnsi="Bookman Old Style" w:cs="Arial"/>
          <w:noProof/>
          <w:sz w:val="24"/>
          <w:szCs w:val="24"/>
          <w:lang w:eastAsia="id-ID"/>
        </w:rPr>
        <mc:AlternateContent>
          <mc:Choice Requires="wps">
            <w:drawing>
              <wp:anchor distT="0" distB="0" distL="114300" distR="114300" simplePos="0" relativeHeight="251743744" behindDoc="0" locked="0" layoutInCell="1" allowOverlap="1" wp14:anchorId="6E2FA739" wp14:editId="5A4CEC5B">
                <wp:simplePos x="0" y="0"/>
                <wp:positionH relativeFrom="column">
                  <wp:posOffset>3318510</wp:posOffset>
                </wp:positionH>
                <wp:positionV relativeFrom="paragraph">
                  <wp:posOffset>1195705</wp:posOffset>
                </wp:positionV>
                <wp:extent cx="0" cy="290195"/>
                <wp:effectExtent l="0" t="0" r="38100" b="33655"/>
                <wp:wrapNone/>
                <wp:docPr id="469" name="AutoShape 4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9019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76A7214" id="AutoShape 403" o:spid="_x0000_s1026" type="#_x0000_t32" style="position:absolute;margin-left:261.3pt;margin-top:94.15pt;width:0;height:22.85pt;z-index:251743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"/>
            </w:pict>
          </mc:Fallback>
        </mc:AlternateContent>
      </w:r>
      <w:r w:rsidRPr="003D44E6">
        <w:rPr>
          <w:rFonts w:ascii="Bookman Old Style" w:hAnsi="Bookman Old Style" w:cs="Arial"/>
          <w:noProof/>
          <w:sz w:val="24"/>
          <w:szCs w:val="24"/>
        </w:rPr>
        <mc:AlternateContent>
          <mc:Choice Requires="wps">
            <w:drawing>
              <wp:anchor distT="0" distB="0" distL="114300" distR="114300" simplePos="0" relativeHeight="251726336" behindDoc="0" locked="0" layoutInCell="1" allowOverlap="1" wp14:anchorId="22774BF6" wp14:editId="0C09429B">
                <wp:simplePos x="0" y="0"/>
                <wp:positionH relativeFrom="column">
                  <wp:posOffset>843280</wp:posOffset>
                </wp:positionH>
                <wp:positionV relativeFrom="paragraph">
                  <wp:posOffset>551180</wp:posOffset>
                </wp:positionV>
                <wp:extent cx="1551940" cy="643890"/>
                <wp:effectExtent l="19050" t="19050" r="10160" b="22860"/>
                <wp:wrapNone/>
                <wp:docPr id="467" name="AutoShape 3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51940" cy="643890"/>
                        </a:xfrm>
                        <a:prstGeom prst="roundRect">
                          <a:avLst>
                            <a:gd name="adj" fmla="val 16667"/>
                          </a:avLst>
                        </a:prstGeom>
                        <a:solidFill>
                          <a:srgbClr val="FFFFFF"/>
                        </a:solidFill>
                        <a:ln w="3175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75700D90" w14:textId="77777777" w:rsidR="00D45972" w:rsidRDefault="00D45972" w:rsidP="00166937">
                            <w:pPr>
                              <w:jc w:val="center"/>
                              <w:rPr>
                                <w:rFonts w:ascii="Arial Rounded MT Bold" w:hAnsi="Arial Rounded MT Bold" w:cs="Arial"/>
                                <w:sz w:val="16"/>
                                <w:szCs w:val="16"/>
                              </w:rPr>
                            </w:pPr>
                          </w:p>
                          <w:p w14:paraId="66C53529" w14:textId="77777777" w:rsidR="00D45972" w:rsidRPr="00DC7765" w:rsidRDefault="00D45972" w:rsidP="00166937">
                            <w:pPr>
                              <w:jc w:val="center"/>
                              <w:rPr>
                                <w:rFonts w:ascii="Arial Rounded MT Bold" w:hAnsi="Arial Rounded MT Bold" w:cs="Arial"/>
                                <w:sz w:val="16"/>
                                <w:szCs w:val="16"/>
                              </w:rPr>
                            </w:pPr>
                            <w:r w:rsidRPr="00DC7765">
                              <w:rPr>
                                <w:rFonts w:ascii="Arial Rounded MT Bold" w:hAnsi="Arial Rounded MT Bold" w:cs="Arial"/>
                                <w:sz w:val="16"/>
                                <w:szCs w:val="16"/>
                              </w:rPr>
                              <w:t>BIDANG EKONOMI KREATIF</w:t>
                            </w:r>
                          </w:p>
                          <w:p w14:paraId="36955CCE" w14:textId="77777777" w:rsidR="00D45972" w:rsidRPr="0014493C" w:rsidRDefault="00D45972" w:rsidP="00166937">
                            <w:pPr>
                              <w:jc w:val="center"/>
                              <w:rPr>
                                <w:rFonts w:ascii="Bookman Old Style" w:hAnsi="Bookman Old Style" w:cs="Arial"/>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2774BF6" id="AutoShape 378" o:spid="_x0000_s1036" style="position:absolute;left:0;text-align:left;margin-left:66.4pt;margin-top:43.4pt;width:122.2pt;height:50.7pt;z-index:251726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" strokeweight="2.5pt">
                <v:shadow color="#868686"/>
                <v:textbox>
                  <w:txbxContent>
                    <w:p w14:paraId="75700D90" w14:textId="77777777" w:rsidR="00D45972" w:rsidRDefault="00D45972" w:rsidP="00166937">
                      <w:pPr>
                        <w:jc w:val="center"/>
                        <w:rPr>
                          <w:rFonts w:ascii="Arial Rounded MT Bold" w:hAnsi="Arial Rounded MT Bold" w:cs="Arial"/>
                          <w:sz w:val="16"/>
                          <w:szCs w:val="16"/>
                        </w:rPr>
                      </w:pPr>
                    </w:p>
                    <w:p w14:paraId="66C53529" w14:textId="77777777" w:rsidR="00D45972" w:rsidRPr="00DC7765" w:rsidRDefault="00D45972" w:rsidP="00166937">
                      <w:pPr>
                        <w:jc w:val="center"/>
                        <w:rPr>
                          <w:rFonts w:ascii="Arial Rounded MT Bold" w:hAnsi="Arial Rounded MT Bold" w:cs="Arial"/>
                          <w:sz w:val="16"/>
                          <w:szCs w:val="16"/>
                        </w:rPr>
                      </w:pPr>
                      <w:r w:rsidRPr="00DC7765">
                        <w:rPr>
                          <w:rFonts w:ascii="Arial Rounded MT Bold" w:hAnsi="Arial Rounded MT Bold" w:cs="Arial"/>
                          <w:sz w:val="16"/>
                          <w:szCs w:val="16"/>
                        </w:rPr>
                        <w:t>BIDANG EKONOMI KREATIF</w:t>
                      </w:r>
                    </w:p>
                    <w:p w14:paraId="36955CCE" w14:textId="77777777" w:rsidR="00D45972" w:rsidRPr="0014493C" w:rsidRDefault="00D45972" w:rsidP="00166937">
                      <w:pPr>
                        <w:jc w:val="center"/>
                        <w:rPr>
                          <w:rFonts w:ascii="Bookman Old Style" w:hAnsi="Bookman Old Style" w:cs="Arial"/>
                          <w:sz w:val="18"/>
                          <w:szCs w:val="18"/>
                        </w:rPr>
                      </w:pPr>
                    </w:p>
                  </w:txbxContent>
                </v:textbox>
              </v:roundrect>
            </w:pict>
          </mc:Fallback>
        </mc:AlternateContent>
      </w:r>
      <w:r w:rsidRPr="003D44E6">
        <w:rPr>
          <w:rFonts w:ascii="Bookman Old Style" w:hAnsi="Bookman Old Style" w:cs="Arial"/>
          <w:noProof/>
          <w:sz w:val="24"/>
          <w:szCs w:val="24"/>
        </w:rPr>
        <mc:AlternateContent>
          <mc:Choice Requires="wps">
            <w:drawing>
              <wp:anchor distT="0" distB="0" distL="114300" distR="114300" simplePos="0" relativeHeight="251737600" behindDoc="0" locked="0" layoutInCell="1" allowOverlap="1" wp14:anchorId="40B1BDE4" wp14:editId="2E3D9852">
                <wp:simplePos x="0" y="0"/>
                <wp:positionH relativeFrom="column">
                  <wp:posOffset>-61595</wp:posOffset>
                </wp:positionH>
                <wp:positionV relativeFrom="paragraph">
                  <wp:posOffset>263525</wp:posOffset>
                </wp:positionV>
                <wp:extent cx="5018405" cy="0"/>
                <wp:effectExtent l="0" t="0" r="0" b="0"/>
                <wp:wrapNone/>
                <wp:docPr id="465" name="Straight Connector 465"/>
                <wp:cNvGraphicFramePr/>
                <a:graphic xmlns:a="http://schemas.openxmlformats.org/drawingml/2006/main">
                  <a:graphicData uri="http://schemas.microsoft.com/office/word/2010/wordprocessingShape">
                    <wps:wsp>
                      <wps:cNvCnPr/>
                      <wps:spPr>
                        <a:xfrm>
                          <a:off x="0" y="0"/>
                          <a:ext cx="501840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1B77B9E" id="Straight Connector 465" o:spid="_x0000_s1026" style="position:absolute;z-index:251737600;visibility:visible;mso-wrap-style:square;mso-wrap-distance-left:9pt;mso-wrap-distance-top:0;mso-wrap-distance-right:9pt;mso-wrap-distance-bottom:0;mso-position-horizontal:absolute;mso-position-horizontal-relative:text;mso-position-vertical:absolute;mso-position-vertical-relative:text" from="-4.85pt,20.75pt" to="390.3pt,2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" strokecolor="black [3200]" strokeweight=".5pt">
                <v:stroke joinstyle="miter"/>
              </v:line>
            </w:pict>
          </mc:Fallback>
        </mc:AlternateContent>
      </w:r>
      <w:r w:rsidRPr="003D44E6">
        <w:rPr>
          <w:rFonts w:ascii="Bookman Old Style" w:hAnsi="Bookman Old Style" w:cs="Arial"/>
          <w:noProof/>
          <w:sz w:val="24"/>
          <w:szCs w:val="24"/>
        </w:rPr>
        <mc:AlternateContent>
          <mc:Choice Requires="wps">
            <w:drawing>
              <wp:anchor distT="0" distB="0" distL="114300" distR="114300" simplePos="0" relativeHeight="251735552" behindDoc="0" locked="0" layoutInCell="1" allowOverlap="1" wp14:anchorId="326B25B8" wp14:editId="5554B8AD">
                <wp:simplePos x="0" y="0"/>
                <wp:positionH relativeFrom="column">
                  <wp:posOffset>3298190</wp:posOffset>
                </wp:positionH>
                <wp:positionV relativeFrom="paragraph">
                  <wp:posOffset>269875</wp:posOffset>
                </wp:positionV>
                <wp:extent cx="0" cy="292100"/>
                <wp:effectExtent l="0" t="0" r="38100" b="12700"/>
                <wp:wrapNone/>
                <wp:docPr id="464" name="AutoShape 3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921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FDC5941" id="AutoShape 382" o:spid="_x0000_s1026" type="#_x0000_t32" style="position:absolute;margin-left:259.7pt;margin-top:21.25pt;width:0;height:23pt;flip:y;z-index:251735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"/>
            </w:pict>
          </mc:Fallback>
        </mc:AlternateContent>
      </w:r>
      <w:r w:rsidRPr="003D44E6">
        <w:rPr>
          <w:rFonts w:ascii="Bookman Old Style" w:hAnsi="Bookman Old Style" w:cs="Arial"/>
          <w:noProof/>
          <w:sz w:val="24"/>
          <w:szCs w:val="24"/>
        </w:rPr>
        <mc:AlternateContent>
          <mc:Choice Requires="wps">
            <w:drawing>
              <wp:anchor distT="0" distB="0" distL="114300" distR="114300" simplePos="0" relativeHeight="251734528" behindDoc="0" locked="0" layoutInCell="1" allowOverlap="1" wp14:anchorId="1D1415F7" wp14:editId="5A2B9735">
                <wp:simplePos x="0" y="0"/>
                <wp:positionH relativeFrom="column">
                  <wp:posOffset>1617980</wp:posOffset>
                </wp:positionH>
                <wp:positionV relativeFrom="paragraph">
                  <wp:posOffset>269875</wp:posOffset>
                </wp:positionV>
                <wp:extent cx="0" cy="292100"/>
                <wp:effectExtent l="0" t="0" r="38100" b="12700"/>
                <wp:wrapNone/>
                <wp:docPr id="463" name="AutoShape 3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921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F3CA10D" id="AutoShape 382" o:spid="_x0000_s1026" type="#_x0000_t32" style="position:absolute;margin-left:127.4pt;margin-top:21.25pt;width:0;height:23pt;flip:y;z-index:251734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"/>
            </w:pict>
          </mc:Fallback>
        </mc:AlternateContent>
      </w:r>
      <w:r w:rsidRPr="003D44E6">
        <w:rPr>
          <w:rFonts w:ascii="Bookman Old Style" w:hAnsi="Bookman Old Style" w:cs="Arial"/>
          <w:noProof/>
          <w:sz w:val="24"/>
          <w:szCs w:val="24"/>
        </w:rPr>
        <mc:AlternateContent>
          <mc:Choice Requires="wps">
            <w:drawing>
              <wp:anchor distT="0" distB="0" distL="114300" distR="114300" simplePos="0" relativeHeight="251729408" behindDoc="0" locked="0" layoutInCell="1" allowOverlap="1" wp14:anchorId="6E23DB55" wp14:editId="65005E39">
                <wp:simplePos x="0" y="0"/>
                <wp:positionH relativeFrom="column">
                  <wp:posOffset>-61595</wp:posOffset>
                </wp:positionH>
                <wp:positionV relativeFrom="paragraph">
                  <wp:posOffset>263525</wp:posOffset>
                </wp:positionV>
                <wp:extent cx="0" cy="292100"/>
                <wp:effectExtent l="0" t="0" r="38100" b="12700"/>
                <wp:wrapNone/>
                <wp:docPr id="462" name="AutoShape 3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921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0D8252D" id="AutoShape 382" o:spid="_x0000_s1026" type="#_x0000_t32" style="position:absolute;margin-left:-4.85pt;margin-top:20.75pt;width:0;height:23pt;flip:y;z-index:251729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"/>
            </w:pict>
          </mc:Fallback>
        </mc:AlternateContent>
      </w:r>
      <w:r w:rsidRPr="003D44E6">
        <w:rPr>
          <w:rFonts w:ascii="Bookman Old Style" w:hAnsi="Bookman Old Style" w:cs="Arial"/>
          <w:noProof/>
          <w:sz w:val="24"/>
          <w:szCs w:val="24"/>
        </w:rPr>
        <mc:AlternateContent>
          <mc:Choice Requires="wps">
            <w:drawing>
              <wp:anchor distT="0" distB="0" distL="114300" distR="114300" simplePos="0" relativeHeight="251727360" behindDoc="0" locked="0" layoutInCell="1" allowOverlap="1" wp14:anchorId="6CBEF8BA" wp14:editId="4F03EF4E">
                <wp:simplePos x="0" y="0"/>
                <wp:positionH relativeFrom="column">
                  <wp:posOffset>2583815</wp:posOffset>
                </wp:positionH>
                <wp:positionV relativeFrom="paragraph">
                  <wp:posOffset>553720</wp:posOffset>
                </wp:positionV>
                <wp:extent cx="1449705" cy="661670"/>
                <wp:effectExtent l="19050" t="19050" r="17145" b="24130"/>
                <wp:wrapNone/>
                <wp:docPr id="461" name="AutoShape 3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9705" cy="661670"/>
                        </a:xfrm>
                        <a:prstGeom prst="roundRect">
                          <a:avLst>
                            <a:gd name="adj" fmla="val 16667"/>
                          </a:avLst>
                        </a:prstGeom>
                        <a:solidFill>
                          <a:srgbClr val="FFFFFF"/>
                        </a:solidFill>
                        <a:ln w="3175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5CD1068E" w14:textId="77777777" w:rsidR="00D45972" w:rsidRDefault="00D45972" w:rsidP="00166937">
                            <w:pPr>
                              <w:jc w:val="center"/>
                              <w:rPr>
                                <w:rFonts w:ascii="Arial Rounded MT Bold" w:hAnsi="Arial Rounded MT Bold" w:cs="Arial"/>
                                <w:sz w:val="16"/>
                                <w:szCs w:val="16"/>
                              </w:rPr>
                            </w:pPr>
                          </w:p>
                          <w:p w14:paraId="59F5708B" w14:textId="77777777" w:rsidR="00D45972" w:rsidRPr="00DC7765" w:rsidRDefault="00D45972" w:rsidP="00166937">
                            <w:pPr>
                              <w:jc w:val="center"/>
                              <w:rPr>
                                <w:rFonts w:ascii="Arial Rounded MT Bold" w:hAnsi="Arial Rounded MT Bold" w:cs="Arial"/>
                                <w:sz w:val="16"/>
                                <w:szCs w:val="16"/>
                              </w:rPr>
                            </w:pPr>
                            <w:r w:rsidRPr="00DC7765">
                              <w:rPr>
                                <w:rFonts w:ascii="Arial Rounded MT Bold" w:hAnsi="Arial Rounded MT Bold" w:cs="Arial"/>
                                <w:sz w:val="16"/>
                                <w:szCs w:val="16"/>
                              </w:rPr>
                              <w:t>BIDANG OLAHRAGA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CBEF8BA" id="AutoShape 379" o:spid="_x0000_s1037" style="position:absolute;left:0;text-align:left;margin-left:203.45pt;margin-top:43.6pt;width:114.15pt;height:52.1pt;z-index:251727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" strokeweight="2.5pt">
                <v:shadow color="#868686"/>
                <v:textbox>
                  <w:txbxContent>
                    <w:p w14:paraId="5CD1068E" w14:textId="77777777" w:rsidR="00D45972" w:rsidRDefault="00D45972" w:rsidP="00166937">
                      <w:pPr>
                        <w:jc w:val="center"/>
                        <w:rPr>
                          <w:rFonts w:ascii="Arial Rounded MT Bold" w:hAnsi="Arial Rounded MT Bold" w:cs="Arial"/>
                          <w:sz w:val="16"/>
                          <w:szCs w:val="16"/>
                        </w:rPr>
                      </w:pPr>
                    </w:p>
                    <w:p w14:paraId="59F5708B" w14:textId="77777777" w:rsidR="00D45972" w:rsidRPr="00DC7765" w:rsidRDefault="00D45972" w:rsidP="00166937">
                      <w:pPr>
                        <w:jc w:val="center"/>
                        <w:rPr>
                          <w:rFonts w:ascii="Arial Rounded MT Bold" w:hAnsi="Arial Rounded MT Bold" w:cs="Arial"/>
                          <w:sz w:val="16"/>
                          <w:szCs w:val="16"/>
                        </w:rPr>
                      </w:pPr>
                      <w:r w:rsidRPr="00DC7765">
                        <w:rPr>
                          <w:rFonts w:ascii="Arial Rounded MT Bold" w:hAnsi="Arial Rounded MT Bold" w:cs="Arial"/>
                          <w:sz w:val="16"/>
                          <w:szCs w:val="16"/>
                        </w:rPr>
                        <w:t>BIDANG OLAHRAGA</w:t>
                      </w:r>
                    </w:p>
                  </w:txbxContent>
                </v:textbox>
              </v:roundrect>
            </w:pict>
          </mc:Fallback>
        </mc:AlternateContent>
      </w:r>
      <w:r w:rsidRPr="003D44E6">
        <w:rPr>
          <w:rFonts w:ascii="Bookman Old Style" w:hAnsi="Bookman Old Style" w:cs="Arial"/>
          <w:noProof/>
          <w:sz w:val="24"/>
          <w:szCs w:val="24"/>
        </w:rPr>
        <mc:AlternateContent>
          <mc:Choice Requires="wps">
            <w:drawing>
              <wp:anchor distT="0" distB="0" distL="114300" distR="114300" simplePos="0" relativeHeight="251725312" behindDoc="0" locked="0" layoutInCell="1" allowOverlap="1" wp14:anchorId="341F4A7F" wp14:editId="69E42FC5">
                <wp:simplePos x="0" y="0"/>
                <wp:positionH relativeFrom="column">
                  <wp:posOffset>-846455</wp:posOffset>
                </wp:positionH>
                <wp:positionV relativeFrom="paragraph">
                  <wp:posOffset>568325</wp:posOffset>
                </wp:positionV>
                <wp:extent cx="1548765" cy="622300"/>
                <wp:effectExtent l="19050" t="19050" r="13335" b="25400"/>
                <wp:wrapNone/>
                <wp:docPr id="460" name="AutoShape 3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48765" cy="622300"/>
                        </a:xfrm>
                        <a:prstGeom prst="roundRect">
                          <a:avLst>
                            <a:gd name="adj" fmla="val 16667"/>
                          </a:avLst>
                        </a:prstGeom>
                        <a:solidFill>
                          <a:srgbClr val="FFFFFF"/>
                        </a:solidFill>
                        <a:ln w="3175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4B5A0BD8" w14:textId="77777777" w:rsidR="00D45972" w:rsidRDefault="00D45972" w:rsidP="00166937">
                            <w:pPr>
                              <w:jc w:val="center"/>
                              <w:rPr>
                                <w:rFonts w:ascii="Arial Rounded MT Bold" w:hAnsi="Arial Rounded MT Bold" w:cs="Arial"/>
                                <w:sz w:val="16"/>
                                <w:szCs w:val="16"/>
                              </w:rPr>
                            </w:pPr>
                          </w:p>
                          <w:p w14:paraId="5885428C" w14:textId="77777777" w:rsidR="00D45972" w:rsidRPr="00DC7765" w:rsidRDefault="00D45972" w:rsidP="00166937">
                            <w:pPr>
                              <w:jc w:val="center"/>
                              <w:rPr>
                                <w:rFonts w:ascii="Arial Rounded MT Bold" w:hAnsi="Arial Rounded MT Bold" w:cs="Arial"/>
                                <w:sz w:val="16"/>
                                <w:szCs w:val="16"/>
                              </w:rPr>
                            </w:pPr>
                            <w:r w:rsidRPr="00DC7765">
                              <w:rPr>
                                <w:rFonts w:ascii="Arial Rounded MT Bold" w:hAnsi="Arial Rounded MT Bold" w:cs="Arial"/>
                                <w:sz w:val="16"/>
                                <w:szCs w:val="16"/>
                              </w:rPr>
                              <w:t>BIDANG PARIWISATA</w:t>
                            </w:r>
                          </w:p>
                          <w:p w14:paraId="0B56CFFA" w14:textId="77777777" w:rsidR="00D45972" w:rsidRPr="00DC7765" w:rsidRDefault="00D45972" w:rsidP="00166937">
                            <w:pPr>
                              <w:rPr>
                                <w:rFonts w:ascii="Arial Rounded MT Bold" w:hAnsi="Arial Rounded MT Bold" w:cs="Arial"/>
                                <w:color w:val="FF0000"/>
                                <w:sz w:val="16"/>
                                <w:szCs w:val="16"/>
                              </w:rPr>
                            </w:pPr>
                            <w:r>
                              <w:rPr>
                                <w:rFonts w:ascii="Arial Rounded MT Bold" w:hAnsi="Arial Rounded MT Bold" w:cs="Arial"/>
                                <w:sz w:val="16"/>
                                <w:szCs w:val="16"/>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41F4A7F" id="AutoShape 377" o:spid="_x0000_s1038" style="position:absolute;left:0;text-align:left;margin-left:-66.65pt;margin-top:44.75pt;width:121.95pt;height:49pt;z-index:251725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" strokeweight="2.5pt">
                <v:shadow color="#868686"/>
                <v:textbox>
                  <w:txbxContent>
                    <w:p w14:paraId="4B5A0BD8" w14:textId="77777777" w:rsidR="00D45972" w:rsidRDefault="00D45972" w:rsidP="00166937">
                      <w:pPr>
                        <w:jc w:val="center"/>
                        <w:rPr>
                          <w:rFonts w:ascii="Arial Rounded MT Bold" w:hAnsi="Arial Rounded MT Bold" w:cs="Arial"/>
                          <w:sz w:val="16"/>
                          <w:szCs w:val="16"/>
                        </w:rPr>
                      </w:pPr>
                    </w:p>
                    <w:p w14:paraId="5885428C" w14:textId="77777777" w:rsidR="00D45972" w:rsidRPr="00DC7765" w:rsidRDefault="00D45972" w:rsidP="00166937">
                      <w:pPr>
                        <w:jc w:val="center"/>
                        <w:rPr>
                          <w:rFonts w:ascii="Arial Rounded MT Bold" w:hAnsi="Arial Rounded MT Bold" w:cs="Arial"/>
                          <w:sz w:val="16"/>
                          <w:szCs w:val="16"/>
                        </w:rPr>
                      </w:pPr>
                      <w:r w:rsidRPr="00DC7765">
                        <w:rPr>
                          <w:rFonts w:ascii="Arial Rounded MT Bold" w:hAnsi="Arial Rounded MT Bold" w:cs="Arial"/>
                          <w:sz w:val="16"/>
                          <w:szCs w:val="16"/>
                        </w:rPr>
                        <w:t>BIDANG PARIWISATA</w:t>
                      </w:r>
                    </w:p>
                    <w:p w14:paraId="0B56CFFA" w14:textId="77777777" w:rsidR="00D45972" w:rsidRPr="00DC7765" w:rsidRDefault="00D45972" w:rsidP="00166937">
                      <w:pPr>
                        <w:rPr>
                          <w:rFonts w:ascii="Arial Rounded MT Bold" w:hAnsi="Arial Rounded MT Bold" w:cs="Arial"/>
                          <w:color w:val="FF0000"/>
                          <w:sz w:val="16"/>
                          <w:szCs w:val="16"/>
                        </w:rPr>
                      </w:pPr>
                      <w:r>
                        <w:rPr>
                          <w:rFonts w:ascii="Arial Rounded MT Bold" w:hAnsi="Arial Rounded MT Bold" w:cs="Arial"/>
                          <w:sz w:val="16"/>
                          <w:szCs w:val="16"/>
                        </w:rPr>
                        <w:t xml:space="preserve">    </w:t>
                      </w:r>
                    </w:p>
                  </w:txbxContent>
                </v:textbox>
              </v:roundrect>
            </w:pict>
          </mc:Fallback>
        </mc:AlternateContent>
      </w:r>
    </w:p>
    <w:p w14:paraId="27074953" w14:textId="676B4AE8" w:rsidR="00166937" w:rsidRPr="003D44E6" w:rsidRDefault="00166937" w:rsidP="00166937">
      <w:pPr>
        <w:spacing w:line="480" w:lineRule="auto"/>
        <w:ind w:left="426" w:right="144" w:firstLine="708"/>
        <w:contextualSpacing/>
        <w:jc w:val="both"/>
        <w:rPr>
          <w:rFonts w:ascii="Bookman Old Style" w:hAnsi="Bookman Old Style" w:cs="Arial"/>
          <w:sz w:val="24"/>
          <w:szCs w:val="24"/>
        </w:rPr>
      </w:pPr>
      <w:r w:rsidRPr="003D44E6">
        <w:rPr>
          <w:rFonts w:ascii="Bookman Old Style" w:hAnsi="Bookman Old Style" w:cs="Arial"/>
          <w:noProof/>
          <w:sz w:val="24"/>
          <w:szCs w:val="24"/>
        </w:rPr>
        <mc:AlternateContent>
          <mc:Choice Requires="wps">
            <w:drawing>
              <wp:anchor distT="0" distB="0" distL="114300" distR="114300" simplePos="0" relativeHeight="251728384" behindDoc="0" locked="0" layoutInCell="1" allowOverlap="1" wp14:anchorId="7A7C66B9" wp14:editId="5BFC6D4D">
                <wp:simplePos x="0" y="0"/>
                <wp:positionH relativeFrom="column">
                  <wp:posOffset>4211016</wp:posOffset>
                </wp:positionH>
                <wp:positionV relativeFrom="paragraph">
                  <wp:posOffset>180975</wp:posOffset>
                </wp:positionV>
                <wp:extent cx="1496060" cy="669290"/>
                <wp:effectExtent l="19050" t="19050" r="27940" b="16510"/>
                <wp:wrapNone/>
                <wp:docPr id="466" name="AutoShape 3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96060" cy="669290"/>
                        </a:xfrm>
                        <a:prstGeom prst="roundRect">
                          <a:avLst>
                            <a:gd name="adj" fmla="val 16667"/>
                          </a:avLst>
                        </a:prstGeom>
                        <a:solidFill>
                          <a:srgbClr val="FFFFFF"/>
                        </a:solidFill>
                        <a:ln w="3175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5BF93621" w14:textId="77777777" w:rsidR="00D45972" w:rsidRDefault="00D45972" w:rsidP="00166937">
                            <w:pPr>
                              <w:jc w:val="center"/>
                              <w:rPr>
                                <w:rFonts w:ascii="Arial Rounded MT Bold" w:hAnsi="Arial Rounded MT Bold" w:cs="Arial"/>
                                <w:sz w:val="16"/>
                                <w:szCs w:val="16"/>
                              </w:rPr>
                            </w:pPr>
                          </w:p>
                          <w:p w14:paraId="029E6A5B" w14:textId="77777777" w:rsidR="00D45972" w:rsidRPr="00DC7765" w:rsidRDefault="00D45972" w:rsidP="00166937">
                            <w:pPr>
                              <w:jc w:val="center"/>
                              <w:rPr>
                                <w:rFonts w:ascii="Arial Rounded MT Bold" w:hAnsi="Arial Rounded MT Bold" w:cs="Arial"/>
                                <w:sz w:val="16"/>
                                <w:szCs w:val="16"/>
                              </w:rPr>
                            </w:pPr>
                            <w:r w:rsidRPr="00DC7765">
                              <w:rPr>
                                <w:rFonts w:ascii="Arial Rounded MT Bold" w:hAnsi="Arial Rounded MT Bold" w:cs="Arial"/>
                                <w:sz w:val="16"/>
                                <w:szCs w:val="16"/>
                              </w:rPr>
                              <w:t>BIDANG KEPEMUDAAN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A7C66B9" id="AutoShape 380" o:spid="_x0000_s1039" style="position:absolute;left:0;text-align:left;margin-left:331.6pt;margin-top:14.25pt;width:117.8pt;height:52.7pt;z-index:251728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" strokeweight="2.5pt">
                <v:shadow color="#868686"/>
                <v:textbox>
                  <w:txbxContent>
                    <w:p w14:paraId="5BF93621" w14:textId="77777777" w:rsidR="00D45972" w:rsidRDefault="00D45972" w:rsidP="00166937">
                      <w:pPr>
                        <w:jc w:val="center"/>
                        <w:rPr>
                          <w:rFonts w:ascii="Arial Rounded MT Bold" w:hAnsi="Arial Rounded MT Bold" w:cs="Arial"/>
                          <w:sz w:val="16"/>
                          <w:szCs w:val="16"/>
                        </w:rPr>
                      </w:pPr>
                    </w:p>
                    <w:p w14:paraId="029E6A5B" w14:textId="77777777" w:rsidR="00D45972" w:rsidRPr="00DC7765" w:rsidRDefault="00D45972" w:rsidP="00166937">
                      <w:pPr>
                        <w:jc w:val="center"/>
                        <w:rPr>
                          <w:rFonts w:ascii="Arial Rounded MT Bold" w:hAnsi="Arial Rounded MT Bold" w:cs="Arial"/>
                          <w:sz w:val="16"/>
                          <w:szCs w:val="16"/>
                        </w:rPr>
                      </w:pPr>
                      <w:r w:rsidRPr="00DC7765">
                        <w:rPr>
                          <w:rFonts w:ascii="Arial Rounded MT Bold" w:hAnsi="Arial Rounded MT Bold" w:cs="Arial"/>
                          <w:sz w:val="16"/>
                          <w:szCs w:val="16"/>
                        </w:rPr>
                        <w:t>BIDANG KEPEMUDAAN</w:t>
                      </w:r>
                    </w:p>
                  </w:txbxContent>
                </v:textbox>
              </v:roundrect>
            </w:pict>
          </mc:Fallback>
        </mc:AlternateContent>
      </w:r>
    </w:p>
    <w:p w14:paraId="5D94C4A6" w14:textId="77777777" w:rsidR="00166937" w:rsidRPr="003D44E6" w:rsidRDefault="00166937" w:rsidP="00166937">
      <w:pPr>
        <w:spacing w:line="480" w:lineRule="auto"/>
        <w:ind w:left="426" w:right="144" w:firstLine="708"/>
        <w:contextualSpacing/>
        <w:jc w:val="both"/>
        <w:rPr>
          <w:rFonts w:ascii="Bookman Old Style" w:hAnsi="Bookman Old Style" w:cs="Arial"/>
          <w:sz w:val="24"/>
          <w:szCs w:val="24"/>
        </w:rPr>
      </w:pPr>
    </w:p>
    <w:p w14:paraId="2F4909CB" w14:textId="39466460" w:rsidR="00166937" w:rsidRPr="003D44E6" w:rsidRDefault="00166937" w:rsidP="00166937">
      <w:pPr>
        <w:spacing w:line="480" w:lineRule="auto"/>
        <w:ind w:left="426" w:right="144" w:firstLine="708"/>
        <w:contextualSpacing/>
        <w:jc w:val="both"/>
        <w:rPr>
          <w:rFonts w:ascii="Bookman Old Style" w:hAnsi="Bookman Old Style" w:cs="Arial"/>
          <w:sz w:val="24"/>
          <w:szCs w:val="24"/>
        </w:rPr>
      </w:pPr>
      <w:r w:rsidRPr="003D44E6">
        <w:rPr>
          <w:rFonts w:ascii="Bookman Old Style" w:hAnsi="Bookman Old Style" w:cs="Arial"/>
          <w:noProof/>
          <w:sz w:val="24"/>
          <w:szCs w:val="24"/>
          <w:lang w:eastAsia="id-ID"/>
        </w:rPr>
        <mc:AlternateContent>
          <mc:Choice Requires="wps">
            <w:drawing>
              <wp:anchor distT="0" distB="0" distL="114300" distR="114300" simplePos="0" relativeHeight="251744768" behindDoc="0" locked="0" layoutInCell="1" allowOverlap="1" wp14:anchorId="710CE6D1" wp14:editId="6F519A90">
                <wp:simplePos x="0" y="0"/>
                <wp:positionH relativeFrom="column">
                  <wp:posOffset>4946981</wp:posOffset>
                </wp:positionH>
                <wp:positionV relativeFrom="paragraph">
                  <wp:posOffset>116205</wp:posOffset>
                </wp:positionV>
                <wp:extent cx="0" cy="290195"/>
                <wp:effectExtent l="0" t="0" r="38100" b="33655"/>
                <wp:wrapNone/>
                <wp:docPr id="468" name="AutoShape 4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9019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B6C1A6B" id="AutoShape 403" o:spid="_x0000_s1026" type="#_x0000_t32" style="position:absolute;margin-left:389.55pt;margin-top:9.15pt;width:0;height:22.85pt;z-index:251744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"/>
            </w:pict>
          </mc:Fallback>
        </mc:AlternateContent>
      </w:r>
    </w:p>
    <w:p w14:paraId="20098365" w14:textId="581B1B93" w:rsidR="00166937" w:rsidRPr="003D44E6" w:rsidRDefault="00166937" w:rsidP="00166937">
      <w:pPr>
        <w:spacing w:line="480" w:lineRule="auto"/>
        <w:ind w:left="426" w:right="144" w:firstLine="708"/>
        <w:contextualSpacing/>
        <w:jc w:val="both"/>
        <w:rPr>
          <w:rFonts w:ascii="Bookman Old Style" w:hAnsi="Bookman Old Style" w:cs="Arial"/>
          <w:sz w:val="24"/>
          <w:szCs w:val="24"/>
        </w:rPr>
      </w:pPr>
      <w:r w:rsidRPr="003D44E6">
        <w:rPr>
          <w:rFonts w:ascii="Bookman Old Style" w:hAnsi="Bookman Old Style" w:cs="Arial"/>
          <w:noProof/>
          <w:sz w:val="24"/>
          <w:szCs w:val="24"/>
          <w:lang w:eastAsia="id-ID"/>
        </w:rPr>
        <mc:AlternateContent>
          <mc:Choice Requires="wps">
            <w:drawing>
              <wp:anchor distT="0" distB="0" distL="114300" distR="114300" simplePos="0" relativeHeight="251741696" behindDoc="0" locked="0" layoutInCell="1" allowOverlap="1" wp14:anchorId="679BE519" wp14:editId="1107510D">
                <wp:simplePos x="0" y="0"/>
                <wp:positionH relativeFrom="column">
                  <wp:posOffset>4190696</wp:posOffset>
                </wp:positionH>
                <wp:positionV relativeFrom="paragraph">
                  <wp:posOffset>23495</wp:posOffset>
                </wp:positionV>
                <wp:extent cx="1548765" cy="654050"/>
                <wp:effectExtent l="19050" t="19050" r="13335" b="12700"/>
                <wp:wrapNone/>
                <wp:docPr id="473" name="AutoShape 3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48765" cy="654050"/>
                        </a:xfrm>
                        <a:prstGeom prst="roundRect">
                          <a:avLst>
                            <a:gd name="adj" fmla="val 16667"/>
                          </a:avLst>
                        </a:prstGeom>
                        <a:solidFill>
                          <a:srgbClr val="FFFFFF"/>
                        </a:solidFill>
                        <a:ln w="3175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3E18665A" w14:textId="77777777" w:rsidR="00D45972" w:rsidRPr="00BD093E" w:rsidRDefault="00D45972" w:rsidP="00166937">
                            <w:pPr>
                              <w:jc w:val="center"/>
                              <w:rPr>
                                <w:rFonts w:ascii="Arial" w:hAnsi="Arial" w:cs="Arial"/>
                                <w:b/>
                              </w:rPr>
                            </w:pPr>
                            <w:r>
                              <w:rPr>
                                <w:rFonts w:ascii="Arial" w:hAnsi="Arial" w:cs="Arial"/>
                                <w:b/>
                              </w:rPr>
                              <w:t>Kelompok Jabatan Fungsional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79BE519" id="_x0000_s1040" style="position:absolute;left:0;text-align:left;margin-left:330pt;margin-top:1.85pt;width:121.95pt;height:51.5pt;z-index:251741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" strokeweight="2.5pt">
                <v:shadow color="#868686"/>
                <v:textbox>
                  <w:txbxContent>
                    <w:p w14:paraId="3E18665A" w14:textId="77777777" w:rsidR="00D45972" w:rsidRPr="00BD093E" w:rsidRDefault="00D45972" w:rsidP="00166937">
                      <w:pPr>
                        <w:jc w:val="center"/>
                        <w:rPr>
                          <w:rFonts w:ascii="Arial" w:hAnsi="Arial" w:cs="Arial"/>
                          <w:b/>
                        </w:rPr>
                      </w:pPr>
                      <w:r>
                        <w:rPr>
                          <w:rFonts w:ascii="Arial" w:hAnsi="Arial" w:cs="Arial"/>
                          <w:b/>
                        </w:rPr>
                        <w:t>Kelompok Jabatan Fungsional</w:t>
                      </w:r>
                    </w:p>
                  </w:txbxContent>
                </v:textbox>
              </v:roundrect>
            </w:pict>
          </mc:Fallback>
        </mc:AlternateContent>
      </w:r>
    </w:p>
    <w:p w14:paraId="28027A95" w14:textId="77777777" w:rsidR="00166937" w:rsidRPr="003D44E6" w:rsidRDefault="00166937" w:rsidP="00166937">
      <w:pPr>
        <w:spacing w:line="480" w:lineRule="auto"/>
        <w:ind w:left="426" w:right="144" w:firstLine="708"/>
        <w:contextualSpacing/>
        <w:jc w:val="both"/>
        <w:rPr>
          <w:rFonts w:ascii="Bookman Old Style" w:hAnsi="Bookman Old Style" w:cs="Arial"/>
          <w:sz w:val="24"/>
          <w:szCs w:val="24"/>
        </w:rPr>
      </w:pPr>
    </w:p>
    <w:p w14:paraId="02256526" w14:textId="77777777" w:rsidR="00166937" w:rsidRPr="003D44E6" w:rsidRDefault="00166937" w:rsidP="00166937">
      <w:pPr>
        <w:spacing w:line="480" w:lineRule="auto"/>
        <w:ind w:left="426" w:right="144" w:firstLine="708"/>
        <w:contextualSpacing/>
        <w:jc w:val="both"/>
        <w:rPr>
          <w:rFonts w:ascii="Bookman Old Style" w:hAnsi="Bookman Old Style" w:cs="Arial"/>
          <w:sz w:val="24"/>
          <w:szCs w:val="24"/>
        </w:rPr>
      </w:pPr>
    </w:p>
    <w:p w14:paraId="6FA60D10" w14:textId="77777777" w:rsidR="00166937" w:rsidRPr="003D44E6" w:rsidRDefault="00166937" w:rsidP="00166937">
      <w:pPr>
        <w:spacing w:line="480" w:lineRule="auto"/>
        <w:ind w:left="426" w:right="144" w:firstLine="708"/>
        <w:contextualSpacing/>
        <w:jc w:val="both"/>
        <w:rPr>
          <w:rFonts w:ascii="Bookman Old Style" w:hAnsi="Bookman Old Style" w:cs="Arial"/>
          <w:sz w:val="24"/>
          <w:szCs w:val="24"/>
        </w:rPr>
      </w:pPr>
    </w:p>
    <w:p w14:paraId="505009BD" w14:textId="5A5596D3" w:rsidR="00166937" w:rsidRPr="003D44E6" w:rsidRDefault="00166937" w:rsidP="00166937">
      <w:pPr>
        <w:spacing w:line="480" w:lineRule="auto"/>
        <w:ind w:left="426" w:right="144" w:firstLine="708"/>
        <w:contextualSpacing/>
        <w:jc w:val="both"/>
        <w:rPr>
          <w:rFonts w:ascii="Bookman Old Style" w:hAnsi="Bookman Old Style" w:cs="Arial"/>
          <w:sz w:val="24"/>
          <w:szCs w:val="24"/>
        </w:rPr>
      </w:pPr>
    </w:p>
    <w:p w14:paraId="299269DC" w14:textId="77777777" w:rsidR="00166937" w:rsidRPr="003D44E6" w:rsidRDefault="00166937" w:rsidP="00166937">
      <w:pPr>
        <w:spacing w:line="480" w:lineRule="auto"/>
        <w:ind w:left="426" w:right="144" w:firstLine="708"/>
        <w:contextualSpacing/>
        <w:jc w:val="both"/>
        <w:rPr>
          <w:rFonts w:ascii="Bookman Old Style" w:hAnsi="Bookman Old Style" w:cs="Arial"/>
          <w:sz w:val="24"/>
          <w:szCs w:val="24"/>
        </w:rPr>
      </w:pPr>
    </w:p>
    <w:p w14:paraId="70F3DA5C" w14:textId="77777777" w:rsidR="00166937" w:rsidRPr="003D44E6" w:rsidRDefault="00166937" w:rsidP="00166937">
      <w:pPr>
        <w:spacing w:line="360" w:lineRule="auto"/>
        <w:ind w:right="109"/>
        <w:contextualSpacing/>
        <w:jc w:val="both"/>
        <w:rPr>
          <w:rFonts w:ascii="Bookman Old Style" w:eastAsia="Bookman Old Style" w:hAnsi="Bookman Old Style" w:cs="Bookman Old Style"/>
          <w:sz w:val="24"/>
          <w:szCs w:val="24"/>
        </w:rPr>
        <w:sectPr w:rsidR="00166937" w:rsidRPr="003D44E6" w:rsidSect="00B22681">
          <w:pgSz w:w="12191" w:h="18711" w:code="10000"/>
          <w:pgMar w:top="1701" w:right="1701" w:bottom="1701" w:left="2268" w:header="0" w:footer="1196" w:gutter="0"/>
          <w:pgNumType w:start="1"/>
          <w:cols w:space="720"/>
          <w:docGrid w:linePitch="272"/>
        </w:sectPr>
      </w:pPr>
    </w:p>
    <w:p w14:paraId="560CF986" w14:textId="77777777" w:rsidR="00450B0F" w:rsidRPr="003D44E6" w:rsidRDefault="00B77EBD" w:rsidP="001A7DC3">
      <w:pPr>
        <w:pStyle w:val="ListParagraph"/>
        <w:numPr>
          <w:ilvl w:val="2"/>
          <w:numId w:val="43"/>
        </w:numPr>
        <w:ind w:right="754" w:hanging="839"/>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pacing w:val="-1"/>
          <w:sz w:val="24"/>
          <w:szCs w:val="24"/>
        </w:rPr>
        <w:lastRenderedPageBreak/>
        <w:t>T</w:t>
      </w:r>
      <w:r w:rsidRPr="003D44E6">
        <w:rPr>
          <w:rFonts w:ascii="Bookman Old Style" w:eastAsia="Bookman Old Style" w:hAnsi="Bookman Old Style" w:cs="Bookman Old Style"/>
          <w:sz w:val="24"/>
          <w:szCs w:val="24"/>
        </w:rPr>
        <w:t>ugas</w:t>
      </w:r>
      <w:proofErr w:type="spellEnd"/>
      <w:r w:rsidRPr="003D44E6">
        <w:rPr>
          <w:rFonts w:ascii="Bookman Old Style" w:eastAsia="Bookman Old Style" w:hAnsi="Bookman Old Style" w:cs="Bookman Old Style"/>
          <w:sz w:val="24"/>
          <w:szCs w:val="24"/>
        </w:rPr>
        <w:t xml:space="preserve"> D</w:t>
      </w:r>
      <w:r w:rsidRPr="003D44E6">
        <w:rPr>
          <w:rFonts w:ascii="Bookman Old Style" w:eastAsia="Bookman Old Style" w:hAnsi="Bookman Old Style" w:cs="Bookman Old Style"/>
          <w:spacing w:val="1"/>
          <w:sz w:val="24"/>
          <w:szCs w:val="24"/>
        </w:rPr>
        <w:t>a</w:t>
      </w:r>
      <w:r w:rsidRPr="003D44E6">
        <w:rPr>
          <w:rFonts w:ascii="Bookman Old Style" w:eastAsia="Bookman Old Style" w:hAnsi="Bookman Old Style" w:cs="Bookman Old Style"/>
          <w:sz w:val="24"/>
          <w:szCs w:val="24"/>
        </w:rPr>
        <w:t xml:space="preserve">n Fungsi </w:t>
      </w:r>
      <w:proofErr w:type="spellStart"/>
      <w:r w:rsidRPr="003D44E6">
        <w:rPr>
          <w:rFonts w:ascii="Bookman Old Style" w:eastAsia="Bookman Old Style" w:hAnsi="Bookman Old Style" w:cs="Bookman Old Style"/>
          <w:sz w:val="24"/>
          <w:szCs w:val="24"/>
        </w:rPr>
        <w:t>Jabatan</w:t>
      </w:r>
      <w:proofErr w:type="spellEnd"/>
    </w:p>
    <w:p w14:paraId="4ACD7E7E" w14:textId="77777777" w:rsidR="00450B0F" w:rsidRPr="003D44E6" w:rsidRDefault="00450B0F" w:rsidP="0068275D">
      <w:pPr>
        <w:spacing w:line="140" w:lineRule="exact"/>
        <w:contextualSpacing/>
        <w:jc w:val="both"/>
        <w:rPr>
          <w:rFonts w:ascii="Bookman Old Style" w:hAnsi="Bookman Old Style"/>
          <w:color w:val="FF0000"/>
          <w:sz w:val="14"/>
          <w:szCs w:val="14"/>
        </w:rPr>
      </w:pPr>
    </w:p>
    <w:p w14:paraId="487A886E" w14:textId="77777777" w:rsidR="004A466A" w:rsidRPr="003D44E6" w:rsidRDefault="004A466A" w:rsidP="00166937">
      <w:pPr>
        <w:spacing w:line="360" w:lineRule="auto"/>
        <w:ind w:left="1406"/>
        <w:contextualSpacing/>
        <w:jc w:val="both"/>
        <w:rPr>
          <w:rFonts w:ascii="Bookman Old Style" w:hAnsi="Bookman Old Style"/>
          <w:sz w:val="24"/>
          <w:szCs w:val="24"/>
        </w:rPr>
      </w:pPr>
      <w:proofErr w:type="spellStart"/>
      <w:r w:rsidRPr="003D44E6">
        <w:rPr>
          <w:rFonts w:ascii="Bookman Old Style" w:hAnsi="Bookman Old Style"/>
          <w:sz w:val="24"/>
          <w:szCs w:val="24"/>
        </w:rPr>
        <w:t>Pelaksanaan</w:t>
      </w:r>
      <w:proofErr w:type="spellEnd"/>
      <w:r w:rsidRPr="003D44E6">
        <w:rPr>
          <w:rFonts w:ascii="Bookman Old Style" w:hAnsi="Bookman Old Style"/>
          <w:sz w:val="24"/>
          <w:szCs w:val="24"/>
        </w:rPr>
        <w:t xml:space="preserve"> </w:t>
      </w:r>
      <w:proofErr w:type="spellStart"/>
      <w:r w:rsidRPr="003D44E6">
        <w:rPr>
          <w:rFonts w:ascii="Bookman Old Style" w:hAnsi="Bookman Old Style"/>
          <w:sz w:val="24"/>
          <w:szCs w:val="24"/>
        </w:rPr>
        <w:t>Tugas</w:t>
      </w:r>
      <w:proofErr w:type="spellEnd"/>
      <w:r w:rsidRPr="003D44E6">
        <w:rPr>
          <w:rFonts w:ascii="Bookman Old Style" w:hAnsi="Bookman Old Style"/>
          <w:sz w:val="24"/>
          <w:szCs w:val="24"/>
        </w:rPr>
        <w:t xml:space="preserve"> </w:t>
      </w:r>
      <w:proofErr w:type="spellStart"/>
      <w:r w:rsidRPr="003D44E6">
        <w:rPr>
          <w:rFonts w:ascii="Bookman Old Style" w:hAnsi="Bookman Old Style"/>
          <w:sz w:val="24"/>
          <w:szCs w:val="24"/>
        </w:rPr>
        <w:t>Pokok</w:t>
      </w:r>
      <w:proofErr w:type="spellEnd"/>
      <w:r w:rsidRPr="003D44E6">
        <w:rPr>
          <w:rFonts w:ascii="Bookman Old Style" w:hAnsi="Bookman Old Style"/>
          <w:sz w:val="24"/>
          <w:szCs w:val="24"/>
        </w:rPr>
        <w:t xml:space="preserve"> Dinas </w:t>
      </w:r>
      <w:proofErr w:type="spellStart"/>
      <w:r w:rsidRPr="003D44E6">
        <w:rPr>
          <w:rFonts w:ascii="Bookman Old Style" w:hAnsi="Bookman Old Style"/>
          <w:sz w:val="24"/>
          <w:szCs w:val="24"/>
        </w:rPr>
        <w:t>Pariwisata</w:t>
      </w:r>
      <w:proofErr w:type="spellEnd"/>
      <w:r w:rsidRPr="003D44E6">
        <w:rPr>
          <w:rFonts w:ascii="Bookman Old Style" w:hAnsi="Bookman Old Style"/>
          <w:sz w:val="24"/>
          <w:szCs w:val="24"/>
        </w:rPr>
        <w:t>, Kep</w:t>
      </w:r>
      <w:r w:rsidRPr="003D44E6">
        <w:rPr>
          <w:rFonts w:ascii="Bookman Old Style" w:hAnsi="Bookman Old Style"/>
          <w:sz w:val="24"/>
          <w:szCs w:val="24"/>
          <w:lang w:val="sv-SE"/>
        </w:rPr>
        <w:t>emuda</w:t>
      </w:r>
      <w:r w:rsidRPr="003D44E6">
        <w:rPr>
          <w:rFonts w:ascii="Bookman Old Style" w:hAnsi="Bookman Old Style"/>
          <w:sz w:val="24"/>
          <w:szCs w:val="24"/>
        </w:rPr>
        <w:t>an dan</w:t>
      </w:r>
      <w:r w:rsidRPr="003D44E6">
        <w:rPr>
          <w:rFonts w:ascii="Bookman Old Style" w:hAnsi="Bookman Old Style"/>
          <w:sz w:val="24"/>
          <w:szCs w:val="24"/>
          <w:lang w:val="sv-SE"/>
        </w:rPr>
        <w:t xml:space="preserve"> Olahraga</w:t>
      </w:r>
      <w:r w:rsidRPr="003D44E6">
        <w:rPr>
          <w:rFonts w:ascii="Bookman Old Style" w:hAnsi="Bookman Old Style"/>
          <w:sz w:val="24"/>
          <w:szCs w:val="24"/>
        </w:rPr>
        <w:t xml:space="preserve"> </w:t>
      </w:r>
      <w:proofErr w:type="spellStart"/>
      <w:r w:rsidRPr="003D44E6">
        <w:rPr>
          <w:rFonts w:ascii="Bookman Old Style" w:hAnsi="Bookman Old Style"/>
          <w:sz w:val="24"/>
          <w:szCs w:val="24"/>
        </w:rPr>
        <w:t>Kabupaten</w:t>
      </w:r>
      <w:proofErr w:type="spellEnd"/>
      <w:r w:rsidRPr="003D44E6">
        <w:rPr>
          <w:rFonts w:ascii="Bookman Old Style" w:hAnsi="Bookman Old Style"/>
          <w:sz w:val="24"/>
          <w:szCs w:val="24"/>
        </w:rPr>
        <w:t xml:space="preserve"> </w:t>
      </w:r>
      <w:proofErr w:type="spellStart"/>
      <w:r w:rsidRPr="003D44E6">
        <w:rPr>
          <w:rFonts w:ascii="Bookman Old Style" w:hAnsi="Bookman Old Style"/>
          <w:sz w:val="24"/>
          <w:szCs w:val="24"/>
        </w:rPr>
        <w:t>Konawe</w:t>
      </w:r>
      <w:proofErr w:type="spellEnd"/>
      <w:r w:rsidRPr="003D44E6">
        <w:rPr>
          <w:rFonts w:ascii="Bookman Old Style" w:hAnsi="Bookman Old Style"/>
          <w:sz w:val="24"/>
          <w:szCs w:val="24"/>
        </w:rPr>
        <w:t xml:space="preserve"> </w:t>
      </w:r>
      <w:proofErr w:type="spellStart"/>
      <w:r w:rsidRPr="003D44E6">
        <w:rPr>
          <w:rFonts w:ascii="Bookman Old Style" w:hAnsi="Bookman Old Style"/>
          <w:sz w:val="24"/>
          <w:szCs w:val="24"/>
        </w:rPr>
        <w:t>Kepulauan</w:t>
      </w:r>
      <w:proofErr w:type="spellEnd"/>
      <w:r w:rsidRPr="003D44E6">
        <w:rPr>
          <w:rFonts w:ascii="Bookman Old Style" w:hAnsi="Bookman Old Style"/>
          <w:sz w:val="24"/>
          <w:szCs w:val="24"/>
        </w:rPr>
        <w:t xml:space="preserve"> </w:t>
      </w:r>
      <w:proofErr w:type="spellStart"/>
      <w:r w:rsidRPr="003D44E6">
        <w:rPr>
          <w:rFonts w:ascii="Bookman Old Style" w:hAnsi="Bookman Old Style"/>
          <w:sz w:val="24"/>
          <w:szCs w:val="24"/>
        </w:rPr>
        <w:t>dilaksanakan</w:t>
      </w:r>
      <w:proofErr w:type="spellEnd"/>
      <w:r w:rsidRPr="003D44E6">
        <w:rPr>
          <w:rFonts w:ascii="Bookman Old Style" w:hAnsi="Bookman Old Style"/>
          <w:sz w:val="24"/>
          <w:szCs w:val="24"/>
        </w:rPr>
        <w:t xml:space="preserve"> oleh masing-masing </w:t>
      </w:r>
      <w:proofErr w:type="spellStart"/>
      <w:r w:rsidRPr="003D44E6">
        <w:rPr>
          <w:rFonts w:ascii="Bookman Old Style" w:hAnsi="Bookman Old Style"/>
          <w:sz w:val="24"/>
          <w:szCs w:val="24"/>
        </w:rPr>
        <w:t>Seksi</w:t>
      </w:r>
      <w:proofErr w:type="spellEnd"/>
      <w:r w:rsidRPr="003D44E6">
        <w:rPr>
          <w:rFonts w:ascii="Bookman Old Style" w:hAnsi="Bookman Old Style"/>
          <w:sz w:val="24"/>
          <w:szCs w:val="24"/>
        </w:rPr>
        <w:t xml:space="preserve"> dan </w:t>
      </w:r>
      <w:proofErr w:type="spellStart"/>
      <w:r w:rsidRPr="003D44E6">
        <w:rPr>
          <w:rFonts w:ascii="Bookman Old Style" w:hAnsi="Bookman Old Style"/>
          <w:sz w:val="24"/>
          <w:szCs w:val="24"/>
        </w:rPr>
        <w:t>Sekretariat</w:t>
      </w:r>
      <w:proofErr w:type="spellEnd"/>
      <w:r w:rsidRPr="003D44E6">
        <w:rPr>
          <w:rFonts w:ascii="Bookman Old Style" w:hAnsi="Bookman Old Style"/>
          <w:sz w:val="24"/>
          <w:szCs w:val="24"/>
        </w:rPr>
        <w:t xml:space="preserve">. </w:t>
      </w:r>
      <w:proofErr w:type="spellStart"/>
      <w:r w:rsidRPr="003D44E6">
        <w:rPr>
          <w:rFonts w:ascii="Bookman Old Style" w:hAnsi="Bookman Old Style"/>
          <w:sz w:val="24"/>
          <w:szCs w:val="24"/>
        </w:rPr>
        <w:t>Secara</w:t>
      </w:r>
      <w:proofErr w:type="spellEnd"/>
      <w:r w:rsidRPr="003D44E6">
        <w:rPr>
          <w:rFonts w:ascii="Bookman Old Style" w:hAnsi="Bookman Old Style"/>
          <w:sz w:val="24"/>
          <w:szCs w:val="24"/>
        </w:rPr>
        <w:t xml:space="preserve"> </w:t>
      </w:r>
      <w:proofErr w:type="spellStart"/>
      <w:r w:rsidRPr="003D44E6">
        <w:rPr>
          <w:rFonts w:ascii="Bookman Old Style" w:hAnsi="Bookman Old Style"/>
          <w:sz w:val="24"/>
          <w:szCs w:val="24"/>
        </w:rPr>
        <w:t>terperinci</w:t>
      </w:r>
      <w:proofErr w:type="spellEnd"/>
      <w:r w:rsidRPr="003D44E6">
        <w:rPr>
          <w:rFonts w:ascii="Bookman Old Style" w:hAnsi="Bookman Old Style"/>
          <w:sz w:val="24"/>
          <w:szCs w:val="24"/>
        </w:rPr>
        <w:t xml:space="preserve"> </w:t>
      </w:r>
      <w:proofErr w:type="spellStart"/>
      <w:r w:rsidRPr="003D44E6">
        <w:rPr>
          <w:rFonts w:ascii="Bookman Old Style" w:hAnsi="Bookman Old Style"/>
          <w:sz w:val="24"/>
          <w:szCs w:val="24"/>
        </w:rPr>
        <w:t>tugas</w:t>
      </w:r>
      <w:proofErr w:type="spellEnd"/>
      <w:r w:rsidRPr="003D44E6">
        <w:rPr>
          <w:rFonts w:ascii="Bookman Old Style" w:hAnsi="Bookman Old Style"/>
          <w:sz w:val="24"/>
          <w:szCs w:val="24"/>
        </w:rPr>
        <w:t xml:space="preserve"> dan </w:t>
      </w:r>
      <w:proofErr w:type="spellStart"/>
      <w:r w:rsidRPr="003D44E6">
        <w:rPr>
          <w:rFonts w:ascii="Bookman Old Style" w:hAnsi="Bookman Old Style"/>
          <w:sz w:val="24"/>
          <w:szCs w:val="24"/>
        </w:rPr>
        <w:t>fungsi</w:t>
      </w:r>
      <w:proofErr w:type="spellEnd"/>
      <w:r w:rsidRPr="003D44E6">
        <w:rPr>
          <w:rFonts w:ascii="Bookman Old Style" w:hAnsi="Bookman Old Style"/>
          <w:sz w:val="24"/>
          <w:szCs w:val="24"/>
        </w:rPr>
        <w:t xml:space="preserve"> </w:t>
      </w:r>
      <w:proofErr w:type="spellStart"/>
      <w:r w:rsidRPr="003D44E6">
        <w:rPr>
          <w:rFonts w:ascii="Bookman Old Style" w:hAnsi="Bookman Old Style"/>
          <w:sz w:val="24"/>
          <w:szCs w:val="24"/>
        </w:rPr>
        <w:t>tersebut</w:t>
      </w:r>
      <w:proofErr w:type="spellEnd"/>
      <w:r w:rsidRPr="003D44E6">
        <w:rPr>
          <w:rFonts w:ascii="Bookman Old Style" w:hAnsi="Bookman Old Style"/>
          <w:sz w:val="24"/>
          <w:szCs w:val="24"/>
        </w:rPr>
        <w:t xml:space="preserve"> </w:t>
      </w:r>
      <w:proofErr w:type="spellStart"/>
      <w:r w:rsidRPr="003D44E6">
        <w:rPr>
          <w:rFonts w:ascii="Bookman Old Style" w:hAnsi="Bookman Old Style"/>
          <w:sz w:val="24"/>
          <w:szCs w:val="24"/>
        </w:rPr>
        <w:t>dikelompokkan</w:t>
      </w:r>
      <w:proofErr w:type="spellEnd"/>
      <w:r w:rsidRPr="003D44E6">
        <w:rPr>
          <w:rFonts w:ascii="Bookman Old Style" w:hAnsi="Bookman Old Style"/>
          <w:sz w:val="24"/>
          <w:szCs w:val="24"/>
        </w:rPr>
        <w:t xml:space="preserve"> </w:t>
      </w:r>
      <w:proofErr w:type="spellStart"/>
      <w:r w:rsidRPr="003D44E6">
        <w:rPr>
          <w:rFonts w:ascii="Bookman Old Style" w:hAnsi="Bookman Old Style"/>
          <w:sz w:val="24"/>
          <w:szCs w:val="24"/>
        </w:rPr>
        <w:t>menjadi</w:t>
      </w:r>
      <w:proofErr w:type="spellEnd"/>
      <w:r w:rsidRPr="003D44E6">
        <w:rPr>
          <w:rFonts w:ascii="Bookman Old Style" w:hAnsi="Bookman Old Style"/>
          <w:sz w:val="24"/>
          <w:szCs w:val="24"/>
        </w:rPr>
        <w:t>:</w:t>
      </w:r>
    </w:p>
    <w:p w14:paraId="1FD0C9F1" w14:textId="77777777" w:rsidR="004A466A" w:rsidRPr="003D44E6" w:rsidRDefault="004A466A" w:rsidP="00C57718">
      <w:pPr>
        <w:pStyle w:val="ListParagraph"/>
        <w:numPr>
          <w:ilvl w:val="0"/>
          <w:numId w:val="2"/>
        </w:numPr>
        <w:spacing w:line="360" w:lineRule="auto"/>
        <w:ind w:left="1843" w:hanging="425"/>
        <w:jc w:val="both"/>
        <w:rPr>
          <w:rFonts w:ascii="Bookman Old Style" w:hAnsi="Bookman Old Style"/>
          <w:color w:val="000000"/>
          <w:sz w:val="24"/>
          <w:szCs w:val="24"/>
          <w:lang w:val="id-ID"/>
        </w:rPr>
      </w:pPr>
      <w:r w:rsidRPr="003D44E6">
        <w:rPr>
          <w:rFonts w:ascii="Bookman Old Style" w:hAnsi="Bookman Old Style"/>
          <w:color w:val="000000"/>
          <w:sz w:val="24"/>
          <w:szCs w:val="24"/>
          <w:lang w:val="id-ID"/>
        </w:rPr>
        <w:t>Kepala Dinas</w:t>
      </w:r>
    </w:p>
    <w:p w14:paraId="27DFDE32" w14:textId="77777777" w:rsidR="004A466A" w:rsidRPr="003D44E6" w:rsidRDefault="004A466A" w:rsidP="00166937">
      <w:pPr>
        <w:pStyle w:val="ListParagraph"/>
        <w:spacing w:line="360" w:lineRule="auto"/>
        <w:ind w:left="1843"/>
        <w:jc w:val="both"/>
        <w:rPr>
          <w:rFonts w:ascii="Bookman Old Style" w:hAnsi="Bookman Old Style"/>
          <w:color w:val="000000"/>
          <w:sz w:val="24"/>
          <w:szCs w:val="24"/>
        </w:rPr>
      </w:pPr>
      <w:r w:rsidRPr="003D44E6">
        <w:rPr>
          <w:rFonts w:ascii="Bookman Old Style" w:hAnsi="Bookman Old Style"/>
          <w:color w:val="000000"/>
          <w:sz w:val="24"/>
          <w:szCs w:val="24"/>
          <w:lang w:val="id-ID"/>
        </w:rPr>
        <w:t>Kepala Dinas mempunyai tugas memimpin, membina, mengkoordinasikan, merencanakan serta menetapkan kebijakan dan program strategis, tata kerja dan mengembangkan semua kegiatan  Pariwisata, Kepemudaan dan Olahraga serta bertanggung jawab atas terlaksananya tugas dan fungsi dinas.</w:t>
      </w:r>
    </w:p>
    <w:p w14:paraId="525BEE1E" w14:textId="77777777" w:rsidR="004A466A" w:rsidRPr="003D44E6" w:rsidRDefault="004A466A" w:rsidP="00C57718">
      <w:pPr>
        <w:pStyle w:val="ListParagraph"/>
        <w:numPr>
          <w:ilvl w:val="0"/>
          <w:numId w:val="2"/>
        </w:numPr>
        <w:spacing w:line="360" w:lineRule="auto"/>
        <w:ind w:left="1843" w:hanging="425"/>
        <w:jc w:val="both"/>
        <w:rPr>
          <w:rFonts w:ascii="Bookman Old Style" w:hAnsi="Bookman Old Style"/>
          <w:color w:val="000000"/>
          <w:sz w:val="24"/>
          <w:szCs w:val="24"/>
          <w:lang w:val="id-ID"/>
        </w:rPr>
      </w:pPr>
      <w:r w:rsidRPr="003D44E6">
        <w:rPr>
          <w:rFonts w:ascii="Bookman Old Style" w:hAnsi="Bookman Old Style"/>
          <w:color w:val="000000"/>
          <w:sz w:val="24"/>
          <w:szCs w:val="24"/>
          <w:lang w:val="id-ID"/>
        </w:rPr>
        <w:t>Sekretariat</w:t>
      </w:r>
    </w:p>
    <w:p w14:paraId="2BCAD974" w14:textId="77777777" w:rsidR="004A466A" w:rsidRPr="003D44E6" w:rsidRDefault="004A466A" w:rsidP="00C57718">
      <w:pPr>
        <w:pStyle w:val="ListParagraph"/>
        <w:numPr>
          <w:ilvl w:val="0"/>
          <w:numId w:val="3"/>
        </w:numPr>
        <w:spacing w:line="360" w:lineRule="auto"/>
        <w:ind w:left="2127" w:hanging="284"/>
        <w:jc w:val="both"/>
        <w:rPr>
          <w:rFonts w:ascii="Bookman Old Style" w:hAnsi="Bookman Old Style"/>
          <w:color w:val="000000"/>
          <w:sz w:val="24"/>
          <w:szCs w:val="24"/>
          <w:lang w:val="id-ID"/>
        </w:rPr>
      </w:pPr>
      <w:r w:rsidRPr="003D44E6">
        <w:rPr>
          <w:rFonts w:ascii="Bookman Old Style" w:hAnsi="Bookman Old Style"/>
          <w:color w:val="000000"/>
          <w:sz w:val="24"/>
          <w:szCs w:val="24"/>
          <w:lang w:val="id-ID"/>
        </w:rPr>
        <w:t xml:space="preserve">Sekretariat mempunyai tugas melaksanakan </w:t>
      </w:r>
      <w:r w:rsidRPr="003D44E6">
        <w:rPr>
          <w:rFonts w:ascii="Bookman Old Style" w:hAnsi="Bookman Old Style"/>
          <w:color w:val="000000"/>
          <w:sz w:val="24"/>
          <w:szCs w:val="24"/>
          <w:lang w:val="sv-SE" w:eastAsia="id-ID"/>
        </w:rPr>
        <w:t xml:space="preserve">menyelenggarakan koordinasi pelaksanaan tugas, pembinaan, dan pemberian dukungan administrasi kepada seluruh unit organisasi di lingkungan </w:t>
      </w:r>
      <w:r w:rsidRPr="003D44E6">
        <w:rPr>
          <w:rFonts w:ascii="Bookman Old Style" w:hAnsi="Bookman Old Style"/>
          <w:color w:val="000000"/>
          <w:sz w:val="24"/>
          <w:szCs w:val="24"/>
          <w:lang w:val="id-ID" w:eastAsia="id-ID"/>
        </w:rPr>
        <w:t>d</w:t>
      </w:r>
      <w:r w:rsidRPr="003D44E6">
        <w:rPr>
          <w:rFonts w:ascii="Bookman Old Style" w:hAnsi="Bookman Old Style"/>
          <w:color w:val="000000"/>
          <w:sz w:val="24"/>
          <w:szCs w:val="24"/>
          <w:lang w:val="sv-SE" w:eastAsia="id-ID"/>
        </w:rPr>
        <w:t>inas</w:t>
      </w:r>
      <w:r w:rsidRPr="003D44E6">
        <w:rPr>
          <w:rFonts w:ascii="Bookman Old Style" w:hAnsi="Bookman Old Style"/>
          <w:color w:val="000000"/>
          <w:sz w:val="24"/>
          <w:szCs w:val="24"/>
          <w:lang w:val="id-ID" w:eastAsia="id-ID"/>
        </w:rPr>
        <w:t>.</w:t>
      </w:r>
    </w:p>
    <w:p w14:paraId="200507D7" w14:textId="77777777" w:rsidR="004A466A" w:rsidRPr="003D44E6" w:rsidRDefault="004A466A" w:rsidP="00C57718">
      <w:pPr>
        <w:pStyle w:val="ListParagraph"/>
        <w:numPr>
          <w:ilvl w:val="0"/>
          <w:numId w:val="3"/>
        </w:numPr>
        <w:spacing w:line="360" w:lineRule="auto"/>
        <w:ind w:left="2127" w:hanging="284"/>
        <w:jc w:val="both"/>
        <w:rPr>
          <w:rFonts w:ascii="Bookman Old Style" w:hAnsi="Bookman Old Style"/>
          <w:color w:val="000000"/>
          <w:sz w:val="24"/>
          <w:szCs w:val="24"/>
          <w:lang w:val="id-ID"/>
        </w:rPr>
      </w:pPr>
      <w:r w:rsidRPr="003D44E6">
        <w:rPr>
          <w:rFonts w:ascii="Bookman Old Style" w:hAnsi="Bookman Old Style"/>
          <w:color w:val="000000"/>
          <w:sz w:val="24"/>
          <w:szCs w:val="24"/>
          <w:lang w:val="id-ID"/>
        </w:rPr>
        <w:t>Sekretariat dipimpin oleh seorang sekretaris yang berada di bawah dan bertanggung jawab kepada Kepala Dinas.</w:t>
      </w:r>
    </w:p>
    <w:p w14:paraId="7C0A8EA1" w14:textId="77777777" w:rsidR="004A466A" w:rsidRPr="003D44E6" w:rsidRDefault="004A466A" w:rsidP="00166937">
      <w:pPr>
        <w:pStyle w:val="ListParagraph"/>
        <w:spacing w:line="360" w:lineRule="auto"/>
        <w:ind w:left="1800"/>
        <w:jc w:val="both"/>
        <w:rPr>
          <w:rFonts w:ascii="Bookman Old Style" w:hAnsi="Bookman Old Style"/>
          <w:color w:val="000000"/>
          <w:sz w:val="24"/>
          <w:szCs w:val="24"/>
          <w:lang w:val="id-ID"/>
        </w:rPr>
      </w:pPr>
      <w:r w:rsidRPr="003D44E6">
        <w:rPr>
          <w:rFonts w:ascii="Bookman Old Style" w:hAnsi="Bookman Old Style"/>
          <w:color w:val="000000"/>
          <w:sz w:val="24"/>
          <w:szCs w:val="24"/>
          <w:lang w:val="id-ID"/>
        </w:rPr>
        <w:t xml:space="preserve">Dalam melaksanakan tugas sebagaimana dimaksud </w:t>
      </w:r>
      <w:r w:rsidRPr="003D44E6">
        <w:rPr>
          <w:rFonts w:ascii="Bookman Old Style" w:hAnsi="Bookman Old Style"/>
          <w:color w:val="000000"/>
          <w:sz w:val="24"/>
          <w:szCs w:val="24"/>
        </w:rPr>
        <w:t xml:space="preserve">yang </w:t>
      </w:r>
      <w:proofErr w:type="spellStart"/>
      <w:r w:rsidRPr="003D44E6">
        <w:rPr>
          <w:rFonts w:ascii="Bookman Old Style" w:hAnsi="Bookman Old Style"/>
          <w:color w:val="000000"/>
          <w:sz w:val="24"/>
          <w:szCs w:val="24"/>
        </w:rPr>
        <w:t>dimaksud</w:t>
      </w:r>
      <w:proofErr w:type="spellEnd"/>
      <w:r w:rsidRPr="003D44E6">
        <w:rPr>
          <w:rFonts w:ascii="Bookman Old Style" w:hAnsi="Bookman Old Style"/>
          <w:color w:val="000000"/>
          <w:sz w:val="24"/>
          <w:szCs w:val="24"/>
        </w:rPr>
        <w:t xml:space="preserve"> di </w:t>
      </w:r>
      <w:proofErr w:type="spellStart"/>
      <w:r w:rsidRPr="003D44E6">
        <w:rPr>
          <w:rFonts w:ascii="Bookman Old Style" w:hAnsi="Bookman Old Style"/>
          <w:color w:val="000000"/>
          <w:sz w:val="24"/>
          <w:szCs w:val="24"/>
        </w:rPr>
        <w:t>atas</w:t>
      </w:r>
      <w:proofErr w:type="spellEnd"/>
      <w:r w:rsidRPr="003D44E6">
        <w:rPr>
          <w:rFonts w:ascii="Bookman Old Style" w:hAnsi="Bookman Old Style"/>
          <w:color w:val="000000"/>
          <w:sz w:val="24"/>
          <w:szCs w:val="24"/>
          <w:lang w:val="id-ID"/>
        </w:rPr>
        <w:t>, Sekretariat menyelenggarakan fungsi :</w:t>
      </w:r>
    </w:p>
    <w:p w14:paraId="3C0EBA4A" w14:textId="77777777" w:rsidR="004A466A" w:rsidRPr="003D44E6" w:rsidRDefault="004A466A" w:rsidP="00C57718">
      <w:pPr>
        <w:pStyle w:val="Default"/>
        <w:numPr>
          <w:ilvl w:val="2"/>
          <w:numId w:val="4"/>
        </w:numPr>
        <w:spacing w:line="360" w:lineRule="auto"/>
        <w:ind w:left="2127" w:hanging="284"/>
        <w:contextualSpacing/>
        <w:jc w:val="both"/>
        <w:rPr>
          <w:rFonts w:ascii="Bookman Old Style" w:hAnsi="Bookman Old Style" w:cs="Times New Roman"/>
        </w:rPr>
      </w:pPr>
      <w:r w:rsidRPr="003D44E6">
        <w:rPr>
          <w:rFonts w:ascii="Bookman Old Style" w:hAnsi="Bookman Old Style" w:cs="Times New Roman"/>
          <w:lang w:val="id-ID"/>
        </w:rPr>
        <w:t xml:space="preserve">koordinasi kegiatan pada </w:t>
      </w:r>
      <w:proofErr w:type="spellStart"/>
      <w:r w:rsidRPr="003D44E6">
        <w:rPr>
          <w:rFonts w:ascii="Bookman Old Style" w:hAnsi="Bookman Old Style" w:cs="Times New Roman"/>
        </w:rPr>
        <w:t>dinas</w:t>
      </w:r>
      <w:proofErr w:type="spellEnd"/>
      <w:r w:rsidRPr="003D44E6">
        <w:rPr>
          <w:rFonts w:ascii="Bookman Old Style" w:hAnsi="Bookman Old Style" w:cs="Times New Roman"/>
        </w:rPr>
        <w:t xml:space="preserve"> dan </w:t>
      </w:r>
      <w:proofErr w:type="spellStart"/>
      <w:r w:rsidRPr="003D44E6">
        <w:rPr>
          <w:rFonts w:ascii="Bookman Old Style" w:hAnsi="Bookman Old Style" w:cs="Times New Roman"/>
        </w:rPr>
        <w:t>kementerian</w:t>
      </w:r>
      <w:proofErr w:type="spellEnd"/>
      <w:r w:rsidRPr="003D44E6">
        <w:rPr>
          <w:rFonts w:ascii="Bookman Old Style" w:hAnsi="Bookman Old Style" w:cs="Times New Roman"/>
        </w:rPr>
        <w:t xml:space="preserve"> </w:t>
      </w:r>
      <w:proofErr w:type="spellStart"/>
      <w:r w:rsidRPr="003D44E6">
        <w:rPr>
          <w:rFonts w:ascii="Bookman Old Style" w:hAnsi="Bookman Old Style" w:cs="Times New Roman"/>
        </w:rPr>
        <w:t>terkait</w:t>
      </w:r>
      <w:proofErr w:type="spellEnd"/>
      <w:r w:rsidRPr="003D44E6">
        <w:rPr>
          <w:rFonts w:ascii="Bookman Old Style" w:hAnsi="Bookman Old Style" w:cs="Times New Roman"/>
          <w:lang w:val="id-ID"/>
        </w:rPr>
        <w:t>;</w:t>
      </w:r>
    </w:p>
    <w:p w14:paraId="1C0D6FD8" w14:textId="77777777" w:rsidR="004A466A" w:rsidRPr="003D44E6" w:rsidRDefault="004A466A" w:rsidP="00C57718">
      <w:pPr>
        <w:pStyle w:val="Default"/>
        <w:numPr>
          <w:ilvl w:val="2"/>
          <w:numId w:val="4"/>
        </w:numPr>
        <w:spacing w:line="360" w:lineRule="auto"/>
        <w:ind w:left="2127" w:hanging="284"/>
        <w:contextualSpacing/>
        <w:jc w:val="both"/>
        <w:rPr>
          <w:rFonts w:ascii="Bookman Old Style" w:hAnsi="Bookman Old Style" w:cs="Times New Roman"/>
          <w:lang w:val="id-ID"/>
        </w:rPr>
      </w:pPr>
      <w:r w:rsidRPr="003D44E6">
        <w:rPr>
          <w:rFonts w:ascii="Bookman Old Style" w:hAnsi="Bookman Old Style" w:cs="Times New Roman"/>
          <w:lang w:val="id-ID"/>
        </w:rPr>
        <w:t>koordinasi dan penyusunan rencana dan program Dinas Pariwisata, Kepemudaan dan Olahraga;</w:t>
      </w:r>
    </w:p>
    <w:p w14:paraId="4A886578" w14:textId="77777777" w:rsidR="004A466A" w:rsidRPr="003D44E6" w:rsidRDefault="004A466A" w:rsidP="00C57718">
      <w:pPr>
        <w:pStyle w:val="Default"/>
        <w:numPr>
          <w:ilvl w:val="2"/>
          <w:numId w:val="4"/>
        </w:numPr>
        <w:spacing w:line="360" w:lineRule="auto"/>
        <w:ind w:left="2127" w:hanging="284"/>
        <w:contextualSpacing/>
        <w:jc w:val="both"/>
        <w:rPr>
          <w:rFonts w:ascii="Bookman Old Style" w:hAnsi="Bookman Old Style" w:cs="Times New Roman"/>
          <w:lang w:val="id-ID"/>
        </w:rPr>
      </w:pPr>
      <w:r w:rsidRPr="003D44E6">
        <w:rPr>
          <w:rFonts w:ascii="Bookman Old Style" w:hAnsi="Bookman Old Style" w:cs="Times New Roman"/>
          <w:lang w:val="id-ID"/>
        </w:rPr>
        <w:t>pembinaan dan pemberian layanan administrasi pemerintahan yang meliputi ketatausahaan, SDM aparatur, keuangan, kerumahtanggaan, arsip dan dokumentasi dinas;</w:t>
      </w:r>
    </w:p>
    <w:p w14:paraId="6DA988AE" w14:textId="77777777" w:rsidR="004A466A" w:rsidRPr="003D44E6" w:rsidRDefault="004A466A" w:rsidP="00C57718">
      <w:pPr>
        <w:pStyle w:val="Default"/>
        <w:numPr>
          <w:ilvl w:val="2"/>
          <w:numId w:val="4"/>
        </w:numPr>
        <w:spacing w:line="360" w:lineRule="auto"/>
        <w:ind w:left="2127" w:hanging="284"/>
        <w:contextualSpacing/>
        <w:jc w:val="both"/>
        <w:rPr>
          <w:rFonts w:ascii="Bookman Old Style" w:hAnsi="Bookman Old Style" w:cs="Times New Roman"/>
          <w:lang w:val="id-ID"/>
        </w:rPr>
      </w:pPr>
      <w:r w:rsidRPr="003D44E6">
        <w:rPr>
          <w:rFonts w:ascii="Bookman Old Style" w:hAnsi="Bookman Old Style" w:cs="Times New Roman"/>
          <w:lang w:val="id-ID"/>
        </w:rPr>
        <w:t>pembinaan dan penyelenggaraan organisasi dan tata laksana kerja sama dan hubungan masyarakat;</w:t>
      </w:r>
    </w:p>
    <w:p w14:paraId="1BED5E1E" w14:textId="77777777" w:rsidR="004A466A" w:rsidRPr="003D44E6" w:rsidRDefault="004A466A" w:rsidP="00C57718">
      <w:pPr>
        <w:pStyle w:val="Default"/>
        <w:numPr>
          <w:ilvl w:val="2"/>
          <w:numId w:val="4"/>
        </w:numPr>
        <w:spacing w:line="360" w:lineRule="auto"/>
        <w:ind w:left="2127" w:hanging="284"/>
        <w:contextualSpacing/>
        <w:jc w:val="both"/>
        <w:rPr>
          <w:rFonts w:ascii="Bookman Old Style" w:hAnsi="Bookman Old Style" w:cs="Times New Roman"/>
          <w:lang w:val="id-ID"/>
        </w:rPr>
      </w:pPr>
      <w:r w:rsidRPr="003D44E6">
        <w:rPr>
          <w:rFonts w:ascii="Bookman Old Style" w:hAnsi="Bookman Old Style" w:cs="Times New Roman"/>
          <w:lang w:val="id-ID"/>
        </w:rPr>
        <w:lastRenderedPageBreak/>
        <w:t>koordinasi dan penyusunan peraturan perundang-undangan dan bantuan hukum; dan</w:t>
      </w:r>
    </w:p>
    <w:p w14:paraId="7C4075BE" w14:textId="77777777" w:rsidR="004A466A" w:rsidRPr="003D44E6" w:rsidRDefault="004A466A" w:rsidP="00C57718">
      <w:pPr>
        <w:pStyle w:val="Default"/>
        <w:numPr>
          <w:ilvl w:val="2"/>
          <w:numId w:val="4"/>
        </w:numPr>
        <w:spacing w:line="360" w:lineRule="auto"/>
        <w:ind w:left="2127" w:hanging="284"/>
        <w:contextualSpacing/>
        <w:jc w:val="both"/>
        <w:rPr>
          <w:rFonts w:ascii="Bookman Old Style" w:hAnsi="Bookman Old Style" w:cs="Times New Roman"/>
          <w:lang w:val="id-ID"/>
        </w:rPr>
      </w:pPr>
      <w:r w:rsidRPr="003D44E6">
        <w:rPr>
          <w:rFonts w:ascii="Bookman Old Style" w:hAnsi="Bookman Old Style" w:cs="Times New Roman"/>
          <w:lang w:val="id-ID"/>
        </w:rPr>
        <w:t>pelaksanaan fungsi lain yang diberikan oleh kepala dinas sesuai dengan tugas dan fungsinya.</w:t>
      </w:r>
    </w:p>
    <w:p w14:paraId="4FF1F9DA" w14:textId="77777777" w:rsidR="004A466A" w:rsidRPr="003D44E6" w:rsidRDefault="004A466A" w:rsidP="00166937">
      <w:pPr>
        <w:pStyle w:val="Default"/>
        <w:spacing w:line="360" w:lineRule="auto"/>
        <w:ind w:left="1800"/>
        <w:contextualSpacing/>
        <w:jc w:val="both"/>
        <w:rPr>
          <w:rFonts w:ascii="Bookman Old Style" w:hAnsi="Bookman Old Style" w:cs="Times New Roman"/>
        </w:rPr>
      </w:pPr>
      <w:r w:rsidRPr="003D44E6">
        <w:rPr>
          <w:rFonts w:ascii="Bookman Old Style" w:hAnsi="Bookman Old Style" w:cs="Times New Roman"/>
          <w:lang w:val="id-ID"/>
        </w:rPr>
        <w:t>Sekretariat terdiri atas:</w:t>
      </w:r>
      <w:r w:rsidRPr="003D44E6">
        <w:rPr>
          <w:rFonts w:ascii="Bookman Old Style" w:hAnsi="Bookman Old Style" w:cs="Times New Roman"/>
        </w:rPr>
        <w:t xml:space="preserve"> </w:t>
      </w:r>
      <w:r w:rsidRPr="003D44E6">
        <w:rPr>
          <w:rFonts w:ascii="Bookman Old Style" w:hAnsi="Bookman Old Style" w:cs="Times New Roman"/>
          <w:lang w:val="id-ID"/>
        </w:rPr>
        <w:t>Sub Bagian Umum dan Kepegawaian</w:t>
      </w:r>
      <w:r w:rsidR="000B1818" w:rsidRPr="003D44E6">
        <w:rPr>
          <w:rFonts w:ascii="Bookman Old Style" w:hAnsi="Bookman Old Style" w:cs="Times New Roman"/>
          <w:lang w:val="id-ID"/>
        </w:rPr>
        <w:t xml:space="preserve">; </w:t>
      </w:r>
      <w:r w:rsidRPr="003D44E6">
        <w:rPr>
          <w:rFonts w:ascii="Bookman Old Style" w:hAnsi="Bookman Old Style" w:cs="Times New Roman"/>
        </w:rPr>
        <w:t xml:space="preserve"> </w:t>
      </w:r>
      <w:r w:rsidRPr="003D44E6">
        <w:rPr>
          <w:rFonts w:ascii="Bookman Old Style" w:hAnsi="Bookman Old Style" w:cs="Times New Roman"/>
          <w:lang w:val="id-ID"/>
        </w:rPr>
        <w:t xml:space="preserve">Sub Bagian </w:t>
      </w:r>
      <w:r w:rsidR="000B1818" w:rsidRPr="003D44E6">
        <w:rPr>
          <w:rFonts w:ascii="Bookman Old Style" w:hAnsi="Bookman Old Style" w:cs="Times New Roman"/>
          <w:lang w:val="id-ID"/>
        </w:rPr>
        <w:t>Keuangan dan Pelaporan; Sub Bagian Program dan Evaluasi;</w:t>
      </w:r>
      <w:r w:rsidR="000B1818" w:rsidRPr="003D44E6">
        <w:rPr>
          <w:rFonts w:ascii="Bookman Old Style" w:hAnsi="Bookman Old Style" w:cs="Times New Roman"/>
        </w:rPr>
        <w:t xml:space="preserve"> </w:t>
      </w:r>
      <w:r w:rsidRPr="003D44E6">
        <w:rPr>
          <w:rFonts w:ascii="Bookman Old Style" w:hAnsi="Bookman Old Style" w:cs="Times New Roman"/>
          <w:lang w:val="id-ID"/>
        </w:rPr>
        <w:t>dipimpin oleh Kepala Sub Bagian yang berada di bawah dan bertanggung jawab kepada Sekretaris.</w:t>
      </w:r>
    </w:p>
    <w:p w14:paraId="110AF58B" w14:textId="77777777" w:rsidR="00FE23B5" w:rsidRPr="003D44E6" w:rsidRDefault="004A466A" w:rsidP="00C57718">
      <w:pPr>
        <w:pStyle w:val="Default"/>
        <w:numPr>
          <w:ilvl w:val="0"/>
          <w:numId w:val="5"/>
        </w:numPr>
        <w:spacing w:line="360" w:lineRule="auto"/>
        <w:ind w:left="2268" w:hanging="425"/>
        <w:contextualSpacing/>
        <w:jc w:val="both"/>
        <w:rPr>
          <w:rFonts w:ascii="Bookman Old Style" w:hAnsi="Bookman Old Style" w:cs="Times New Roman"/>
        </w:rPr>
      </w:pPr>
      <w:r w:rsidRPr="003D44E6">
        <w:rPr>
          <w:rFonts w:ascii="Bookman Old Style" w:hAnsi="Bookman Old Style" w:cs="Times New Roman"/>
          <w:lang w:val="id-ID"/>
        </w:rPr>
        <w:t xml:space="preserve">Sub Bagian </w:t>
      </w:r>
      <w:r w:rsidR="000B1818" w:rsidRPr="003D44E6">
        <w:rPr>
          <w:rFonts w:ascii="Bookman Old Style" w:hAnsi="Bookman Old Style" w:cs="Times New Roman"/>
          <w:lang w:val="id-ID"/>
        </w:rPr>
        <w:t>Umum dan Kepegawaian</w:t>
      </w:r>
      <w:r w:rsidRPr="003D44E6">
        <w:rPr>
          <w:rFonts w:ascii="Bookman Old Style" w:hAnsi="Bookman Old Style" w:cs="Times New Roman"/>
          <w:lang w:val="id-ID"/>
        </w:rPr>
        <w:t xml:space="preserve"> mempunyai tugas melaksanakan </w:t>
      </w:r>
      <w:r w:rsidR="00FE23B5" w:rsidRPr="003D44E6">
        <w:rPr>
          <w:rFonts w:ascii="Bookman Old Style" w:hAnsi="Bookman Old Style" w:cs="Times New Roman"/>
          <w:lang w:val="id-ID"/>
        </w:rPr>
        <w:t xml:space="preserve">ketatausahaan, rumah tangga dan perlengkapan serta pengelolaan administrasi kepegawaian dinas. </w:t>
      </w:r>
    </w:p>
    <w:p w14:paraId="3341B180" w14:textId="1F2936BA" w:rsidR="004A466A" w:rsidRPr="003D44E6" w:rsidRDefault="00FE23B5" w:rsidP="00C57718">
      <w:pPr>
        <w:pStyle w:val="Default"/>
        <w:numPr>
          <w:ilvl w:val="0"/>
          <w:numId w:val="5"/>
        </w:numPr>
        <w:spacing w:line="360" w:lineRule="auto"/>
        <w:ind w:left="2268" w:hanging="425"/>
        <w:contextualSpacing/>
        <w:jc w:val="both"/>
        <w:rPr>
          <w:rFonts w:ascii="Bookman Old Style" w:hAnsi="Bookman Old Style" w:cs="Times New Roman"/>
        </w:rPr>
      </w:pPr>
      <w:r w:rsidRPr="003D44E6">
        <w:rPr>
          <w:rFonts w:ascii="Bookman Old Style" w:hAnsi="Bookman Old Style" w:cs="Times New Roman"/>
          <w:lang w:val="id-ID"/>
        </w:rPr>
        <w:t xml:space="preserve">Sub Bagian Penyusunan Program dan Evaluasi mempunyai tugas melaksanakan penyiapan perumusan kebijakan, koordinasi di bidang perencanaan program dan evaluasi bidang pariwisata, bidang kepemudaan dan olahraga. </w:t>
      </w:r>
    </w:p>
    <w:p w14:paraId="7A4359AE" w14:textId="77777777" w:rsidR="004A466A" w:rsidRPr="003D44E6" w:rsidRDefault="004A466A" w:rsidP="00C57718">
      <w:pPr>
        <w:pStyle w:val="ListParagraph"/>
        <w:numPr>
          <w:ilvl w:val="0"/>
          <w:numId w:val="2"/>
        </w:numPr>
        <w:spacing w:line="360" w:lineRule="auto"/>
        <w:ind w:left="1843" w:hanging="425"/>
        <w:jc w:val="both"/>
        <w:rPr>
          <w:rFonts w:ascii="Bookman Old Style" w:hAnsi="Bookman Old Style"/>
        </w:rPr>
      </w:pPr>
      <w:r w:rsidRPr="003D44E6">
        <w:rPr>
          <w:rFonts w:ascii="Bookman Old Style" w:hAnsi="Bookman Old Style"/>
          <w:sz w:val="24"/>
          <w:szCs w:val="24"/>
          <w:lang w:val="fi-FI"/>
        </w:rPr>
        <w:t>Bidang</w:t>
      </w:r>
      <w:r w:rsidRPr="003D44E6">
        <w:rPr>
          <w:rFonts w:ascii="Bookman Old Style" w:hAnsi="Bookman Old Style"/>
          <w:lang w:val="fi-FI"/>
        </w:rPr>
        <w:t xml:space="preserve"> </w:t>
      </w:r>
      <w:r w:rsidRPr="003D44E6">
        <w:rPr>
          <w:rFonts w:ascii="Bookman Old Style" w:hAnsi="Bookman Old Style"/>
          <w:sz w:val="24"/>
          <w:szCs w:val="24"/>
          <w:lang w:val="fi-FI"/>
        </w:rPr>
        <w:t>Pariwisata</w:t>
      </w:r>
    </w:p>
    <w:p w14:paraId="04D474C8" w14:textId="77777777" w:rsidR="004A466A" w:rsidRPr="003D44E6" w:rsidRDefault="004A466A" w:rsidP="00C57718">
      <w:pPr>
        <w:pStyle w:val="Default"/>
        <w:numPr>
          <w:ilvl w:val="0"/>
          <w:numId w:val="1"/>
        </w:numPr>
        <w:tabs>
          <w:tab w:val="clear" w:pos="1924"/>
        </w:tabs>
        <w:spacing w:line="360" w:lineRule="auto"/>
        <w:ind w:left="2127" w:hanging="284"/>
        <w:contextualSpacing/>
        <w:jc w:val="both"/>
        <w:rPr>
          <w:rFonts w:ascii="Bookman Old Style" w:hAnsi="Bookman Old Style" w:cs="Times New Roman"/>
        </w:rPr>
      </w:pPr>
      <w:proofErr w:type="spellStart"/>
      <w:r w:rsidRPr="003D44E6">
        <w:rPr>
          <w:rFonts w:ascii="Bookman Old Style" w:hAnsi="Bookman Old Style" w:cs="Times New Roman"/>
        </w:rPr>
        <w:t>Bidang</w:t>
      </w:r>
      <w:proofErr w:type="spellEnd"/>
      <w:r w:rsidRPr="003D44E6">
        <w:rPr>
          <w:rFonts w:ascii="Bookman Old Style" w:hAnsi="Bookman Old Style" w:cs="Times New Roman"/>
          <w:lang w:val="fi-FI"/>
        </w:rPr>
        <w:t xml:space="preserve"> Pariwisata</w:t>
      </w:r>
      <w:r w:rsidRPr="003D44E6">
        <w:rPr>
          <w:rFonts w:ascii="Bookman Old Style" w:hAnsi="Bookman Old Style" w:cs="Times New Roman"/>
        </w:rPr>
        <w:t xml:space="preserve"> </w:t>
      </w:r>
      <w:proofErr w:type="spellStart"/>
      <w:r w:rsidRPr="003D44E6">
        <w:rPr>
          <w:rFonts w:ascii="Bookman Old Style" w:hAnsi="Bookman Old Style" w:cs="Times New Roman"/>
        </w:rPr>
        <w:t>mempunyai</w:t>
      </w:r>
      <w:proofErr w:type="spellEnd"/>
      <w:r w:rsidRPr="003D44E6">
        <w:rPr>
          <w:rFonts w:ascii="Bookman Old Style" w:hAnsi="Bookman Old Style" w:cs="Times New Roman"/>
        </w:rPr>
        <w:t xml:space="preserve"> </w:t>
      </w:r>
      <w:proofErr w:type="spellStart"/>
      <w:r w:rsidRPr="003D44E6">
        <w:rPr>
          <w:rFonts w:ascii="Bookman Old Style" w:hAnsi="Bookman Old Style" w:cs="Times New Roman"/>
        </w:rPr>
        <w:t>tugas</w:t>
      </w:r>
      <w:proofErr w:type="spellEnd"/>
      <w:r w:rsidRPr="003D44E6">
        <w:rPr>
          <w:rFonts w:ascii="Bookman Old Style" w:hAnsi="Bookman Old Style" w:cs="Times New Roman"/>
          <w:lang w:val="id-ID"/>
        </w:rPr>
        <w:t xml:space="preserve"> </w:t>
      </w:r>
      <w:proofErr w:type="spellStart"/>
      <w:r w:rsidRPr="003D44E6">
        <w:rPr>
          <w:rFonts w:ascii="Bookman Old Style" w:hAnsi="Bookman Old Style" w:cs="Times New Roman"/>
        </w:rPr>
        <w:t>merumuskan</w:t>
      </w:r>
      <w:proofErr w:type="spellEnd"/>
      <w:r w:rsidRPr="003D44E6">
        <w:rPr>
          <w:rFonts w:ascii="Bookman Old Style" w:hAnsi="Bookman Old Style" w:cs="Times New Roman"/>
        </w:rPr>
        <w:t xml:space="preserve"> </w:t>
      </w:r>
      <w:proofErr w:type="spellStart"/>
      <w:r w:rsidRPr="003D44E6">
        <w:rPr>
          <w:rFonts w:ascii="Bookman Old Style" w:hAnsi="Bookman Old Style" w:cs="Times New Roman"/>
        </w:rPr>
        <w:t>serta</w:t>
      </w:r>
      <w:proofErr w:type="spellEnd"/>
      <w:r w:rsidRPr="003D44E6">
        <w:rPr>
          <w:rFonts w:ascii="Bookman Old Style" w:hAnsi="Bookman Old Style" w:cs="Times New Roman"/>
        </w:rPr>
        <w:t xml:space="preserve"> </w:t>
      </w:r>
      <w:proofErr w:type="spellStart"/>
      <w:r w:rsidRPr="003D44E6">
        <w:rPr>
          <w:rFonts w:ascii="Bookman Old Style" w:hAnsi="Bookman Old Style" w:cs="Times New Roman"/>
        </w:rPr>
        <w:t>melaksanakan</w:t>
      </w:r>
      <w:proofErr w:type="spellEnd"/>
      <w:r w:rsidRPr="003D44E6">
        <w:rPr>
          <w:rFonts w:ascii="Bookman Old Style" w:hAnsi="Bookman Old Style" w:cs="Times New Roman"/>
        </w:rPr>
        <w:t xml:space="preserve"> </w:t>
      </w:r>
      <w:proofErr w:type="spellStart"/>
      <w:r w:rsidRPr="003D44E6">
        <w:rPr>
          <w:rFonts w:ascii="Bookman Old Style" w:hAnsi="Bookman Old Style" w:cs="Times New Roman"/>
        </w:rPr>
        <w:t>kebijakan</w:t>
      </w:r>
      <w:proofErr w:type="spellEnd"/>
      <w:r w:rsidRPr="003D44E6">
        <w:rPr>
          <w:rFonts w:ascii="Bookman Old Style" w:hAnsi="Bookman Old Style" w:cs="Times New Roman"/>
        </w:rPr>
        <w:t xml:space="preserve"> </w:t>
      </w:r>
      <w:r w:rsidR="00FE23B5" w:rsidRPr="003D44E6">
        <w:rPr>
          <w:rFonts w:ascii="Bookman Old Style" w:hAnsi="Bookman Old Style" w:cs="Times New Roman"/>
          <w:lang w:val="id-ID"/>
        </w:rPr>
        <w:t xml:space="preserve">teknis dibidang pariwisata, </w:t>
      </w:r>
      <w:r w:rsidR="002D1076" w:rsidRPr="003D44E6">
        <w:rPr>
          <w:rFonts w:ascii="Bookman Old Style" w:hAnsi="Bookman Old Style" w:cs="Times New Roman"/>
          <w:lang w:val="id-ID"/>
        </w:rPr>
        <w:t>melaksanakan penataan kawasan dan daya tarik wisata, pemberdayaan masyarakat dan pengembangan ekowisata, investasi dan industri pariwisata.</w:t>
      </w:r>
    </w:p>
    <w:p w14:paraId="6590C6D7" w14:textId="77777777" w:rsidR="004A466A" w:rsidRPr="003D44E6" w:rsidRDefault="004A466A" w:rsidP="00C57718">
      <w:pPr>
        <w:pStyle w:val="Default"/>
        <w:numPr>
          <w:ilvl w:val="0"/>
          <w:numId w:val="1"/>
        </w:numPr>
        <w:tabs>
          <w:tab w:val="clear" w:pos="1924"/>
        </w:tabs>
        <w:spacing w:line="360" w:lineRule="auto"/>
        <w:ind w:left="2127" w:hanging="284"/>
        <w:contextualSpacing/>
        <w:jc w:val="both"/>
        <w:rPr>
          <w:rFonts w:ascii="Bookman Old Style" w:hAnsi="Bookman Old Style" w:cs="Times New Roman"/>
        </w:rPr>
      </w:pPr>
      <w:proofErr w:type="spellStart"/>
      <w:r w:rsidRPr="003D44E6">
        <w:rPr>
          <w:rFonts w:ascii="Bookman Old Style" w:hAnsi="Bookman Old Style" w:cs="Times New Roman"/>
        </w:rPr>
        <w:t>Bidang</w:t>
      </w:r>
      <w:proofErr w:type="spellEnd"/>
      <w:r w:rsidRPr="003D44E6">
        <w:rPr>
          <w:rFonts w:ascii="Bookman Old Style" w:hAnsi="Bookman Old Style" w:cs="Times New Roman"/>
        </w:rPr>
        <w:t xml:space="preserve"> </w:t>
      </w:r>
      <w:r w:rsidRPr="003D44E6">
        <w:rPr>
          <w:rFonts w:ascii="Bookman Old Style" w:hAnsi="Bookman Old Style" w:cs="Times New Roman"/>
          <w:lang w:val="fi-FI"/>
        </w:rPr>
        <w:t>Pariwisata</w:t>
      </w:r>
      <w:r w:rsidRPr="003D44E6">
        <w:rPr>
          <w:rFonts w:ascii="Bookman Old Style" w:hAnsi="Bookman Old Style" w:cs="Times New Roman"/>
        </w:rPr>
        <w:t xml:space="preserve"> </w:t>
      </w:r>
      <w:proofErr w:type="spellStart"/>
      <w:r w:rsidRPr="003D44E6">
        <w:rPr>
          <w:rFonts w:ascii="Bookman Old Style" w:hAnsi="Bookman Old Style" w:cs="Times New Roman"/>
        </w:rPr>
        <w:t>dipimpin</w:t>
      </w:r>
      <w:proofErr w:type="spellEnd"/>
      <w:r w:rsidRPr="003D44E6">
        <w:rPr>
          <w:rFonts w:ascii="Bookman Old Style" w:hAnsi="Bookman Old Style" w:cs="Times New Roman"/>
        </w:rPr>
        <w:t xml:space="preserve"> oleh </w:t>
      </w:r>
      <w:proofErr w:type="spellStart"/>
      <w:r w:rsidRPr="003D44E6">
        <w:rPr>
          <w:rFonts w:ascii="Bookman Old Style" w:hAnsi="Bookman Old Style" w:cs="Times New Roman"/>
        </w:rPr>
        <w:t>seorang</w:t>
      </w:r>
      <w:proofErr w:type="spellEnd"/>
      <w:r w:rsidRPr="003D44E6">
        <w:rPr>
          <w:rFonts w:ascii="Bookman Old Style" w:hAnsi="Bookman Old Style" w:cs="Times New Roman"/>
        </w:rPr>
        <w:t xml:space="preserve"> </w:t>
      </w:r>
      <w:proofErr w:type="spellStart"/>
      <w:r w:rsidRPr="003D44E6">
        <w:rPr>
          <w:rFonts w:ascii="Bookman Old Style" w:hAnsi="Bookman Old Style" w:cs="Times New Roman"/>
        </w:rPr>
        <w:t>Kepala</w:t>
      </w:r>
      <w:proofErr w:type="spellEnd"/>
      <w:r w:rsidRPr="003D44E6">
        <w:rPr>
          <w:rFonts w:ascii="Bookman Old Style" w:hAnsi="Bookman Old Style" w:cs="Times New Roman"/>
        </w:rPr>
        <w:t xml:space="preserve"> Bidang yang </w:t>
      </w:r>
      <w:proofErr w:type="spellStart"/>
      <w:r w:rsidRPr="003D44E6">
        <w:rPr>
          <w:rFonts w:ascii="Bookman Old Style" w:hAnsi="Bookman Old Style" w:cs="Times New Roman"/>
        </w:rPr>
        <w:t>berada</w:t>
      </w:r>
      <w:proofErr w:type="spellEnd"/>
      <w:r w:rsidRPr="003D44E6">
        <w:rPr>
          <w:rFonts w:ascii="Bookman Old Style" w:hAnsi="Bookman Old Style" w:cs="Times New Roman"/>
        </w:rPr>
        <w:t xml:space="preserve"> </w:t>
      </w:r>
      <w:proofErr w:type="spellStart"/>
      <w:r w:rsidRPr="003D44E6">
        <w:rPr>
          <w:rFonts w:ascii="Bookman Old Style" w:hAnsi="Bookman Old Style" w:cs="Times New Roman"/>
        </w:rPr>
        <w:t>dibawah</w:t>
      </w:r>
      <w:proofErr w:type="spellEnd"/>
      <w:r w:rsidRPr="003D44E6">
        <w:rPr>
          <w:rFonts w:ascii="Bookman Old Style" w:hAnsi="Bookman Old Style" w:cs="Times New Roman"/>
        </w:rPr>
        <w:t xml:space="preserve"> dan </w:t>
      </w:r>
      <w:proofErr w:type="spellStart"/>
      <w:r w:rsidRPr="003D44E6">
        <w:rPr>
          <w:rFonts w:ascii="Bookman Old Style" w:hAnsi="Bookman Old Style" w:cs="Times New Roman"/>
        </w:rPr>
        <w:t>bertanggungjawab</w:t>
      </w:r>
      <w:proofErr w:type="spellEnd"/>
      <w:r w:rsidRPr="003D44E6">
        <w:rPr>
          <w:rFonts w:ascii="Bookman Old Style" w:hAnsi="Bookman Old Style" w:cs="Times New Roman"/>
        </w:rPr>
        <w:t xml:space="preserve"> </w:t>
      </w:r>
      <w:proofErr w:type="spellStart"/>
      <w:r w:rsidRPr="003D44E6">
        <w:rPr>
          <w:rFonts w:ascii="Bookman Old Style" w:hAnsi="Bookman Old Style" w:cs="Times New Roman"/>
        </w:rPr>
        <w:t>langsung</w:t>
      </w:r>
      <w:proofErr w:type="spellEnd"/>
      <w:r w:rsidRPr="003D44E6">
        <w:rPr>
          <w:rFonts w:ascii="Bookman Old Style" w:hAnsi="Bookman Old Style" w:cs="Times New Roman"/>
        </w:rPr>
        <w:t xml:space="preserve"> </w:t>
      </w:r>
      <w:proofErr w:type="spellStart"/>
      <w:r w:rsidR="00166937" w:rsidRPr="003D44E6">
        <w:rPr>
          <w:rFonts w:ascii="Bookman Old Style" w:hAnsi="Bookman Old Style" w:cs="Times New Roman"/>
        </w:rPr>
        <w:t>kepada</w:t>
      </w:r>
      <w:proofErr w:type="spellEnd"/>
      <w:r w:rsidR="00166937" w:rsidRPr="003D44E6">
        <w:rPr>
          <w:rFonts w:ascii="Bookman Old Style" w:hAnsi="Bookman Old Style" w:cs="Times New Roman"/>
        </w:rPr>
        <w:t xml:space="preserve"> </w:t>
      </w:r>
      <w:proofErr w:type="spellStart"/>
      <w:r w:rsidR="00166937" w:rsidRPr="003D44E6">
        <w:rPr>
          <w:rFonts w:ascii="Bookman Old Style" w:hAnsi="Bookman Old Style" w:cs="Times New Roman"/>
        </w:rPr>
        <w:t>Kepala</w:t>
      </w:r>
      <w:proofErr w:type="spellEnd"/>
      <w:r w:rsidRPr="003D44E6">
        <w:rPr>
          <w:rFonts w:ascii="Bookman Old Style" w:hAnsi="Bookman Old Style" w:cs="Times New Roman"/>
        </w:rPr>
        <w:t xml:space="preserve"> Dinas.</w:t>
      </w:r>
    </w:p>
    <w:p w14:paraId="7E290A0E" w14:textId="77777777" w:rsidR="004A466A" w:rsidRPr="003D44E6" w:rsidRDefault="00FE23B5" w:rsidP="00166937">
      <w:pPr>
        <w:pStyle w:val="Default"/>
        <w:spacing w:line="360" w:lineRule="auto"/>
        <w:ind w:left="1843"/>
        <w:contextualSpacing/>
        <w:jc w:val="both"/>
        <w:rPr>
          <w:rFonts w:ascii="Bookman Old Style" w:hAnsi="Bookman Old Style" w:cs="Times New Roman"/>
        </w:rPr>
      </w:pPr>
      <w:r w:rsidRPr="003D44E6">
        <w:rPr>
          <w:rFonts w:ascii="Bookman Old Style" w:hAnsi="Bookman Old Style" w:cs="Times New Roman"/>
        </w:rPr>
        <w:t>Dal</w:t>
      </w:r>
      <w:r w:rsidR="004A466A" w:rsidRPr="003D44E6">
        <w:rPr>
          <w:rFonts w:ascii="Bookman Old Style" w:hAnsi="Bookman Old Style" w:cs="Times New Roman"/>
        </w:rPr>
        <w:t xml:space="preserve">am </w:t>
      </w:r>
      <w:proofErr w:type="spellStart"/>
      <w:r w:rsidR="004A466A" w:rsidRPr="003D44E6">
        <w:rPr>
          <w:rFonts w:ascii="Bookman Old Style" w:hAnsi="Bookman Old Style" w:cs="Times New Roman"/>
        </w:rPr>
        <w:t>melaksanakan</w:t>
      </w:r>
      <w:proofErr w:type="spellEnd"/>
      <w:r w:rsidR="004A466A" w:rsidRPr="003D44E6">
        <w:rPr>
          <w:rFonts w:ascii="Bookman Old Style" w:hAnsi="Bookman Old Style" w:cs="Times New Roman"/>
        </w:rPr>
        <w:t xml:space="preserve"> </w:t>
      </w:r>
      <w:proofErr w:type="spellStart"/>
      <w:r w:rsidR="004A466A" w:rsidRPr="003D44E6">
        <w:rPr>
          <w:rFonts w:ascii="Bookman Old Style" w:hAnsi="Bookman Old Style" w:cs="Times New Roman"/>
        </w:rPr>
        <w:t>tugas</w:t>
      </w:r>
      <w:proofErr w:type="spellEnd"/>
      <w:r w:rsidR="004A466A" w:rsidRPr="003D44E6">
        <w:rPr>
          <w:rFonts w:ascii="Bookman Old Style" w:hAnsi="Bookman Old Style" w:cs="Times New Roman"/>
        </w:rPr>
        <w:t xml:space="preserve"> </w:t>
      </w:r>
      <w:proofErr w:type="spellStart"/>
      <w:r w:rsidR="004A466A" w:rsidRPr="003D44E6">
        <w:rPr>
          <w:rFonts w:ascii="Bookman Old Style" w:hAnsi="Bookman Old Style" w:cs="Times New Roman"/>
        </w:rPr>
        <w:t>sebagaimana</w:t>
      </w:r>
      <w:proofErr w:type="spellEnd"/>
      <w:r w:rsidR="004A466A" w:rsidRPr="003D44E6">
        <w:rPr>
          <w:rFonts w:ascii="Bookman Old Style" w:hAnsi="Bookman Old Style" w:cs="Times New Roman"/>
        </w:rPr>
        <w:t xml:space="preserve"> </w:t>
      </w:r>
      <w:proofErr w:type="spellStart"/>
      <w:r w:rsidR="004A466A" w:rsidRPr="003D44E6">
        <w:rPr>
          <w:rFonts w:ascii="Bookman Old Style" w:hAnsi="Bookman Old Style" w:cs="Times New Roman"/>
        </w:rPr>
        <w:t>dimaksud</w:t>
      </w:r>
      <w:proofErr w:type="spellEnd"/>
      <w:r w:rsidR="004A466A" w:rsidRPr="003D44E6">
        <w:rPr>
          <w:rFonts w:ascii="Bookman Old Style" w:hAnsi="Bookman Old Style" w:cs="Times New Roman"/>
        </w:rPr>
        <w:t xml:space="preserve"> </w:t>
      </w:r>
      <w:proofErr w:type="spellStart"/>
      <w:r w:rsidR="004A466A" w:rsidRPr="003D44E6">
        <w:rPr>
          <w:rFonts w:ascii="Bookman Old Style" w:hAnsi="Bookman Old Style" w:cs="Times New Roman"/>
        </w:rPr>
        <w:t>dalam</w:t>
      </w:r>
      <w:proofErr w:type="spellEnd"/>
      <w:r w:rsidR="004A466A" w:rsidRPr="003D44E6">
        <w:rPr>
          <w:rFonts w:ascii="Bookman Old Style" w:hAnsi="Bookman Old Style" w:cs="Times New Roman"/>
        </w:rPr>
        <w:t xml:space="preserve"> Pasal 14, </w:t>
      </w:r>
      <w:proofErr w:type="spellStart"/>
      <w:r w:rsidR="004A466A" w:rsidRPr="003D44E6">
        <w:rPr>
          <w:rFonts w:ascii="Bookman Old Style" w:hAnsi="Bookman Old Style" w:cs="Times New Roman"/>
        </w:rPr>
        <w:t>Bidang</w:t>
      </w:r>
      <w:proofErr w:type="spellEnd"/>
      <w:r w:rsidR="004A466A" w:rsidRPr="003D44E6">
        <w:rPr>
          <w:rFonts w:ascii="Bookman Old Style" w:hAnsi="Bookman Old Style" w:cs="Times New Roman"/>
          <w:lang w:val="fi-FI"/>
        </w:rPr>
        <w:t xml:space="preserve"> Pariwisata</w:t>
      </w:r>
      <w:r w:rsidR="004A466A" w:rsidRPr="003D44E6">
        <w:rPr>
          <w:rFonts w:ascii="Bookman Old Style" w:hAnsi="Bookman Old Style" w:cs="Times New Roman"/>
        </w:rPr>
        <w:t xml:space="preserve"> me</w:t>
      </w:r>
      <w:r w:rsidR="004A466A" w:rsidRPr="003D44E6">
        <w:rPr>
          <w:rFonts w:ascii="Bookman Old Style" w:hAnsi="Bookman Old Style" w:cs="Times New Roman"/>
          <w:lang w:val="id-ID"/>
        </w:rPr>
        <w:t>m</w:t>
      </w:r>
      <w:proofErr w:type="spellStart"/>
      <w:r w:rsidR="004A466A" w:rsidRPr="003D44E6">
        <w:rPr>
          <w:rFonts w:ascii="Bookman Old Style" w:hAnsi="Bookman Old Style" w:cs="Times New Roman"/>
        </w:rPr>
        <w:t>punyai</w:t>
      </w:r>
      <w:proofErr w:type="spellEnd"/>
      <w:r w:rsidR="004A466A" w:rsidRPr="003D44E6">
        <w:rPr>
          <w:rFonts w:ascii="Bookman Old Style" w:hAnsi="Bookman Old Style" w:cs="Times New Roman"/>
        </w:rPr>
        <w:t xml:space="preserve"> </w:t>
      </w:r>
      <w:proofErr w:type="spellStart"/>
      <w:r w:rsidR="00166937" w:rsidRPr="003D44E6">
        <w:rPr>
          <w:rFonts w:ascii="Bookman Old Style" w:hAnsi="Bookman Old Style" w:cs="Times New Roman"/>
        </w:rPr>
        <w:t>fungsi</w:t>
      </w:r>
      <w:proofErr w:type="spellEnd"/>
      <w:r w:rsidR="00166937" w:rsidRPr="003D44E6">
        <w:rPr>
          <w:rFonts w:ascii="Bookman Old Style" w:hAnsi="Bookman Old Style" w:cs="Times New Roman"/>
        </w:rPr>
        <w:t>:</w:t>
      </w:r>
    </w:p>
    <w:p w14:paraId="0773C721" w14:textId="77777777" w:rsidR="002D1076" w:rsidRPr="003D44E6" w:rsidRDefault="002D1076" w:rsidP="00C57718">
      <w:pPr>
        <w:numPr>
          <w:ilvl w:val="1"/>
          <w:numId w:val="6"/>
        </w:numPr>
        <w:tabs>
          <w:tab w:val="clear" w:pos="360"/>
          <w:tab w:val="num" w:pos="2127"/>
        </w:tabs>
        <w:spacing w:line="360" w:lineRule="auto"/>
        <w:ind w:left="2127" w:hanging="284"/>
        <w:contextualSpacing/>
        <w:jc w:val="both"/>
        <w:rPr>
          <w:rFonts w:ascii="Bookman Old Style" w:hAnsi="Bookman Old Style"/>
          <w:sz w:val="24"/>
          <w:szCs w:val="24"/>
        </w:rPr>
      </w:pPr>
      <w:r w:rsidRPr="003D44E6">
        <w:rPr>
          <w:rFonts w:ascii="Bookman Old Style" w:hAnsi="Bookman Old Style"/>
          <w:sz w:val="24"/>
          <w:szCs w:val="24"/>
          <w:lang w:val="fi-FI"/>
        </w:rPr>
        <w:t>Pe</w:t>
      </w:r>
      <w:proofErr w:type="spellStart"/>
      <w:r w:rsidRPr="003D44E6">
        <w:rPr>
          <w:rFonts w:ascii="Bookman Old Style" w:hAnsi="Bookman Old Style"/>
          <w:sz w:val="24"/>
          <w:szCs w:val="24"/>
          <w:lang w:val="id-ID"/>
        </w:rPr>
        <w:t>laksanaan</w:t>
      </w:r>
      <w:proofErr w:type="spellEnd"/>
      <w:r w:rsidRPr="003D44E6">
        <w:rPr>
          <w:rFonts w:ascii="Bookman Old Style" w:hAnsi="Bookman Old Style"/>
          <w:sz w:val="24"/>
          <w:szCs w:val="24"/>
          <w:lang w:val="id-ID"/>
        </w:rPr>
        <w:t xml:space="preserve"> perumusan kebijakan teknis operasional di bidang pengembangan destinasi dan industri pariwisata;</w:t>
      </w:r>
    </w:p>
    <w:p w14:paraId="7FAB0331" w14:textId="77777777" w:rsidR="004A466A" w:rsidRPr="003D44E6" w:rsidRDefault="002D1076" w:rsidP="00C57718">
      <w:pPr>
        <w:numPr>
          <w:ilvl w:val="1"/>
          <w:numId w:val="6"/>
        </w:numPr>
        <w:tabs>
          <w:tab w:val="clear" w:pos="360"/>
          <w:tab w:val="num" w:pos="2127"/>
        </w:tabs>
        <w:spacing w:line="360" w:lineRule="auto"/>
        <w:ind w:left="2127" w:hanging="284"/>
        <w:contextualSpacing/>
        <w:jc w:val="both"/>
        <w:rPr>
          <w:rFonts w:ascii="Bookman Old Style" w:hAnsi="Bookman Old Style"/>
          <w:sz w:val="24"/>
          <w:szCs w:val="24"/>
          <w:lang w:val="fi-FI"/>
        </w:rPr>
      </w:pPr>
      <w:r w:rsidRPr="003D44E6">
        <w:rPr>
          <w:rFonts w:ascii="Bookman Old Style" w:hAnsi="Bookman Old Style"/>
          <w:sz w:val="24"/>
          <w:szCs w:val="24"/>
          <w:lang w:val="fi-FI"/>
        </w:rPr>
        <w:t>Pelaksanaan penataan kawasan pariwisata Daerah;</w:t>
      </w:r>
    </w:p>
    <w:p w14:paraId="5EA67692" w14:textId="77777777" w:rsidR="002D1076" w:rsidRPr="003D44E6" w:rsidRDefault="002D1076" w:rsidP="00C57718">
      <w:pPr>
        <w:numPr>
          <w:ilvl w:val="1"/>
          <w:numId w:val="6"/>
        </w:numPr>
        <w:tabs>
          <w:tab w:val="clear" w:pos="360"/>
          <w:tab w:val="num" w:pos="2127"/>
        </w:tabs>
        <w:spacing w:line="360" w:lineRule="auto"/>
        <w:ind w:left="2127" w:hanging="284"/>
        <w:contextualSpacing/>
        <w:jc w:val="both"/>
        <w:rPr>
          <w:rFonts w:ascii="Bookman Old Style" w:hAnsi="Bookman Old Style"/>
          <w:sz w:val="24"/>
          <w:szCs w:val="24"/>
          <w:lang w:val="fi-FI"/>
        </w:rPr>
      </w:pPr>
      <w:r w:rsidRPr="003D44E6">
        <w:rPr>
          <w:rFonts w:ascii="Bookman Old Style" w:hAnsi="Bookman Old Style"/>
          <w:sz w:val="24"/>
          <w:szCs w:val="24"/>
          <w:lang w:val="fi-FI"/>
        </w:rPr>
        <w:lastRenderedPageBreak/>
        <w:t>Pelaksanaan pembinaan, pengelolaan dan pengembangan daya tarik wisata</w:t>
      </w:r>
    </w:p>
    <w:p w14:paraId="331F9DF9" w14:textId="77777777" w:rsidR="002D1076" w:rsidRPr="003D44E6" w:rsidRDefault="002D1076" w:rsidP="00C57718">
      <w:pPr>
        <w:numPr>
          <w:ilvl w:val="1"/>
          <w:numId w:val="6"/>
        </w:numPr>
        <w:tabs>
          <w:tab w:val="clear" w:pos="360"/>
          <w:tab w:val="num" w:pos="2127"/>
        </w:tabs>
        <w:spacing w:line="360" w:lineRule="auto"/>
        <w:ind w:left="2127" w:hanging="284"/>
        <w:contextualSpacing/>
        <w:jc w:val="both"/>
        <w:rPr>
          <w:rFonts w:ascii="Bookman Old Style" w:hAnsi="Bookman Old Style"/>
          <w:sz w:val="24"/>
          <w:szCs w:val="24"/>
          <w:lang w:val="fi-FI"/>
        </w:rPr>
      </w:pPr>
      <w:r w:rsidRPr="003D44E6">
        <w:rPr>
          <w:rFonts w:ascii="Bookman Old Style" w:hAnsi="Bookman Old Style"/>
          <w:sz w:val="24"/>
          <w:szCs w:val="24"/>
          <w:lang w:val="fi-FI"/>
        </w:rPr>
        <w:t>Pelaksanaan pembinaan, pengelolaan dan pengembangan aksesibilitas, sarana dan prasarana pariwisata;</w:t>
      </w:r>
    </w:p>
    <w:p w14:paraId="5EFC389D" w14:textId="77777777" w:rsidR="002D1076" w:rsidRPr="003D44E6" w:rsidRDefault="002D1076" w:rsidP="00C57718">
      <w:pPr>
        <w:numPr>
          <w:ilvl w:val="1"/>
          <w:numId w:val="6"/>
        </w:numPr>
        <w:tabs>
          <w:tab w:val="clear" w:pos="360"/>
          <w:tab w:val="num" w:pos="2127"/>
        </w:tabs>
        <w:spacing w:line="360" w:lineRule="auto"/>
        <w:ind w:left="2127" w:hanging="284"/>
        <w:contextualSpacing/>
        <w:jc w:val="both"/>
        <w:rPr>
          <w:rFonts w:ascii="Bookman Old Style" w:hAnsi="Bookman Old Style"/>
          <w:sz w:val="24"/>
          <w:szCs w:val="24"/>
          <w:lang w:val="fi-FI"/>
        </w:rPr>
      </w:pPr>
      <w:r w:rsidRPr="003D44E6">
        <w:rPr>
          <w:rFonts w:ascii="Bookman Old Style" w:hAnsi="Bookman Old Style"/>
          <w:sz w:val="24"/>
          <w:szCs w:val="24"/>
          <w:lang w:val="fi-FI"/>
        </w:rPr>
        <w:t>Pelaksanaan pemberdayaan masyarakat dan pengembangan ekowisata;</w:t>
      </w:r>
    </w:p>
    <w:p w14:paraId="0D14D31A" w14:textId="77777777" w:rsidR="002D1076" w:rsidRPr="003D44E6" w:rsidRDefault="002D1076" w:rsidP="00C57718">
      <w:pPr>
        <w:numPr>
          <w:ilvl w:val="1"/>
          <w:numId w:val="6"/>
        </w:numPr>
        <w:tabs>
          <w:tab w:val="clear" w:pos="360"/>
          <w:tab w:val="num" w:pos="2127"/>
        </w:tabs>
        <w:spacing w:line="360" w:lineRule="auto"/>
        <w:ind w:left="2127" w:hanging="284"/>
        <w:contextualSpacing/>
        <w:jc w:val="both"/>
        <w:rPr>
          <w:rFonts w:ascii="Bookman Old Style" w:hAnsi="Bookman Old Style"/>
          <w:sz w:val="24"/>
          <w:szCs w:val="24"/>
          <w:lang w:val="fi-FI"/>
        </w:rPr>
      </w:pPr>
      <w:r w:rsidRPr="003D44E6">
        <w:rPr>
          <w:rFonts w:ascii="Bookman Old Style" w:hAnsi="Bookman Old Style"/>
          <w:sz w:val="24"/>
          <w:szCs w:val="24"/>
          <w:lang w:val="fi-FI"/>
        </w:rPr>
        <w:t>Pelaksanaan pembinaan, pengelolaan dan investasi pariwisata;</w:t>
      </w:r>
    </w:p>
    <w:p w14:paraId="72F34DC8" w14:textId="77777777" w:rsidR="002D1076" w:rsidRPr="003D44E6" w:rsidRDefault="002D1076" w:rsidP="00C57718">
      <w:pPr>
        <w:numPr>
          <w:ilvl w:val="1"/>
          <w:numId w:val="6"/>
        </w:numPr>
        <w:tabs>
          <w:tab w:val="clear" w:pos="360"/>
          <w:tab w:val="num" w:pos="2127"/>
        </w:tabs>
        <w:spacing w:line="360" w:lineRule="auto"/>
        <w:ind w:left="2127" w:hanging="284"/>
        <w:contextualSpacing/>
        <w:jc w:val="both"/>
        <w:rPr>
          <w:rFonts w:ascii="Bookman Old Style" w:hAnsi="Bookman Old Style"/>
          <w:sz w:val="24"/>
          <w:szCs w:val="24"/>
          <w:lang w:val="fi-FI"/>
        </w:rPr>
      </w:pPr>
      <w:r w:rsidRPr="003D44E6">
        <w:rPr>
          <w:rFonts w:ascii="Bookman Old Style" w:hAnsi="Bookman Old Style"/>
          <w:sz w:val="24"/>
          <w:szCs w:val="24"/>
          <w:lang w:val="fi-FI"/>
        </w:rPr>
        <w:t>Pelaksanaan pembinaan, pengelolaan dan pengembangan industri pariwisata</w:t>
      </w:r>
    </w:p>
    <w:p w14:paraId="7AFBDA7A" w14:textId="77777777" w:rsidR="004A466A" w:rsidRPr="003D44E6" w:rsidRDefault="002D1076" w:rsidP="00C57718">
      <w:pPr>
        <w:numPr>
          <w:ilvl w:val="1"/>
          <w:numId w:val="6"/>
        </w:numPr>
        <w:tabs>
          <w:tab w:val="clear" w:pos="360"/>
          <w:tab w:val="num" w:pos="2127"/>
        </w:tabs>
        <w:spacing w:line="360" w:lineRule="auto"/>
        <w:ind w:left="2127" w:hanging="284"/>
        <w:contextualSpacing/>
        <w:jc w:val="both"/>
        <w:rPr>
          <w:rFonts w:ascii="Bookman Old Style" w:hAnsi="Bookman Old Style"/>
          <w:sz w:val="24"/>
          <w:szCs w:val="24"/>
          <w:lang w:val="fi-FI"/>
        </w:rPr>
      </w:pPr>
      <w:r w:rsidRPr="003D44E6">
        <w:rPr>
          <w:rFonts w:ascii="Bookman Old Style" w:hAnsi="Bookman Old Style"/>
          <w:sz w:val="24"/>
          <w:szCs w:val="24"/>
          <w:lang w:val="fi-FI"/>
        </w:rPr>
        <w:t>Penyusunan dan penyampaian evaluasi dan pelaporan;</w:t>
      </w:r>
    </w:p>
    <w:p w14:paraId="2AF97F05" w14:textId="77777777" w:rsidR="002D1076" w:rsidRPr="003D44E6" w:rsidRDefault="002D1076" w:rsidP="00C57718">
      <w:pPr>
        <w:numPr>
          <w:ilvl w:val="1"/>
          <w:numId w:val="6"/>
        </w:numPr>
        <w:tabs>
          <w:tab w:val="clear" w:pos="360"/>
          <w:tab w:val="num" w:pos="2127"/>
        </w:tabs>
        <w:spacing w:line="360" w:lineRule="auto"/>
        <w:ind w:left="2127" w:hanging="284"/>
        <w:contextualSpacing/>
        <w:jc w:val="both"/>
        <w:rPr>
          <w:rFonts w:ascii="Bookman Old Style" w:hAnsi="Bookman Old Style"/>
          <w:sz w:val="24"/>
          <w:szCs w:val="24"/>
          <w:lang w:val="fi-FI"/>
        </w:rPr>
      </w:pPr>
      <w:r w:rsidRPr="003D44E6">
        <w:rPr>
          <w:rFonts w:ascii="Bookman Old Style" w:hAnsi="Bookman Old Style"/>
          <w:sz w:val="24"/>
          <w:szCs w:val="24"/>
          <w:lang w:val="fi-FI"/>
        </w:rPr>
        <w:t xml:space="preserve">Pelaksanaan tugas lain yang diberikan oleh kepala dinas sesuai dengan tugas dan fungsinya. </w:t>
      </w:r>
    </w:p>
    <w:p w14:paraId="27F950D1" w14:textId="77777777" w:rsidR="004A466A" w:rsidRPr="003D44E6" w:rsidRDefault="004A466A" w:rsidP="00C57718">
      <w:pPr>
        <w:pStyle w:val="ListParagraph"/>
        <w:numPr>
          <w:ilvl w:val="0"/>
          <w:numId w:val="2"/>
        </w:numPr>
        <w:spacing w:line="360" w:lineRule="auto"/>
        <w:ind w:left="1843" w:hanging="425"/>
        <w:jc w:val="both"/>
        <w:rPr>
          <w:rFonts w:ascii="Bookman Old Style" w:hAnsi="Bookman Old Style"/>
          <w:color w:val="000000"/>
          <w:sz w:val="24"/>
          <w:szCs w:val="24"/>
          <w:lang w:val="id-ID"/>
        </w:rPr>
      </w:pPr>
      <w:r w:rsidRPr="003D44E6">
        <w:rPr>
          <w:rFonts w:ascii="Bookman Old Style" w:hAnsi="Bookman Old Style"/>
          <w:color w:val="000000"/>
          <w:sz w:val="24"/>
          <w:szCs w:val="24"/>
          <w:lang w:val="id-ID"/>
        </w:rPr>
        <w:t>Bidang Ekonomi Kreatif</w:t>
      </w:r>
    </w:p>
    <w:p w14:paraId="229E2B82" w14:textId="77777777" w:rsidR="004A466A" w:rsidRPr="003D44E6" w:rsidRDefault="004A466A" w:rsidP="00C57718">
      <w:pPr>
        <w:pStyle w:val="ListParagraph"/>
        <w:numPr>
          <w:ilvl w:val="2"/>
          <w:numId w:val="6"/>
        </w:numPr>
        <w:spacing w:line="360" w:lineRule="auto"/>
        <w:ind w:left="2127" w:hanging="284"/>
        <w:jc w:val="both"/>
        <w:rPr>
          <w:rFonts w:ascii="Bookman Old Style" w:hAnsi="Bookman Old Style"/>
          <w:color w:val="000000"/>
          <w:sz w:val="24"/>
          <w:szCs w:val="24"/>
          <w:lang w:val="id-ID"/>
        </w:rPr>
      </w:pPr>
      <w:proofErr w:type="spellStart"/>
      <w:r w:rsidRPr="003D44E6">
        <w:rPr>
          <w:rFonts w:ascii="Bookman Old Style" w:hAnsi="Bookman Old Style"/>
          <w:color w:val="000000"/>
          <w:sz w:val="24"/>
          <w:szCs w:val="24"/>
        </w:rPr>
        <w:t>Bidang</w:t>
      </w:r>
      <w:proofErr w:type="spellEnd"/>
      <w:r w:rsidRPr="003D44E6">
        <w:rPr>
          <w:rFonts w:ascii="Bookman Old Style" w:hAnsi="Bookman Old Style"/>
          <w:color w:val="000000"/>
          <w:sz w:val="24"/>
          <w:szCs w:val="24"/>
        </w:rPr>
        <w:t xml:space="preserve"> </w:t>
      </w:r>
      <w:r w:rsidRPr="003D44E6">
        <w:rPr>
          <w:rFonts w:ascii="Bookman Old Style" w:hAnsi="Bookman Old Style"/>
          <w:color w:val="000000"/>
          <w:sz w:val="24"/>
          <w:szCs w:val="24"/>
          <w:lang w:val="id-ID"/>
        </w:rPr>
        <w:t>Ekonomi Kreatif</w:t>
      </w:r>
      <w:r w:rsidRPr="003D44E6">
        <w:rPr>
          <w:rFonts w:ascii="Bookman Old Style" w:hAnsi="Bookman Old Style"/>
          <w:color w:val="000000"/>
          <w:sz w:val="24"/>
          <w:szCs w:val="24"/>
        </w:rPr>
        <w:t xml:space="preserve"> </w:t>
      </w:r>
      <w:proofErr w:type="spellStart"/>
      <w:r w:rsidRPr="003D44E6">
        <w:rPr>
          <w:rFonts w:ascii="Bookman Old Style" w:hAnsi="Bookman Old Style"/>
          <w:color w:val="000000"/>
          <w:sz w:val="24"/>
          <w:szCs w:val="24"/>
        </w:rPr>
        <w:t>mempunyai</w:t>
      </w:r>
      <w:proofErr w:type="spellEnd"/>
      <w:r w:rsidRPr="003D44E6">
        <w:rPr>
          <w:rFonts w:ascii="Bookman Old Style" w:hAnsi="Bookman Old Style"/>
          <w:color w:val="000000"/>
          <w:sz w:val="24"/>
          <w:szCs w:val="24"/>
        </w:rPr>
        <w:t xml:space="preserve"> </w:t>
      </w:r>
      <w:proofErr w:type="spellStart"/>
      <w:r w:rsidRPr="003D44E6">
        <w:rPr>
          <w:rFonts w:ascii="Bookman Old Style" w:hAnsi="Bookman Old Style"/>
          <w:color w:val="000000"/>
          <w:sz w:val="24"/>
          <w:szCs w:val="24"/>
        </w:rPr>
        <w:t>tugas</w:t>
      </w:r>
      <w:proofErr w:type="spellEnd"/>
      <w:r w:rsidRPr="003D44E6">
        <w:rPr>
          <w:rFonts w:ascii="Bookman Old Style" w:hAnsi="Bookman Old Style"/>
          <w:color w:val="000000"/>
          <w:sz w:val="24"/>
          <w:szCs w:val="24"/>
        </w:rPr>
        <w:t xml:space="preserve"> </w:t>
      </w:r>
      <w:proofErr w:type="spellStart"/>
      <w:r w:rsidRPr="003D44E6">
        <w:rPr>
          <w:rFonts w:ascii="Bookman Old Style" w:hAnsi="Bookman Old Style"/>
          <w:color w:val="000000"/>
          <w:sz w:val="24"/>
          <w:szCs w:val="24"/>
        </w:rPr>
        <w:t>melaksanakan</w:t>
      </w:r>
      <w:proofErr w:type="spellEnd"/>
      <w:r w:rsidRPr="003D44E6">
        <w:rPr>
          <w:rFonts w:ascii="Bookman Old Style" w:hAnsi="Bookman Old Style"/>
          <w:color w:val="000000"/>
          <w:sz w:val="24"/>
          <w:szCs w:val="24"/>
        </w:rPr>
        <w:t xml:space="preserve"> </w:t>
      </w:r>
      <w:r w:rsidRPr="003D44E6">
        <w:rPr>
          <w:rFonts w:ascii="Bookman Old Style" w:hAnsi="Bookman Old Style"/>
          <w:color w:val="000000"/>
          <w:sz w:val="24"/>
          <w:szCs w:val="24"/>
          <w:lang w:val="id-ID"/>
        </w:rPr>
        <w:t xml:space="preserve">perumusan </w:t>
      </w:r>
      <w:r w:rsidRPr="003D44E6">
        <w:rPr>
          <w:rFonts w:ascii="Bookman Old Style" w:hAnsi="Bookman Old Style"/>
          <w:color w:val="000000"/>
          <w:sz w:val="24"/>
          <w:szCs w:val="24"/>
        </w:rPr>
        <w:t xml:space="preserve">program dan </w:t>
      </w:r>
      <w:proofErr w:type="spellStart"/>
      <w:r w:rsidR="00615605" w:rsidRPr="003D44E6">
        <w:rPr>
          <w:rFonts w:ascii="Bookman Old Style" w:hAnsi="Bookman Old Style"/>
          <w:color w:val="000000"/>
          <w:sz w:val="24"/>
          <w:szCs w:val="24"/>
        </w:rPr>
        <w:t>kegiatan</w:t>
      </w:r>
      <w:proofErr w:type="spellEnd"/>
      <w:r w:rsidR="00615605" w:rsidRPr="003D44E6">
        <w:rPr>
          <w:rFonts w:ascii="Bookman Old Style" w:hAnsi="Bookman Old Style"/>
          <w:color w:val="000000"/>
          <w:sz w:val="24"/>
          <w:szCs w:val="24"/>
        </w:rPr>
        <w:t xml:space="preserve">, </w:t>
      </w:r>
      <w:r w:rsidR="00615605" w:rsidRPr="003D44E6">
        <w:rPr>
          <w:rFonts w:ascii="Bookman Old Style" w:hAnsi="Bookman Old Style"/>
          <w:color w:val="000000"/>
          <w:sz w:val="24"/>
          <w:szCs w:val="24"/>
          <w:lang w:val="id-ID"/>
        </w:rPr>
        <w:t>pelaksanaan</w:t>
      </w:r>
      <w:r w:rsidRPr="003D44E6">
        <w:rPr>
          <w:rFonts w:ascii="Bookman Old Style" w:hAnsi="Bookman Old Style"/>
          <w:color w:val="000000"/>
          <w:sz w:val="24"/>
          <w:szCs w:val="24"/>
          <w:lang w:val="id-ID"/>
        </w:rPr>
        <w:t xml:space="preserve"> kebijakan</w:t>
      </w:r>
      <w:r w:rsidRPr="003D44E6">
        <w:rPr>
          <w:rFonts w:ascii="Bookman Old Style" w:hAnsi="Bookman Old Style"/>
          <w:color w:val="000000"/>
          <w:sz w:val="24"/>
          <w:szCs w:val="24"/>
        </w:rPr>
        <w:t xml:space="preserve">, </w:t>
      </w:r>
      <w:proofErr w:type="spellStart"/>
      <w:r w:rsidRPr="003D44E6">
        <w:rPr>
          <w:rFonts w:ascii="Bookman Old Style" w:hAnsi="Bookman Old Style"/>
          <w:color w:val="000000"/>
          <w:sz w:val="24"/>
          <w:szCs w:val="24"/>
        </w:rPr>
        <w:t>koordinasi</w:t>
      </w:r>
      <w:proofErr w:type="spellEnd"/>
      <w:r w:rsidRPr="003D44E6">
        <w:rPr>
          <w:rFonts w:ascii="Bookman Old Style" w:hAnsi="Bookman Old Style"/>
          <w:color w:val="000000"/>
          <w:sz w:val="24"/>
          <w:szCs w:val="24"/>
        </w:rPr>
        <w:t xml:space="preserve">, </w:t>
      </w:r>
      <w:proofErr w:type="spellStart"/>
      <w:r w:rsidRPr="003D44E6">
        <w:rPr>
          <w:rFonts w:ascii="Bookman Old Style" w:hAnsi="Bookman Old Style"/>
          <w:color w:val="000000"/>
          <w:sz w:val="24"/>
          <w:szCs w:val="24"/>
        </w:rPr>
        <w:t>pemantapan</w:t>
      </w:r>
      <w:proofErr w:type="spellEnd"/>
      <w:r w:rsidRPr="003D44E6">
        <w:rPr>
          <w:rFonts w:ascii="Bookman Old Style" w:hAnsi="Bookman Old Style"/>
          <w:color w:val="000000"/>
          <w:sz w:val="24"/>
          <w:szCs w:val="24"/>
        </w:rPr>
        <w:t xml:space="preserve">, </w:t>
      </w:r>
      <w:proofErr w:type="spellStart"/>
      <w:r w:rsidRPr="003D44E6">
        <w:rPr>
          <w:rFonts w:ascii="Bookman Old Style" w:hAnsi="Bookman Old Style"/>
          <w:color w:val="000000"/>
          <w:sz w:val="24"/>
          <w:szCs w:val="24"/>
        </w:rPr>
        <w:t>pemberian</w:t>
      </w:r>
      <w:proofErr w:type="spellEnd"/>
      <w:r w:rsidRPr="003D44E6">
        <w:rPr>
          <w:rFonts w:ascii="Bookman Old Style" w:hAnsi="Bookman Old Style"/>
          <w:color w:val="000000"/>
          <w:sz w:val="24"/>
          <w:szCs w:val="24"/>
        </w:rPr>
        <w:t xml:space="preserve"> </w:t>
      </w:r>
      <w:proofErr w:type="spellStart"/>
      <w:r w:rsidRPr="003D44E6">
        <w:rPr>
          <w:rFonts w:ascii="Bookman Old Style" w:hAnsi="Bookman Old Style"/>
          <w:color w:val="000000"/>
          <w:sz w:val="24"/>
          <w:szCs w:val="24"/>
        </w:rPr>
        <w:t>pendampingan</w:t>
      </w:r>
      <w:proofErr w:type="spellEnd"/>
      <w:r w:rsidRPr="003D44E6">
        <w:rPr>
          <w:rFonts w:ascii="Bookman Old Style" w:hAnsi="Bookman Old Style"/>
          <w:color w:val="000000"/>
          <w:sz w:val="24"/>
          <w:szCs w:val="24"/>
        </w:rPr>
        <w:t xml:space="preserve">, </w:t>
      </w:r>
      <w:proofErr w:type="spellStart"/>
      <w:r w:rsidRPr="003D44E6">
        <w:rPr>
          <w:rFonts w:ascii="Bookman Old Style" w:hAnsi="Bookman Old Style"/>
          <w:color w:val="000000"/>
          <w:sz w:val="24"/>
          <w:szCs w:val="24"/>
        </w:rPr>
        <w:t>pemantauan</w:t>
      </w:r>
      <w:proofErr w:type="spellEnd"/>
      <w:r w:rsidRPr="003D44E6">
        <w:rPr>
          <w:rFonts w:ascii="Bookman Old Style" w:hAnsi="Bookman Old Style"/>
          <w:color w:val="000000"/>
          <w:sz w:val="24"/>
          <w:szCs w:val="24"/>
        </w:rPr>
        <w:t xml:space="preserve">, dan </w:t>
      </w:r>
      <w:proofErr w:type="spellStart"/>
      <w:r w:rsidRPr="003D44E6">
        <w:rPr>
          <w:rFonts w:ascii="Bookman Old Style" w:hAnsi="Bookman Old Style"/>
          <w:color w:val="000000"/>
          <w:sz w:val="24"/>
          <w:szCs w:val="24"/>
        </w:rPr>
        <w:t>evaluasi</w:t>
      </w:r>
      <w:proofErr w:type="spellEnd"/>
      <w:r w:rsidRPr="003D44E6">
        <w:rPr>
          <w:rFonts w:ascii="Bookman Old Style" w:hAnsi="Bookman Old Style"/>
          <w:color w:val="000000"/>
          <w:sz w:val="24"/>
          <w:szCs w:val="24"/>
        </w:rPr>
        <w:t xml:space="preserve"> di </w:t>
      </w:r>
      <w:proofErr w:type="spellStart"/>
      <w:r w:rsidRPr="003D44E6">
        <w:rPr>
          <w:rFonts w:ascii="Bookman Old Style" w:hAnsi="Bookman Old Style"/>
          <w:color w:val="000000"/>
          <w:sz w:val="24"/>
          <w:szCs w:val="24"/>
        </w:rPr>
        <w:t>dibidang</w:t>
      </w:r>
      <w:proofErr w:type="spellEnd"/>
      <w:r w:rsidRPr="003D44E6">
        <w:rPr>
          <w:rFonts w:ascii="Bookman Old Style" w:hAnsi="Bookman Old Style"/>
          <w:color w:val="000000"/>
          <w:sz w:val="24"/>
          <w:szCs w:val="24"/>
        </w:rPr>
        <w:t xml:space="preserve"> </w:t>
      </w:r>
      <w:r w:rsidRPr="003D44E6">
        <w:rPr>
          <w:rFonts w:ascii="Bookman Old Style" w:hAnsi="Bookman Old Style"/>
          <w:color w:val="000000"/>
          <w:sz w:val="24"/>
          <w:szCs w:val="24"/>
          <w:lang w:val="id-ID"/>
        </w:rPr>
        <w:t>Ekonomi Kreatif</w:t>
      </w:r>
    </w:p>
    <w:p w14:paraId="28F7DBF1" w14:textId="77777777" w:rsidR="004A466A" w:rsidRPr="003D44E6" w:rsidRDefault="004A466A" w:rsidP="00C57718">
      <w:pPr>
        <w:pStyle w:val="ListParagraph"/>
        <w:numPr>
          <w:ilvl w:val="2"/>
          <w:numId w:val="6"/>
        </w:numPr>
        <w:spacing w:line="360" w:lineRule="auto"/>
        <w:ind w:left="2127" w:hanging="284"/>
        <w:jc w:val="both"/>
        <w:rPr>
          <w:rFonts w:ascii="Bookman Old Style" w:hAnsi="Bookman Old Style"/>
          <w:color w:val="000000"/>
          <w:sz w:val="24"/>
          <w:szCs w:val="24"/>
          <w:lang w:val="id-ID"/>
        </w:rPr>
      </w:pPr>
      <w:r w:rsidRPr="003D44E6">
        <w:rPr>
          <w:rFonts w:ascii="Bookman Old Style" w:hAnsi="Bookman Old Style"/>
          <w:color w:val="000000"/>
          <w:sz w:val="24"/>
          <w:szCs w:val="24"/>
          <w:lang w:val="id-ID"/>
        </w:rPr>
        <w:t>Bidang Ekonomi Kreatif</w:t>
      </w:r>
      <w:r w:rsidRPr="003D44E6">
        <w:rPr>
          <w:rFonts w:ascii="Bookman Old Style" w:hAnsi="Bookman Old Style"/>
          <w:color w:val="000000"/>
          <w:sz w:val="24"/>
          <w:szCs w:val="24"/>
        </w:rPr>
        <w:t xml:space="preserve"> di </w:t>
      </w:r>
      <w:proofErr w:type="spellStart"/>
      <w:r w:rsidRPr="003D44E6">
        <w:rPr>
          <w:rFonts w:ascii="Bookman Old Style" w:hAnsi="Bookman Old Style"/>
          <w:color w:val="000000"/>
          <w:sz w:val="24"/>
          <w:szCs w:val="24"/>
        </w:rPr>
        <w:t>pimpin</w:t>
      </w:r>
      <w:proofErr w:type="spellEnd"/>
      <w:r w:rsidRPr="003D44E6">
        <w:rPr>
          <w:rFonts w:ascii="Bookman Old Style" w:hAnsi="Bookman Old Style"/>
          <w:color w:val="000000"/>
          <w:sz w:val="24"/>
          <w:szCs w:val="24"/>
          <w:lang w:val="id-ID"/>
        </w:rPr>
        <w:t xml:space="preserve"> oleh seorang Kepala Bidang yang berada </w:t>
      </w:r>
      <w:proofErr w:type="spellStart"/>
      <w:r w:rsidRPr="003D44E6">
        <w:rPr>
          <w:rFonts w:ascii="Bookman Old Style" w:hAnsi="Bookman Old Style"/>
          <w:color w:val="000000"/>
          <w:sz w:val="24"/>
          <w:szCs w:val="24"/>
          <w:lang w:val="id-ID"/>
        </w:rPr>
        <w:t>dibawah</w:t>
      </w:r>
      <w:proofErr w:type="spellEnd"/>
      <w:r w:rsidRPr="003D44E6">
        <w:rPr>
          <w:rFonts w:ascii="Bookman Old Style" w:hAnsi="Bookman Old Style"/>
          <w:color w:val="000000"/>
          <w:sz w:val="24"/>
          <w:szCs w:val="24"/>
          <w:lang w:val="id-ID"/>
        </w:rPr>
        <w:t xml:space="preserve"> dan bertanggung jawab kepada Kepala Dinas.</w:t>
      </w:r>
    </w:p>
    <w:p w14:paraId="47BD6B7E" w14:textId="77777777" w:rsidR="004A466A" w:rsidRPr="003D44E6" w:rsidRDefault="004A466A" w:rsidP="00166937">
      <w:pPr>
        <w:pStyle w:val="ListParagraph"/>
        <w:spacing w:line="360" w:lineRule="auto"/>
        <w:ind w:left="1710"/>
        <w:jc w:val="both"/>
        <w:rPr>
          <w:rFonts w:ascii="Bookman Old Style" w:hAnsi="Bookman Old Style"/>
          <w:color w:val="000000"/>
          <w:sz w:val="24"/>
          <w:szCs w:val="24"/>
          <w:lang w:val="id-ID"/>
        </w:rPr>
      </w:pPr>
      <w:r w:rsidRPr="003D44E6">
        <w:rPr>
          <w:rFonts w:ascii="Bookman Old Style" w:hAnsi="Bookman Old Style"/>
          <w:color w:val="000000"/>
          <w:sz w:val="24"/>
          <w:szCs w:val="24"/>
          <w:lang w:val="id-ID"/>
        </w:rPr>
        <w:t xml:space="preserve">Dalam melaksanakan tugas </w:t>
      </w:r>
      <w:r w:rsidRPr="003D44E6">
        <w:rPr>
          <w:rFonts w:ascii="Bookman Old Style" w:hAnsi="Bookman Old Style"/>
          <w:color w:val="000000"/>
          <w:sz w:val="24"/>
          <w:szCs w:val="24"/>
        </w:rPr>
        <w:t xml:space="preserve">yang </w:t>
      </w:r>
      <w:proofErr w:type="spellStart"/>
      <w:r w:rsidRPr="003D44E6">
        <w:rPr>
          <w:rFonts w:ascii="Bookman Old Style" w:hAnsi="Bookman Old Style"/>
          <w:color w:val="000000"/>
          <w:sz w:val="24"/>
          <w:szCs w:val="24"/>
        </w:rPr>
        <w:t>dimaksud</w:t>
      </w:r>
      <w:proofErr w:type="spellEnd"/>
      <w:r w:rsidRPr="003D44E6">
        <w:rPr>
          <w:rFonts w:ascii="Bookman Old Style" w:hAnsi="Bookman Old Style"/>
          <w:color w:val="000000"/>
          <w:sz w:val="24"/>
          <w:szCs w:val="24"/>
        </w:rPr>
        <w:t xml:space="preserve"> di </w:t>
      </w:r>
      <w:proofErr w:type="spellStart"/>
      <w:r w:rsidRPr="003D44E6">
        <w:rPr>
          <w:rFonts w:ascii="Bookman Old Style" w:hAnsi="Bookman Old Style"/>
          <w:color w:val="000000"/>
          <w:sz w:val="24"/>
          <w:szCs w:val="24"/>
        </w:rPr>
        <w:t>atas</w:t>
      </w:r>
      <w:proofErr w:type="spellEnd"/>
      <w:r w:rsidRPr="003D44E6">
        <w:rPr>
          <w:rFonts w:ascii="Bookman Old Style" w:hAnsi="Bookman Old Style"/>
          <w:color w:val="000000"/>
          <w:sz w:val="24"/>
          <w:szCs w:val="24"/>
          <w:lang w:val="id-ID"/>
        </w:rPr>
        <w:t xml:space="preserve">, Bidang Ekonomi </w:t>
      </w:r>
      <w:proofErr w:type="spellStart"/>
      <w:r w:rsidRPr="003D44E6">
        <w:rPr>
          <w:rFonts w:ascii="Bookman Old Style" w:hAnsi="Bookman Old Style"/>
          <w:color w:val="000000"/>
          <w:sz w:val="24"/>
          <w:szCs w:val="24"/>
          <w:lang w:val="id-ID"/>
        </w:rPr>
        <w:t>Keratif</w:t>
      </w:r>
      <w:proofErr w:type="spellEnd"/>
      <w:r w:rsidRPr="003D44E6">
        <w:rPr>
          <w:rFonts w:ascii="Bookman Old Style" w:hAnsi="Bookman Old Style"/>
          <w:color w:val="000000"/>
          <w:sz w:val="24"/>
          <w:szCs w:val="24"/>
          <w:lang w:val="id-ID"/>
        </w:rPr>
        <w:t xml:space="preserve"> menyelenggarakan fungsi :</w:t>
      </w:r>
    </w:p>
    <w:p w14:paraId="48D18A6E" w14:textId="77777777" w:rsidR="004A466A" w:rsidRPr="003D44E6" w:rsidRDefault="004A466A" w:rsidP="00C57718">
      <w:pPr>
        <w:pStyle w:val="ListParagraph"/>
        <w:numPr>
          <w:ilvl w:val="1"/>
          <w:numId w:val="7"/>
        </w:numPr>
        <w:tabs>
          <w:tab w:val="left" w:pos="2127"/>
        </w:tabs>
        <w:spacing w:line="360" w:lineRule="auto"/>
        <w:ind w:left="2127" w:hanging="426"/>
        <w:jc w:val="both"/>
        <w:rPr>
          <w:rFonts w:ascii="Bookman Old Style" w:hAnsi="Bookman Old Style"/>
          <w:noProof/>
          <w:color w:val="000000"/>
          <w:sz w:val="24"/>
          <w:szCs w:val="24"/>
        </w:rPr>
      </w:pPr>
      <w:r w:rsidRPr="003D44E6">
        <w:rPr>
          <w:rFonts w:ascii="Bookman Old Style" w:hAnsi="Bookman Old Style"/>
          <w:noProof/>
          <w:color w:val="000000"/>
          <w:sz w:val="24"/>
          <w:szCs w:val="24"/>
          <w:lang w:val="id-ID"/>
        </w:rPr>
        <w:t xml:space="preserve">Mengumpulkan bahan, pedoman dan petunjuk teknis perumusan kebijakan pelaksanaan pembangunan daerah dibidang </w:t>
      </w:r>
      <w:r w:rsidRPr="003D44E6">
        <w:rPr>
          <w:rFonts w:ascii="Bookman Old Style" w:hAnsi="Bookman Old Style"/>
          <w:color w:val="000000"/>
          <w:sz w:val="24"/>
          <w:szCs w:val="24"/>
          <w:lang w:val="id-ID"/>
        </w:rPr>
        <w:t>Ekonomi Kreatif</w:t>
      </w:r>
      <w:r w:rsidRPr="003D44E6">
        <w:rPr>
          <w:rFonts w:ascii="Bookman Old Style" w:hAnsi="Bookman Old Style"/>
          <w:noProof/>
          <w:color w:val="000000"/>
          <w:sz w:val="24"/>
          <w:szCs w:val="24"/>
        </w:rPr>
        <w:t>.</w:t>
      </w:r>
    </w:p>
    <w:p w14:paraId="29B866A5" w14:textId="77777777" w:rsidR="004A466A" w:rsidRPr="003D44E6" w:rsidRDefault="004A466A" w:rsidP="00C57718">
      <w:pPr>
        <w:pStyle w:val="ListParagraph"/>
        <w:numPr>
          <w:ilvl w:val="1"/>
          <w:numId w:val="7"/>
        </w:numPr>
        <w:tabs>
          <w:tab w:val="left" w:pos="2127"/>
        </w:tabs>
        <w:spacing w:line="360" w:lineRule="auto"/>
        <w:ind w:left="2127" w:hanging="426"/>
        <w:jc w:val="both"/>
        <w:rPr>
          <w:rFonts w:ascii="Bookman Old Style" w:hAnsi="Bookman Old Style"/>
          <w:noProof/>
          <w:color w:val="000000"/>
          <w:sz w:val="24"/>
          <w:szCs w:val="24"/>
          <w:lang w:val="id-ID"/>
        </w:rPr>
      </w:pPr>
      <w:r w:rsidRPr="003D44E6">
        <w:rPr>
          <w:rFonts w:ascii="Bookman Old Style" w:hAnsi="Bookman Old Style"/>
          <w:noProof/>
          <w:color w:val="000000"/>
          <w:sz w:val="24"/>
          <w:szCs w:val="24"/>
          <w:lang w:val="id-ID"/>
        </w:rPr>
        <w:t>Merumuskan kebijakan teknis pembinaan dan pengembangan pelaksanaan pembangunan Daerah dibidang Ekonomi Kreatif sesuai standart dan prosedur yang ditetapkan dengan peraturan perundang-undangan, serta kebijakan yang ditetapkan oleh Kepala Daerah.</w:t>
      </w:r>
    </w:p>
    <w:p w14:paraId="224682C3" w14:textId="77777777" w:rsidR="004A466A" w:rsidRPr="003D44E6" w:rsidRDefault="004A466A" w:rsidP="00C57718">
      <w:pPr>
        <w:pStyle w:val="ListParagraph"/>
        <w:numPr>
          <w:ilvl w:val="1"/>
          <w:numId w:val="7"/>
        </w:numPr>
        <w:tabs>
          <w:tab w:val="left" w:pos="2127"/>
        </w:tabs>
        <w:spacing w:line="360" w:lineRule="auto"/>
        <w:ind w:left="2127" w:hanging="426"/>
        <w:jc w:val="both"/>
        <w:rPr>
          <w:rFonts w:ascii="Bookman Old Style" w:hAnsi="Bookman Old Style"/>
          <w:noProof/>
          <w:color w:val="000000"/>
          <w:sz w:val="24"/>
          <w:szCs w:val="24"/>
          <w:lang w:val="id-ID"/>
        </w:rPr>
      </w:pPr>
      <w:r w:rsidRPr="003D44E6">
        <w:rPr>
          <w:rFonts w:ascii="Bookman Old Style" w:hAnsi="Bookman Old Style"/>
          <w:noProof/>
          <w:color w:val="000000"/>
          <w:sz w:val="24"/>
          <w:szCs w:val="24"/>
          <w:lang w:val="id-ID"/>
        </w:rPr>
        <w:lastRenderedPageBreak/>
        <w:t>Memberikan rekomendasi penetapan rencana dan program kegiatan pelaksanaan pembangunan daerah dibidang Ekonomi Kreatif.</w:t>
      </w:r>
    </w:p>
    <w:p w14:paraId="06133CDF" w14:textId="77777777" w:rsidR="004A466A" w:rsidRPr="003D44E6" w:rsidRDefault="004A466A" w:rsidP="00C57718">
      <w:pPr>
        <w:pStyle w:val="ListParagraph"/>
        <w:numPr>
          <w:ilvl w:val="1"/>
          <w:numId w:val="7"/>
        </w:numPr>
        <w:tabs>
          <w:tab w:val="left" w:pos="2127"/>
        </w:tabs>
        <w:spacing w:line="360" w:lineRule="auto"/>
        <w:ind w:left="2127" w:hanging="426"/>
        <w:jc w:val="both"/>
        <w:rPr>
          <w:rFonts w:ascii="Bookman Old Style" w:hAnsi="Bookman Old Style"/>
          <w:noProof/>
          <w:color w:val="000000"/>
          <w:sz w:val="24"/>
          <w:szCs w:val="24"/>
          <w:lang w:val="id-ID"/>
        </w:rPr>
      </w:pPr>
      <w:r w:rsidRPr="003D44E6">
        <w:rPr>
          <w:rFonts w:ascii="Bookman Old Style" w:hAnsi="Bookman Old Style"/>
          <w:noProof/>
          <w:color w:val="000000"/>
          <w:sz w:val="24"/>
          <w:szCs w:val="24"/>
          <w:lang w:val="id-ID"/>
        </w:rPr>
        <w:t>Mengkoordinasikan pelaksanaan rencana dan program kegiatanpembangunan daerah dibidang Ekonomi Kreatif terhadap Instansi dan Lembaga lainnya yang terkait.</w:t>
      </w:r>
    </w:p>
    <w:p w14:paraId="2B12FC2C" w14:textId="77777777" w:rsidR="004A466A" w:rsidRPr="003D44E6" w:rsidRDefault="004A466A" w:rsidP="00C57718">
      <w:pPr>
        <w:pStyle w:val="ListParagraph"/>
        <w:numPr>
          <w:ilvl w:val="1"/>
          <w:numId w:val="7"/>
        </w:numPr>
        <w:tabs>
          <w:tab w:val="left" w:pos="2127"/>
        </w:tabs>
        <w:spacing w:line="360" w:lineRule="auto"/>
        <w:ind w:left="2127" w:hanging="426"/>
        <w:jc w:val="both"/>
        <w:rPr>
          <w:rFonts w:ascii="Bookman Old Style" w:hAnsi="Bookman Old Style"/>
          <w:noProof/>
          <w:color w:val="000000"/>
          <w:sz w:val="24"/>
          <w:szCs w:val="24"/>
          <w:lang w:val="id-ID"/>
        </w:rPr>
      </w:pPr>
      <w:r w:rsidRPr="003D44E6">
        <w:rPr>
          <w:rFonts w:ascii="Bookman Old Style" w:hAnsi="Bookman Old Style"/>
          <w:noProof/>
          <w:color w:val="000000"/>
          <w:sz w:val="24"/>
          <w:szCs w:val="24"/>
          <w:lang w:val="id-ID"/>
        </w:rPr>
        <w:t>Memimpin, mengawasi, menilai dan mengevaluasi perkembangan pelaksanaan pembangunan daerah dibidang Ekonomi Kreatif.</w:t>
      </w:r>
    </w:p>
    <w:p w14:paraId="1260F090" w14:textId="77777777" w:rsidR="004A466A" w:rsidRPr="003D44E6" w:rsidRDefault="004A466A" w:rsidP="00C57718">
      <w:pPr>
        <w:pStyle w:val="ListParagraph"/>
        <w:numPr>
          <w:ilvl w:val="1"/>
          <w:numId w:val="7"/>
        </w:numPr>
        <w:tabs>
          <w:tab w:val="left" w:pos="2127"/>
        </w:tabs>
        <w:spacing w:line="360" w:lineRule="auto"/>
        <w:ind w:left="2127" w:hanging="426"/>
        <w:jc w:val="both"/>
        <w:rPr>
          <w:rFonts w:ascii="Bookman Old Style" w:hAnsi="Bookman Old Style"/>
          <w:noProof/>
          <w:color w:val="000000"/>
          <w:sz w:val="24"/>
          <w:szCs w:val="24"/>
          <w:lang w:val="id-ID"/>
        </w:rPr>
      </w:pPr>
      <w:r w:rsidRPr="003D44E6">
        <w:rPr>
          <w:rFonts w:ascii="Bookman Old Style" w:hAnsi="Bookman Old Style"/>
          <w:noProof/>
          <w:color w:val="000000"/>
          <w:sz w:val="24"/>
          <w:szCs w:val="24"/>
          <w:lang w:val="id-ID"/>
        </w:rPr>
        <w:t>Menyelenggarakan urusan pemerintahan dan pelayanan umum dibidang Ekonomi Kreatif.</w:t>
      </w:r>
    </w:p>
    <w:p w14:paraId="2BF99037" w14:textId="77777777" w:rsidR="004A466A" w:rsidRPr="003D44E6" w:rsidRDefault="004A466A" w:rsidP="00C57718">
      <w:pPr>
        <w:pStyle w:val="ListParagraph"/>
        <w:numPr>
          <w:ilvl w:val="1"/>
          <w:numId w:val="7"/>
        </w:numPr>
        <w:tabs>
          <w:tab w:val="left" w:pos="2127"/>
        </w:tabs>
        <w:spacing w:line="360" w:lineRule="auto"/>
        <w:ind w:left="2127" w:hanging="426"/>
        <w:jc w:val="both"/>
        <w:rPr>
          <w:rFonts w:ascii="Bookman Old Style" w:hAnsi="Bookman Old Style"/>
          <w:noProof/>
          <w:color w:val="000000"/>
          <w:sz w:val="24"/>
          <w:szCs w:val="24"/>
          <w:lang w:val="id-ID"/>
        </w:rPr>
      </w:pPr>
      <w:r w:rsidRPr="003D44E6">
        <w:rPr>
          <w:rFonts w:ascii="Bookman Old Style" w:hAnsi="Bookman Old Style"/>
          <w:noProof/>
          <w:color w:val="000000"/>
          <w:sz w:val="24"/>
          <w:szCs w:val="24"/>
          <w:lang w:val="id-ID"/>
        </w:rPr>
        <w:t xml:space="preserve">Melakukan pembinaan terhadap pelaksanaan tugas dibidang Ekonomi Kreatif sesuai rencana dan program kegiatan yang telah ditetapkan </w:t>
      </w:r>
    </w:p>
    <w:p w14:paraId="201E67E6" w14:textId="77777777" w:rsidR="004A466A" w:rsidRPr="003D44E6" w:rsidRDefault="004A466A" w:rsidP="00C57718">
      <w:pPr>
        <w:pStyle w:val="ListParagraph"/>
        <w:numPr>
          <w:ilvl w:val="1"/>
          <w:numId w:val="7"/>
        </w:numPr>
        <w:tabs>
          <w:tab w:val="left" w:pos="2127"/>
        </w:tabs>
        <w:spacing w:line="360" w:lineRule="auto"/>
        <w:ind w:left="2127" w:hanging="426"/>
        <w:jc w:val="both"/>
        <w:rPr>
          <w:rFonts w:ascii="Bookman Old Style" w:hAnsi="Bookman Old Style"/>
          <w:noProof/>
          <w:color w:val="000000"/>
          <w:sz w:val="24"/>
          <w:szCs w:val="24"/>
          <w:lang w:val="id-ID"/>
        </w:rPr>
      </w:pPr>
      <w:r w:rsidRPr="003D44E6">
        <w:rPr>
          <w:rFonts w:ascii="Bookman Old Style" w:hAnsi="Bookman Old Style"/>
          <w:noProof/>
          <w:color w:val="000000"/>
          <w:sz w:val="24"/>
          <w:szCs w:val="24"/>
          <w:lang w:val="id-ID"/>
        </w:rPr>
        <w:t>Melaksanakan tugas pembantuan yang ditugaskan oleh pemerintah dan Pemerintah Daerah Provinsi kepada pemerintah Daerah Kabupaten.</w:t>
      </w:r>
    </w:p>
    <w:p w14:paraId="498494D5" w14:textId="77777777" w:rsidR="004A466A" w:rsidRPr="003D44E6" w:rsidRDefault="004A466A" w:rsidP="00C57718">
      <w:pPr>
        <w:pStyle w:val="ListParagraph"/>
        <w:numPr>
          <w:ilvl w:val="1"/>
          <w:numId w:val="7"/>
        </w:numPr>
        <w:tabs>
          <w:tab w:val="left" w:pos="2127"/>
        </w:tabs>
        <w:spacing w:line="360" w:lineRule="auto"/>
        <w:ind w:left="2127" w:hanging="426"/>
        <w:jc w:val="both"/>
        <w:rPr>
          <w:rFonts w:ascii="Bookman Old Style" w:hAnsi="Bookman Old Style"/>
          <w:noProof/>
          <w:color w:val="000000"/>
          <w:sz w:val="24"/>
          <w:szCs w:val="24"/>
          <w:lang w:val="id-ID"/>
        </w:rPr>
      </w:pPr>
      <w:r w:rsidRPr="003D44E6">
        <w:rPr>
          <w:rFonts w:ascii="Bookman Old Style" w:hAnsi="Bookman Old Style"/>
          <w:noProof/>
          <w:color w:val="000000"/>
          <w:sz w:val="24"/>
          <w:szCs w:val="24"/>
          <w:lang w:val="id-ID"/>
        </w:rPr>
        <w:t>Memantau pelaksanaan kegiatan dibidang Ekonomi Kreatif.</w:t>
      </w:r>
    </w:p>
    <w:p w14:paraId="7E4E84A5" w14:textId="77777777" w:rsidR="004A466A" w:rsidRPr="003D44E6" w:rsidRDefault="004A466A" w:rsidP="00C57718">
      <w:pPr>
        <w:pStyle w:val="ListParagraph"/>
        <w:numPr>
          <w:ilvl w:val="1"/>
          <w:numId w:val="7"/>
        </w:numPr>
        <w:tabs>
          <w:tab w:val="left" w:pos="2127"/>
        </w:tabs>
        <w:spacing w:line="360" w:lineRule="auto"/>
        <w:ind w:left="2127" w:hanging="426"/>
        <w:jc w:val="both"/>
        <w:rPr>
          <w:rFonts w:ascii="Bookman Old Style" w:hAnsi="Bookman Old Style"/>
          <w:noProof/>
          <w:color w:val="000000"/>
          <w:sz w:val="24"/>
          <w:szCs w:val="24"/>
          <w:lang w:val="id-ID"/>
        </w:rPr>
      </w:pPr>
      <w:r w:rsidRPr="003D44E6">
        <w:rPr>
          <w:rFonts w:ascii="Bookman Old Style" w:hAnsi="Bookman Old Style"/>
          <w:noProof/>
          <w:color w:val="000000"/>
          <w:sz w:val="24"/>
          <w:szCs w:val="24"/>
          <w:lang w:val="id-ID"/>
        </w:rPr>
        <w:t>Menginventarisasi permasalahan yang diperoleh dalam penyelenggaraan pembangunan daerah dibidang Ekonomi Kreatif, serta mengambil kebijakan penyelesaian masalah.</w:t>
      </w:r>
    </w:p>
    <w:p w14:paraId="2543A2E8" w14:textId="77777777" w:rsidR="004A466A" w:rsidRPr="003D44E6" w:rsidRDefault="004A466A" w:rsidP="00C57718">
      <w:pPr>
        <w:pStyle w:val="ListParagraph"/>
        <w:numPr>
          <w:ilvl w:val="1"/>
          <w:numId w:val="7"/>
        </w:numPr>
        <w:tabs>
          <w:tab w:val="left" w:pos="2127"/>
        </w:tabs>
        <w:spacing w:line="360" w:lineRule="auto"/>
        <w:ind w:left="2127" w:hanging="426"/>
        <w:jc w:val="both"/>
        <w:rPr>
          <w:rFonts w:ascii="Bookman Old Style" w:hAnsi="Bookman Old Style"/>
          <w:noProof/>
          <w:color w:val="000000"/>
          <w:sz w:val="24"/>
          <w:szCs w:val="24"/>
          <w:lang w:val="id-ID"/>
        </w:rPr>
      </w:pPr>
      <w:r w:rsidRPr="003D44E6">
        <w:rPr>
          <w:rFonts w:ascii="Bookman Old Style" w:hAnsi="Bookman Old Style"/>
          <w:noProof/>
          <w:color w:val="000000"/>
          <w:sz w:val="24"/>
          <w:szCs w:val="24"/>
          <w:lang w:val="id-ID"/>
        </w:rPr>
        <w:t>Menyampaikan saran kepada Kepala Daerah tentang kebijakan pembinaan dan pengembangan penyelenggaraan pembangunan daerah dibidang dan Ekonomi Kreatif.</w:t>
      </w:r>
    </w:p>
    <w:p w14:paraId="2ECD6697" w14:textId="77777777" w:rsidR="004A466A" w:rsidRPr="003D44E6" w:rsidRDefault="004A466A" w:rsidP="00C57718">
      <w:pPr>
        <w:pStyle w:val="ListParagraph"/>
        <w:numPr>
          <w:ilvl w:val="1"/>
          <w:numId w:val="7"/>
        </w:numPr>
        <w:tabs>
          <w:tab w:val="left" w:pos="2127"/>
        </w:tabs>
        <w:spacing w:line="360" w:lineRule="auto"/>
        <w:ind w:left="2127" w:hanging="426"/>
        <w:jc w:val="both"/>
        <w:rPr>
          <w:rFonts w:ascii="Bookman Old Style" w:hAnsi="Bookman Old Style"/>
          <w:noProof/>
          <w:color w:val="000000"/>
          <w:sz w:val="24"/>
          <w:szCs w:val="24"/>
          <w:lang w:val="id-ID"/>
        </w:rPr>
      </w:pPr>
      <w:r w:rsidRPr="003D44E6">
        <w:rPr>
          <w:rFonts w:ascii="Bookman Old Style" w:hAnsi="Bookman Old Style"/>
          <w:noProof/>
          <w:color w:val="000000"/>
          <w:sz w:val="24"/>
          <w:szCs w:val="24"/>
          <w:lang w:val="id-ID"/>
        </w:rPr>
        <w:t>Membuat Laporan Akuntabilitas Kinerja Instansi Pemerintah (LAKIP) hasil penyelenggaraan pembangunan Daerah dibidang Ekonomi Kreatif untuk disampaikan kepada Kepala Daerah serta unsur-unsur terkait lainnya untuk bahan evaluasi dan pertanggung jawaban pelaksanaan tugas.</w:t>
      </w:r>
    </w:p>
    <w:p w14:paraId="18E56D33" w14:textId="77777777" w:rsidR="004A466A" w:rsidRPr="003D44E6" w:rsidRDefault="004A466A" w:rsidP="00C57718">
      <w:pPr>
        <w:pStyle w:val="ListParagraph"/>
        <w:numPr>
          <w:ilvl w:val="1"/>
          <w:numId w:val="7"/>
        </w:numPr>
        <w:tabs>
          <w:tab w:val="left" w:pos="2127"/>
        </w:tabs>
        <w:spacing w:line="360" w:lineRule="auto"/>
        <w:ind w:left="2127" w:hanging="426"/>
        <w:jc w:val="both"/>
        <w:rPr>
          <w:rFonts w:ascii="Bookman Old Style" w:hAnsi="Bookman Old Style"/>
          <w:color w:val="000000"/>
          <w:sz w:val="24"/>
          <w:szCs w:val="24"/>
        </w:rPr>
      </w:pPr>
      <w:r w:rsidRPr="003D44E6">
        <w:rPr>
          <w:rFonts w:ascii="Bookman Old Style" w:hAnsi="Bookman Old Style"/>
          <w:noProof/>
          <w:color w:val="000000"/>
          <w:sz w:val="24"/>
          <w:szCs w:val="24"/>
          <w:lang w:val="id-ID"/>
        </w:rPr>
        <w:lastRenderedPageBreak/>
        <w:t>Melaksanakan tugas lain yang diberikan oleh Kepala Dinas.</w:t>
      </w:r>
    </w:p>
    <w:p w14:paraId="349AF5CD" w14:textId="39A6066F" w:rsidR="00396482" w:rsidRPr="003D44E6" w:rsidRDefault="004A466A" w:rsidP="00396482">
      <w:pPr>
        <w:pStyle w:val="ListParagraph"/>
        <w:autoSpaceDE w:val="0"/>
        <w:autoSpaceDN w:val="0"/>
        <w:adjustRightInd w:val="0"/>
        <w:spacing w:line="360" w:lineRule="auto"/>
        <w:ind w:left="2127"/>
        <w:jc w:val="both"/>
        <w:rPr>
          <w:rFonts w:ascii="Bookman Old Style" w:hAnsi="Bookman Old Style"/>
          <w:color w:val="000000"/>
          <w:sz w:val="24"/>
          <w:szCs w:val="24"/>
        </w:rPr>
      </w:pPr>
      <w:r w:rsidRPr="003D44E6">
        <w:rPr>
          <w:rFonts w:ascii="Bookman Old Style" w:hAnsi="Bookman Old Style"/>
          <w:color w:val="000000"/>
          <w:sz w:val="24"/>
          <w:szCs w:val="24"/>
          <w:lang w:val="id-ID"/>
        </w:rPr>
        <w:t>Bidang Ekonomi Kreatif</w:t>
      </w:r>
      <w:r w:rsidRPr="003D44E6">
        <w:rPr>
          <w:rFonts w:ascii="Bookman Old Style" w:hAnsi="Bookman Old Style"/>
          <w:color w:val="000000"/>
          <w:sz w:val="24"/>
          <w:szCs w:val="24"/>
        </w:rPr>
        <w:t xml:space="preserve"> </w:t>
      </w:r>
      <w:r w:rsidRPr="003D44E6">
        <w:rPr>
          <w:rFonts w:ascii="Bookman Old Style" w:hAnsi="Bookman Old Style"/>
          <w:color w:val="000000"/>
          <w:sz w:val="24"/>
          <w:szCs w:val="24"/>
          <w:lang w:val="id-ID"/>
        </w:rPr>
        <w:t>terdiri atas:</w:t>
      </w:r>
      <w:r w:rsidRPr="003D44E6">
        <w:rPr>
          <w:rFonts w:ascii="Bookman Old Style" w:hAnsi="Bookman Old Style"/>
          <w:color w:val="000000"/>
          <w:sz w:val="24"/>
          <w:szCs w:val="24"/>
        </w:rPr>
        <w:t xml:space="preserve"> </w:t>
      </w:r>
      <w:r w:rsidRPr="003D44E6">
        <w:rPr>
          <w:rFonts w:ascii="Bookman Old Style" w:hAnsi="Bookman Old Style"/>
          <w:color w:val="000000"/>
          <w:sz w:val="24"/>
          <w:szCs w:val="24"/>
          <w:lang w:val="sv-SE"/>
        </w:rPr>
        <w:t xml:space="preserve">Seksi </w:t>
      </w:r>
      <w:r w:rsidRPr="003D44E6">
        <w:rPr>
          <w:rFonts w:ascii="Bookman Old Style" w:hAnsi="Bookman Old Style"/>
          <w:color w:val="000000"/>
          <w:sz w:val="24"/>
          <w:szCs w:val="24"/>
          <w:lang w:val="id-ID"/>
        </w:rPr>
        <w:t xml:space="preserve">Riset, Edukasi, dan Pengembangan </w:t>
      </w:r>
      <w:proofErr w:type="spellStart"/>
      <w:r w:rsidRPr="003D44E6">
        <w:rPr>
          <w:rFonts w:ascii="Bookman Old Style" w:hAnsi="Bookman Old Style"/>
          <w:color w:val="000000"/>
          <w:sz w:val="24"/>
          <w:szCs w:val="24"/>
          <w:lang w:val="id-ID"/>
        </w:rPr>
        <w:t>Ekraf</w:t>
      </w:r>
      <w:proofErr w:type="spellEnd"/>
      <w:r w:rsidRPr="003D44E6">
        <w:rPr>
          <w:rFonts w:ascii="Bookman Old Style" w:hAnsi="Bookman Old Style"/>
          <w:color w:val="000000"/>
          <w:sz w:val="24"/>
          <w:szCs w:val="24"/>
          <w:lang w:val="sv-SE"/>
        </w:rPr>
        <w:t>; Seksi</w:t>
      </w:r>
      <w:r w:rsidRPr="003D44E6">
        <w:rPr>
          <w:rFonts w:ascii="Bookman Old Style" w:hAnsi="Bookman Old Style"/>
          <w:color w:val="000000"/>
          <w:sz w:val="24"/>
          <w:szCs w:val="24"/>
          <w:lang w:val="id-ID"/>
        </w:rPr>
        <w:t xml:space="preserve"> Akses Permodalan dan Pemasaran </w:t>
      </w:r>
      <w:proofErr w:type="spellStart"/>
      <w:r w:rsidRPr="003D44E6">
        <w:rPr>
          <w:rFonts w:ascii="Bookman Old Style" w:hAnsi="Bookman Old Style"/>
          <w:color w:val="000000"/>
          <w:sz w:val="24"/>
          <w:szCs w:val="24"/>
          <w:lang w:val="id-ID"/>
        </w:rPr>
        <w:t>Ekraf</w:t>
      </w:r>
      <w:proofErr w:type="spellEnd"/>
      <w:r w:rsidRPr="003D44E6">
        <w:rPr>
          <w:rFonts w:ascii="Bookman Old Style" w:hAnsi="Bookman Old Style"/>
          <w:color w:val="000000"/>
          <w:sz w:val="24"/>
          <w:szCs w:val="24"/>
          <w:lang w:val="sv-SE"/>
        </w:rPr>
        <w:t xml:space="preserve">; Seksi </w:t>
      </w:r>
      <w:r w:rsidRPr="003D44E6">
        <w:rPr>
          <w:rFonts w:ascii="Bookman Old Style" w:hAnsi="Bookman Old Style"/>
          <w:color w:val="000000"/>
          <w:sz w:val="24"/>
          <w:szCs w:val="24"/>
          <w:lang w:val="id-ID"/>
        </w:rPr>
        <w:t>Fasilitasi Haki dan Paten Produk Ekonomi Kreatif</w:t>
      </w:r>
      <w:r w:rsidRPr="003D44E6">
        <w:rPr>
          <w:rFonts w:ascii="Bookman Old Style" w:hAnsi="Bookman Old Style"/>
          <w:color w:val="000000"/>
          <w:sz w:val="24"/>
          <w:szCs w:val="24"/>
          <w:lang w:val="sv-SE"/>
        </w:rPr>
        <w:t xml:space="preserve">. </w:t>
      </w:r>
    </w:p>
    <w:p w14:paraId="4AA04F21" w14:textId="77777777" w:rsidR="004A466A" w:rsidRPr="003D44E6" w:rsidRDefault="004A466A" w:rsidP="00C57718">
      <w:pPr>
        <w:pStyle w:val="ListParagraph"/>
        <w:numPr>
          <w:ilvl w:val="0"/>
          <w:numId w:val="2"/>
        </w:numPr>
        <w:spacing w:line="360" w:lineRule="auto"/>
        <w:ind w:left="1843" w:hanging="425"/>
        <w:jc w:val="both"/>
        <w:rPr>
          <w:rFonts w:ascii="Bookman Old Style" w:hAnsi="Bookman Old Style"/>
          <w:color w:val="000000"/>
          <w:sz w:val="24"/>
          <w:szCs w:val="24"/>
        </w:rPr>
      </w:pPr>
      <w:r w:rsidRPr="003D44E6">
        <w:rPr>
          <w:rFonts w:ascii="Bookman Old Style" w:hAnsi="Bookman Old Style"/>
          <w:color w:val="000000"/>
          <w:sz w:val="24"/>
          <w:szCs w:val="24"/>
          <w:lang w:val="id-ID"/>
        </w:rPr>
        <w:t xml:space="preserve">Bidang Kepemudaan </w:t>
      </w:r>
    </w:p>
    <w:p w14:paraId="03088906" w14:textId="77777777" w:rsidR="004A466A" w:rsidRPr="003D44E6" w:rsidRDefault="004A466A" w:rsidP="00C57718">
      <w:pPr>
        <w:pStyle w:val="ListParagraph"/>
        <w:widowControl w:val="0"/>
        <w:numPr>
          <w:ilvl w:val="2"/>
          <w:numId w:val="7"/>
        </w:numPr>
        <w:autoSpaceDE w:val="0"/>
        <w:autoSpaceDN w:val="0"/>
        <w:adjustRightInd w:val="0"/>
        <w:spacing w:line="360" w:lineRule="auto"/>
        <w:ind w:left="2127" w:hanging="284"/>
        <w:jc w:val="both"/>
        <w:rPr>
          <w:rFonts w:ascii="Bookman Old Style" w:hAnsi="Bookman Old Style"/>
          <w:color w:val="000000"/>
          <w:sz w:val="24"/>
          <w:szCs w:val="24"/>
        </w:rPr>
      </w:pPr>
      <w:r w:rsidRPr="003D44E6">
        <w:rPr>
          <w:rFonts w:ascii="Bookman Old Style" w:hAnsi="Bookman Old Style"/>
          <w:color w:val="000000"/>
          <w:sz w:val="24"/>
          <w:szCs w:val="24"/>
          <w:lang w:val="id-ID"/>
        </w:rPr>
        <w:t xml:space="preserve">Bidang Kepemudaan </w:t>
      </w:r>
      <w:proofErr w:type="spellStart"/>
      <w:r w:rsidRPr="003D44E6">
        <w:rPr>
          <w:rFonts w:ascii="Bookman Old Style" w:hAnsi="Bookman Old Style"/>
          <w:color w:val="000000"/>
          <w:sz w:val="24"/>
          <w:szCs w:val="24"/>
        </w:rPr>
        <w:t>mempunyai</w:t>
      </w:r>
      <w:proofErr w:type="spellEnd"/>
      <w:r w:rsidRPr="003D44E6">
        <w:rPr>
          <w:rFonts w:ascii="Bookman Old Style" w:hAnsi="Bookman Old Style"/>
          <w:color w:val="000000"/>
          <w:sz w:val="24"/>
          <w:szCs w:val="24"/>
        </w:rPr>
        <w:t xml:space="preserve"> </w:t>
      </w:r>
      <w:proofErr w:type="spellStart"/>
      <w:r w:rsidRPr="003D44E6">
        <w:rPr>
          <w:rFonts w:ascii="Bookman Old Style" w:hAnsi="Bookman Old Style"/>
          <w:color w:val="000000"/>
          <w:sz w:val="24"/>
          <w:szCs w:val="24"/>
        </w:rPr>
        <w:t>tugas</w:t>
      </w:r>
      <w:proofErr w:type="spellEnd"/>
      <w:r w:rsidRPr="003D44E6">
        <w:rPr>
          <w:rFonts w:ascii="Bookman Old Style" w:hAnsi="Bookman Old Style"/>
          <w:color w:val="000000"/>
          <w:sz w:val="24"/>
          <w:szCs w:val="24"/>
        </w:rPr>
        <w:t xml:space="preserve"> me</w:t>
      </w:r>
      <w:proofErr w:type="spellStart"/>
      <w:r w:rsidRPr="003D44E6">
        <w:rPr>
          <w:rFonts w:ascii="Bookman Old Style" w:hAnsi="Bookman Old Style"/>
          <w:color w:val="000000"/>
          <w:sz w:val="24"/>
          <w:szCs w:val="24"/>
          <w:lang w:val="id-ID"/>
        </w:rPr>
        <w:t>nyelenggarakan</w:t>
      </w:r>
      <w:proofErr w:type="spellEnd"/>
      <w:r w:rsidRPr="003D44E6">
        <w:rPr>
          <w:rFonts w:ascii="Bookman Old Style" w:hAnsi="Bookman Old Style"/>
          <w:color w:val="000000"/>
          <w:sz w:val="24"/>
          <w:szCs w:val="24"/>
          <w:lang w:val="id-ID"/>
        </w:rPr>
        <w:t xml:space="preserve"> urusan pemerintahan dibidang pemuda untuk membantu bupati menyelenggarakan pemerintahan negara</w:t>
      </w:r>
      <w:r w:rsidRPr="003D44E6">
        <w:rPr>
          <w:rFonts w:ascii="Bookman Old Style" w:hAnsi="Bookman Old Style"/>
          <w:color w:val="000000"/>
          <w:sz w:val="24"/>
          <w:szCs w:val="24"/>
        </w:rPr>
        <w:t>.</w:t>
      </w:r>
    </w:p>
    <w:p w14:paraId="797D4B19" w14:textId="77777777" w:rsidR="004A466A" w:rsidRPr="003D44E6" w:rsidRDefault="004A466A" w:rsidP="00C57718">
      <w:pPr>
        <w:pStyle w:val="ListParagraph"/>
        <w:widowControl w:val="0"/>
        <w:numPr>
          <w:ilvl w:val="2"/>
          <w:numId w:val="7"/>
        </w:numPr>
        <w:autoSpaceDE w:val="0"/>
        <w:autoSpaceDN w:val="0"/>
        <w:adjustRightInd w:val="0"/>
        <w:spacing w:line="360" w:lineRule="auto"/>
        <w:ind w:left="2127" w:hanging="284"/>
        <w:jc w:val="both"/>
        <w:rPr>
          <w:rFonts w:ascii="Bookman Old Style" w:hAnsi="Bookman Old Style"/>
          <w:color w:val="000000"/>
          <w:sz w:val="24"/>
          <w:szCs w:val="24"/>
        </w:rPr>
      </w:pPr>
      <w:r w:rsidRPr="003D44E6">
        <w:rPr>
          <w:rFonts w:ascii="Bookman Old Style" w:hAnsi="Bookman Old Style"/>
          <w:color w:val="000000"/>
          <w:sz w:val="24"/>
          <w:szCs w:val="24"/>
          <w:lang w:val="id-ID"/>
        </w:rPr>
        <w:t>Bidang Kepemudaan dipimpin oleh Kepala Bidang yang berada di bawah dan bertanggung jawab kepada Kepala Dinas.</w:t>
      </w:r>
    </w:p>
    <w:p w14:paraId="56B6E675" w14:textId="77777777" w:rsidR="004A466A" w:rsidRPr="003D44E6" w:rsidRDefault="004A466A" w:rsidP="00947244">
      <w:pPr>
        <w:pStyle w:val="ListParagraph"/>
        <w:widowControl w:val="0"/>
        <w:autoSpaceDE w:val="0"/>
        <w:autoSpaceDN w:val="0"/>
        <w:adjustRightInd w:val="0"/>
        <w:spacing w:line="360" w:lineRule="auto"/>
        <w:ind w:left="1571"/>
        <w:jc w:val="both"/>
        <w:rPr>
          <w:rFonts w:ascii="Bookman Old Style" w:hAnsi="Bookman Old Style"/>
          <w:color w:val="000000"/>
          <w:sz w:val="24"/>
          <w:szCs w:val="24"/>
        </w:rPr>
      </w:pPr>
      <w:r w:rsidRPr="003D44E6">
        <w:rPr>
          <w:rFonts w:ascii="Bookman Old Style" w:hAnsi="Bookman Old Style"/>
          <w:color w:val="000000"/>
          <w:sz w:val="24"/>
          <w:szCs w:val="24"/>
          <w:lang w:val="id-ID"/>
        </w:rPr>
        <w:t xml:space="preserve">Dalam melaksanakan tugas sebagaimana dimaksud </w:t>
      </w:r>
      <w:r w:rsidRPr="003D44E6">
        <w:rPr>
          <w:rFonts w:ascii="Bookman Old Style" w:hAnsi="Bookman Old Style"/>
          <w:color w:val="000000"/>
          <w:sz w:val="24"/>
          <w:szCs w:val="24"/>
        </w:rPr>
        <w:t xml:space="preserve">di </w:t>
      </w:r>
      <w:proofErr w:type="spellStart"/>
      <w:r w:rsidRPr="003D44E6">
        <w:rPr>
          <w:rFonts w:ascii="Bookman Old Style" w:hAnsi="Bookman Old Style"/>
          <w:color w:val="000000"/>
          <w:sz w:val="24"/>
          <w:szCs w:val="24"/>
        </w:rPr>
        <w:t>atas</w:t>
      </w:r>
      <w:proofErr w:type="spellEnd"/>
      <w:r w:rsidRPr="003D44E6">
        <w:rPr>
          <w:rFonts w:ascii="Bookman Old Style" w:hAnsi="Bookman Old Style"/>
          <w:color w:val="000000"/>
          <w:sz w:val="24"/>
          <w:szCs w:val="24"/>
          <w:lang w:val="id-ID"/>
        </w:rPr>
        <w:t xml:space="preserve">, Bidang Kepemudaan menyelenggarakan fungsi </w:t>
      </w:r>
    </w:p>
    <w:p w14:paraId="41B40852" w14:textId="77777777" w:rsidR="004A466A" w:rsidRPr="003D44E6" w:rsidRDefault="004A466A" w:rsidP="001A7DC3">
      <w:pPr>
        <w:pStyle w:val="ListParagraph"/>
        <w:widowControl w:val="0"/>
        <w:numPr>
          <w:ilvl w:val="0"/>
          <w:numId w:val="15"/>
        </w:numPr>
        <w:spacing w:line="360" w:lineRule="auto"/>
        <w:ind w:left="1843" w:hanging="283"/>
        <w:jc w:val="both"/>
        <w:rPr>
          <w:rFonts w:ascii="Bookman Old Style" w:hAnsi="Bookman Old Style"/>
          <w:color w:val="000000"/>
          <w:sz w:val="24"/>
          <w:szCs w:val="24"/>
        </w:rPr>
      </w:pPr>
      <w:r w:rsidRPr="003D44E6">
        <w:rPr>
          <w:rFonts w:ascii="Bookman Old Style" w:hAnsi="Bookman Old Style"/>
          <w:color w:val="000000"/>
          <w:sz w:val="24"/>
          <w:szCs w:val="24"/>
          <w:lang w:val="id-ID"/>
        </w:rPr>
        <w:t xml:space="preserve">Perumusan dan penetapan kebijakan di bidang pembinaan kelembagaan pemuda, </w:t>
      </w:r>
      <w:proofErr w:type="spellStart"/>
      <w:r w:rsidRPr="003D44E6">
        <w:rPr>
          <w:rFonts w:ascii="Bookman Old Style" w:hAnsi="Bookman Old Style"/>
          <w:color w:val="000000"/>
          <w:sz w:val="24"/>
          <w:szCs w:val="24"/>
          <w:lang w:val="id-ID"/>
        </w:rPr>
        <w:t>Prasana</w:t>
      </w:r>
      <w:proofErr w:type="spellEnd"/>
      <w:r w:rsidRPr="003D44E6">
        <w:rPr>
          <w:rFonts w:ascii="Bookman Old Style" w:hAnsi="Bookman Old Style"/>
          <w:color w:val="000000"/>
          <w:sz w:val="24"/>
          <w:szCs w:val="24"/>
          <w:lang w:val="id-ID"/>
        </w:rPr>
        <w:t xml:space="preserve"> dan pemberdayaan pemuda, serta pengembangan </w:t>
      </w:r>
      <w:proofErr w:type="spellStart"/>
      <w:r w:rsidRPr="003D44E6">
        <w:rPr>
          <w:rFonts w:ascii="Bookman Old Style" w:hAnsi="Bookman Old Style"/>
          <w:color w:val="000000"/>
          <w:sz w:val="24"/>
          <w:szCs w:val="24"/>
          <w:lang w:val="id-ID"/>
        </w:rPr>
        <w:t>produktifitas</w:t>
      </w:r>
      <w:proofErr w:type="spellEnd"/>
      <w:r w:rsidRPr="003D44E6">
        <w:rPr>
          <w:rFonts w:ascii="Bookman Old Style" w:hAnsi="Bookman Old Style"/>
          <w:color w:val="000000"/>
          <w:sz w:val="24"/>
          <w:szCs w:val="24"/>
          <w:lang w:val="id-ID"/>
        </w:rPr>
        <w:t xml:space="preserve"> pemuda;</w:t>
      </w:r>
    </w:p>
    <w:p w14:paraId="32B00842" w14:textId="77777777" w:rsidR="004A466A" w:rsidRPr="003D44E6" w:rsidRDefault="004A466A" w:rsidP="001A7DC3">
      <w:pPr>
        <w:pStyle w:val="ListParagraph"/>
        <w:widowControl w:val="0"/>
        <w:numPr>
          <w:ilvl w:val="0"/>
          <w:numId w:val="15"/>
        </w:numPr>
        <w:spacing w:line="360" w:lineRule="auto"/>
        <w:ind w:left="1843" w:hanging="283"/>
        <w:jc w:val="both"/>
        <w:rPr>
          <w:rFonts w:ascii="Bookman Old Style" w:hAnsi="Bookman Old Style"/>
          <w:color w:val="000000"/>
          <w:sz w:val="24"/>
          <w:szCs w:val="24"/>
          <w:lang w:val="id-ID"/>
        </w:rPr>
      </w:pPr>
      <w:r w:rsidRPr="003D44E6">
        <w:rPr>
          <w:rFonts w:ascii="Bookman Old Style" w:hAnsi="Bookman Old Style"/>
          <w:color w:val="000000"/>
          <w:sz w:val="24"/>
          <w:szCs w:val="24"/>
          <w:lang w:val="id-ID"/>
        </w:rPr>
        <w:t xml:space="preserve">Koordinasi dan sinkronisasi pelaksanaan kebijakan dibidang pembinaan kelembagaan pemuda, Prasarana dan pemberdayaan pemuda, serta pengembangan </w:t>
      </w:r>
      <w:proofErr w:type="spellStart"/>
      <w:r w:rsidRPr="003D44E6">
        <w:rPr>
          <w:rFonts w:ascii="Bookman Old Style" w:hAnsi="Bookman Old Style"/>
          <w:color w:val="000000"/>
          <w:sz w:val="24"/>
          <w:szCs w:val="24"/>
          <w:lang w:val="id-ID"/>
        </w:rPr>
        <w:t>produktifitas</w:t>
      </w:r>
      <w:proofErr w:type="spellEnd"/>
      <w:r w:rsidRPr="003D44E6">
        <w:rPr>
          <w:rFonts w:ascii="Bookman Old Style" w:hAnsi="Bookman Old Style"/>
          <w:color w:val="000000"/>
          <w:sz w:val="24"/>
          <w:szCs w:val="24"/>
          <w:lang w:val="id-ID"/>
        </w:rPr>
        <w:t xml:space="preserve"> pemuda; </w:t>
      </w:r>
    </w:p>
    <w:p w14:paraId="263996FB" w14:textId="77777777" w:rsidR="006611A5" w:rsidRPr="003D44E6" w:rsidRDefault="006611A5" w:rsidP="001A7DC3">
      <w:pPr>
        <w:pStyle w:val="ListParagraph"/>
        <w:widowControl w:val="0"/>
        <w:numPr>
          <w:ilvl w:val="0"/>
          <w:numId w:val="15"/>
        </w:numPr>
        <w:spacing w:line="360" w:lineRule="auto"/>
        <w:ind w:left="1843" w:hanging="283"/>
        <w:jc w:val="both"/>
        <w:rPr>
          <w:rFonts w:ascii="Bookman Old Style" w:hAnsi="Bookman Old Style"/>
          <w:color w:val="000000"/>
          <w:sz w:val="24"/>
          <w:szCs w:val="24"/>
          <w:lang w:val="id-ID"/>
        </w:rPr>
      </w:pPr>
      <w:r w:rsidRPr="003D44E6">
        <w:rPr>
          <w:rFonts w:ascii="Bookman Old Style" w:hAnsi="Bookman Old Style"/>
          <w:color w:val="000000"/>
          <w:sz w:val="24"/>
          <w:szCs w:val="24"/>
          <w:lang w:val="id-ID"/>
        </w:rPr>
        <w:t>Penyusunan norma, standar, prosedur dan kriteria pemberdayaan pemuda, pengembangan pemuda, dan infrastruktur kemitraan pemuda;</w:t>
      </w:r>
    </w:p>
    <w:p w14:paraId="0A61EE35" w14:textId="77777777" w:rsidR="006611A5" w:rsidRPr="003D44E6" w:rsidRDefault="006611A5" w:rsidP="001A7DC3">
      <w:pPr>
        <w:pStyle w:val="ListParagraph"/>
        <w:widowControl w:val="0"/>
        <w:numPr>
          <w:ilvl w:val="0"/>
          <w:numId w:val="15"/>
        </w:numPr>
        <w:spacing w:line="360" w:lineRule="auto"/>
        <w:ind w:left="1843" w:hanging="283"/>
        <w:jc w:val="both"/>
        <w:rPr>
          <w:rFonts w:ascii="Bookman Old Style" w:hAnsi="Bookman Old Style"/>
          <w:color w:val="000000"/>
          <w:sz w:val="24"/>
          <w:szCs w:val="24"/>
          <w:lang w:val="id-ID"/>
        </w:rPr>
      </w:pPr>
      <w:r w:rsidRPr="003D44E6">
        <w:rPr>
          <w:rFonts w:ascii="Bookman Old Style" w:hAnsi="Bookman Old Style"/>
          <w:color w:val="000000"/>
          <w:sz w:val="24"/>
          <w:szCs w:val="24"/>
          <w:lang w:val="id-ID"/>
        </w:rPr>
        <w:t>Pemantauan, analisis, evaluasi dan pelaporan pemberdayaan pemuda, pengembangan pemuda, dan infrastruktur kemitraan pemuda;</w:t>
      </w:r>
    </w:p>
    <w:p w14:paraId="69FC249E" w14:textId="77777777" w:rsidR="004A466A" w:rsidRPr="003D44E6" w:rsidRDefault="006611A5" w:rsidP="001A7DC3">
      <w:pPr>
        <w:pStyle w:val="ListParagraph"/>
        <w:widowControl w:val="0"/>
        <w:numPr>
          <w:ilvl w:val="0"/>
          <w:numId w:val="15"/>
        </w:numPr>
        <w:spacing w:line="360" w:lineRule="auto"/>
        <w:ind w:left="1843" w:hanging="283"/>
        <w:jc w:val="both"/>
        <w:rPr>
          <w:rFonts w:ascii="Bookman Old Style" w:hAnsi="Bookman Old Style"/>
          <w:color w:val="000000"/>
          <w:sz w:val="24"/>
          <w:szCs w:val="24"/>
          <w:lang w:val="id-ID"/>
        </w:rPr>
      </w:pPr>
      <w:r w:rsidRPr="003D44E6">
        <w:rPr>
          <w:rFonts w:ascii="Bookman Old Style" w:hAnsi="Bookman Old Style"/>
          <w:color w:val="000000"/>
          <w:sz w:val="24"/>
          <w:szCs w:val="24"/>
          <w:lang w:val="id-ID"/>
        </w:rPr>
        <w:t>Pemberian</w:t>
      </w:r>
      <w:r w:rsidR="004A466A" w:rsidRPr="003D44E6">
        <w:rPr>
          <w:rFonts w:ascii="Bookman Old Style" w:hAnsi="Bookman Old Style"/>
          <w:color w:val="000000"/>
          <w:sz w:val="24"/>
          <w:szCs w:val="24"/>
          <w:lang w:val="id-ID"/>
        </w:rPr>
        <w:t xml:space="preserve"> bimbingan teknis dan supervisi </w:t>
      </w:r>
      <w:r w:rsidRPr="003D44E6">
        <w:rPr>
          <w:rFonts w:ascii="Bookman Old Style" w:hAnsi="Bookman Old Style"/>
          <w:color w:val="000000"/>
          <w:sz w:val="24"/>
          <w:szCs w:val="24"/>
          <w:lang w:val="id-ID"/>
        </w:rPr>
        <w:t xml:space="preserve">pemberdayaan pemuda, </w:t>
      </w:r>
      <w:proofErr w:type="spellStart"/>
      <w:r w:rsidRPr="003D44E6">
        <w:rPr>
          <w:rFonts w:ascii="Bookman Old Style" w:hAnsi="Bookman Old Style"/>
          <w:color w:val="000000"/>
          <w:sz w:val="24"/>
          <w:szCs w:val="24"/>
          <w:lang w:val="id-ID"/>
        </w:rPr>
        <w:t>pengembanagn</w:t>
      </w:r>
      <w:proofErr w:type="spellEnd"/>
      <w:r w:rsidRPr="003D44E6">
        <w:rPr>
          <w:rFonts w:ascii="Bookman Old Style" w:hAnsi="Bookman Old Style"/>
          <w:color w:val="000000"/>
          <w:sz w:val="24"/>
          <w:szCs w:val="24"/>
          <w:lang w:val="id-ID"/>
        </w:rPr>
        <w:t xml:space="preserve"> pemuda, dan infrastruktur kemitraan pemuda;</w:t>
      </w:r>
    </w:p>
    <w:p w14:paraId="0915B88A" w14:textId="77777777" w:rsidR="006611A5" w:rsidRPr="003D44E6" w:rsidRDefault="006611A5" w:rsidP="001A7DC3">
      <w:pPr>
        <w:pStyle w:val="ListParagraph"/>
        <w:widowControl w:val="0"/>
        <w:numPr>
          <w:ilvl w:val="0"/>
          <w:numId w:val="15"/>
        </w:numPr>
        <w:spacing w:line="360" w:lineRule="auto"/>
        <w:ind w:left="1843" w:hanging="283"/>
        <w:jc w:val="both"/>
        <w:rPr>
          <w:rFonts w:ascii="Bookman Old Style" w:hAnsi="Bookman Old Style"/>
          <w:color w:val="000000"/>
          <w:sz w:val="24"/>
          <w:szCs w:val="24"/>
          <w:lang w:val="id-ID"/>
        </w:rPr>
      </w:pPr>
      <w:r w:rsidRPr="003D44E6">
        <w:rPr>
          <w:rFonts w:ascii="Bookman Old Style" w:hAnsi="Bookman Old Style"/>
          <w:color w:val="000000"/>
          <w:sz w:val="24"/>
          <w:szCs w:val="24"/>
          <w:lang w:val="id-ID"/>
        </w:rPr>
        <w:t xml:space="preserve">Pelaksanaan evaluasi dan pelaporan pemberdayaan pemuda, pengembangan pemuda, dan infrastruktur </w:t>
      </w:r>
      <w:r w:rsidRPr="003D44E6">
        <w:rPr>
          <w:rFonts w:ascii="Bookman Old Style" w:hAnsi="Bookman Old Style"/>
          <w:color w:val="000000"/>
          <w:sz w:val="24"/>
          <w:szCs w:val="24"/>
          <w:lang w:val="id-ID"/>
        </w:rPr>
        <w:lastRenderedPageBreak/>
        <w:t>kemitraan pemuda;</w:t>
      </w:r>
    </w:p>
    <w:p w14:paraId="21553245" w14:textId="77777777" w:rsidR="006611A5" w:rsidRPr="003D44E6" w:rsidRDefault="006611A5" w:rsidP="001A7DC3">
      <w:pPr>
        <w:pStyle w:val="ListParagraph"/>
        <w:widowControl w:val="0"/>
        <w:numPr>
          <w:ilvl w:val="0"/>
          <w:numId w:val="15"/>
        </w:numPr>
        <w:spacing w:line="360" w:lineRule="auto"/>
        <w:ind w:left="1843" w:hanging="283"/>
        <w:jc w:val="both"/>
        <w:rPr>
          <w:rFonts w:ascii="Bookman Old Style" w:hAnsi="Bookman Old Style"/>
          <w:color w:val="000000"/>
          <w:sz w:val="24"/>
          <w:szCs w:val="24"/>
          <w:lang w:val="id-ID"/>
        </w:rPr>
      </w:pPr>
      <w:r w:rsidRPr="003D44E6">
        <w:rPr>
          <w:rFonts w:ascii="Bookman Old Style" w:hAnsi="Bookman Old Style"/>
          <w:color w:val="000000"/>
          <w:sz w:val="24"/>
          <w:szCs w:val="24"/>
          <w:lang w:val="id-ID"/>
        </w:rPr>
        <w:t>Pelaksanaan administrasi bidang kepemudaan</w:t>
      </w:r>
    </w:p>
    <w:p w14:paraId="5C763404" w14:textId="77777777" w:rsidR="006611A5" w:rsidRDefault="006611A5" w:rsidP="001A7DC3">
      <w:pPr>
        <w:pStyle w:val="ListParagraph"/>
        <w:widowControl w:val="0"/>
        <w:numPr>
          <w:ilvl w:val="0"/>
          <w:numId w:val="15"/>
        </w:numPr>
        <w:spacing w:line="360" w:lineRule="auto"/>
        <w:ind w:left="1843" w:hanging="283"/>
        <w:jc w:val="both"/>
        <w:rPr>
          <w:rFonts w:ascii="Bookman Old Style" w:hAnsi="Bookman Old Style"/>
          <w:color w:val="000000"/>
          <w:sz w:val="24"/>
          <w:szCs w:val="24"/>
          <w:lang w:val="id-ID"/>
        </w:rPr>
      </w:pPr>
      <w:r w:rsidRPr="003D44E6">
        <w:rPr>
          <w:rFonts w:ascii="Bookman Old Style" w:hAnsi="Bookman Old Style"/>
          <w:color w:val="000000"/>
          <w:sz w:val="24"/>
          <w:szCs w:val="24"/>
          <w:lang w:val="id-ID"/>
        </w:rPr>
        <w:t xml:space="preserve">Pelaksanaan fungsi lain yang diberikan oleh kepala dinas sesuai tugas dan fungsinya. </w:t>
      </w:r>
    </w:p>
    <w:p w14:paraId="5FE9ADD0" w14:textId="77777777" w:rsidR="009A29D9" w:rsidRPr="003D44E6" w:rsidRDefault="009A29D9" w:rsidP="009A29D9">
      <w:pPr>
        <w:pStyle w:val="ListParagraph"/>
        <w:widowControl w:val="0"/>
        <w:spacing w:line="360" w:lineRule="auto"/>
        <w:ind w:left="1843"/>
        <w:jc w:val="both"/>
        <w:rPr>
          <w:rFonts w:ascii="Bookman Old Style" w:hAnsi="Bookman Old Style"/>
          <w:color w:val="000000"/>
          <w:sz w:val="24"/>
          <w:szCs w:val="24"/>
          <w:lang w:val="id-ID"/>
        </w:rPr>
      </w:pPr>
    </w:p>
    <w:p w14:paraId="70B4D8BC" w14:textId="77777777" w:rsidR="004A466A" w:rsidRPr="003D44E6" w:rsidRDefault="004A466A" w:rsidP="00C57718">
      <w:pPr>
        <w:pStyle w:val="ListParagraph"/>
        <w:numPr>
          <w:ilvl w:val="0"/>
          <w:numId w:val="2"/>
        </w:numPr>
        <w:spacing w:line="360" w:lineRule="auto"/>
        <w:ind w:left="1843" w:hanging="425"/>
        <w:jc w:val="both"/>
        <w:rPr>
          <w:rFonts w:ascii="Bookman Old Style" w:hAnsi="Bookman Old Style"/>
          <w:color w:val="000000"/>
          <w:sz w:val="24"/>
          <w:szCs w:val="24"/>
        </w:rPr>
      </w:pPr>
      <w:r w:rsidRPr="003D44E6">
        <w:rPr>
          <w:rFonts w:ascii="Bookman Old Style" w:hAnsi="Bookman Old Style"/>
          <w:color w:val="000000"/>
          <w:sz w:val="24"/>
          <w:szCs w:val="24"/>
          <w:lang w:val="id-ID"/>
        </w:rPr>
        <w:t>Bidang Olahraga</w:t>
      </w:r>
    </w:p>
    <w:p w14:paraId="64EBA758" w14:textId="77777777" w:rsidR="004A466A" w:rsidRPr="003D44E6" w:rsidRDefault="004A466A" w:rsidP="00C57718">
      <w:pPr>
        <w:pStyle w:val="ListParagraph"/>
        <w:numPr>
          <w:ilvl w:val="0"/>
          <w:numId w:val="8"/>
        </w:numPr>
        <w:spacing w:line="360" w:lineRule="auto"/>
        <w:ind w:left="2268" w:hanging="425"/>
        <w:jc w:val="both"/>
        <w:rPr>
          <w:rFonts w:ascii="Bookman Old Style" w:hAnsi="Bookman Old Style"/>
          <w:color w:val="000000"/>
          <w:sz w:val="24"/>
          <w:szCs w:val="24"/>
        </w:rPr>
      </w:pPr>
      <w:r w:rsidRPr="003D44E6">
        <w:rPr>
          <w:rFonts w:ascii="Bookman Old Style" w:hAnsi="Bookman Old Style"/>
          <w:color w:val="000000"/>
          <w:sz w:val="24"/>
          <w:szCs w:val="24"/>
          <w:lang w:val="id-ID"/>
        </w:rPr>
        <w:t>Bidang Olahraga</w:t>
      </w:r>
      <w:r w:rsidRPr="003D44E6">
        <w:rPr>
          <w:rFonts w:ascii="Bookman Old Style" w:hAnsi="Bookman Old Style"/>
          <w:color w:val="000000"/>
          <w:sz w:val="24"/>
          <w:szCs w:val="24"/>
        </w:rPr>
        <w:t xml:space="preserve"> </w:t>
      </w:r>
      <w:proofErr w:type="spellStart"/>
      <w:r w:rsidRPr="003D44E6">
        <w:rPr>
          <w:rFonts w:ascii="Bookman Old Style" w:hAnsi="Bookman Old Style"/>
          <w:color w:val="000000"/>
          <w:sz w:val="24"/>
          <w:szCs w:val="24"/>
        </w:rPr>
        <w:t>mempunyai</w:t>
      </w:r>
      <w:proofErr w:type="spellEnd"/>
      <w:r w:rsidRPr="003D44E6">
        <w:rPr>
          <w:rFonts w:ascii="Bookman Old Style" w:hAnsi="Bookman Old Style"/>
          <w:color w:val="000000"/>
          <w:sz w:val="24"/>
          <w:szCs w:val="24"/>
        </w:rPr>
        <w:t xml:space="preserve"> </w:t>
      </w:r>
      <w:proofErr w:type="spellStart"/>
      <w:r w:rsidRPr="003D44E6">
        <w:rPr>
          <w:rFonts w:ascii="Bookman Old Style" w:hAnsi="Bookman Old Style"/>
          <w:color w:val="000000"/>
          <w:sz w:val="24"/>
          <w:szCs w:val="24"/>
        </w:rPr>
        <w:t>tugas</w:t>
      </w:r>
      <w:proofErr w:type="spellEnd"/>
      <w:r w:rsidRPr="003D44E6">
        <w:rPr>
          <w:rFonts w:ascii="Bookman Old Style" w:hAnsi="Bookman Old Style"/>
          <w:color w:val="000000"/>
          <w:sz w:val="24"/>
          <w:szCs w:val="24"/>
        </w:rPr>
        <w:t xml:space="preserve"> </w:t>
      </w:r>
      <w:r w:rsidRPr="003D44E6">
        <w:rPr>
          <w:rFonts w:ascii="Bookman Old Style" w:hAnsi="Bookman Old Style"/>
          <w:color w:val="000000"/>
          <w:sz w:val="24"/>
          <w:szCs w:val="24"/>
          <w:lang w:val="id-ID"/>
        </w:rPr>
        <w:t>melaksanakan pengembangan olahraga dan kapasitas lembaga olahraga, bakat prestasi olahraga serta sarana, prasarana olahraga</w:t>
      </w:r>
      <w:r w:rsidRPr="003D44E6">
        <w:rPr>
          <w:rFonts w:ascii="Bookman Old Style" w:hAnsi="Bookman Old Style"/>
          <w:color w:val="000000"/>
          <w:sz w:val="24"/>
          <w:szCs w:val="24"/>
        </w:rPr>
        <w:t>.</w:t>
      </w:r>
    </w:p>
    <w:p w14:paraId="3F7FCF55" w14:textId="77777777" w:rsidR="004A466A" w:rsidRPr="003D44E6" w:rsidRDefault="004A466A" w:rsidP="00C57718">
      <w:pPr>
        <w:pStyle w:val="ListParagraph"/>
        <w:numPr>
          <w:ilvl w:val="0"/>
          <w:numId w:val="8"/>
        </w:numPr>
        <w:spacing w:line="360" w:lineRule="auto"/>
        <w:ind w:left="2268" w:hanging="425"/>
        <w:jc w:val="both"/>
        <w:rPr>
          <w:rFonts w:ascii="Bookman Old Style" w:hAnsi="Bookman Old Style"/>
          <w:color w:val="000000"/>
          <w:sz w:val="24"/>
          <w:szCs w:val="24"/>
        </w:rPr>
      </w:pPr>
      <w:r w:rsidRPr="003D44E6">
        <w:rPr>
          <w:rFonts w:ascii="Bookman Old Style" w:hAnsi="Bookman Old Style"/>
          <w:color w:val="000000"/>
          <w:sz w:val="24"/>
          <w:szCs w:val="24"/>
          <w:lang w:val="id-ID"/>
        </w:rPr>
        <w:t>Bidang Olahraga dipimpin oleh Kepala Bidang yang berada di bawah dan bertanggung jawab kepada Kepala Dinas.</w:t>
      </w:r>
    </w:p>
    <w:p w14:paraId="2541CD17" w14:textId="77777777" w:rsidR="004A466A" w:rsidRPr="003D44E6" w:rsidRDefault="004A466A" w:rsidP="00EB3EAE">
      <w:pPr>
        <w:pStyle w:val="ListParagraph"/>
        <w:spacing w:line="360" w:lineRule="auto"/>
        <w:ind w:left="1350"/>
        <w:jc w:val="both"/>
        <w:rPr>
          <w:rFonts w:ascii="Bookman Old Style" w:hAnsi="Bookman Old Style"/>
          <w:color w:val="000000"/>
          <w:sz w:val="24"/>
          <w:szCs w:val="24"/>
        </w:rPr>
      </w:pPr>
      <w:r w:rsidRPr="003D44E6">
        <w:rPr>
          <w:rFonts w:ascii="Bookman Old Style" w:hAnsi="Bookman Old Style"/>
          <w:color w:val="000000"/>
          <w:sz w:val="24"/>
          <w:szCs w:val="24"/>
          <w:lang w:val="id-ID"/>
        </w:rPr>
        <w:t xml:space="preserve">Dalam melaksanakan tugas sebagaimana dimaksud </w:t>
      </w:r>
      <w:r w:rsidRPr="003D44E6">
        <w:rPr>
          <w:rFonts w:ascii="Bookman Old Style" w:hAnsi="Bookman Old Style"/>
          <w:color w:val="000000"/>
          <w:sz w:val="24"/>
          <w:szCs w:val="24"/>
        </w:rPr>
        <w:t xml:space="preserve">di </w:t>
      </w:r>
      <w:proofErr w:type="spellStart"/>
      <w:r w:rsidRPr="003D44E6">
        <w:rPr>
          <w:rFonts w:ascii="Bookman Old Style" w:hAnsi="Bookman Old Style"/>
          <w:color w:val="000000"/>
          <w:sz w:val="24"/>
          <w:szCs w:val="24"/>
        </w:rPr>
        <w:t>atas</w:t>
      </w:r>
      <w:proofErr w:type="spellEnd"/>
      <w:r w:rsidRPr="003D44E6">
        <w:rPr>
          <w:rFonts w:ascii="Bookman Old Style" w:hAnsi="Bookman Old Style"/>
          <w:color w:val="000000"/>
          <w:sz w:val="24"/>
          <w:szCs w:val="24"/>
          <w:lang w:val="id-ID"/>
        </w:rPr>
        <w:t xml:space="preserve">, Bidang Olahraga menyelenggarakan fungsi </w:t>
      </w:r>
    </w:p>
    <w:p w14:paraId="6865C3B2" w14:textId="77777777" w:rsidR="00EB3EAE" w:rsidRPr="003D44E6" w:rsidRDefault="004A466A" w:rsidP="00C57718">
      <w:pPr>
        <w:pStyle w:val="ListParagraph"/>
        <w:widowControl w:val="0"/>
        <w:numPr>
          <w:ilvl w:val="0"/>
          <w:numId w:val="9"/>
        </w:numPr>
        <w:tabs>
          <w:tab w:val="left" w:pos="1843"/>
        </w:tabs>
        <w:spacing w:line="360" w:lineRule="auto"/>
        <w:ind w:left="1418" w:firstLine="0"/>
        <w:jc w:val="both"/>
        <w:rPr>
          <w:rFonts w:ascii="Bookman Old Style" w:hAnsi="Bookman Old Style"/>
          <w:color w:val="000000"/>
          <w:sz w:val="24"/>
          <w:szCs w:val="24"/>
        </w:rPr>
      </w:pPr>
      <w:r w:rsidRPr="003D44E6">
        <w:rPr>
          <w:rFonts w:ascii="Bookman Old Style" w:hAnsi="Bookman Old Style"/>
          <w:color w:val="000000"/>
          <w:sz w:val="24"/>
          <w:szCs w:val="24"/>
          <w:lang w:val="id-ID"/>
        </w:rPr>
        <w:t xml:space="preserve">Perumusan dan penetapan kebijakan di bidang </w:t>
      </w:r>
      <w:r w:rsidR="00215247" w:rsidRPr="003D44E6">
        <w:rPr>
          <w:rFonts w:ascii="Bookman Old Style" w:hAnsi="Bookman Old Style"/>
          <w:color w:val="000000"/>
          <w:sz w:val="24"/>
          <w:szCs w:val="24"/>
          <w:lang w:val="id-ID"/>
        </w:rPr>
        <w:t xml:space="preserve">pembudayaan </w:t>
      </w:r>
    </w:p>
    <w:p w14:paraId="2311636D" w14:textId="77777777" w:rsidR="00215247" w:rsidRPr="003D44E6" w:rsidRDefault="00215247" w:rsidP="00EB3EAE">
      <w:pPr>
        <w:pStyle w:val="ListParagraph"/>
        <w:widowControl w:val="0"/>
        <w:tabs>
          <w:tab w:val="left" w:pos="1843"/>
        </w:tabs>
        <w:spacing w:line="360" w:lineRule="auto"/>
        <w:ind w:left="1843"/>
        <w:jc w:val="both"/>
        <w:rPr>
          <w:rFonts w:ascii="Bookman Old Style" w:hAnsi="Bookman Old Style"/>
          <w:color w:val="000000"/>
          <w:sz w:val="24"/>
          <w:szCs w:val="24"/>
        </w:rPr>
      </w:pPr>
      <w:r w:rsidRPr="003D44E6">
        <w:rPr>
          <w:rFonts w:ascii="Bookman Old Style" w:hAnsi="Bookman Old Style"/>
          <w:color w:val="000000"/>
          <w:sz w:val="24"/>
          <w:szCs w:val="24"/>
          <w:lang w:val="id-ID"/>
        </w:rPr>
        <w:t xml:space="preserve">olahraga, </w:t>
      </w:r>
      <w:proofErr w:type="spellStart"/>
      <w:r w:rsidRPr="003D44E6">
        <w:rPr>
          <w:rFonts w:ascii="Bookman Old Style" w:hAnsi="Bookman Old Style"/>
          <w:color w:val="000000"/>
          <w:sz w:val="24"/>
          <w:szCs w:val="24"/>
          <w:lang w:val="id-ID"/>
        </w:rPr>
        <w:t>penignkatan</w:t>
      </w:r>
      <w:proofErr w:type="spellEnd"/>
      <w:r w:rsidRPr="003D44E6">
        <w:rPr>
          <w:rFonts w:ascii="Bookman Old Style" w:hAnsi="Bookman Old Style"/>
          <w:color w:val="000000"/>
          <w:sz w:val="24"/>
          <w:szCs w:val="24"/>
          <w:lang w:val="id-ID"/>
        </w:rPr>
        <w:t xml:space="preserve"> prestasi olahraga dan infrastruktur</w:t>
      </w:r>
      <w:r w:rsidR="00EB3EAE" w:rsidRPr="003D44E6">
        <w:rPr>
          <w:rFonts w:ascii="Bookman Old Style" w:hAnsi="Bookman Old Style"/>
          <w:color w:val="000000"/>
          <w:sz w:val="24"/>
          <w:szCs w:val="24"/>
        </w:rPr>
        <w:t xml:space="preserve"> </w:t>
      </w:r>
      <w:r w:rsidRPr="003D44E6">
        <w:rPr>
          <w:rFonts w:ascii="Bookman Old Style" w:hAnsi="Bookman Old Style"/>
          <w:color w:val="000000"/>
          <w:sz w:val="24"/>
          <w:szCs w:val="24"/>
          <w:lang w:val="id-ID"/>
        </w:rPr>
        <w:t xml:space="preserve">kemitraan olahraga; </w:t>
      </w:r>
    </w:p>
    <w:p w14:paraId="6D200551" w14:textId="77777777" w:rsidR="00BA5554" w:rsidRPr="003D44E6" w:rsidRDefault="004A466A" w:rsidP="00C57718">
      <w:pPr>
        <w:pStyle w:val="ListParagraph"/>
        <w:widowControl w:val="0"/>
        <w:numPr>
          <w:ilvl w:val="0"/>
          <w:numId w:val="9"/>
        </w:numPr>
        <w:tabs>
          <w:tab w:val="left" w:pos="1843"/>
        </w:tabs>
        <w:spacing w:line="360" w:lineRule="auto"/>
        <w:ind w:left="1843" w:hanging="425"/>
        <w:jc w:val="both"/>
        <w:rPr>
          <w:rFonts w:ascii="Bookman Old Style" w:hAnsi="Bookman Old Style"/>
          <w:color w:val="000000"/>
          <w:sz w:val="24"/>
          <w:szCs w:val="24"/>
          <w:lang w:val="id-ID"/>
        </w:rPr>
      </w:pPr>
      <w:r w:rsidRPr="003D44E6">
        <w:rPr>
          <w:rFonts w:ascii="Bookman Old Style" w:hAnsi="Bookman Old Style"/>
          <w:color w:val="000000"/>
          <w:sz w:val="24"/>
          <w:szCs w:val="24"/>
          <w:lang w:val="id-ID"/>
        </w:rPr>
        <w:t xml:space="preserve">Koordinasi dan sinkronisasi pelaksanaan kebijakan dibidang </w:t>
      </w:r>
      <w:r w:rsidR="00215247" w:rsidRPr="003D44E6">
        <w:rPr>
          <w:rFonts w:ascii="Bookman Old Style" w:hAnsi="Bookman Old Style"/>
          <w:color w:val="000000"/>
          <w:sz w:val="24"/>
          <w:szCs w:val="24"/>
          <w:lang w:val="id-ID"/>
        </w:rPr>
        <w:t>pembudayaan olahraga, promosi olahraga dan olahraga prestasi serta standarisasi dan infrastruktur olahraga;</w:t>
      </w:r>
    </w:p>
    <w:p w14:paraId="0078E187" w14:textId="77777777" w:rsidR="004A466A" w:rsidRPr="003D44E6" w:rsidRDefault="00215247" w:rsidP="00C57718">
      <w:pPr>
        <w:pStyle w:val="ListParagraph"/>
        <w:widowControl w:val="0"/>
        <w:numPr>
          <w:ilvl w:val="0"/>
          <w:numId w:val="9"/>
        </w:numPr>
        <w:tabs>
          <w:tab w:val="left" w:pos="1843"/>
        </w:tabs>
        <w:spacing w:line="360" w:lineRule="auto"/>
        <w:ind w:left="1843" w:hanging="425"/>
        <w:jc w:val="both"/>
        <w:rPr>
          <w:rFonts w:ascii="Bookman Old Style" w:hAnsi="Bookman Old Style"/>
          <w:color w:val="000000"/>
          <w:sz w:val="24"/>
          <w:szCs w:val="24"/>
          <w:lang w:val="id-ID"/>
        </w:rPr>
      </w:pPr>
      <w:r w:rsidRPr="003D44E6">
        <w:rPr>
          <w:rFonts w:ascii="Bookman Old Style" w:hAnsi="Bookman Old Style"/>
          <w:color w:val="000000"/>
          <w:sz w:val="24"/>
          <w:szCs w:val="24"/>
          <w:lang w:val="id-ID"/>
        </w:rPr>
        <w:t>Penyusunan norma, standar, prosedur dan kriteria dibidang pembudayaan olahraga, promosi olahraga dan olahraga dan olahraga prestasi serta standarisasi dan infrastruktur olahraga;</w:t>
      </w:r>
    </w:p>
    <w:p w14:paraId="38709724" w14:textId="77777777" w:rsidR="00215247" w:rsidRPr="003D44E6" w:rsidRDefault="00215247" w:rsidP="00C57718">
      <w:pPr>
        <w:pStyle w:val="ListParagraph"/>
        <w:widowControl w:val="0"/>
        <w:numPr>
          <w:ilvl w:val="0"/>
          <w:numId w:val="9"/>
        </w:numPr>
        <w:tabs>
          <w:tab w:val="left" w:pos="1843"/>
        </w:tabs>
        <w:spacing w:line="360" w:lineRule="auto"/>
        <w:ind w:left="1843" w:hanging="425"/>
        <w:jc w:val="both"/>
        <w:rPr>
          <w:rFonts w:ascii="Bookman Old Style" w:hAnsi="Bookman Old Style"/>
          <w:color w:val="000000"/>
          <w:sz w:val="24"/>
          <w:szCs w:val="24"/>
          <w:lang w:val="id-ID"/>
        </w:rPr>
      </w:pPr>
      <w:r w:rsidRPr="003D44E6">
        <w:rPr>
          <w:rFonts w:ascii="Bookman Old Style" w:hAnsi="Bookman Old Style"/>
          <w:color w:val="000000"/>
          <w:sz w:val="24"/>
          <w:szCs w:val="24"/>
          <w:lang w:val="id-ID"/>
        </w:rPr>
        <w:t>Pemantauan, analisis, evaluasi dan pelaporan dibidang pembudayaan olahraga dan olahraga prestasi serta standarisasi dan infrastruktur olahraga;</w:t>
      </w:r>
    </w:p>
    <w:p w14:paraId="5263022A" w14:textId="77777777" w:rsidR="00215247" w:rsidRPr="003D44E6" w:rsidRDefault="00215247" w:rsidP="00C57718">
      <w:pPr>
        <w:pStyle w:val="ListParagraph"/>
        <w:widowControl w:val="0"/>
        <w:numPr>
          <w:ilvl w:val="0"/>
          <w:numId w:val="9"/>
        </w:numPr>
        <w:tabs>
          <w:tab w:val="left" w:pos="1843"/>
        </w:tabs>
        <w:spacing w:line="360" w:lineRule="auto"/>
        <w:ind w:left="1843" w:hanging="425"/>
        <w:jc w:val="both"/>
        <w:rPr>
          <w:rFonts w:ascii="Bookman Old Style" w:hAnsi="Bookman Old Style"/>
          <w:color w:val="000000"/>
          <w:sz w:val="24"/>
          <w:szCs w:val="24"/>
          <w:lang w:val="id-ID"/>
        </w:rPr>
      </w:pPr>
      <w:r w:rsidRPr="003D44E6">
        <w:rPr>
          <w:rFonts w:ascii="Bookman Old Style" w:hAnsi="Bookman Old Style"/>
          <w:color w:val="000000"/>
          <w:sz w:val="24"/>
          <w:szCs w:val="24"/>
          <w:lang w:val="id-ID"/>
        </w:rPr>
        <w:t>Pemberian bimbingan teknis dan supervisi dibidang pembudayaan olahraga dan olahraga prestasi serta standaris</w:t>
      </w:r>
      <w:r w:rsidR="000A3E59" w:rsidRPr="003D44E6">
        <w:rPr>
          <w:rFonts w:ascii="Bookman Old Style" w:hAnsi="Bookman Old Style"/>
          <w:color w:val="000000"/>
          <w:sz w:val="24"/>
          <w:szCs w:val="24"/>
          <w:lang w:val="id-ID"/>
        </w:rPr>
        <w:t>asi dan infrastruktur olahraga;</w:t>
      </w:r>
    </w:p>
    <w:p w14:paraId="3B56F281" w14:textId="77777777" w:rsidR="000A3E59" w:rsidRPr="003D44E6" w:rsidRDefault="000A3E59" w:rsidP="00C57718">
      <w:pPr>
        <w:pStyle w:val="ListParagraph"/>
        <w:widowControl w:val="0"/>
        <w:numPr>
          <w:ilvl w:val="0"/>
          <w:numId w:val="9"/>
        </w:numPr>
        <w:tabs>
          <w:tab w:val="left" w:pos="1843"/>
        </w:tabs>
        <w:spacing w:line="360" w:lineRule="auto"/>
        <w:ind w:left="1843" w:hanging="425"/>
        <w:jc w:val="both"/>
        <w:rPr>
          <w:rFonts w:ascii="Bookman Old Style" w:hAnsi="Bookman Old Style"/>
          <w:color w:val="000000"/>
          <w:sz w:val="24"/>
          <w:szCs w:val="24"/>
          <w:lang w:val="id-ID"/>
        </w:rPr>
      </w:pPr>
      <w:r w:rsidRPr="003D44E6">
        <w:rPr>
          <w:rFonts w:ascii="Bookman Old Style" w:hAnsi="Bookman Old Style"/>
          <w:color w:val="000000"/>
          <w:sz w:val="24"/>
          <w:szCs w:val="24"/>
          <w:lang w:val="id-ID"/>
        </w:rPr>
        <w:t xml:space="preserve">Pelaksanaan evaluasi dan pelaporan dibidang pembudayaan olahraga, promosi olahraga dan </w:t>
      </w:r>
      <w:r w:rsidRPr="003D44E6">
        <w:rPr>
          <w:rFonts w:ascii="Bookman Old Style" w:hAnsi="Bookman Old Style"/>
          <w:color w:val="000000"/>
          <w:sz w:val="24"/>
          <w:szCs w:val="24"/>
          <w:lang w:val="id-ID"/>
        </w:rPr>
        <w:lastRenderedPageBreak/>
        <w:t>olahraga prestasi serta standarisasi dan infrastruktur olahraga</w:t>
      </w:r>
    </w:p>
    <w:p w14:paraId="11A21243" w14:textId="77777777" w:rsidR="000A3E59" w:rsidRPr="003D44E6" w:rsidRDefault="000A3E59" w:rsidP="00C57718">
      <w:pPr>
        <w:pStyle w:val="ListParagraph"/>
        <w:widowControl w:val="0"/>
        <w:numPr>
          <w:ilvl w:val="0"/>
          <w:numId w:val="9"/>
        </w:numPr>
        <w:tabs>
          <w:tab w:val="left" w:pos="1843"/>
        </w:tabs>
        <w:spacing w:line="360" w:lineRule="auto"/>
        <w:ind w:left="1843" w:hanging="425"/>
        <w:jc w:val="both"/>
        <w:rPr>
          <w:rFonts w:ascii="Bookman Old Style" w:hAnsi="Bookman Old Style"/>
          <w:color w:val="000000"/>
          <w:sz w:val="24"/>
          <w:szCs w:val="24"/>
          <w:lang w:val="id-ID"/>
        </w:rPr>
      </w:pPr>
      <w:r w:rsidRPr="003D44E6">
        <w:rPr>
          <w:rFonts w:ascii="Bookman Old Style" w:hAnsi="Bookman Old Style"/>
          <w:color w:val="000000"/>
          <w:sz w:val="24"/>
          <w:szCs w:val="24"/>
          <w:lang w:val="id-ID"/>
        </w:rPr>
        <w:t>Pelaksanaan administrasi bidang keolahragaan;</w:t>
      </w:r>
    </w:p>
    <w:p w14:paraId="11A34E30" w14:textId="77777777" w:rsidR="000A3E59" w:rsidRDefault="000A3E59" w:rsidP="00C57718">
      <w:pPr>
        <w:pStyle w:val="ListParagraph"/>
        <w:widowControl w:val="0"/>
        <w:numPr>
          <w:ilvl w:val="0"/>
          <w:numId w:val="9"/>
        </w:numPr>
        <w:tabs>
          <w:tab w:val="left" w:pos="1843"/>
        </w:tabs>
        <w:spacing w:line="360" w:lineRule="auto"/>
        <w:ind w:left="1843" w:hanging="425"/>
        <w:jc w:val="both"/>
        <w:rPr>
          <w:rFonts w:ascii="Bookman Old Style" w:hAnsi="Bookman Old Style"/>
          <w:color w:val="000000"/>
          <w:sz w:val="24"/>
          <w:szCs w:val="24"/>
          <w:lang w:val="id-ID"/>
        </w:rPr>
      </w:pPr>
      <w:r w:rsidRPr="003D44E6">
        <w:rPr>
          <w:rFonts w:ascii="Bookman Old Style" w:hAnsi="Bookman Old Style"/>
          <w:color w:val="000000"/>
          <w:sz w:val="24"/>
          <w:szCs w:val="24"/>
          <w:lang w:val="id-ID"/>
        </w:rPr>
        <w:t>Pelaksanaan fungsi lain yang diberikan oleh kepala dinas sesuai tugas dan fungsinya.</w:t>
      </w:r>
    </w:p>
    <w:p w14:paraId="69602335" w14:textId="77777777" w:rsidR="009A29D9" w:rsidRPr="003D44E6" w:rsidRDefault="009A29D9" w:rsidP="009A29D9">
      <w:pPr>
        <w:pStyle w:val="ListParagraph"/>
        <w:widowControl w:val="0"/>
        <w:tabs>
          <w:tab w:val="left" w:pos="1843"/>
        </w:tabs>
        <w:spacing w:line="360" w:lineRule="auto"/>
        <w:ind w:left="1843"/>
        <w:jc w:val="both"/>
        <w:rPr>
          <w:rFonts w:ascii="Bookman Old Style" w:hAnsi="Bookman Old Style"/>
          <w:color w:val="000000"/>
          <w:sz w:val="24"/>
          <w:szCs w:val="24"/>
          <w:lang w:val="id-ID"/>
        </w:rPr>
      </w:pPr>
    </w:p>
    <w:p w14:paraId="4C0A2115" w14:textId="77777777" w:rsidR="00450B0F" w:rsidRPr="003D44E6" w:rsidRDefault="00B77EBD" w:rsidP="001A7DC3">
      <w:pPr>
        <w:pStyle w:val="ListParagraph"/>
        <w:numPr>
          <w:ilvl w:val="1"/>
          <w:numId w:val="43"/>
        </w:numPr>
        <w:spacing w:line="360" w:lineRule="auto"/>
        <w:ind w:left="567" w:right="754" w:hanging="496"/>
        <w:jc w:val="both"/>
        <w:rPr>
          <w:rFonts w:ascii="Bookman Old Style" w:eastAsia="Bookman Old Style" w:hAnsi="Bookman Old Style" w:cs="Bookman Old Style"/>
          <w:b/>
          <w:bCs/>
          <w:sz w:val="24"/>
          <w:szCs w:val="24"/>
        </w:rPr>
      </w:pPr>
      <w:proofErr w:type="spellStart"/>
      <w:r w:rsidRPr="003D44E6">
        <w:rPr>
          <w:rFonts w:ascii="Bookman Old Style" w:eastAsia="Bookman Old Style" w:hAnsi="Bookman Old Style" w:cs="Bookman Old Style"/>
          <w:b/>
          <w:bCs/>
          <w:sz w:val="24"/>
          <w:szCs w:val="24"/>
        </w:rPr>
        <w:t>Sumber</w:t>
      </w:r>
      <w:proofErr w:type="spellEnd"/>
      <w:r w:rsidRPr="003D44E6">
        <w:rPr>
          <w:rFonts w:ascii="Bookman Old Style" w:eastAsia="Bookman Old Style" w:hAnsi="Bookman Old Style" w:cs="Bookman Old Style"/>
          <w:b/>
          <w:bCs/>
          <w:sz w:val="24"/>
          <w:szCs w:val="24"/>
        </w:rPr>
        <w:t xml:space="preserve"> Daya </w:t>
      </w:r>
      <w:proofErr w:type="spellStart"/>
      <w:r w:rsidRPr="003D44E6">
        <w:rPr>
          <w:rFonts w:ascii="Bookman Old Style" w:eastAsia="Bookman Old Style" w:hAnsi="Bookman Old Style" w:cs="Bookman Old Style"/>
          <w:b/>
          <w:bCs/>
          <w:sz w:val="24"/>
          <w:szCs w:val="24"/>
        </w:rPr>
        <w:t>Perangkat</w:t>
      </w:r>
      <w:proofErr w:type="spellEnd"/>
      <w:r w:rsidRPr="003D44E6">
        <w:rPr>
          <w:rFonts w:ascii="Bookman Old Style" w:eastAsia="Bookman Old Style" w:hAnsi="Bookman Old Style" w:cs="Bookman Old Style"/>
          <w:b/>
          <w:bCs/>
          <w:sz w:val="24"/>
          <w:szCs w:val="24"/>
        </w:rPr>
        <w:t xml:space="preserve"> Daerah</w:t>
      </w:r>
    </w:p>
    <w:p w14:paraId="3BA3F773" w14:textId="77777777" w:rsidR="00450B0F" w:rsidRPr="00106169" w:rsidRDefault="00B77EBD" w:rsidP="00106169">
      <w:pPr>
        <w:spacing w:line="360" w:lineRule="auto"/>
        <w:ind w:left="567" w:right="754" w:firstLine="567"/>
        <w:jc w:val="both"/>
        <w:rPr>
          <w:rFonts w:ascii="Bookman Old Style" w:eastAsia="Bookman Old Style" w:hAnsi="Bookman Old Style" w:cs="Bookman Old Style"/>
          <w:sz w:val="24"/>
          <w:szCs w:val="24"/>
          <w:lang w:val="id-ID"/>
        </w:rPr>
      </w:pPr>
      <w:proofErr w:type="spellStart"/>
      <w:r w:rsidRPr="00106169">
        <w:rPr>
          <w:rFonts w:ascii="Bookman Old Style" w:eastAsia="Bookman Old Style" w:hAnsi="Bookman Old Style" w:cs="Bookman Old Style"/>
          <w:sz w:val="24"/>
          <w:szCs w:val="24"/>
        </w:rPr>
        <w:t>Sumber</w:t>
      </w:r>
      <w:proofErr w:type="spellEnd"/>
      <w:r w:rsidRPr="00106169">
        <w:rPr>
          <w:rFonts w:ascii="Bookman Old Style" w:eastAsia="Bookman Old Style" w:hAnsi="Bookman Old Style" w:cs="Bookman Old Style"/>
          <w:spacing w:val="76"/>
          <w:sz w:val="24"/>
          <w:szCs w:val="24"/>
        </w:rPr>
        <w:t xml:space="preserve"> </w:t>
      </w:r>
      <w:r w:rsidRPr="00106169">
        <w:rPr>
          <w:rFonts w:ascii="Bookman Old Style" w:eastAsia="Bookman Old Style" w:hAnsi="Bookman Old Style" w:cs="Bookman Old Style"/>
          <w:sz w:val="24"/>
          <w:szCs w:val="24"/>
        </w:rPr>
        <w:t>Daya</w:t>
      </w:r>
      <w:r w:rsidRPr="00106169">
        <w:rPr>
          <w:rFonts w:ascii="Bookman Old Style" w:eastAsia="Bookman Old Style" w:hAnsi="Bookman Old Style" w:cs="Bookman Old Style"/>
          <w:spacing w:val="76"/>
          <w:sz w:val="24"/>
          <w:szCs w:val="24"/>
        </w:rPr>
        <w:t xml:space="preserve"> </w:t>
      </w:r>
      <w:r w:rsidRPr="00106169">
        <w:rPr>
          <w:rFonts w:ascii="Bookman Old Style" w:eastAsia="Bookman Old Style" w:hAnsi="Bookman Old Style" w:cs="Bookman Old Style"/>
          <w:sz w:val="24"/>
          <w:szCs w:val="24"/>
        </w:rPr>
        <w:t>Dinas</w:t>
      </w:r>
      <w:r w:rsidRPr="00106169">
        <w:rPr>
          <w:rFonts w:ascii="Bookman Old Style" w:eastAsia="Bookman Old Style" w:hAnsi="Bookman Old Style" w:cs="Bookman Old Style"/>
          <w:spacing w:val="76"/>
          <w:sz w:val="24"/>
          <w:szCs w:val="24"/>
        </w:rPr>
        <w:t xml:space="preserve"> </w:t>
      </w:r>
      <w:proofErr w:type="spellStart"/>
      <w:r w:rsidR="006B03A6" w:rsidRPr="00106169">
        <w:rPr>
          <w:rFonts w:ascii="Bookman Old Style" w:eastAsia="Bookman Old Style" w:hAnsi="Bookman Old Style" w:cs="Bookman Old Style"/>
          <w:sz w:val="24"/>
          <w:szCs w:val="24"/>
        </w:rPr>
        <w:t>Par</w:t>
      </w:r>
      <w:r w:rsidR="006B03A6" w:rsidRPr="00106169">
        <w:rPr>
          <w:rFonts w:ascii="Bookman Old Style" w:eastAsia="Bookman Old Style" w:hAnsi="Bookman Old Style" w:cs="Bookman Old Style"/>
          <w:spacing w:val="1"/>
          <w:sz w:val="24"/>
          <w:szCs w:val="24"/>
        </w:rPr>
        <w:t>i</w:t>
      </w:r>
      <w:r w:rsidR="006B03A6" w:rsidRPr="00106169">
        <w:rPr>
          <w:rFonts w:ascii="Bookman Old Style" w:eastAsia="Bookman Old Style" w:hAnsi="Bookman Old Style" w:cs="Bookman Old Style"/>
          <w:sz w:val="24"/>
          <w:szCs w:val="24"/>
        </w:rPr>
        <w:t>wisa</w:t>
      </w:r>
      <w:r w:rsidR="006B03A6" w:rsidRPr="00106169">
        <w:rPr>
          <w:rFonts w:ascii="Bookman Old Style" w:eastAsia="Bookman Old Style" w:hAnsi="Bookman Old Style" w:cs="Bookman Old Style"/>
          <w:spacing w:val="1"/>
          <w:sz w:val="24"/>
          <w:szCs w:val="24"/>
        </w:rPr>
        <w:t>t</w:t>
      </w:r>
      <w:r w:rsidR="006B03A6" w:rsidRPr="00106169">
        <w:rPr>
          <w:rFonts w:ascii="Bookman Old Style" w:eastAsia="Bookman Old Style" w:hAnsi="Bookman Old Style" w:cs="Bookman Old Style"/>
          <w:sz w:val="24"/>
          <w:szCs w:val="24"/>
        </w:rPr>
        <w:t>a</w:t>
      </w:r>
      <w:proofErr w:type="spellEnd"/>
      <w:r w:rsidR="006B03A6" w:rsidRPr="00106169">
        <w:rPr>
          <w:rFonts w:ascii="Bookman Old Style" w:eastAsia="Bookman Old Style" w:hAnsi="Bookman Old Style" w:cs="Bookman Old Style"/>
          <w:sz w:val="24"/>
          <w:szCs w:val="24"/>
          <w:lang w:val="id-ID"/>
        </w:rPr>
        <w:t>, K</w:t>
      </w:r>
      <w:proofErr w:type="spellStart"/>
      <w:r w:rsidRPr="00106169">
        <w:rPr>
          <w:rFonts w:ascii="Bookman Old Style" w:eastAsia="Bookman Old Style" w:hAnsi="Bookman Old Style" w:cs="Bookman Old Style"/>
          <w:sz w:val="24"/>
          <w:szCs w:val="24"/>
        </w:rPr>
        <w:t>epemudaan</w:t>
      </w:r>
      <w:proofErr w:type="spellEnd"/>
      <w:r w:rsidR="006B03A6" w:rsidRPr="00106169">
        <w:rPr>
          <w:rFonts w:ascii="Bookman Old Style" w:eastAsia="Bookman Old Style" w:hAnsi="Bookman Old Style" w:cs="Bookman Old Style"/>
          <w:sz w:val="24"/>
          <w:szCs w:val="24"/>
          <w:lang w:val="id-ID"/>
        </w:rPr>
        <w:t xml:space="preserve"> </w:t>
      </w:r>
      <w:r w:rsidR="006B03A6" w:rsidRPr="00106169">
        <w:rPr>
          <w:rFonts w:ascii="Bookman Old Style" w:eastAsia="Bookman Old Style" w:hAnsi="Bookman Old Style" w:cs="Bookman Old Style"/>
          <w:sz w:val="24"/>
          <w:szCs w:val="24"/>
        </w:rPr>
        <w:t xml:space="preserve">dan </w:t>
      </w:r>
      <w:r w:rsidRPr="00106169">
        <w:rPr>
          <w:rFonts w:ascii="Bookman Old Style" w:eastAsia="Bookman Old Style" w:hAnsi="Bookman Old Style" w:cs="Bookman Old Style"/>
          <w:sz w:val="24"/>
          <w:szCs w:val="24"/>
        </w:rPr>
        <w:t>Olah</w:t>
      </w:r>
      <w:r w:rsidRPr="00106169">
        <w:rPr>
          <w:rFonts w:ascii="Bookman Old Style" w:eastAsia="Bookman Old Style" w:hAnsi="Bookman Old Style" w:cs="Bookman Old Style"/>
          <w:spacing w:val="76"/>
          <w:sz w:val="24"/>
          <w:szCs w:val="24"/>
        </w:rPr>
        <w:t xml:space="preserve"> </w:t>
      </w:r>
      <w:r w:rsidRPr="00106169">
        <w:rPr>
          <w:rFonts w:ascii="Bookman Old Style" w:eastAsia="Bookman Old Style" w:hAnsi="Bookman Old Style" w:cs="Bookman Old Style"/>
          <w:sz w:val="24"/>
          <w:szCs w:val="24"/>
        </w:rPr>
        <w:t>Raga</w:t>
      </w:r>
      <w:r w:rsidRPr="00106169">
        <w:rPr>
          <w:rFonts w:ascii="Bookman Old Style" w:eastAsia="Bookman Old Style" w:hAnsi="Bookman Old Style" w:cs="Bookman Old Style"/>
          <w:spacing w:val="76"/>
          <w:sz w:val="24"/>
          <w:szCs w:val="24"/>
        </w:rPr>
        <w:t xml:space="preserve"> </w:t>
      </w:r>
      <w:r w:rsidRPr="00106169">
        <w:rPr>
          <w:rFonts w:ascii="Bookman Old Style" w:eastAsia="Bookman Old Style" w:hAnsi="Bookman Old Style" w:cs="Bookman Old Style"/>
          <w:sz w:val="24"/>
          <w:szCs w:val="24"/>
        </w:rPr>
        <w:t xml:space="preserve">Kabupaten </w:t>
      </w:r>
      <w:proofErr w:type="spellStart"/>
      <w:r w:rsidR="000019AF" w:rsidRPr="00106169">
        <w:rPr>
          <w:rFonts w:ascii="Bookman Old Style" w:eastAsia="Bookman Old Style" w:hAnsi="Bookman Old Style" w:cs="Bookman Old Style"/>
          <w:sz w:val="24"/>
          <w:szCs w:val="24"/>
        </w:rPr>
        <w:t>Konawe</w:t>
      </w:r>
      <w:proofErr w:type="spellEnd"/>
      <w:r w:rsidR="000019AF" w:rsidRPr="00106169">
        <w:rPr>
          <w:rFonts w:ascii="Bookman Old Style" w:eastAsia="Bookman Old Style" w:hAnsi="Bookman Old Style" w:cs="Bookman Old Style"/>
          <w:sz w:val="24"/>
          <w:szCs w:val="24"/>
        </w:rPr>
        <w:t xml:space="preserve"> </w:t>
      </w:r>
      <w:proofErr w:type="spellStart"/>
      <w:r w:rsidR="000019AF" w:rsidRPr="00106169">
        <w:rPr>
          <w:rFonts w:ascii="Bookman Old Style" w:eastAsia="Bookman Old Style" w:hAnsi="Bookman Old Style" w:cs="Bookman Old Style"/>
          <w:sz w:val="24"/>
          <w:szCs w:val="24"/>
        </w:rPr>
        <w:t>Kepulauan</w:t>
      </w:r>
      <w:proofErr w:type="spellEnd"/>
    </w:p>
    <w:p w14:paraId="1C58C1EF" w14:textId="77777777" w:rsidR="00615605" w:rsidRPr="003D44E6" w:rsidRDefault="00615605" w:rsidP="00615605">
      <w:pPr>
        <w:spacing w:line="360" w:lineRule="auto"/>
        <w:ind w:right="754"/>
        <w:jc w:val="both"/>
        <w:rPr>
          <w:rFonts w:ascii="Bookman Old Style" w:eastAsia="Bookman Old Style" w:hAnsi="Bookman Old Style" w:cs="Bookman Old Style"/>
          <w:sz w:val="24"/>
          <w:szCs w:val="24"/>
          <w:lang w:val="id-ID"/>
        </w:rPr>
      </w:pPr>
    </w:p>
    <w:p w14:paraId="1414A86C" w14:textId="77777777" w:rsidR="00450B0F" w:rsidRPr="003D44E6" w:rsidRDefault="00B77EBD" w:rsidP="00F47C01">
      <w:pPr>
        <w:ind w:left="1602" w:hanging="184"/>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 xml:space="preserve">1. </w:t>
      </w:r>
      <w:r w:rsidRPr="003D44E6">
        <w:rPr>
          <w:rFonts w:ascii="Bookman Old Style" w:eastAsia="Bookman Old Style" w:hAnsi="Bookman Old Style" w:cs="Bookman Old Style"/>
          <w:spacing w:val="24"/>
          <w:sz w:val="24"/>
          <w:szCs w:val="24"/>
        </w:rPr>
        <w:t xml:space="preserve"> </w:t>
      </w:r>
      <w:proofErr w:type="spellStart"/>
      <w:r w:rsidRPr="003D44E6">
        <w:rPr>
          <w:rFonts w:ascii="Bookman Old Style" w:eastAsia="Bookman Old Style" w:hAnsi="Bookman Old Style" w:cs="Bookman Old Style"/>
          <w:sz w:val="24"/>
          <w:szCs w:val="24"/>
        </w:rPr>
        <w:t>Sumber</w:t>
      </w:r>
      <w:proofErr w:type="spellEnd"/>
      <w:r w:rsidRPr="003D44E6">
        <w:rPr>
          <w:rFonts w:ascii="Bookman Old Style" w:eastAsia="Bookman Old Style" w:hAnsi="Bookman Old Style" w:cs="Bookman Old Style"/>
          <w:sz w:val="24"/>
          <w:szCs w:val="24"/>
        </w:rPr>
        <w:t xml:space="preserve"> Daya </w:t>
      </w:r>
      <w:proofErr w:type="spellStart"/>
      <w:r w:rsidRPr="003D44E6">
        <w:rPr>
          <w:rFonts w:ascii="Bookman Old Style" w:eastAsia="Bookman Old Style" w:hAnsi="Bookman Old Style" w:cs="Bookman Old Style"/>
          <w:sz w:val="24"/>
          <w:szCs w:val="24"/>
        </w:rPr>
        <w:t>Manusia</w:t>
      </w:r>
      <w:proofErr w:type="spellEnd"/>
    </w:p>
    <w:p w14:paraId="778DEC5B" w14:textId="77777777" w:rsidR="00450B0F" w:rsidRPr="003D44E6" w:rsidRDefault="00450B0F" w:rsidP="0068275D">
      <w:pPr>
        <w:spacing w:line="140" w:lineRule="exact"/>
        <w:contextualSpacing/>
        <w:jc w:val="both"/>
        <w:rPr>
          <w:rFonts w:ascii="Bookman Old Style" w:hAnsi="Bookman Old Style"/>
          <w:sz w:val="14"/>
          <w:szCs w:val="14"/>
        </w:rPr>
      </w:pPr>
    </w:p>
    <w:p w14:paraId="1AB156F2" w14:textId="4C05BA4C" w:rsidR="00450B0F" w:rsidRPr="003D44E6" w:rsidRDefault="00B77EBD" w:rsidP="00F47C01">
      <w:pPr>
        <w:spacing w:line="360" w:lineRule="auto"/>
        <w:ind w:left="1843" w:right="135"/>
        <w:contextualSpacing/>
        <w:jc w:val="both"/>
        <w:rPr>
          <w:rFonts w:ascii="Bookman Old Style" w:eastAsia="Bookman Old Style" w:hAnsi="Bookman Old Style" w:cs="Bookman Old Style"/>
          <w:sz w:val="24"/>
          <w:szCs w:val="24"/>
          <w:lang w:val="id-ID"/>
        </w:rPr>
      </w:pPr>
      <w:proofErr w:type="spellStart"/>
      <w:r w:rsidRPr="003D44E6">
        <w:rPr>
          <w:rFonts w:ascii="Bookman Old Style" w:eastAsia="Bookman Old Style" w:hAnsi="Bookman Old Style" w:cs="Bookman Old Style"/>
          <w:sz w:val="24"/>
          <w:szCs w:val="24"/>
        </w:rPr>
        <w:t>Berdasarkan</w:t>
      </w:r>
      <w:proofErr w:type="spellEnd"/>
      <w:r w:rsidRPr="003D44E6">
        <w:rPr>
          <w:rFonts w:ascii="Bookman Old Style" w:eastAsia="Bookman Old Style" w:hAnsi="Bookman Old Style" w:cs="Bookman Old Style"/>
          <w:spacing w:val="1"/>
          <w:sz w:val="24"/>
          <w:szCs w:val="24"/>
        </w:rPr>
        <w:t xml:space="preserve"> </w:t>
      </w:r>
      <w:proofErr w:type="spellStart"/>
      <w:r w:rsidRPr="003D44E6">
        <w:rPr>
          <w:rFonts w:ascii="Bookman Old Style" w:eastAsia="Bookman Old Style" w:hAnsi="Bookman Old Style" w:cs="Bookman Old Style"/>
          <w:sz w:val="24"/>
          <w:szCs w:val="24"/>
        </w:rPr>
        <w:t>kondisi</w:t>
      </w:r>
      <w:proofErr w:type="spellEnd"/>
      <w:r w:rsidRPr="003D44E6">
        <w:rPr>
          <w:rFonts w:ascii="Bookman Old Style" w:eastAsia="Bookman Old Style" w:hAnsi="Bookman Old Style" w:cs="Bookman Old Style"/>
          <w:sz w:val="24"/>
          <w:szCs w:val="24"/>
        </w:rPr>
        <w:t xml:space="preserve"> per </w:t>
      </w:r>
      <w:proofErr w:type="spellStart"/>
      <w:r w:rsidRPr="003D44E6">
        <w:rPr>
          <w:rFonts w:ascii="Bookman Old Style" w:eastAsia="Bookman Old Style" w:hAnsi="Bookman Old Style" w:cs="Bookman Old Style"/>
          <w:sz w:val="24"/>
          <w:szCs w:val="24"/>
        </w:rPr>
        <w:t>b</w:t>
      </w:r>
      <w:r w:rsidRPr="003D44E6">
        <w:rPr>
          <w:rFonts w:ascii="Bookman Old Style" w:eastAsia="Bookman Old Style" w:hAnsi="Bookman Old Style" w:cs="Bookman Old Style"/>
          <w:spacing w:val="1"/>
          <w:sz w:val="24"/>
          <w:szCs w:val="24"/>
        </w:rPr>
        <w:t>u</w:t>
      </w:r>
      <w:r w:rsidRPr="003D44E6">
        <w:rPr>
          <w:rFonts w:ascii="Bookman Old Style" w:eastAsia="Bookman Old Style" w:hAnsi="Bookman Old Style" w:cs="Bookman Old Style"/>
          <w:sz w:val="24"/>
          <w:szCs w:val="24"/>
        </w:rPr>
        <w:t>lan</w:t>
      </w:r>
      <w:proofErr w:type="spellEnd"/>
      <w:r w:rsidRPr="003D44E6">
        <w:rPr>
          <w:rFonts w:ascii="Bookman Old Style" w:eastAsia="Bookman Old Style" w:hAnsi="Bookman Old Style" w:cs="Bookman Old Style"/>
          <w:spacing w:val="2"/>
          <w:sz w:val="24"/>
          <w:szCs w:val="24"/>
        </w:rPr>
        <w:t xml:space="preserve"> </w:t>
      </w:r>
      <w:r w:rsidR="006B03A6" w:rsidRPr="003D44E6">
        <w:rPr>
          <w:rFonts w:ascii="Bookman Old Style" w:eastAsia="Bookman Old Style" w:hAnsi="Bookman Old Style" w:cs="Bookman Old Style"/>
          <w:sz w:val="24"/>
          <w:szCs w:val="24"/>
          <w:lang w:val="id-ID"/>
        </w:rPr>
        <w:t>Januari</w:t>
      </w:r>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tahun</w:t>
      </w:r>
      <w:proofErr w:type="spellEnd"/>
      <w:r w:rsidRPr="003D44E6">
        <w:rPr>
          <w:rFonts w:ascii="Bookman Old Style" w:eastAsia="Bookman Old Style" w:hAnsi="Bookman Old Style" w:cs="Bookman Old Style"/>
          <w:sz w:val="24"/>
          <w:szCs w:val="24"/>
        </w:rPr>
        <w:t xml:space="preserve"> </w:t>
      </w:r>
      <w:r w:rsidRPr="003D44E6">
        <w:rPr>
          <w:rFonts w:ascii="Bookman Old Style" w:eastAsia="Bookman Old Style" w:hAnsi="Bookman Old Style" w:cs="Bookman Old Style"/>
          <w:spacing w:val="1"/>
          <w:sz w:val="24"/>
          <w:szCs w:val="24"/>
        </w:rPr>
        <w:t>2</w:t>
      </w:r>
      <w:r w:rsidRPr="003D44E6">
        <w:rPr>
          <w:rFonts w:ascii="Bookman Old Style" w:eastAsia="Bookman Old Style" w:hAnsi="Bookman Old Style" w:cs="Bookman Old Style"/>
          <w:sz w:val="24"/>
          <w:szCs w:val="24"/>
        </w:rPr>
        <w:t>0</w:t>
      </w:r>
      <w:r w:rsidR="006B03A6" w:rsidRPr="003D44E6">
        <w:rPr>
          <w:rFonts w:ascii="Bookman Old Style" w:eastAsia="Bookman Old Style" w:hAnsi="Bookman Old Style" w:cs="Bookman Old Style"/>
          <w:spacing w:val="1"/>
          <w:sz w:val="24"/>
          <w:szCs w:val="24"/>
          <w:lang w:val="id-ID"/>
        </w:rPr>
        <w:t>2</w:t>
      </w:r>
      <w:r w:rsidR="0062716A" w:rsidRPr="003D44E6">
        <w:rPr>
          <w:rFonts w:ascii="Bookman Old Style" w:eastAsia="Bookman Old Style" w:hAnsi="Bookman Old Style" w:cs="Bookman Old Style"/>
          <w:spacing w:val="1"/>
          <w:sz w:val="24"/>
          <w:szCs w:val="24"/>
          <w:lang w:val="id-ID"/>
        </w:rPr>
        <w:t>5</w:t>
      </w:r>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jumlah</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pegawai</w:t>
      </w:r>
      <w:proofErr w:type="spellEnd"/>
      <w:r w:rsidRPr="003D44E6">
        <w:rPr>
          <w:rFonts w:ascii="Bookman Old Style" w:eastAsia="Bookman Old Style" w:hAnsi="Bookman Old Style" w:cs="Bookman Old Style"/>
          <w:sz w:val="24"/>
          <w:szCs w:val="24"/>
        </w:rPr>
        <w:t xml:space="preserve"> Dinas</w:t>
      </w:r>
      <w:r w:rsidRPr="003D44E6">
        <w:rPr>
          <w:rFonts w:ascii="Bookman Old Style" w:eastAsia="Bookman Old Style" w:hAnsi="Bookman Old Style" w:cs="Bookman Old Style"/>
          <w:spacing w:val="1"/>
          <w:sz w:val="24"/>
          <w:szCs w:val="24"/>
        </w:rPr>
        <w:t xml:space="preserve"> </w:t>
      </w:r>
      <w:r w:rsidR="006B03A6" w:rsidRPr="003D44E6">
        <w:rPr>
          <w:rFonts w:ascii="Bookman Old Style" w:eastAsia="Bookman Old Style" w:hAnsi="Bookman Old Style" w:cs="Bookman Old Style"/>
          <w:spacing w:val="1"/>
          <w:sz w:val="24"/>
          <w:szCs w:val="24"/>
          <w:lang w:val="id-ID"/>
        </w:rPr>
        <w:t xml:space="preserve">Pariwisata, </w:t>
      </w:r>
      <w:proofErr w:type="spellStart"/>
      <w:r w:rsidRPr="003D44E6">
        <w:rPr>
          <w:rFonts w:ascii="Bookman Old Style" w:eastAsia="Bookman Old Style" w:hAnsi="Bookman Old Style" w:cs="Bookman Old Style"/>
          <w:sz w:val="24"/>
          <w:szCs w:val="24"/>
        </w:rPr>
        <w:t>Kepemudaan</w:t>
      </w:r>
      <w:proofErr w:type="spellEnd"/>
      <w:r w:rsidRPr="003D44E6">
        <w:rPr>
          <w:rFonts w:ascii="Bookman Old Style" w:eastAsia="Bookman Old Style" w:hAnsi="Bookman Old Style" w:cs="Bookman Old Style"/>
          <w:spacing w:val="1"/>
          <w:sz w:val="24"/>
          <w:szCs w:val="24"/>
        </w:rPr>
        <w:t xml:space="preserve"> </w:t>
      </w:r>
      <w:r w:rsidR="006B03A6" w:rsidRPr="003D44E6">
        <w:rPr>
          <w:rFonts w:ascii="Bookman Old Style" w:eastAsia="Bookman Old Style" w:hAnsi="Bookman Old Style" w:cs="Bookman Old Style"/>
          <w:spacing w:val="1"/>
          <w:sz w:val="24"/>
          <w:szCs w:val="24"/>
          <w:lang w:val="id-ID"/>
        </w:rPr>
        <w:t xml:space="preserve">dan </w:t>
      </w:r>
      <w:proofErr w:type="spellStart"/>
      <w:r w:rsidRPr="003D44E6">
        <w:rPr>
          <w:rFonts w:ascii="Bookman Old Style" w:eastAsia="Bookman Old Style" w:hAnsi="Bookman Old Style" w:cs="Bookman Old Style"/>
          <w:sz w:val="24"/>
          <w:szCs w:val="24"/>
        </w:rPr>
        <w:t>Olah</w:t>
      </w:r>
      <w:r w:rsidRPr="003D44E6">
        <w:rPr>
          <w:rFonts w:ascii="Bookman Old Style" w:eastAsia="Bookman Old Style" w:hAnsi="Bookman Old Style" w:cs="Bookman Old Style"/>
          <w:spacing w:val="-1"/>
          <w:sz w:val="24"/>
          <w:szCs w:val="24"/>
        </w:rPr>
        <w:t>r</w:t>
      </w:r>
      <w:r w:rsidRPr="003D44E6">
        <w:rPr>
          <w:rFonts w:ascii="Bookman Old Style" w:eastAsia="Bookman Old Style" w:hAnsi="Bookman Old Style" w:cs="Bookman Old Style"/>
          <w:sz w:val="24"/>
          <w:szCs w:val="24"/>
        </w:rPr>
        <w:t>aga</w:t>
      </w:r>
      <w:proofErr w:type="spellEnd"/>
      <w:r w:rsidRPr="003D44E6">
        <w:rPr>
          <w:rFonts w:ascii="Bookman Old Style" w:eastAsia="Bookman Old Style" w:hAnsi="Bookman Old Style" w:cs="Bookman Old Style"/>
          <w:spacing w:val="1"/>
          <w:sz w:val="24"/>
          <w:szCs w:val="24"/>
        </w:rPr>
        <w:t xml:space="preserve"> </w:t>
      </w:r>
      <w:proofErr w:type="spellStart"/>
      <w:r w:rsidRPr="003D44E6">
        <w:rPr>
          <w:rFonts w:ascii="Bookman Old Style" w:eastAsia="Bookman Old Style" w:hAnsi="Bookman Old Style" w:cs="Bookman Old Style"/>
          <w:sz w:val="24"/>
          <w:szCs w:val="24"/>
        </w:rPr>
        <w:t>Kabupaten</w:t>
      </w:r>
      <w:proofErr w:type="spellEnd"/>
      <w:r w:rsidRPr="003D44E6">
        <w:rPr>
          <w:rFonts w:ascii="Bookman Old Style" w:eastAsia="Bookman Old Style" w:hAnsi="Bookman Old Style" w:cs="Bookman Old Style"/>
          <w:sz w:val="24"/>
          <w:szCs w:val="24"/>
        </w:rPr>
        <w:t xml:space="preserve"> </w:t>
      </w:r>
      <w:proofErr w:type="spellStart"/>
      <w:r w:rsidR="000019AF" w:rsidRPr="003D44E6">
        <w:rPr>
          <w:rFonts w:ascii="Bookman Old Style" w:eastAsia="Bookman Old Style" w:hAnsi="Bookman Old Style" w:cs="Bookman Old Style"/>
          <w:sz w:val="24"/>
          <w:szCs w:val="24"/>
        </w:rPr>
        <w:t>Konawe</w:t>
      </w:r>
      <w:proofErr w:type="spellEnd"/>
      <w:r w:rsidR="000019AF" w:rsidRPr="003D44E6">
        <w:rPr>
          <w:rFonts w:ascii="Bookman Old Style" w:eastAsia="Bookman Old Style" w:hAnsi="Bookman Old Style" w:cs="Bookman Old Style"/>
          <w:sz w:val="24"/>
          <w:szCs w:val="24"/>
        </w:rPr>
        <w:t xml:space="preserve"> </w:t>
      </w:r>
      <w:proofErr w:type="spellStart"/>
      <w:r w:rsidR="000019AF" w:rsidRPr="003D44E6">
        <w:rPr>
          <w:rFonts w:ascii="Bookman Old Style" w:eastAsia="Bookman Old Style" w:hAnsi="Bookman Old Style" w:cs="Bookman Old Style"/>
          <w:sz w:val="24"/>
          <w:szCs w:val="24"/>
        </w:rPr>
        <w:t>Kepulauan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sebanyak</w:t>
      </w:r>
      <w:proofErr w:type="spellEnd"/>
      <w:r w:rsidRPr="003D44E6">
        <w:rPr>
          <w:rFonts w:ascii="Bookman Old Style" w:eastAsia="Bookman Old Style" w:hAnsi="Bookman Old Style" w:cs="Bookman Old Style"/>
          <w:spacing w:val="1"/>
          <w:sz w:val="24"/>
          <w:szCs w:val="24"/>
        </w:rPr>
        <w:t xml:space="preserve"> </w:t>
      </w:r>
      <w:r w:rsidR="00F47C01" w:rsidRPr="003D44E6">
        <w:rPr>
          <w:rFonts w:ascii="Bookman Old Style" w:eastAsia="Bookman Old Style" w:hAnsi="Bookman Old Style" w:cs="Bookman Old Style"/>
          <w:sz w:val="24"/>
          <w:szCs w:val="24"/>
        </w:rPr>
        <w:t>3</w:t>
      </w:r>
      <w:r w:rsidR="007613A3" w:rsidRPr="003D44E6">
        <w:rPr>
          <w:rFonts w:ascii="Bookman Old Style" w:eastAsia="Bookman Old Style" w:hAnsi="Bookman Old Style" w:cs="Bookman Old Style"/>
          <w:sz w:val="24"/>
          <w:szCs w:val="24"/>
        </w:rPr>
        <w:t>3</w:t>
      </w:r>
      <w:r w:rsidRPr="003D44E6">
        <w:rPr>
          <w:rFonts w:ascii="Bookman Old Style" w:eastAsia="Bookman Old Style" w:hAnsi="Bookman Old Style" w:cs="Bookman Old Style"/>
          <w:spacing w:val="1"/>
          <w:sz w:val="24"/>
          <w:szCs w:val="24"/>
        </w:rPr>
        <w:t xml:space="preserve"> </w:t>
      </w:r>
      <w:r w:rsidRPr="003D44E6">
        <w:rPr>
          <w:rFonts w:ascii="Bookman Old Style" w:eastAsia="Bookman Old Style" w:hAnsi="Bookman Old Style" w:cs="Bookman Old Style"/>
          <w:sz w:val="24"/>
          <w:szCs w:val="24"/>
        </w:rPr>
        <w:t xml:space="preserve">orang yang </w:t>
      </w:r>
      <w:proofErr w:type="spellStart"/>
      <w:r w:rsidRPr="003D44E6">
        <w:rPr>
          <w:rFonts w:ascii="Bookman Old Style" w:eastAsia="Bookman Old Style" w:hAnsi="Bookman Old Style" w:cs="Bookman Old Style"/>
          <w:sz w:val="24"/>
          <w:szCs w:val="24"/>
        </w:rPr>
        <w:t>terdiri</w:t>
      </w:r>
      <w:proofErr w:type="spellEnd"/>
      <w:r w:rsidRPr="003D44E6">
        <w:rPr>
          <w:rFonts w:ascii="Bookman Old Style" w:eastAsia="Bookman Old Style" w:hAnsi="Bookman Old Style" w:cs="Bookman Old Style"/>
          <w:spacing w:val="1"/>
          <w:sz w:val="24"/>
          <w:szCs w:val="24"/>
        </w:rPr>
        <w:t xml:space="preserve"> </w:t>
      </w:r>
      <w:proofErr w:type="spellStart"/>
      <w:r w:rsidRPr="003D44E6">
        <w:rPr>
          <w:rFonts w:ascii="Bookman Old Style" w:eastAsia="Bookman Old Style" w:hAnsi="Bookman Old Style" w:cs="Bookman Old Style"/>
          <w:sz w:val="24"/>
          <w:szCs w:val="24"/>
        </w:rPr>
        <w:t>dari</w:t>
      </w:r>
      <w:proofErr w:type="spellEnd"/>
      <w:r w:rsidRPr="003D44E6">
        <w:rPr>
          <w:rFonts w:ascii="Bookman Old Style" w:eastAsia="Bookman Old Style" w:hAnsi="Bookman Old Style" w:cs="Bookman Old Style"/>
          <w:sz w:val="24"/>
          <w:szCs w:val="24"/>
        </w:rPr>
        <w:t xml:space="preserve"> P</w:t>
      </w:r>
      <w:r w:rsidRPr="003D44E6">
        <w:rPr>
          <w:rFonts w:ascii="Bookman Old Style" w:eastAsia="Bookman Old Style" w:hAnsi="Bookman Old Style" w:cs="Bookman Old Style"/>
          <w:spacing w:val="-1"/>
          <w:sz w:val="24"/>
          <w:szCs w:val="24"/>
        </w:rPr>
        <w:t>N</w:t>
      </w:r>
      <w:r w:rsidR="00D26C8E" w:rsidRPr="003D44E6">
        <w:rPr>
          <w:rFonts w:ascii="Bookman Old Style" w:eastAsia="Bookman Old Style" w:hAnsi="Bookman Old Style" w:cs="Bookman Old Style"/>
          <w:sz w:val="24"/>
          <w:szCs w:val="24"/>
        </w:rPr>
        <w:t>S (</w:t>
      </w:r>
      <w:proofErr w:type="spellStart"/>
      <w:r w:rsidR="00D26C8E" w:rsidRPr="003D44E6">
        <w:rPr>
          <w:rFonts w:ascii="Bookman Old Style" w:eastAsia="Bookman Old Style" w:hAnsi="Bookman Old Style" w:cs="Bookman Old Style"/>
          <w:sz w:val="24"/>
          <w:szCs w:val="24"/>
        </w:rPr>
        <w:t>Pegawai</w:t>
      </w:r>
      <w:proofErr w:type="spellEnd"/>
      <w:r w:rsidR="00D26C8E" w:rsidRPr="003D44E6">
        <w:rPr>
          <w:rFonts w:ascii="Bookman Old Style" w:eastAsia="Bookman Old Style" w:hAnsi="Bookman Old Style" w:cs="Bookman Old Style"/>
          <w:sz w:val="24"/>
          <w:szCs w:val="24"/>
        </w:rPr>
        <w:t xml:space="preserve"> Negeri </w:t>
      </w:r>
      <w:proofErr w:type="spellStart"/>
      <w:r w:rsidR="00D26C8E" w:rsidRPr="003D44E6">
        <w:rPr>
          <w:rFonts w:ascii="Bookman Old Style" w:eastAsia="Bookman Old Style" w:hAnsi="Bookman Old Style" w:cs="Bookman Old Style"/>
          <w:sz w:val="24"/>
          <w:szCs w:val="24"/>
        </w:rPr>
        <w:t>Sipil</w:t>
      </w:r>
      <w:proofErr w:type="spellEnd"/>
      <w:r w:rsidR="00D26C8E" w:rsidRPr="003D44E6">
        <w:rPr>
          <w:rFonts w:ascii="Bookman Old Style" w:eastAsia="Bookman Old Style" w:hAnsi="Bookman Old Style" w:cs="Bookman Old Style"/>
          <w:sz w:val="24"/>
          <w:szCs w:val="24"/>
        </w:rPr>
        <w:t>) dan</w:t>
      </w:r>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Pegawai</w:t>
      </w:r>
      <w:proofErr w:type="spellEnd"/>
      <w:r w:rsidRPr="003D44E6">
        <w:rPr>
          <w:rFonts w:ascii="Bookman Old Style" w:eastAsia="Bookman Old Style" w:hAnsi="Bookman Old Style" w:cs="Bookman Old Style"/>
          <w:sz w:val="24"/>
          <w:szCs w:val="24"/>
        </w:rPr>
        <w:t xml:space="preserve"> </w:t>
      </w:r>
      <w:r w:rsidRPr="003D44E6">
        <w:rPr>
          <w:rFonts w:ascii="Bookman Old Style" w:eastAsia="Bookman Old Style" w:hAnsi="Bookman Old Style" w:cs="Bookman Old Style"/>
          <w:spacing w:val="-1"/>
          <w:sz w:val="24"/>
          <w:szCs w:val="24"/>
        </w:rPr>
        <w:t>T</w:t>
      </w:r>
      <w:r w:rsidRPr="003D44E6">
        <w:rPr>
          <w:rFonts w:ascii="Bookman Old Style" w:eastAsia="Bookman Old Style" w:hAnsi="Bookman Old Style" w:cs="Bookman Old Style"/>
          <w:spacing w:val="1"/>
          <w:sz w:val="24"/>
          <w:szCs w:val="24"/>
        </w:rPr>
        <w:t>i</w:t>
      </w:r>
      <w:r w:rsidRPr="003D44E6">
        <w:rPr>
          <w:rFonts w:ascii="Bookman Old Style" w:eastAsia="Bookman Old Style" w:hAnsi="Bookman Old Style" w:cs="Bookman Old Style"/>
          <w:sz w:val="24"/>
          <w:szCs w:val="24"/>
        </w:rPr>
        <w:t xml:space="preserve">dak </w:t>
      </w:r>
      <w:r w:rsidRPr="003D44E6">
        <w:rPr>
          <w:rFonts w:ascii="Bookman Old Style" w:eastAsia="Bookman Old Style" w:hAnsi="Bookman Old Style" w:cs="Bookman Old Style"/>
          <w:spacing w:val="-1"/>
          <w:sz w:val="24"/>
          <w:szCs w:val="24"/>
        </w:rPr>
        <w:t>T</w:t>
      </w:r>
      <w:r w:rsidRPr="003D44E6">
        <w:rPr>
          <w:rFonts w:ascii="Bookman Old Style" w:eastAsia="Bookman Old Style" w:hAnsi="Bookman Old Style" w:cs="Bookman Old Style"/>
          <w:sz w:val="24"/>
          <w:szCs w:val="24"/>
        </w:rPr>
        <w:t>etap</w:t>
      </w:r>
      <w:r w:rsidRPr="003D44E6">
        <w:rPr>
          <w:rFonts w:ascii="Bookman Old Style" w:eastAsia="Bookman Old Style" w:hAnsi="Bookman Old Style" w:cs="Bookman Old Style"/>
          <w:spacing w:val="1"/>
          <w:sz w:val="24"/>
          <w:szCs w:val="24"/>
        </w:rPr>
        <w:t xml:space="preserve"> </w:t>
      </w:r>
      <w:r w:rsidRPr="003D44E6">
        <w:rPr>
          <w:rFonts w:ascii="Bookman Old Style" w:eastAsia="Bookman Old Style" w:hAnsi="Bookman Old Style" w:cs="Bookman Old Style"/>
          <w:sz w:val="24"/>
          <w:szCs w:val="24"/>
        </w:rPr>
        <w:t>(PT</w:t>
      </w:r>
      <w:r w:rsidRPr="003D44E6">
        <w:rPr>
          <w:rFonts w:ascii="Bookman Old Style" w:eastAsia="Bookman Old Style" w:hAnsi="Bookman Old Style" w:cs="Bookman Old Style"/>
          <w:spacing w:val="-1"/>
          <w:sz w:val="24"/>
          <w:szCs w:val="24"/>
        </w:rPr>
        <w:t>T</w:t>
      </w:r>
      <w:r w:rsidRPr="003D44E6">
        <w:rPr>
          <w:rFonts w:ascii="Bookman Old Style" w:eastAsia="Bookman Old Style" w:hAnsi="Bookman Old Style" w:cs="Bookman Old Style"/>
          <w:spacing w:val="1"/>
          <w:sz w:val="24"/>
          <w:szCs w:val="24"/>
        </w:rPr>
        <w:t>)</w:t>
      </w:r>
      <w:r w:rsidRPr="003D44E6">
        <w:rPr>
          <w:rFonts w:ascii="Bookman Old Style" w:eastAsia="Bookman Old Style" w:hAnsi="Bookman Old Style" w:cs="Bookman Old Style"/>
          <w:sz w:val="24"/>
          <w:szCs w:val="24"/>
        </w:rPr>
        <w:t>.</w:t>
      </w:r>
    </w:p>
    <w:p w14:paraId="20614D5E" w14:textId="70F07D53" w:rsidR="00450B0F" w:rsidRPr="003D44E6" w:rsidRDefault="00E02BD3" w:rsidP="00E02BD3">
      <w:pPr>
        <w:spacing w:line="260" w:lineRule="exact"/>
        <w:ind w:right="-2"/>
        <w:contextualSpacing/>
        <w:jc w:val="center"/>
        <w:rPr>
          <w:rFonts w:ascii="Bookman Old Style" w:eastAsia="Bookman Old Style" w:hAnsi="Bookman Old Style" w:cs="Bookman Old Style"/>
          <w:sz w:val="24"/>
          <w:szCs w:val="24"/>
        </w:rPr>
      </w:pPr>
      <w:r w:rsidRPr="003D44E6">
        <w:rPr>
          <w:rFonts w:ascii="Bookman Old Style" w:eastAsia="Bookman Old Style" w:hAnsi="Bookman Old Style" w:cs="Bookman Old Style"/>
          <w:position w:val="-1"/>
          <w:sz w:val="24"/>
          <w:szCs w:val="24"/>
        </w:rPr>
        <w:t xml:space="preserve">     </w:t>
      </w:r>
      <w:r w:rsidR="00B77EBD" w:rsidRPr="003D44E6">
        <w:rPr>
          <w:rFonts w:ascii="Bookman Old Style" w:eastAsia="Bookman Old Style" w:hAnsi="Bookman Old Style" w:cs="Bookman Old Style"/>
          <w:position w:val="-1"/>
          <w:sz w:val="24"/>
          <w:szCs w:val="24"/>
        </w:rPr>
        <w:t xml:space="preserve">Diagram 1. </w:t>
      </w:r>
      <w:proofErr w:type="spellStart"/>
      <w:r w:rsidR="00B77EBD" w:rsidRPr="003D44E6">
        <w:rPr>
          <w:rFonts w:ascii="Bookman Old Style" w:eastAsia="Bookman Old Style" w:hAnsi="Bookman Old Style" w:cs="Bookman Old Style"/>
          <w:position w:val="-1"/>
          <w:sz w:val="24"/>
          <w:szCs w:val="24"/>
        </w:rPr>
        <w:t>Jumlah</w:t>
      </w:r>
      <w:proofErr w:type="spellEnd"/>
      <w:r w:rsidR="00B77EBD" w:rsidRPr="003D44E6">
        <w:rPr>
          <w:rFonts w:ascii="Bookman Old Style" w:eastAsia="Bookman Old Style" w:hAnsi="Bookman Old Style" w:cs="Bookman Old Style"/>
          <w:position w:val="-1"/>
          <w:sz w:val="24"/>
          <w:szCs w:val="24"/>
        </w:rPr>
        <w:t xml:space="preserve"> Pegawai</w:t>
      </w:r>
    </w:p>
    <w:p w14:paraId="4FE1E59D" w14:textId="77777777" w:rsidR="00450B0F" w:rsidRPr="003D44E6" w:rsidRDefault="00450B0F" w:rsidP="0068275D">
      <w:pPr>
        <w:spacing w:line="140" w:lineRule="exact"/>
        <w:contextualSpacing/>
        <w:jc w:val="both"/>
        <w:rPr>
          <w:rFonts w:ascii="Bookman Old Style" w:hAnsi="Bookman Old Style"/>
          <w:sz w:val="14"/>
          <w:szCs w:val="14"/>
        </w:rPr>
      </w:pPr>
    </w:p>
    <w:p w14:paraId="2832A967" w14:textId="77777777" w:rsidR="00450B0F" w:rsidRPr="003D44E6" w:rsidRDefault="00F47C01" w:rsidP="0068275D">
      <w:pPr>
        <w:spacing w:line="200" w:lineRule="exact"/>
        <w:contextualSpacing/>
        <w:jc w:val="both"/>
        <w:rPr>
          <w:rFonts w:ascii="Bookman Old Style" w:hAnsi="Bookman Old Style"/>
        </w:rPr>
      </w:pPr>
      <w:r w:rsidRPr="003D44E6">
        <w:rPr>
          <w:rFonts w:ascii="Bookman Old Style" w:hAnsi="Bookman Old Style"/>
          <w:noProof/>
        </w:rPr>
        <mc:AlternateContent>
          <mc:Choice Requires="wpg">
            <w:drawing>
              <wp:anchor distT="0" distB="0" distL="114300" distR="114300" simplePos="0" relativeHeight="251620864" behindDoc="1" locked="0" layoutInCell="1" allowOverlap="1" wp14:anchorId="0F5D6C3B" wp14:editId="0E0DD7EC">
                <wp:simplePos x="0" y="0"/>
                <wp:positionH relativeFrom="page">
                  <wp:posOffset>2492847</wp:posOffset>
                </wp:positionH>
                <wp:positionV relativeFrom="paragraph">
                  <wp:posOffset>97155</wp:posOffset>
                </wp:positionV>
                <wp:extent cx="3363595" cy="1948815"/>
                <wp:effectExtent l="5715" t="2540" r="2540" b="1270"/>
                <wp:wrapNone/>
                <wp:docPr id="3" name="Group 2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63595" cy="1948815"/>
                          <a:chOff x="4195" y="-1303"/>
                          <a:chExt cx="5297" cy="3069"/>
                        </a:xfrm>
                      </wpg:grpSpPr>
                      <pic:pic xmlns:pic="http://schemas.openxmlformats.org/drawingml/2006/picture">
                        <pic:nvPicPr>
                          <pic:cNvPr id="4" name="Picture 2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4752" y="-304"/>
                            <a:ext cx="4182" cy="1691"/>
                          </a:xfrm>
                          <a:prstGeom prst="rect">
                            <a:avLst/>
                          </a:prstGeom>
                          <a:noFill/>
                          <a:extLst>
                            <a:ext uri="{909E8E84-426E-40DD-AFC4-6F175D3DCCD1}">
                              <a14:hiddenFill xmlns:a14="http://schemas.microsoft.com/office/drawing/2010/main">
                                <a:solidFill>
                                  <a:srgbClr val="FFFFFF"/>
                                </a:solidFill>
                              </a14:hiddenFill>
                            </a:ext>
                          </a:extLst>
                        </pic:spPr>
                      </pic:pic>
                      <wps:wsp>
                        <wps:cNvPr id="5" name="Freeform 209"/>
                        <wps:cNvSpPr>
                          <a:spLocks/>
                        </wps:cNvSpPr>
                        <wps:spPr bwMode="auto">
                          <a:xfrm>
                            <a:off x="4202" y="-1295"/>
                            <a:ext cx="5282" cy="3054"/>
                          </a:xfrm>
                          <a:custGeom>
                            <a:avLst/>
                            <a:gdLst>
                              <a:gd name="T0" fmla="+- 0 4202 4202"/>
                              <a:gd name="T1" fmla="*/ T0 w 5282"/>
                              <a:gd name="T2" fmla="+- 0 1759 -1295"/>
                              <a:gd name="T3" fmla="*/ 1759 h 3054"/>
                              <a:gd name="T4" fmla="+- 0 9484 4202"/>
                              <a:gd name="T5" fmla="*/ T4 w 5282"/>
                              <a:gd name="T6" fmla="+- 0 1759 -1295"/>
                              <a:gd name="T7" fmla="*/ 1759 h 3054"/>
                              <a:gd name="T8" fmla="+- 0 9484 4202"/>
                              <a:gd name="T9" fmla="*/ T8 w 5282"/>
                              <a:gd name="T10" fmla="+- 0 -1295 -1295"/>
                              <a:gd name="T11" fmla="*/ -1295 h 3054"/>
                              <a:gd name="T12" fmla="+- 0 4202 4202"/>
                              <a:gd name="T13" fmla="*/ T12 w 5282"/>
                              <a:gd name="T14" fmla="+- 0 -1295 -1295"/>
                              <a:gd name="T15" fmla="*/ -1295 h 3054"/>
                              <a:gd name="T16" fmla="+- 0 4202 4202"/>
                              <a:gd name="T17" fmla="*/ T16 w 5282"/>
                              <a:gd name="T18" fmla="+- 0 1759 -1295"/>
                              <a:gd name="T19" fmla="*/ 1759 h 3054"/>
                            </a:gdLst>
                            <a:ahLst/>
                            <a:cxnLst>
                              <a:cxn ang="0">
                                <a:pos x="T1" y="T3"/>
                              </a:cxn>
                              <a:cxn ang="0">
                                <a:pos x="T5" y="T7"/>
                              </a:cxn>
                              <a:cxn ang="0">
                                <a:pos x="T9" y="T11"/>
                              </a:cxn>
                              <a:cxn ang="0">
                                <a:pos x="T13" y="T15"/>
                              </a:cxn>
                              <a:cxn ang="0">
                                <a:pos x="T17" y="T19"/>
                              </a:cxn>
                            </a:cxnLst>
                            <a:rect l="0" t="0" r="r" b="b"/>
                            <a:pathLst>
                              <a:path w="5282" h="3054">
                                <a:moveTo>
                                  <a:pt x="0" y="3054"/>
                                </a:moveTo>
                                <a:lnTo>
                                  <a:pt x="5282" y="3054"/>
                                </a:lnTo>
                                <a:lnTo>
                                  <a:pt x="5282" y="0"/>
                                </a:lnTo>
                                <a:lnTo>
                                  <a:pt x="0" y="0"/>
                                </a:lnTo>
                                <a:lnTo>
                                  <a:pt x="0" y="3054"/>
                                </a:lnTo>
                                <a:close/>
                              </a:path>
                            </a:pathLst>
                          </a:custGeom>
                          <a:noFill/>
                          <a:ln w="9525">
                            <a:solidFill>
                              <a:srgbClr val="85858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52FEE0F" id="Group 208" o:spid="_x0000_s1026" style="position:absolute;margin-left:196.3pt;margin-top:7.65pt;width:264.85pt;height:153.45pt;z-index:-251695616;mso-position-horizontal-relative:page" coordorigin="4195,-1303" coordsize="5297,306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10" o:spid="_x0000_s1027" type="#_x0000_t75" style="position:absolute;left:4752;top:-304;width:4182;height:16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">
                  <v:imagedata r:id="rId20" o:title=""/>
                </v:shape>
                <v:shape id="Freeform 209" o:spid="_x0000_s1028" style="position:absolute;left:4202;top:-1295;width:5282;height:3054;visibility:visible;mso-wrap-style:square;v-text-anchor:top" coordsize="5282,30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" path="m,3054r5282,l5282,,,,,3054xe" filled="f" strokecolor="#858585">
                  <v:path arrowok="t" o:connecttype="custom" o:connectlocs="0,1759;5282,1759;5282,-1295;0,-1295;0,1759" o:connectangles="0,0,0,0,0"/>
                </v:shape>
                <w10:wrap anchorx="page"/>
              </v:group>
            </w:pict>
          </mc:Fallback>
        </mc:AlternateContent>
      </w:r>
    </w:p>
    <w:p w14:paraId="3A99A770" w14:textId="77777777" w:rsidR="00450B0F" w:rsidRPr="003D44E6" w:rsidRDefault="00450B0F" w:rsidP="0068275D">
      <w:pPr>
        <w:spacing w:line="200" w:lineRule="exact"/>
        <w:contextualSpacing/>
        <w:jc w:val="both"/>
        <w:rPr>
          <w:rFonts w:ascii="Bookman Old Style" w:hAnsi="Bookman Old Style"/>
        </w:rPr>
      </w:pPr>
    </w:p>
    <w:p w14:paraId="33B9576B" w14:textId="77777777" w:rsidR="00450B0F" w:rsidRPr="003D44E6" w:rsidRDefault="00450B0F" w:rsidP="0068275D">
      <w:pPr>
        <w:spacing w:line="200" w:lineRule="exact"/>
        <w:contextualSpacing/>
        <w:jc w:val="both"/>
        <w:rPr>
          <w:rFonts w:ascii="Bookman Old Style" w:hAnsi="Bookman Old Style"/>
        </w:rPr>
      </w:pPr>
    </w:p>
    <w:p w14:paraId="685B74A4" w14:textId="1621B0B6" w:rsidR="00450B0F" w:rsidRPr="003D44E6" w:rsidRDefault="00322428" w:rsidP="00322428">
      <w:pPr>
        <w:spacing w:line="420" w:lineRule="exact"/>
        <w:contextualSpacing/>
        <w:jc w:val="both"/>
        <w:rPr>
          <w:rFonts w:ascii="Bookman Old Style" w:eastAsia="Calibri" w:hAnsi="Bookman Old Style" w:cs="Calibri"/>
          <w:sz w:val="36"/>
          <w:szCs w:val="36"/>
        </w:rPr>
      </w:pPr>
      <w:r w:rsidRPr="003D44E6">
        <w:rPr>
          <w:rFonts w:ascii="Bookman Old Style" w:eastAsia="Calibri" w:hAnsi="Bookman Old Style" w:cs="Calibri"/>
          <w:b/>
          <w:position w:val="1"/>
          <w:sz w:val="36"/>
          <w:szCs w:val="36"/>
        </w:rPr>
        <w:t xml:space="preserve">                     </w:t>
      </w:r>
      <w:r w:rsidR="00B77EBD" w:rsidRPr="003D44E6">
        <w:rPr>
          <w:rFonts w:ascii="Bookman Old Style" w:eastAsia="Calibri" w:hAnsi="Bookman Old Style" w:cs="Calibri"/>
          <w:b/>
          <w:position w:val="1"/>
          <w:sz w:val="36"/>
          <w:szCs w:val="36"/>
        </w:rPr>
        <w:t>JUMLAH P</w:t>
      </w:r>
      <w:r w:rsidR="00B77EBD" w:rsidRPr="003D44E6">
        <w:rPr>
          <w:rFonts w:ascii="Bookman Old Style" w:eastAsia="Calibri" w:hAnsi="Bookman Old Style" w:cs="Calibri"/>
          <w:b/>
          <w:spacing w:val="-5"/>
          <w:position w:val="1"/>
          <w:sz w:val="36"/>
          <w:szCs w:val="36"/>
        </w:rPr>
        <w:t>E</w:t>
      </w:r>
      <w:r w:rsidR="00B77EBD" w:rsidRPr="003D44E6">
        <w:rPr>
          <w:rFonts w:ascii="Bookman Old Style" w:eastAsia="Calibri" w:hAnsi="Bookman Old Style" w:cs="Calibri"/>
          <w:b/>
          <w:position w:val="1"/>
          <w:sz w:val="36"/>
          <w:szCs w:val="36"/>
        </w:rPr>
        <w:t>G</w:t>
      </w:r>
      <w:r w:rsidR="00B77EBD" w:rsidRPr="003D44E6">
        <w:rPr>
          <w:rFonts w:ascii="Bookman Old Style" w:eastAsia="Calibri" w:hAnsi="Bookman Old Style" w:cs="Calibri"/>
          <w:b/>
          <w:spacing w:val="-14"/>
          <w:position w:val="1"/>
          <w:sz w:val="36"/>
          <w:szCs w:val="36"/>
        </w:rPr>
        <w:t>A</w:t>
      </w:r>
      <w:r w:rsidR="00B77EBD" w:rsidRPr="003D44E6">
        <w:rPr>
          <w:rFonts w:ascii="Bookman Old Style" w:eastAsia="Calibri" w:hAnsi="Bookman Old Style" w:cs="Calibri"/>
          <w:b/>
          <w:spacing w:val="-17"/>
          <w:position w:val="1"/>
          <w:sz w:val="36"/>
          <w:szCs w:val="36"/>
        </w:rPr>
        <w:t>W</w:t>
      </w:r>
      <w:r w:rsidR="00B77EBD" w:rsidRPr="003D44E6">
        <w:rPr>
          <w:rFonts w:ascii="Bookman Old Style" w:eastAsia="Calibri" w:hAnsi="Bookman Old Style" w:cs="Calibri"/>
          <w:b/>
          <w:position w:val="1"/>
          <w:sz w:val="36"/>
          <w:szCs w:val="36"/>
        </w:rPr>
        <w:t>AI</w:t>
      </w:r>
    </w:p>
    <w:p w14:paraId="1796B071" w14:textId="77777777" w:rsidR="00450B0F" w:rsidRPr="003D44E6" w:rsidRDefault="00450B0F" w:rsidP="0068275D">
      <w:pPr>
        <w:spacing w:line="200" w:lineRule="exact"/>
        <w:contextualSpacing/>
        <w:jc w:val="both"/>
        <w:rPr>
          <w:rFonts w:ascii="Bookman Old Style" w:hAnsi="Bookman Old Style"/>
        </w:rPr>
      </w:pPr>
    </w:p>
    <w:p w14:paraId="0AFB9201" w14:textId="77777777" w:rsidR="00E44B03" w:rsidRPr="003D44E6" w:rsidRDefault="00E44B03" w:rsidP="0068275D">
      <w:pPr>
        <w:spacing w:line="240" w:lineRule="exact"/>
        <w:contextualSpacing/>
        <w:jc w:val="both"/>
        <w:rPr>
          <w:rFonts w:ascii="Bookman Old Style" w:hAnsi="Bookman Old Style"/>
          <w:sz w:val="24"/>
          <w:szCs w:val="24"/>
          <w:lang w:val="id-ID"/>
        </w:rPr>
        <w:sectPr w:rsidR="00E44B03" w:rsidRPr="003D44E6" w:rsidSect="0069672A">
          <w:headerReference w:type="default" r:id="rId21"/>
          <w:footerReference w:type="default" r:id="rId22"/>
          <w:pgSz w:w="12189" w:h="18709" w:code="10000"/>
          <w:pgMar w:top="1701" w:right="1701" w:bottom="1701" w:left="2268" w:header="0" w:footer="1777" w:gutter="0"/>
          <w:cols w:space="720"/>
        </w:sectPr>
      </w:pPr>
    </w:p>
    <w:p w14:paraId="701CF79E" w14:textId="10755440" w:rsidR="00450B0F" w:rsidRPr="003D44E6" w:rsidRDefault="00261091" w:rsidP="00322428">
      <w:pPr>
        <w:ind w:right="26"/>
        <w:contextualSpacing/>
        <w:jc w:val="both"/>
        <w:rPr>
          <w:rFonts w:ascii="Bookman Old Style" w:eastAsia="Calibri" w:hAnsi="Bookman Old Style" w:cs="Calibri"/>
          <w:lang w:val="id-ID"/>
        </w:rPr>
      </w:pPr>
      <w:r w:rsidRPr="003D44E6">
        <w:rPr>
          <w:rFonts w:ascii="Bookman Old Style" w:eastAsia="Calibri" w:hAnsi="Bookman Old Style" w:cs="Calibri"/>
        </w:rPr>
        <w:t xml:space="preserve">                                                                                               </w:t>
      </w:r>
      <w:r w:rsidR="006B03A6" w:rsidRPr="003D44E6">
        <w:rPr>
          <w:rFonts w:ascii="Bookman Old Style" w:eastAsia="Calibri" w:hAnsi="Bookman Old Style" w:cs="Calibri"/>
        </w:rPr>
        <w:t>P</w:t>
      </w:r>
      <w:r w:rsidR="006B03A6" w:rsidRPr="003D44E6">
        <w:rPr>
          <w:rFonts w:ascii="Bookman Old Style" w:eastAsia="Calibri" w:hAnsi="Bookman Old Style" w:cs="Calibri"/>
          <w:lang w:val="id-ID"/>
        </w:rPr>
        <w:t>NS</w:t>
      </w:r>
    </w:p>
    <w:p w14:paraId="22545EA3" w14:textId="7152794A" w:rsidR="00450B0F" w:rsidRPr="003D44E6" w:rsidRDefault="00261091" w:rsidP="00261091">
      <w:pPr>
        <w:spacing w:line="240" w:lineRule="exact"/>
        <w:contextualSpacing/>
        <w:jc w:val="both"/>
        <w:rPr>
          <w:rFonts w:ascii="Bookman Old Style" w:eastAsia="Calibri" w:hAnsi="Bookman Old Style" w:cs="Calibri"/>
        </w:rPr>
      </w:pPr>
      <w:r w:rsidRPr="003D44E6">
        <w:rPr>
          <w:rFonts w:ascii="Bookman Old Style" w:eastAsia="Calibri" w:hAnsi="Bookman Old Style" w:cs="Calibri"/>
        </w:rPr>
        <w:t xml:space="preserve">                                                                                               </w:t>
      </w:r>
      <w:r w:rsidR="001F2E93" w:rsidRPr="003D44E6">
        <w:rPr>
          <w:rFonts w:ascii="Bookman Old Style" w:eastAsia="Calibri" w:hAnsi="Bookman Old Style" w:cs="Calibri"/>
        </w:rPr>
        <w:t>33</w:t>
      </w:r>
      <w:r w:rsidR="00B77EBD" w:rsidRPr="003D44E6">
        <w:rPr>
          <w:rFonts w:ascii="Bookman Old Style" w:eastAsia="Calibri" w:hAnsi="Bookman Old Style" w:cs="Calibri"/>
        </w:rPr>
        <w:t>%</w:t>
      </w:r>
    </w:p>
    <w:p w14:paraId="19BF5EF8" w14:textId="77777777" w:rsidR="00450B0F" w:rsidRPr="003D44E6" w:rsidRDefault="00450B0F" w:rsidP="0068275D">
      <w:pPr>
        <w:spacing w:line="200" w:lineRule="exact"/>
        <w:contextualSpacing/>
        <w:jc w:val="both"/>
        <w:rPr>
          <w:rFonts w:ascii="Bookman Old Style" w:hAnsi="Bookman Old Style"/>
          <w:lang w:val="id-ID"/>
        </w:rPr>
      </w:pPr>
    </w:p>
    <w:p w14:paraId="5DAB1C12" w14:textId="77777777" w:rsidR="0013750C" w:rsidRPr="003D44E6" w:rsidRDefault="0013750C" w:rsidP="0068275D">
      <w:pPr>
        <w:spacing w:line="200" w:lineRule="exact"/>
        <w:contextualSpacing/>
        <w:jc w:val="both"/>
        <w:rPr>
          <w:rFonts w:ascii="Bookman Old Style" w:hAnsi="Bookman Old Style"/>
          <w:lang w:val="id-ID"/>
        </w:rPr>
      </w:pPr>
    </w:p>
    <w:p w14:paraId="0860BF6D" w14:textId="77777777" w:rsidR="0013750C" w:rsidRPr="003D44E6" w:rsidRDefault="0013750C" w:rsidP="0068275D">
      <w:pPr>
        <w:spacing w:line="200" w:lineRule="exact"/>
        <w:contextualSpacing/>
        <w:jc w:val="both"/>
        <w:rPr>
          <w:rFonts w:ascii="Bookman Old Style" w:hAnsi="Bookman Old Style"/>
          <w:lang w:val="id-ID"/>
        </w:rPr>
      </w:pPr>
    </w:p>
    <w:p w14:paraId="029C66C2" w14:textId="77777777" w:rsidR="0013750C" w:rsidRPr="003D44E6" w:rsidRDefault="0013750C" w:rsidP="0068275D">
      <w:pPr>
        <w:spacing w:line="200" w:lineRule="exact"/>
        <w:contextualSpacing/>
        <w:jc w:val="both"/>
        <w:rPr>
          <w:rFonts w:ascii="Bookman Old Style" w:hAnsi="Bookman Old Style"/>
          <w:lang w:val="id-ID"/>
        </w:rPr>
      </w:pPr>
    </w:p>
    <w:p w14:paraId="4A15108F" w14:textId="0057726A" w:rsidR="00450B0F" w:rsidRPr="003D44E6" w:rsidRDefault="00E02BD3" w:rsidP="005159C4">
      <w:pPr>
        <w:contextualSpacing/>
        <w:jc w:val="both"/>
        <w:rPr>
          <w:rFonts w:ascii="Bookman Old Style" w:eastAsia="Calibri" w:hAnsi="Bookman Old Style" w:cs="Calibri"/>
          <w:lang w:val="id-ID"/>
        </w:rPr>
      </w:pPr>
      <w:r w:rsidRPr="003D44E6">
        <w:rPr>
          <w:rFonts w:ascii="Bookman Old Style" w:hAnsi="Bookman Old Style"/>
          <w:sz w:val="22"/>
          <w:szCs w:val="22"/>
        </w:rPr>
        <w:t xml:space="preserve">                                                                                        </w:t>
      </w:r>
      <w:r w:rsidR="006B03A6" w:rsidRPr="003D44E6">
        <w:rPr>
          <w:rFonts w:ascii="Bookman Old Style" w:eastAsia="Calibri" w:hAnsi="Bookman Old Style" w:cs="Calibri"/>
        </w:rPr>
        <w:t>P</w:t>
      </w:r>
      <w:r w:rsidR="006B03A6" w:rsidRPr="003D44E6">
        <w:rPr>
          <w:rFonts w:ascii="Bookman Old Style" w:eastAsia="Calibri" w:hAnsi="Bookman Old Style" w:cs="Calibri"/>
          <w:lang w:val="id-ID"/>
        </w:rPr>
        <w:t>TT</w:t>
      </w:r>
    </w:p>
    <w:p w14:paraId="25290894" w14:textId="780F9067" w:rsidR="00450B0F" w:rsidRPr="003D44E6" w:rsidRDefault="00E02BD3" w:rsidP="00E02BD3">
      <w:pPr>
        <w:spacing w:line="240" w:lineRule="exact"/>
        <w:contextualSpacing/>
        <w:jc w:val="both"/>
        <w:rPr>
          <w:rFonts w:ascii="Bookman Old Style" w:eastAsia="Calibri" w:hAnsi="Bookman Old Style" w:cs="Calibri"/>
        </w:rPr>
        <w:sectPr w:rsidR="00450B0F" w:rsidRPr="003D44E6" w:rsidSect="0069672A">
          <w:type w:val="continuous"/>
          <w:pgSz w:w="12189" w:h="18709" w:code="10000"/>
          <w:pgMar w:top="1701" w:right="1701" w:bottom="1701" w:left="2268" w:header="720" w:footer="36" w:gutter="0"/>
          <w:cols w:space="720"/>
        </w:sectPr>
      </w:pPr>
      <w:r w:rsidRPr="003D44E6">
        <w:rPr>
          <w:rFonts w:ascii="Bookman Old Style" w:eastAsia="Calibri" w:hAnsi="Bookman Old Style" w:cs="Calibri"/>
        </w:rPr>
        <w:t xml:space="preserve">                                                                                                 </w:t>
      </w:r>
      <w:r w:rsidR="001F2E93" w:rsidRPr="003D44E6">
        <w:rPr>
          <w:rFonts w:ascii="Bookman Old Style" w:eastAsia="Calibri" w:hAnsi="Bookman Old Style" w:cs="Calibri"/>
        </w:rPr>
        <w:t>67</w:t>
      </w:r>
      <w:r w:rsidR="00B77EBD" w:rsidRPr="003D44E6">
        <w:rPr>
          <w:rFonts w:ascii="Bookman Old Style" w:eastAsia="Calibri" w:hAnsi="Bookman Old Style" w:cs="Calibri"/>
        </w:rPr>
        <w:t>%</w:t>
      </w:r>
    </w:p>
    <w:p w14:paraId="323AEC4F" w14:textId="4374558E" w:rsidR="00450B0F" w:rsidRPr="003D44E6" w:rsidRDefault="00B77EBD" w:rsidP="0068275D">
      <w:pPr>
        <w:ind w:left="1602"/>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lastRenderedPageBreak/>
        <w:t xml:space="preserve">a. </w:t>
      </w:r>
      <w:proofErr w:type="spellStart"/>
      <w:r w:rsidRPr="003D44E6">
        <w:rPr>
          <w:rFonts w:ascii="Bookman Old Style" w:eastAsia="Bookman Old Style" w:hAnsi="Bookman Old Style" w:cs="Bookman Old Style"/>
          <w:sz w:val="24"/>
          <w:szCs w:val="24"/>
        </w:rPr>
        <w:t>Jumlah</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Pegawai</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Menurut</w:t>
      </w:r>
      <w:proofErr w:type="spellEnd"/>
      <w:r w:rsidRPr="003D44E6">
        <w:rPr>
          <w:rFonts w:ascii="Bookman Old Style" w:eastAsia="Bookman Old Style" w:hAnsi="Bookman Old Style" w:cs="Bookman Old Style"/>
          <w:sz w:val="24"/>
          <w:szCs w:val="24"/>
        </w:rPr>
        <w:t xml:space="preserve"> Jenis Kelamin</w:t>
      </w:r>
    </w:p>
    <w:p w14:paraId="198864AC" w14:textId="77777777" w:rsidR="00450B0F" w:rsidRPr="003D44E6" w:rsidRDefault="00450B0F" w:rsidP="0068275D">
      <w:pPr>
        <w:spacing w:line="140" w:lineRule="exact"/>
        <w:contextualSpacing/>
        <w:jc w:val="both"/>
        <w:rPr>
          <w:rFonts w:ascii="Bookman Old Style" w:hAnsi="Bookman Old Style"/>
          <w:sz w:val="14"/>
          <w:szCs w:val="14"/>
        </w:rPr>
      </w:pPr>
    </w:p>
    <w:p w14:paraId="208AE963" w14:textId="77777777" w:rsidR="00450B0F" w:rsidRPr="003D44E6" w:rsidRDefault="00B77EBD" w:rsidP="0068275D">
      <w:pPr>
        <w:spacing w:line="360" w:lineRule="auto"/>
        <w:ind w:left="2027" w:right="135"/>
        <w:contextualSpacing/>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Jumlah</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pegawai</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dengan</w:t>
      </w:r>
      <w:proofErr w:type="spellEnd"/>
      <w:r w:rsidRPr="003D44E6">
        <w:rPr>
          <w:rFonts w:ascii="Bookman Old Style" w:eastAsia="Bookman Old Style" w:hAnsi="Bookman Old Style" w:cs="Bookman Old Style"/>
          <w:sz w:val="24"/>
          <w:szCs w:val="24"/>
        </w:rPr>
        <w:t xml:space="preserve"> status </w:t>
      </w:r>
      <w:proofErr w:type="spellStart"/>
      <w:r w:rsidRPr="003D44E6">
        <w:rPr>
          <w:rFonts w:ascii="Bookman Old Style" w:eastAsia="Bookman Old Style" w:hAnsi="Bookman Old Style" w:cs="Bookman Old Style"/>
          <w:sz w:val="24"/>
          <w:szCs w:val="24"/>
        </w:rPr>
        <w:t>Pegawai</w:t>
      </w:r>
      <w:proofErr w:type="spellEnd"/>
      <w:r w:rsidRPr="003D44E6">
        <w:rPr>
          <w:rFonts w:ascii="Bookman Old Style" w:eastAsia="Bookman Old Style" w:hAnsi="Bookman Old Style" w:cs="Bookman Old Style"/>
          <w:sz w:val="24"/>
          <w:szCs w:val="24"/>
        </w:rPr>
        <w:t xml:space="preserve"> Negeri</w:t>
      </w:r>
      <w:r w:rsidRPr="003D44E6">
        <w:rPr>
          <w:rFonts w:ascii="Bookman Old Style" w:eastAsia="Bookman Old Style" w:hAnsi="Bookman Old Style" w:cs="Bookman Old Style"/>
          <w:spacing w:val="1"/>
          <w:sz w:val="24"/>
          <w:szCs w:val="24"/>
        </w:rPr>
        <w:t xml:space="preserve"> </w:t>
      </w:r>
      <w:proofErr w:type="spellStart"/>
      <w:r w:rsidRPr="003D44E6">
        <w:rPr>
          <w:rFonts w:ascii="Bookman Old Style" w:eastAsia="Bookman Old Style" w:hAnsi="Bookman Old Style" w:cs="Bookman Old Style"/>
          <w:sz w:val="24"/>
          <w:szCs w:val="24"/>
        </w:rPr>
        <w:t>Sipil</w:t>
      </w:r>
      <w:proofErr w:type="spellEnd"/>
      <w:r w:rsidRPr="003D44E6">
        <w:rPr>
          <w:rFonts w:ascii="Bookman Old Style" w:eastAsia="Bookman Old Style" w:hAnsi="Bookman Old Style" w:cs="Bookman Old Style"/>
          <w:spacing w:val="1"/>
          <w:sz w:val="24"/>
          <w:szCs w:val="24"/>
        </w:rPr>
        <w:t xml:space="preserve"> </w:t>
      </w:r>
      <w:r w:rsidRPr="003D44E6">
        <w:rPr>
          <w:rFonts w:ascii="Bookman Old Style" w:eastAsia="Bookman Old Style" w:hAnsi="Bookman Old Style" w:cs="Bookman Old Style"/>
          <w:sz w:val="24"/>
          <w:szCs w:val="24"/>
        </w:rPr>
        <w:t xml:space="preserve">(PNS) </w:t>
      </w:r>
      <w:proofErr w:type="spellStart"/>
      <w:r w:rsidRPr="003D44E6">
        <w:rPr>
          <w:rFonts w:ascii="Bookman Old Style" w:eastAsia="Bookman Old Style" w:hAnsi="Bookman Old Style" w:cs="Bookman Old Style"/>
          <w:sz w:val="24"/>
          <w:szCs w:val="24"/>
        </w:rPr>
        <w:t>menurut</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jenis</w:t>
      </w:r>
      <w:proofErr w:type="spellEnd"/>
      <w:r w:rsidRPr="003D44E6">
        <w:rPr>
          <w:rFonts w:ascii="Bookman Old Style" w:eastAsia="Bookman Old Style" w:hAnsi="Bookman Old Style" w:cs="Bookman Old Style"/>
          <w:spacing w:val="1"/>
          <w:sz w:val="24"/>
          <w:szCs w:val="24"/>
        </w:rPr>
        <w:t xml:space="preserve"> </w:t>
      </w:r>
      <w:proofErr w:type="spellStart"/>
      <w:r w:rsidR="006B03A6" w:rsidRPr="003D44E6">
        <w:rPr>
          <w:rFonts w:ascii="Bookman Old Style" w:eastAsia="Bookman Old Style" w:hAnsi="Bookman Old Style" w:cs="Bookman Old Style"/>
          <w:sz w:val="24"/>
          <w:szCs w:val="24"/>
        </w:rPr>
        <w:t>kelamin</w:t>
      </w:r>
      <w:proofErr w:type="spellEnd"/>
      <w:r w:rsidR="006B03A6" w:rsidRPr="003D44E6">
        <w:rPr>
          <w:rFonts w:ascii="Bookman Old Style" w:eastAsia="Bookman Old Style" w:hAnsi="Bookman Old Style" w:cs="Bookman Old Style"/>
          <w:sz w:val="24"/>
          <w:szCs w:val="24"/>
        </w:rPr>
        <w:t xml:space="preserve">, </w:t>
      </w:r>
      <w:proofErr w:type="spellStart"/>
      <w:r w:rsidR="006B03A6" w:rsidRPr="003D44E6">
        <w:rPr>
          <w:rFonts w:ascii="Bookman Old Style" w:eastAsia="Bookman Old Style" w:hAnsi="Bookman Old Style" w:cs="Bookman Old Style"/>
          <w:sz w:val="24"/>
          <w:szCs w:val="24"/>
        </w:rPr>
        <w:t>terdiri</w:t>
      </w:r>
      <w:proofErr w:type="spellEnd"/>
      <w:r w:rsidR="006B03A6" w:rsidRPr="003D44E6">
        <w:rPr>
          <w:rFonts w:ascii="Bookman Old Style" w:eastAsia="Bookman Old Style" w:hAnsi="Bookman Old Style" w:cs="Bookman Old Style"/>
          <w:sz w:val="24"/>
          <w:szCs w:val="24"/>
        </w:rPr>
        <w:t xml:space="preserve"> </w:t>
      </w:r>
      <w:proofErr w:type="spellStart"/>
      <w:r w:rsidR="006B03A6" w:rsidRPr="003D44E6">
        <w:rPr>
          <w:rFonts w:ascii="Bookman Old Style" w:eastAsia="Bookman Old Style" w:hAnsi="Bookman Old Style" w:cs="Bookman Old Style"/>
          <w:sz w:val="24"/>
          <w:szCs w:val="24"/>
        </w:rPr>
        <w:t>dari</w:t>
      </w:r>
      <w:proofErr w:type="spellEnd"/>
      <w:r w:rsidR="006B03A6" w:rsidRPr="003D44E6">
        <w:rPr>
          <w:rFonts w:ascii="Bookman Old Style" w:eastAsia="Bookman Old Style" w:hAnsi="Bookman Old Style" w:cs="Bookman Old Style"/>
          <w:sz w:val="24"/>
          <w:szCs w:val="24"/>
        </w:rPr>
        <w:t xml:space="preserve"> </w:t>
      </w:r>
      <w:r w:rsidR="006B03A6" w:rsidRPr="003D44E6">
        <w:rPr>
          <w:rFonts w:ascii="Bookman Old Style" w:eastAsia="Bookman Old Style" w:hAnsi="Bookman Old Style" w:cs="Bookman Old Style"/>
          <w:sz w:val="24"/>
          <w:szCs w:val="24"/>
          <w:lang w:val="id-ID"/>
        </w:rPr>
        <w:t>98</w:t>
      </w:r>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lak</w:t>
      </w:r>
      <w:r w:rsidRPr="003D44E6">
        <w:rPr>
          <w:rFonts w:ascii="Bookman Old Style" w:eastAsia="Bookman Old Style" w:hAnsi="Bookman Old Style" w:cs="Bookman Old Style"/>
          <w:spacing w:val="1"/>
          <w:sz w:val="24"/>
          <w:szCs w:val="24"/>
        </w:rPr>
        <w:t>i</w:t>
      </w:r>
      <w:r w:rsidRPr="003D44E6">
        <w:rPr>
          <w:rFonts w:ascii="Bookman Old Style" w:eastAsia="Bookman Old Style" w:hAnsi="Bookman Old Style" w:cs="Bookman Old Style"/>
          <w:sz w:val="24"/>
          <w:szCs w:val="24"/>
        </w:rPr>
        <w:t>-laki</w:t>
      </w:r>
      <w:proofErr w:type="spellEnd"/>
      <w:r w:rsidRPr="003D44E6">
        <w:rPr>
          <w:rFonts w:ascii="Bookman Old Style" w:eastAsia="Bookman Old Style" w:hAnsi="Bookman Old Style" w:cs="Bookman Old Style"/>
          <w:sz w:val="24"/>
          <w:szCs w:val="24"/>
        </w:rPr>
        <w:t xml:space="preserve"> d</w:t>
      </w:r>
      <w:r w:rsidRPr="003D44E6">
        <w:rPr>
          <w:rFonts w:ascii="Bookman Old Style" w:eastAsia="Bookman Old Style" w:hAnsi="Bookman Old Style" w:cs="Bookman Old Style"/>
          <w:spacing w:val="1"/>
          <w:sz w:val="24"/>
          <w:szCs w:val="24"/>
        </w:rPr>
        <w:t>a</w:t>
      </w:r>
      <w:r w:rsidR="006B03A6" w:rsidRPr="003D44E6">
        <w:rPr>
          <w:rFonts w:ascii="Bookman Old Style" w:eastAsia="Bookman Old Style" w:hAnsi="Bookman Old Style" w:cs="Bookman Old Style"/>
          <w:sz w:val="24"/>
          <w:szCs w:val="24"/>
        </w:rPr>
        <w:t xml:space="preserve">n </w:t>
      </w:r>
      <w:proofErr w:type="spellStart"/>
      <w:r w:rsidR="006B03A6" w:rsidRPr="003D44E6">
        <w:rPr>
          <w:rFonts w:ascii="Bookman Old Style" w:eastAsia="Bookman Old Style" w:hAnsi="Bookman Old Style" w:cs="Bookman Old Style"/>
          <w:sz w:val="24"/>
          <w:szCs w:val="24"/>
        </w:rPr>
        <w:t>sebanyak</w:t>
      </w:r>
      <w:proofErr w:type="spellEnd"/>
      <w:r w:rsidR="006B03A6" w:rsidRPr="003D44E6">
        <w:rPr>
          <w:rFonts w:ascii="Bookman Old Style" w:eastAsia="Bookman Old Style" w:hAnsi="Bookman Old Style" w:cs="Bookman Old Style"/>
          <w:sz w:val="24"/>
          <w:szCs w:val="24"/>
        </w:rPr>
        <w:t xml:space="preserve"> </w:t>
      </w:r>
      <w:r w:rsidR="006B03A6" w:rsidRPr="003D44E6">
        <w:rPr>
          <w:rFonts w:ascii="Bookman Old Style" w:eastAsia="Bookman Old Style" w:hAnsi="Bookman Old Style" w:cs="Bookman Old Style"/>
          <w:sz w:val="24"/>
          <w:szCs w:val="24"/>
          <w:lang w:val="id-ID"/>
        </w:rPr>
        <w:t>2</w:t>
      </w:r>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perempuan</w:t>
      </w:r>
      <w:proofErr w:type="spellEnd"/>
      <w:r w:rsidRPr="003D44E6">
        <w:rPr>
          <w:rFonts w:ascii="Bookman Old Style" w:eastAsia="Bookman Old Style" w:hAnsi="Bookman Old Style" w:cs="Bookman Old Style"/>
          <w:sz w:val="24"/>
          <w:szCs w:val="24"/>
        </w:rPr>
        <w:t>.</w:t>
      </w:r>
    </w:p>
    <w:p w14:paraId="0C2838B6" w14:textId="77777777" w:rsidR="00450B0F" w:rsidRPr="003D44E6" w:rsidRDefault="00B77EBD" w:rsidP="0068275D">
      <w:pPr>
        <w:ind w:left="2027" w:right="1105"/>
        <w:contextualSpacing/>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Selengkapnya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disajikan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dalam</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tabel</w:t>
      </w:r>
      <w:proofErr w:type="spellEnd"/>
      <w:r w:rsidRPr="003D44E6">
        <w:rPr>
          <w:rFonts w:ascii="Bookman Old Style" w:eastAsia="Bookman Old Style" w:hAnsi="Bookman Old Style" w:cs="Bookman Old Style"/>
          <w:sz w:val="24"/>
          <w:szCs w:val="24"/>
        </w:rPr>
        <w:t xml:space="preserve"> 2.1 di </w:t>
      </w:r>
      <w:proofErr w:type="spellStart"/>
      <w:r w:rsidRPr="003D44E6">
        <w:rPr>
          <w:rFonts w:ascii="Bookman Old Style" w:eastAsia="Bookman Old Style" w:hAnsi="Bookman Old Style" w:cs="Bookman Old Style"/>
          <w:sz w:val="24"/>
          <w:szCs w:val="24"/>
        </w:rPr>
        <w:t>bawah</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ini</w:t>
      </w:r>
      <w:proofErr w:type="spellEnd"/>
      <w:r w:rsidRPr="003D44E6">
        <w:rPr>
          <w:rFonts w:ascii="Bookman Old Style" w:eastAsia="Bookman Old Style" w:hAnsi="Bookman Old Style" w:cs="Bookman Old Style"/>
          <w:sz w:val="24"/>
          <w:szCs w:val="24"/>
        </w:rPr>
        <w:t>.</w:t>
      </w:r>
    </w:p>
    <w:p w14:paraId="7E144500" w14:textId="77777777" w:rsidR="00450B0F" w:rsidRPr="003D44E6" w:rsidRDefault="00450B0F" w:rsidP="0068275D">
      <w:pPr>
        <w:spacing w:line="140" w:lineRule="exact"/>
        <w:contextualSpacing/>
        <w:jc w:val="both"/>
        <w:rPr>
          <w:rFonts w:ascii="Bookman Old Style" w:hAnsi="Bookman Old Style"/>
          <w:sz w:val="14"/>
          <w:szCs w:val="14"/>
        </w:rPr>
      </w:pPr>
    </w:p>
    <w:p w14:paraId="6AA81B9D" w14:textId="77777777" w:rsidR="00DB1FAA" w:rsidRPr="003D44E6" w:rsidRDefault="00DB1FAA" w:rsidP="0068275D">
      <w:pPr>
        <w:ind w:left="1673" w:right="969"/>
        <w:contextualSpacing/>
        <w:jc w:val="both"/>
        <w:rPr>
          <w:rFonts w:ascii="Bookman Old Style" w:eastAsia="Bookman Old Style" w:hAnsi="Bookman Old Style" w:cs="Bookman Old Style"/>
          <w:sz w:val="24"/>
          <w:szCs w:val="24"/>
          <w:lang w:val="id-ID"/>
        </w:rPr>
      </w:pPr>
    </w:p>
    <w:p w14:paraId="4E3857BC" w14:textId="2FAD5189" w:rsidR="00450B0F" w:rsidRPr="003D44E6" w:rsidRDefault="00B77EBD" w:rsidP="003833E3">
      <w:pPr>
        <w:ind w:left="1673" w:right="969" w:firstLine="354"/>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Tabel 2.</w:t>
      </w:r>
      <w:r w:rsidR="00475AEA">
        <w:rPr>
          <w:rFonts w:ascii="Bookman Old Style" w:eastAsia="Bookman Old Style" w:hAnsi="Bookman Old Style" w:cs="Bookman Old Style"/>
          <w:sz w:val="24"/>
          <w:szCs w:val="24"/>
        </w:rPr>
        <w:t>2.</w:t>
      </w:r>
      <w:r w:rsidRPr="003D44E6">
        <w:rPr>
          <w:rFonts w:ascii="Bookman Old Style" w:eastAsia="Bookman Old Style" w:hAnsi="Bookman Old Style" w:cs="Bookman Old Style"/>
          <w:sz w:val="24"/>
          <w:szCs w:val="24"/>
        </w:rPr>
        <w:t xml:space="preserve">1 </w:t>
      </w:r>
      <w:proofErr w:type="spellStart"/>
      <w:r w:rsidRPr="003D44E6">
        <w:rPr>
          <w:rFonts w:ascii="Bookman Old Style" w:eastAsia="Bookman Old Style" w:hAnsi="Bookman Old Style" w:cs="Bookman Old Style"/>
          <w:sz w:val="24"/>
          <w:szCs w:val="24"/>
        </w:rPr>
        <w:t>Jumlah</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Pegawai</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Berdasarkan</w:t>
      </w:r>
      <w:proofErr w:type="spellEnd"/>
      <w:r w:rsidRPr="003D44E6">
        <w:rPr>
          <w:rFonts w:ascii="Bookman Old Style" w:eastAsia="Bookman Old Style" w:hAnsi="Bookman Old Style" w:cs="Bookman Old Style"/>
          <w:sz w:val="24"/>
          <w:szCs w:val="24"/>
        </w:rPr>
        <w:t xml:space="preserve"> Jenis Kelamin</w:t>
      </w:r>
    </w:p>
    <w:p w14:paraId="628AB13E" w14:textId="77777777" w:rsidR="00450B0F" w:rsidRPr="003D44E6" w:rsidRDefault="00450B0F" w:rsidP="0068275D">
      <w:pPr>
        <w:spacing w:line="120" w:lineRule="exact"/>
        <w:contextualSpacing/>
        <w:jc w:val="both"/>
        <w:rPr>
          <w:rFonts w:ascii="Bookman Old Style" w:hAnsi="Bookman Old Style"/>
          <w:sz w:val="13"/>
          <w:szCs w:val="13"/>
        </w:rPr>
      </w:pPr>
    </w:p>
    <w:tbl>
      <w:tblPr>
        <w:tblW w:w="0" w:type="auto"/>
        <w:tblInd w:w="2121" w:type="dxa"/>
        <w:tblLayout w:type="fixed"/>
        <w:tblCellMar>
          <w:left w:w="0" w:type="dxa"/>
          <w:right w:w="0" w:type="dxa"/>
        </w:tblCellMar>
        <w:tblLook w:val="01E0" w:firstRow="1" w:lastRow="1" w:firstColumn="1" w:lastColumn="1" w:noHBand="0" w:noVBand="0"/>
      </w:tblPr>
      <w:tblGrid>
        <w:gridCol w:w="817"/>
        <w:gridCol w:w="2978"/>
        <w:gridCol w:w="1301"/>
        <w:gridCol w:w="1276"/>
      </w:tblGrid>
      <w:tr w:rsidR="00450B0F" w:rsidRPr="003D44E6" w14:paraId="1CB5074B" w14:textId="77777777" w:rsidTr="003833E3">
        <w:trPr>
          <w:trHeight w:hRule="exact" w:val="424"/>
        </w:trPr>
        <w:tc>
          <w:tcPr>
            <w:tcW w:w="817" w:type="dxa"/>
            <w:tcBorders>
              <w:top w:val="single" w:sz="5" w:space="0" w:color="000000"/>
              <w:left w:val="single" w:sz="5" w:space="0" w:color="000000"/>
              <w:bottom w:val="single" w:sz="5" w:space="0" w:color="000000"/>
              <w:right w:val="single" w:sz="5" w:space="0" w:color="000000"/>
            </w:tcBorders>
            <w:shd w:val="clear" w:color="auto" w:fill="D0CECE"/>
          </w:tcPr>
          <w:p w14:paraId="7DBE9194" w14:textId="77777777" w:rsidR="00450B0F" w:rsidRPr="003D44E6" w:rsidRDefault="00B77EBD" w:rsidP="0068275D">
            <w:pPr>
              <w:spacing w:line="260" w:lineRule="exact"/>
              <w:ind w:left="246"/>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No</w:t>
            </w:r>
          </w:p>
        </w:tc>
        <w:tc>
          <w:tcPr>
            <w:tcW w:w="2978" w:type="dxa"/>
            <w:tcBorders>
              <w:top w:val="single" w:sz="5" w:space="0" w:color="000000"/>
              <w:left w:val="single" w:sz="5" w:space="0" w:color="000000"/>
              <w:bottom w:val="single" w:sz="5" w:space="0" w:color="000000"/>
              <w:right w:val="single" w:sz="5" w:space="0" w:color="000000"/>
            </w:tcBorders>
            <w:shd w:val="clear" w:color="auto" w:fill="D0CECE"/>
          </w:tcPr>
          <w:p w14:paraId="12E3D6DA" w14:textId="77777777" w:rsidR="00450B0F" w:rsidRPr="003D44E6" w:rsidRDefault="00B77EBD" w:rsidP="0068275D">
            <w:pPr>
              <w:spacing w:line="260" w:lineRule="exact"/>
              <w:ind w:left="649"/>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Jenis Kelamin</w:t>
            </w:r>
          </w:p>
        </w:tc>
        <w:tc>
          <w:tcPr>
            <w:tcW w:w="1301" w:type="dxa"/>
            <w:tcBorders>
              <w:top w:val="single" w:sz="5" w:space="0" w:color="000000"/>
              <w:left w:val="single" w:sz="5" w:space="0" w:color="000000"/>
              <w:bottom w:val="single" w:sz="5" w:space="0" w:color="000000"/>
              <w:right w:val="single" w:sz="5" w:space="0" w:color="000000"/>
            </w:tcBorders>
            <w:shd w:val="clear" w:color="auto" w:fill="D0CECE"/>
          </w:tcPr>
          <w:p w14:paraId="49B614E1" w14:textId="77777777" w:rsidR="00450B0F" w:rsidRPr="003D44E6" w:rsidRDefault="00B77EBD" w:rsidP="003833E3">
            <w:pPr>
              <w:spacing w:line="260" w:lineRule="exact"/>
              <w:ind w:left="125"/>
              <w:contextualSpacing/>
              <w:jc w:val="center"/>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Jumlah</w:t>
            </w:r>
            <w:proofErr w:type="spellEnd"/>
          </w:p>
        </w:tc>
        <w:tc>
          <w:tcPr>
            <w:tcW w:w="1276" w:type="dxa"/>
            <w:tcBorders>
              <w:top w:val="single" w:sz="5" w:space="0" w:color="000000"/>
              <w:left w:val="single" w:sz="5" w:space="0" w:color="000000"/>
              <w:bottom w:val="single" w:sz="5" w:space="0" w:color="000000"/>
              <w:right w:val="single" w:sz="5" w:space="0" w:color="000000"/>
            </w:tcBorders>
            <w:shd w:val="clear" w:color="auto" w:fill="D0CECE"/>
          </w:tcPr>
          <w:p w14:paraId="694BD19B" w14:textId="77777777" w:rsidR="00450B0F" w:rsidRPr="003D44E6" w:rsidRDefault="00B77EBD" w:rsidP="0068275D">
            <w:pPr>
              <w:spacing w:line="260" w:lineRule="exact"/>
              <w:ind w:left="485" w:right="488"/>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w:t>
            </w:r>
          </w:p>
        </w:tc>
      </w:tr>
      <w:tr w:rsidR="00450B0F" w:rsidRPr="003D44E6" w14:paraId="7C611B40" w14:textId="77777777" w:rsidTr="003833E3">
        <w:trPr>
          <w:trHeight w:hRule="exact" w:val="437"/>
        </w:trPr>
        <w:tc>
          <w:tcPr>
            <w:tcW w:w="817" w:type="dxa"/>
            <w:tcBorders>
              <w:top w:val="single" w:sz="5" w:space="0" w:color="000000"/>
              <w:left w:val="single" w:sz="5" w:space="0" w:color="000000"/>
              <w:bottom w:val="single" w:sz="5" w:space="0" w:color="000000"/>
              <w:right w:val="single" w:sz="5" w:space="0" w:color="000000"/>
            </w:tcBorders>
          </w:tcPr>
          <w:p w14:paraId="67E595DF" w14:textId="77777777" w:rsidR="00450B0F" w:rsidRPr="003D44E6" w:rsidRDefault="00B77EBD" w:rsidP="0068275D">
            <w:pPr>
              <w:ind w:left="251" w:right="253"/>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1.</w:t>
            </w:r>
          </w:p>
        </w:tc>
        <w:tc>
          <w:tcPr>
            <w:tcW w:w="2978" w:type="dxa"/>
            <w:tcBorders>
              <w:top w:val="single" w:sz="5" w:space="0" w:color="000000"/>
              <w:left w:val="single" w:sz="5" w:space="0" w:color="000000"/>
              <w:bottom w:val="single" w:sz="5" w:space="0" w:color="000000"/>
              <w:right w:val="single" w:sz="5" w:space="0" w:color="000000"/>
            </w:tcBorders>
          </w:tcPr>
          <w:p w14:paraId="6DB36CBE" w14:textId="77777777" w:rsidR="00450B0F" w:rsidRPr="003D44E6" w:rsidRDefault="00B77EBD" w:rsidP="0068275D">
            <w:pPr>
              <w:ind w:left="102"/>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Laki-</w:t>
            </w:r>
            <w:proofErr w:type="spellStart"/>
            <w:r w:rsidRPr="003D44E6">
              <w:rPr>
                <w:rFonts w:ascii="Bookman Old Style" w:eastAsia="Bookman Old Style" w:hAnsi="Bookman Old Style" w:cs="Bookman Old Style"/>
                <w:sz w:val="24"/>
                <w:szCs w:val="24"/>
              </w:rPr>
              <w:t>laki</w:t>
            </w:r>
            <w:proofErr w:type="spellEnd"/>
          </w:p>
        </w:tc>
        <w:tc>
          <w:tcPr>
            <w:tcW w:w="1301" w:type="dxa"/>
            <w:tcBorders>
              <w:top w:val="single" w:sz="5" w:space="0" w:color="000000"/>
              <w:left w:val="single" w:sz="5" w:space="0" w:color="000000"/>
              <w:bottom w:val="single" w:sz="5" w:space="0" w:color="000000"/>
              <w:right w:val="single" w:sz="5" w:space="0" w:color="000000"/>
            </w:tcBorders>
          </w:tcPr>
          <w:p w14:paraId="175FA1F9" w14:textId="77777777" w:rsidR="00450B0F" w:rsidRPr="003D44E6" w:rsidRDefault="003833E3" w:rsidP="003833E3">
            <w:pPr>
              <w:ind w:left="389" w:right="393"/>
              <w:contextualSpacing/>
              <w:jc w:val="center"/>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9</w:t>
            </w:r>
          </w:p>
        </w:tc>
        <w:tc>
          <w:tcPr>
            <w:tcW w:w="1276" w:type="dxa"/>
            <w:tcBorders>
              <w:top w:val="single" w:sz="5" w:space="0" w:color="000000"/>
              <w:left w:val="single" w:sz="5" w:space="0" w:color="000000"/>
              <w:bottom w:val="single" w:sz="5" w:space="0" w:color="000000"/>
              <w:right w:val="single" w:sz="5" w:space="0" w:color="000000"/>
            </w:tcBorders>
          </w:tcPr>
          <w:p w14:paraId="4AD58521" w14:textId="77777777" w:rsidR="00450B0F" w:rsidRPr="003D44E6" w:rsidRDefault="003833E3" w:rsidP="0068275D">
            <w:pPr>
              <w:ind w:left="335"/>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82</w:t>
            </w:r>
            <w:r w:rsidR="00B77EBD" w:rsidRPr="003D44E6">
              <w:rPr>
                <w:rFonts w:ascii="Bookman Old Style" w:eastAsia="Bookman Old Style" w:hAnsi="Bookman Old Style" w:cs="Bookman Old Style"/>
                <w:sz w:val="24"/>
                <w:szCs w:val="24"/>
              </w:rPr>
              <w:t xml:space="preserve"> %</w:t>
            </w:r>
          </w:p>
        </w:tc>
      </w:tr>
      <w:tr w:rsidR="00450B0F" w:rsidRPr="003D44E6" w14:paraId="53702870" w14:textId="77777777" w:rsidTr="003833E3">
        <w:trPr>
          <w:trHeight w:hRule="exact" w:val="433"/>
        </w:trPr>
        <w:tc>
          <w:tcPr>
            <w:tcW w:w="817" w:type="dxa"/>
            <w:tcBorders>
              <w:top w:val="single" w:sz="5" w:space="0" w:color="000000"/>
              <w:left w:val="single" w:sz="5" w:space="0" w:color="000000"/>
              <w:bottom w:val="single" w:sz="5" w:space="0" w:color="000000"/>
              <w:right w:val="single" w:sz="5" w:space="0" w:color="000000"/>
            </w:tcBorders>
          </w:tcPr>
          <w:p w14:paraId="345F6568" w14:textId="77777777" w:rsidR="00450B0F" w:rsidRPr="003D44E6" w:rsidRDefault="00B77EBD" w:rsidP="0068275D">
            <w:pPr>
              <w:spacing w:line="280" w:lineRule="exact"/>
              <w:ind w:left="251" w:right="253"/>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2.</w:t>
            </w:r>
          </w:p>
        </w:tc>
        <w:tc>
          <w:tcPr>
            <w:tcW w:w="2978" w:type="dxa"/>
            <w:tcBorders>
              <w:top w:val="single" w:sz="5" w:space="0" w:color="000000"/>
              <w:left w:val="single" w:sz="5" w:space="0" w:color="000000"/>
              <w:bottom w:val="single" w:sz="5" w:space="0" w:color="000000"/>
              <w:right w:val="single" w:sz="5" w:space="0" w:color="000000"/>
            </w:tcBorders>
          </w:tcPr>
          <w:p w14:paraId="4AC203B3" w14:textId="77777777" w:rsidR="00450B0F" w:rsidRPr="003D44E6" w:rsidRDefault="00B77EBD" w:rsidP="0068275D">
            <w:pPr>
              <w:spacing w:line="280" w:lineRule="exact"/>
              <w:ind w:left="102"/>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Perempuan</w:t>
            </w:r>
          </w:p>
        </w:tc>
        <w:tc>
          <w:tcPr>
            <w:tcW w:w="1301" w:type="dxa"/>
            <w:tcBorders>
              <w:top w:val="single" w:sz="5" w:space="0" w:color="000000"/>
              <w:left w:val="single" w:sz="5" w:space="0" w:color="000000"/>
              <w:bottom w:val="single" w:sz="5" w:space="0" w:color="000000"/>
              <w:right w:val="single" w:sz="5" w:space="0" w:color="000000"/>
            </w:tcBorders>
          </w:tcPr>
          <w:p w14:paraId="1014B75B" w14:textId="77777777" w:rsidR="00450B0F" w:rsidRPr="003D44E6" w:rsidRDefault="003833E3" w:rsidP="003833E3">
            <w:pPr>
              <w:spacing w:line="280" w:lineRule="exact"/>
              <w:ind w:left="389" w:right="393"/>
              <w:contextualSpacing/>
              <w:jc w:val="center"/>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2</w:t>
            </w:r>
          </w:p>
        </w:tc>
        <w:tc>
          <w:tcPr>
            <w:tcW w:w="1276" w:type="dxa"/>
            <w:tcBorders>
              <w:top w:val="single" w:sz="5" w:space="0" w:color="000000"/>
              <w:left w:val="single" w:sz="5" w:space="0" w:color="000000"/>
              <w:bottom w:val="single" w:sz="5" w:space="0" w:color="000000"/>
              <w:right w:val="single" w:sz="5" w:space="0" w:color="000000"/>
            </w:tcBorders>
          </w:tcPr>
          <w:p w14:paraId="05CAE2EC" w14:textId="77777777" w:rsidR="00450B0F" w:rsidRPr="003D44E6" w:rsidRDefault="003833E3" w:rsidP="0068275D">
            <w:pPr>
              <w:spacing w:line="280" w:lineRule="exact"/>
              <w:ind w:left="335"/>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18</w:t>
            </w:r>
            <w:r w:rsidR="00B77EBD" w:rsidRPr="003D44E6">
              <w:rPr>
                <w:rFonts w:ascii="Bookman Old Style" w:eastAsia="Bookman Old Style" w:hAnsi="Bookman Old Style" w:cs="Bookman Old Style"/>
                <w:sz w:val="24"/>
                <w:szCs w:val="24"/>
              </w:rPr>
              <w:t xml:space="preserve"> %</w:t>
            </w:r>
          </w:p>
        </w:tc>
      </w:tr>
      <w:tr w:rsidR="00450B0F" w:rsidRPr="003D44E6" w14:paraId="19DBF276" w14:textId="77777777" w:rsidTr="003833E3">
        <w:trPr>
          <w:trHeight w:hRule="exact" w:val="432"/>
        </w:trPr>
        <w:tc>
          <w:tcPr>
            <w:tcW w:w="817" w:type="dxa"/>
            <w:tcBorders>
              <w:top w:val="single" w:sz="5" w:space="0" w:color="000000"/>
              <w:left w:val="single" w:sz="5" w:space="0" w:color="000000"/>
              <w:bottom w:val="single" w:sz="5" w:space="0" w:color="000000"/>
              <w:right w:val="single" w:sz="5" w:space="0" w:color="000000"/>
            </w:tcBorders>
          </w:tcPr>
          <w:p w14:paraId="10CC2D14" w14:textId="77777777" w:rsidR="00450B0F" w:rsidRPr="003D44E6" w:rsidRDefault="00450B0F" w:rsidP="0068275D">
            <w:pPr>
              <w:contextualSpacing/>
              <w:jc w:val="both"/>
              <w:rPr>
                <w:rFonts w:ascii="Bookman Old Style" w:hAnsi="Bookman Old Style"/>
              </w:rPr>
            </w:pPr>
          </w:p>
        </w:tc>
        <w:tc>
          <w:tcPr>
            <w:tcW w:w="2978" w:type="dxa"/>
            <w:tcBorders>
              <w:top w:val="single" w:sz="5" w:space="0" w:color="000000"/>
              <w:left w:val="single" w:sz="5" w:space="0" w:color="000000"/>
              <w:bottom w:val="single" w:sz="5" w:space="0" w:color="000000"/>
              <w:right w:val="single" w:sz="5" w:space="0" w:color="000000"/>
            </w:tcBorders>
          </w:tcPr>
          <w:p w14:paraId="03EA0A52" w14:textId="77777777" w:rsidR="00450B0F" w:rsidRPr="003D44E6" w:rsidRDefault="00B77EBD" w:rsidP="0068275D">
            <w:pPr>
              <w:spacing w:line="280" w:lineRule="exact"/>
              <w:ind w:left="102"/>
              <w:contextualSpacing/>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Jumlah</w:t>
            </w:r>
            <w:proofErr w:type="spellEnd"/>
          </w:p>
        </w:tc>
        <w:tc>
          <w:tcPr>
            <w:tcW w:w="1301" w:type="dxa"/>
            <w:tcBorders>
              <w:top w:val="single" w:sz="5" w:space="0" w:color="000000"/>
              <w:left w:val="single" w:sz="5" w:space="0" w:color="000000"/>
              <w:bottom w:val="single" w:sz="5" w:space="0" w:color="000000"/>
              <w:right w:val="single" w:sz="5" w:space="0" w:color="000000"/>
            </w:tcBorders>
          </w:tcPr>
          <w:p w14:paraId="449AAC27" w14:textId="77777777" w:rsidR="00450B0F" w:rsidRPr="003D44E6" w:rsidRDefault="009E0802" w:rsidP="003833E3">
            <w:pPr>
              <w:spacing w:line="280" w:lineRule="exact"/>
              <w:ind w:left="389" w:right="393"/>
              <w:contextualSpacing/>
              <w:jc w:val="center"/>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lang w:val="id-ID"/>
              </w:rPr>
              <w:t>1</w:t>
            </w:r>
            <w:r w:rsidR="003833E3" w:rsidRPr="003D44E6">
              <w:rPr>
                <w:rFonts w:ascii="Bookman Old Style" w:eastAsia="Bookman Old Style" w:hAnsi="Bookman Old Style" w:cs="Bookman Old Style"/>
                <w:sz w:val="24"/>
                <w:szCs w:val="24"/>
              </w:rPr>
              <w:t>1</w:t>
            </w:r>
          </w:p>
        </w:tc>
        <w:tc>
          <w:tcPr>
            <w:tcW w:w="1276" w:type="dxa"/>
            <w:tcBorders>
              <w:top w:val="single" w:sz="5" w:space="0" w:color="000000"/>
              <w:left w:val="single" w:sz="5" w:space="0" w:color="000000"/>
              <w:bottom w:val="single" w:sz="5" w:space="0" w:color="000000"/>
              <w:right w:val="single" w:sz="5" w:space="0" w:color="000000"/>
            </w:tcBorders>
          </w:tcPr>
          <w:p w14:paraId="7CCB2F21" w14:textId="77777777" w:rsidR="00450B0F" w:rsidRPr="003D44E6" w:rsidRDefault="00B77EBD" w:rsidP="0068275D">
            <w:pPr>
              <w:spacing w:line="280" w:lineRule="exact"/>
              <w:ind w:left="261"/>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100 %</w:t>
            </w:r>
          </w:p>
        </w:tc>
      </w:tr>
    </w:tbl>
    <w:p w14:paraId="25F15AE2" w14:textId="77777777" w:rsidR="0013750C" w:rsidRPr="003D44E6" w:rsidRDefault="0013750C" w:rsidP="0068275D">
      <w:pPr>
        <w:ind w:left="1602"/>
        <w:contextualSpacing/>
        <w:jc w:val="both"/>
        <w:rPr>
          <w:rFonts w:ascii="Bookman Old Style" w:eastAsia="Bookman Old Style" w:hAnsi="Bookman Old Style" w:cs="Bookman Old Style"/>
          <w:sz w:val="24"/>
          <w:szCs w:val="24"/>
          <w:lang w:val="id-ID"/>
        </w:rPr>
      </w:pPr>
    </w:p>
    <w:p w14:paraId="3738448D" w14:textId="77777777" w:rsidR="00450B0F" w:rsidRPr="003D44E6" w:rsidRDefault="00B77EBD" w:rsidP="0068275D">
      <w:pPr>
        <w:ind w:left="1602"/>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 xml:space="preserve">b. </w:t>
      </w:r>
      <w:r w:rsidRPr="003D44E6">
        <w:rPr>
          <w:rFonts w:ascii="Bookman Old Style" w:eastAsia="Bookman Old Style" w:hAnsi="Bookman Old Style" w:cs="Bookman Old Style"/>
          <w:spacing w:val="47"/>
          <w:sz w:val="24"/>
          <w:szCs w:val="24"/>
        </w:rPr>
        <w:t xml:space="preserve"> </w:t>
      </w:r>
      <w:proofErr w:type="spellStart"/>
      <w:r w:rsidRPr="003D44E6">
        <w:rPr>
          <w:rFonts w:ascii="Bookman Old Style" w:eastAsia="Bookman Old Style" w:hAnsi="Bookman Old Style" w:cs="Bookman Old Style"/>
          <w:sz w:val="24"/>
          <w:szCs w:val="24"/>
        </w:rPr>
        <w:t>Jumlah</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Pegawai</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Berdasarkan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Formasi</w:t>
      </w:r>
      <w:proofErr w:type="spellEnd"/>
    </w:p>
    <w:p w14:paraId="04AAB4C3" w14:textId="77777777" w:rsidR="00450B0F" w:rsidRPr="003D44E6" w:rsidRDefault="00450B0F" w:rsidP="0068275D">
      <w:pPr>
        <w:spacing w:line="140" w:lineRule="exact"/>
        <w:contextualSpacing/>
        <w:jc w:val="both"/>
        <w:rPr>
          <w:rFonts w:ascii="Bookman Old Style" w:hAnsi="Bookman Old Style"/>
          <w:sz w:val="14"/>
          <w:szCs w:val="14"/>
        </w:rPr>
      </w:pPr>
    </w:p>
    <w:p w14:paraId="23E540A8" w14:textId="77777777" w:rsidR="00450B0F" w:rsidRPr="003D44E6" w:rsidRDefault="00B77EBD" w:rsidP="0068275D">
      <w:pPr>
        <w:spacing w:line="359" w:lineRule="auto"/>
        <w:ind w:left="2027" w:right="138"/>
        <w:contextualSpacing/>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Pengisian</w:t>
      </w:r>
      <w:proofErr w:type="spellEnd"/>
      <w:r w:rsidRPr="003D44E6">
        <w:rPr>
          <w:rFonts w:ascii="Bookman Old Style" w:eastAsia="Bookman Old Style" w:hAnsi="Bookman Old Style" w:cs="Bookman Old Style"/>
          <w:spacing w:val="20"/>
          <w:sz w:val="24"/>
          <w:szCs w:val="24"/>
        </w:rPr>
        <w:t xml:space="preserve"> </w:t>
      </w:r>
      <w:proofErr w:type="spellStart"/>
      <w:r w:rsidRPr="003D44E6">
        <w:rPr>
          <w:rFonts w:ascii="Bookman Old Style" w:eastAsia="Bookman Old Style" w:hAnsi="Bookman Old Style" w:cs="Bookman Old Style"/>
          <w:sz w:val="24"/>
          <w:szCs w:val="24"/>
        </w:rPr>
        <w:t>formasi</w:t>
      </w:r>
      <w:proofErr w:type="spellEnd"/>
      <w:r w:rsidRPr="003D44E6">
        <w:rPr>
          <w:rFonts w:ascii="Bookman Old Style" w:eastAsia="Bookman Old Style" w:hAnsi="Bookman Old Style" w:cs="Bookman Old Style"/>
          <w:spacing w:val="20"/>
          <w:sz w:val="24"/>
          <w:szCs w:val="24"/>
        </w:rPr>
        <w:t xml:space="preserve"> </w:t>
      </w:r>
      <w:proofErr w:type="spellStart"/>
      <w:r w:rsidRPr="003D44E6">
        <w:rPr>
          <w:rFonts w:ascii="Bookman Old Style" w:eastAsia="Bookman Old Style" w:hAnsi="Bookman Old Style" w:cs="Bookman Old Style"/>
          <w:sz w:val="24"/>
          <w:szCs w:val="24"/>
        </w:rPr>
        <w:t>s</w:t>
      </w:r>
      <w:r w:rsidRPr="003D44E6">
        <w:rPr>
          <w:rFonts w:ascii="Bookman Old Style" w:eastAsia="Bookman Old Style" w:hAnsi="Bookman Old Style" w:cs="Bookman Old Style"/>
          <w:spacing w:val="-1"/>
          <w:sz w:val="24"/>
          <w:szCs w:val="24"/>
        </w:rPr>
        <w:t>t</w:t>
      </w:r>
      <w:r w:rsidRPr="003D44E6">
        <w:rPr>
          <w:rFonts w:ascii="Bookman Old Style" w:eastAsia="Bookman Old Style" w:hAnsi="Bookman Old Style" w:cs="Bookman Old Style"/>
          <w:sz w:val="24"/>
          <w:szCs w:val="24"/>
        </w:rPr>
        <w:t>ruktural</w:t>
      </w:r>
      <w:proofErr w:type="spellEnd"/>
      <w:r w:rsidRPr="003D44E6">
        <w:rPr>
          <w:rFonts w:ascii="Bookman Old Style" w:eastAsia="Bookman Old Style" w:hAnsi="Bookman Old Style" w:cs="Bookman Old Style"/>
          <w:spacing w:val="20"/>
          <w:sz w:val="24"/>
          <w:szCs w:val="24"/>
        </w:rPr>
        <w:t xml:space="preserve"> </w:t>
      </w:r>
      <w:proofErr w:type="spellStart"/>
      <w:r w:rsidRPr="003D44E6">
        <w:rPr>
          <w:rFonts w:ascii="Bookman Old Style" w:eastAsia="Bookman Old Style" w:hAnsi="Bookman Old Style" w:cs="Bookman Old Style"/>
          <w:spacing w:val="-1"/>
          <w:sz w:val="24"/>
          <w:szCs w:val="24"/>
        </w:rPr>
        <w:t>t</w:t>
      </w:r>
      <w:r w:rsidRPr="003D44E6">
        <w:rPr>
          <w:rFonts w:ascii="Bookman Old Style" w:eastAsia="Bookman Old Style" w:hAnsi="Bookman Old Style" w:cs="Bookman Old Style"/>
          <w:sz w:val="24"/>
          <w:szCs w:val="24"/>
        </w:rPr>
        <w:t>erdiri</w:t>
      </w:r>
      <w:proofErr w:type="spellEnd"/>
      <w:r w:rsidRPr="003D44E6">
        <w:rPr>
          <w:rFonts w:ascii="Bookman Old Style" w:eastAsia="Bookman Old Style" w:hAnsi="Bookman Old Style" w:cs="Bookman Old Style"/>
          <w:spacing w:val="20"/>
          <w:sz w:val="24"/>
          <w:szCs w:val="24"/>
        </w:rPr>
        <w:t xml:space="preserve"> </w:t>
      </w:r>
      <w:proofErr w:type="spellStart"/>
      <w:r w:rsidRPr="003D44E6">
        <w:rPr>
          <w:rFonts w:ascii="Bookman Old Style" w:eastAsia="Bookman Old Style" w:hAnsi="Bookman Old Style" w:cs="Bookman Old Style"/>
          <w:sz w:val="24"/>
          <w:szCs w:val="24"/>
        </w:rPr>
        <w:t>dari</w:t>
      </w:r>
      <w:proofErr w:type="spellEnd"/>
      <w:r w:rsidRPr="003D44E6">
        <w:rPr>
          <w:rFonts w:ascii="Bookman Old Style" w:eastAsia="Bookman Old Style" w:hAnsi="Bookman Old Style" w:cs="Bookman Old Style"/>
          <w:spacing w:val="19"/>
          <w:sz w:val="24"/>
          <w:szCs w:val="24"/>
        </w:rPr>
        <w:t xml:space="preserve"> </w:t>
      </w:r>
      <w:proofErr w:type="spellStart"/>
      <w:r w:rsidRPr="003D44E6">
        <w:rPr>
          <w:rFonts w:ascii="Bookman Old Style" w:eastAsia="Bookman Old Style" w:hAnsi="Bookman Old Style" w:cs="Bookman Old Style"/>
          <w:sz w:val="24"/>
          <w:szCs w:val="24"/>
        </w:rPr>
        <w:t>eselon</w:t>
      </w:r>
      <w:proofErr w:type="spellEnd"/>
      <w:r w:rsidRPr="003D44E6">
        <w:rPr>
          <w:rFonts w:ascii="Bookman Old Style" w:eastAsia="Bookman Old Style" w:hAnsi="Bookman Old Style" w:cs="Bookman Old Style"/>
          <w:spacing w:val="20"/>
          <w:sz w:val="24"/>
          <w:szCs w:val="24"/>
        </w:rPr>
        <w:t xml:space="preserve"> </w:t>
      </w:r>
      <w:r w:rsidRPr="003D44E6">
        <w:rPr>
          <w:rFonts w:ascii="Bookman Old Style" w:eastAsia="Bookman Old Style" w:hAnsi="Bookman Old Style" w:cs="Bookman Old Style"/>
          <w:sz w:val="24"/>
          <w:szCs w:val="24"/>
        </w:rPr>
        <w:t>II,</w:t>
      </w:r>
      <w:r w:rsidRPr="003D44E6">
        <w:rPr>
          <w:rFonts w:ascii="Bookman Old Style" w:eastAsia="Bookman Old Style" w:hAnsi="Bookman Old Style" w:cs="Bookman Old Style"/>
          <w:spacing w:val="19"/>
          <w:sz w:val="24"/>
          <w:szCs w:val="24"/>
        </w:rPr>
        <w:t xml:space="preserve"> </w:t>
      </w:r>
      <w:r w:rsidRPr="003D44E6">
        <w:rPr>
          <w:rFonts w:ascii="Bookman Old Style" w:eastAsia="Bookman Old Style" w:hAnsi="Bookman Old Style" w:cs="Bookman Old Style"/>
          <w:sz w:val="24"/>
          <w:szCs w:val="24"/>
        </w:rPr>
        <w:t>III,</w:t>
      </w:r>
      <w:r w:rsidRPr="003D44E6">
        <w:rPr>
          <w:rFonts w:ascii="Bookman Old Style" w:eastAsia="Bookman Old Style" w:hAnsi="Bookman Old Style" w:cs="Bookman Old Style"/>
          <w:spacing w:val="21"/>
          <w:sz w:val="24"/>
          <w:szCs w:val="24"/>
        </w:rPr>
        <w:t xml:space="preserve"> </w:t>
      </w:r>
      <w:r w:rsidRPr="003D44E6">
        <w:rPr>
          <w:rFonts w:ascii="Bookman Old Style" w:eastAsia="Bookman Old Style" w:hAnsi="Bookman Old Style" w:cs="Bookman Old Style"/>
          <w:sz w:val="24"/>
          <w:szCs w:val="24"/>
        </w:rPr>
        <w:t>IV</w:t>
      </w:r>
      <w:r w:rsidRPr="003D44E6">
        <w:rPr>
          <w:rFonts w:ascii="Bookman Old Style" w:eastAsia="Bookman Old Style" w:hAnsi="Bookman Old Style" w:cs="Bookman Old Style"/>
          <w:spacing w:val="19"/>
          <w:sz w:val="24"/>
          <w:szCs w:val="24"/>
        </w:rPr>
        <w:t xml:space="preserve"> </w:t>
      </w:r>
      <w:r w:rsidR="007B26AC" w:rsidRPr="003D44E6">
        <w:rPr>
          <w:rFonts w:ascii="Bookman Old Style" w:eastAsia="Bookman Old Style" w:hAnsi="Bookman Old Style" w:cs="Bookman Old Style"/>
          <w:sz w:val="24"/>
          <w:szCs w:val="24"/>
        </w:rPr>
        <w:t xml:space="preserve">dan non </w:t>
      </w:r>
      <w:proofErr w:type="spellStart"/>
      <w:r w:rsidR="007B26AC" w:rsidRPr="003D44E6">
        <w:rPr>
          <w:rFonts w:ascii="Bookman Old Style" w:eastAsia="Bookman Old Style" w:hAnsi="Bookman Old Style" w:cs="Bookman Old Style"/>
          <w:sz w:val="24"/>
          <w:szCs w:val="24"/>
        </w:rPr>
        <w:t>eselon</w:t>
      </w:r>
      <w:proofErr w:type="spellEnd"/>
      <w:r w:rsidR="007B26AC" w:rsidRPr="003D44E6">
        <w:rPr>
          <w:rFonts w:ascii="Bookman Old Style" w:eastAsia="Bookman Old Style" w:hAnsi="Bookman Old Style" w:cs="Bookman Old Style"/>
          <w:sz w:val="24"/>
          <w:szCs w:val="24"/>
        </w:rPr>
        <w:t xml:space="preserve"> </w:t>
      </w:r>
      <w:proofErr w:type="spellStart"/>
      <w:r w:rsidR="007B26AC" w:rsidRPr="003D44E6">
        <w:rPr>
          <w:rFonts w:ascii="Bookman Old Style" w:eastAsia="Bookman Old Style" w:hAnsi="Bookman Old Style" w:cs="Bookman Old Style"/>
          <w:sz w:val="24"/>
          <w:szCs w:val="24"/>
        </w:rPr>
        <w:t>yaitu</w:t>
      </w:r>
      <w:proofErr w:type="spellEnd"/>
      <w:r w:rsidR="007B26AC" w:rsidRPr="003D44E6">
        <w:rPr>
          <w:rFonts w:ascii="Bookman Old Style" w:eastAsia="Bookman Old Style" w:hAnsi="Bookman Old Style" w:cs="Bookman Old Style"/>
          <w:sz w:val="24"/>
          <w:szCs w:val="24"/>
        </w:rPr>
        <w:t xml:space="preserve"> </w:t>
      </w:r>
      <w:proofErr w:type="spellStart"/>
      <w:r w:rsidR="007B26AC" w:rsidRPr="003D44E6">
        <w:rPr>
          <w:rFonts w:ascii="Bookman Old Style" w:eastAsia="Bookman Old Style" w:hAnsi="Bookman Old Style" w:cs="Bookman Old Style"/>
          <w:sz w:val="24"/>
          <w:szCs w:val="24"/>
        </w:rPr>
        <w:t>sebanyak</w:t>
      </w:r>
      <w:proofErr w:type="spellEnd"/>
      <w:r w:rsidR="007B26AC" w:rsidRPr="003D44E6">
        <w:rPr>
          <w:rFonts w:ascii="Bookman Old Style" w:eastAsia="Bookman Old Style" w:hAnsi="Bookman Old Style" w:cs="Bookman Old Style"/>
          <w:sz w:val="24"/>
          <w:szCs w:val="24"/>
        </w:rPr>
        <w:t xml:space="preserve"> </w:t>
      </w:r>
      <w:r w:rsidR="00FF58A2" w:rsidRPr="003D44E6">
        <w:rPr>
          <w:rFonts w:ascii="Bookman Old Style" w:eastAsia="Bookman Old Style" w:hAnsi="Bookman Old Style" w:cs="Bookman Old Style"/>
          <w:sz w:val="24"/>
          <w:szCs w:val="24"/>
          <w:lang w:val="id-ID"/>
        </w:rPr>
        <w:t>1</w:t>
      </w:r>
      <w:r w:rsidR="003833E3" w:rsidRPr="003D44E6">
        <w:rPr>
          <w:rFonts w:ascii="Bookman Old Style" w:eastAsia="Bookman Old Style" w:hAnsi="Bookman Old Style" w:cs="Bookman Old Style"/>
          <w:sz w:val="24"/>
          <w:szCs w:val="24"/>
        </w:rPr>
        <w:t>1</w:t>
      </w:r>
      <w:r w:rsidRPr="003D44E6">
        <w:rPr>
          <w:rFonts w:ascii="Bookman Old Style" w:eastAsia="Bookman Old Style" w:hAnsi="Bookman Old Style" w:cs="Bookman Old Style"/>
          <w:sz w:val="24"/>
          <w:szCs w:val="24"/>
        </w:rPr>
        <w:t xml:space="preserve"> orang.</w:t>
      </w:r>
    </w:p>
    <w:p w14:paraId="2CEE4021" w14:textId="77777777" w:rsidR="00450B0F" w:rsidRPr="003D44E6" w:rsidRDefault="00B77EBD" w:rsidP="0068275D">
      <w:pPr>
        <w:ind w:left="2027"/>
        <w:contextualSpacing/>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Selengkapnya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dapat</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dilihat</w:t>
      </w:r>
      <w:proofErr w:type="spellEnd"/>
      <w:r w:rsidRPr="003D44E6">
        <w:rPr>
          <w:rFonts w:ascii="Bookman Old Style" w:eastAsia="Bookman Old Style" w:hAnsi="Bookman Old Style" w:cs="Bookman Old Style"/>
          <w:sz w:val="24"/>
          <w:szCs w:val="24"/>
        </w:rPr>
        <w:t xml:space="preserve"> pada </w:t>
      </w:r>
      <w:proofErr w:type="spellStart"/>
      <w:r w:rsidRPr="003D44E6">
        <w:rPr>
          <w:rFonts w:ascii="Bookman Old Style" w:eastAsia="Bookman Old Style" w:hAnsi="Bookman Old Style" w:cs="Bookman Old Style"/>
          <w:sz w:val="24"/>
          <w:szCs w:val="24"/>
        </w:rPr>
        <w:t>tabel</w:t>
      </w:r>
      <w:proofErr w:type="spellEnd"/>
      <w:r w:rsidRPr="003D44E6">
        <w:rPr>
          <w:rFonts w:ascii="Bookman Old Style" w:eastAsia="Bookman Old Style" w:hAnsi="Bookman Old Style" w:cs="Bookman Old Style"/>
          <w:sz w:val="24"/>
          <w:szCs w:val="24"/>
        </w:rPr>
        <w:t xml:space="preserve"> 2. di </w:t>
      </w:r>
      <w:proofErr w:type="spellStart"/>
      <w:r w:rsidRPr="003D44E6">
        <w:rPr>
          <w:rFonts w:ascii="Bookman Old Style" w:eastAsia="Bookman Old Style" w:hAnsi="Bookman Old Style" w:cs="Bookman Old Style"/>
          <w:sz w:val="24"/>
          <w:szCs w:val="24"/>
        </w:rPr>
        <w:t>bawah</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ini</w:t>
      </w:r>
      <w:proofErr w:type="spellEnd"/>
      <w:r w:rsidRPr="003D44E6">
        <w:rPr>
          <w:rFonts w:ascii="Bookman Old Style" w:eastAsia="Bookman Old Style" w:hAnsi="Bookman Old Style" w:cs="Bookman Old Style"/>
          <w:sz w:val="24"/>
          <w:szCs w:val="24"/>
        </w:rPr>
        <w:t>.</w:t>
      </w:r>
    </w:p>
    <w:p w14:paraId="4B1EF653" w14:textId="77777777" w:rsidR="00450B0F" w:rsidRPr="003D44E6" w:rsidRDefault="00450B0F" w:rsidP="0068275D">
      <w:pPr>
        <w:spacing w:line="160" w:lineRule="exact"/>
        <w:contextualSpacing/>
        <w:jc w:val="both"/>
        <w:rPr>
          <w:rFonts w:ascii="Bookman Old Style" w:hAnsi="Bookman Old Style"/>
          <w:sz w:val="16"/>
          <w:szCs w:val="16"/>
        </w:rPr>
      </w:pPr>
    </w:p>
    <w:p w14:paraId="7DDC9ACD" w14:textId="5ED6EE2C" w:rsidR="00450B0F" w:rsidRPr="003D44E6" w:rsidRDefault="00B77EBD" w:rsidP="0068275D">
      <w:pPr>
        <w:spacing w:line="260" w:lineRule="exact"/>
        <w:ind w:left="2100"/>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position w:val="-1"/>
          <w:sz w:val="24"/>
          <w:szCs w:val="24"/>
        </w:rPr>
        <w:t>Tabel 2.2</w:t>
      </w:r>
      <w:r w:rsidR="00106169">
        <w:rPr>
          <w:rFonts w:ascii="Bookman Old Style" w:eastAsia="Bookman Old Style" w:hAnsi="Bookman Old Style" w:cs="Bookman Old Style"/>
          <w:position w:val="-1"/>
          <w:sz w:val="24"/>
          <w:szCs w:val="24"/>
        </w:rPr>
        <w:t>.2</w:t>
      </w:r>
      <w:r w:rsidRPr="003D44E6">
        <w:rPr>
          <w:rFonts w:ascii="Bookman Old Style" w:eastAsia="Bookman Old Style" w:hAnsi="Bookman Old Style" w:cs="Bookman Old Style"/>
          <w:position w:val="-1"/>
          <w:sz w:val="24"/>
          <w:szCs w:val="24"/>
        </w:rPr>
        <w:t xml:space="preserve"> </w:t>
      </w:r>
      <w:proofErr w:type="spellStart"/>
      <w:r w:rsidRPr="003D44E6">
        <w:rPr>
          <w:rFonts w:ascii="Bookman Old Style" w:eastAsia="Bookman Old Style" w:hAnsi="Bookman Old Style" w:cs="Bookman Old Style"/>
          <w:position w:val="-1"/>
          <w:sz w:val="24"/>
          <w:szCs w:val="24"/>
        </w:rPr>
        <w:t>Jumlah</w:t>
      </w:r>
      <w:proofErr w:type="spellEnd"/>
      <w:r w:rsidRPr="003D44E6">
        <w:rPr>
          <w:rFonts w:ascii="Bookman Old Style" w:eastAsia="Bookman Old Style" w:hAnsi="Bookman Old Style" w:cs="Bookman Old Style"/>
          <w:position w:val="-1"/>
          <w:sz w:val="24"/>
          <w:szCs w:val="24"/>
        </w:rPr>
        <w:t xml:space="preserve"> </w:t>
      </w:r>
      <w:proofErr w:type="spellStart"/>
      <w:r w:rsidRPr="003D44E6">
        <w:rPr>
          <w:rFonts w:ascii="Bookman Old Style" w:eastAsia="Bookman Old Style" w:hAnsi="Bookman Old Style" w:cs="Bookman Old Style"/>
          <w:position w:val="-1"/>
          <w:sz w:val="24"/>
          <w:szCs w:val="24"/>
        </w:rPr>
        <w:t>Pegawai</w:t>
      </w:r>
      <w:proofErr w:type="spellEnd"/>
      <w:r w:rsidRPr="003D44E6">
        <w:rPr>
          <w:rFonts w:ascii="Bookman Old Style" w:eastAsia="Bookman Old Style" w:hAnsi="Bookman Old Style" w:cs="Bookman Old Style"/>
          <w:position w:val="-1"/>
          <w:sz w:val="24"/>
          <w:szCs w:val="24"/>
        </w:rPr>
        <w:t xml:space="preserve"> </w:t>
      </w:r>
      <w:proofErr w:type="spellStart"/>
      <w:r w:rsidRPr="003D44E6">
        <w:rPr>
          <w:rFonts w:ascii="Bookman Old Style" w:eastAsia="Bookman Old Style" w:hAnsi="Bookman Old Style" w:cs="Bookman Old Style"/>
          <w:position w:val="-1"/>
          <w:sz w:val="24"/>
          <w:szCs w:val="24"/>
        </w:rPr>
        <w:t>Berdasarkan</w:t>
      </w:r>
      <w:proofErr w:type="spellEnd"/>
      <w:r w:rsidRPr="003D44E6">
        <w:rPr>
          <w:rFonts w:ascii="Bookman Old Style" w:eastAsia="Bookman Old Style" w:hAnsi="Bookman Old Style" w:cs="Bookman Old Style"/>
          <w:position w:val="-1"/>
          <w:sz w:val="24"/>
          <w:szCs w:val="24"/>
        </w:rPr>
        <w:t xml:space="preserve"> </w:t>
      </w:r>
      <w:proofErr w:type="spellStart"/>
      <w:r w:rsidRPr="003D44E6">
        <w:rPr>
          <w:rFonts w:ascii="Bookman Old Style" w:eastAsia="Bookman Old Style" w:hAnsi="Bookman Old Style" w:cs="Bookman Old Style"/>
          <w:position w:val="-1"/>
          <w:sz w:val="24"/>
          <w:szCs w:val="24"/>
        </w:rPr>
        <w:t>Formasi</w:t>
      </w:r>
      <w:proofErr w:type="spellEnd"/>
    </w:p>
    <w:p w14:paraId="132BA3B6" w14:textId="77777777" w:rsidR="00450B0F" w:rsidRPr="003D44E6" w:rsidRDefault="00450B0F" w:rsidP="0068275D">
      <w:pPr>
        <w:spacing w:line="140" w:lineRule="exact"/>
        <w:contextualSpacing/>
        <w:jc w:val="both"/>
        <w:rPr>
          <w:rFonts w:ascii="Bookman Old Style" w:hAnsi="Bookman Old Style"/>
          <w:sz w:val="14"/>
          <w:szCs w:val="14"/>
        </w:rPr>
      </w:pPr>
    </w:p>
    <w:tbl>
      <w:tblPr>
        <w:tblW w:w="0" w:type="auto"/>
        <w:tblInd w:w="2121" w:type="dxa"/>
        <w:tblLayout w:type="fixed"/>
        <w:tblCellMar>
          <w:left w:w="0" w:type="dxa"/>
          <w:right w:w="0" w:type="dxa"/>
        </w:tblCellMar>
        <w:tblLook w:val="01E0" w:firstRow="1" w:lastRow="1" w:firstColumn="1" w:lastColumn="1" w:noHBand="0" w:noVBand="0"/>
      </w:tblPr>
      <w:tblGrid>
        <w:gridCol w:w="709"/>
        <w:gridCol w:w="3827"/>
        <w:gridCol w:w="1843"/>
      </w:tblGrid>
      <w:tr w:rsidR="00924EBD" w:rsidRPr="003D44E6" w14:paraId="5AF0A406" w14:textId="77777777" w:rsidTr="003833E3">
        <w:trPr>
          <w:trHeight w:hRule="exact" w:val="422"/>
        </w:trPr>
        <w:tc>
          <w:tcPr>
            <w:tcW w:w="709" w:type="dxa"/>
            <w:tcBorders>
              <w:top w:val="single" w:sz="5" w:space="0" w:color="000000"/>
              <w:left w:val="single" w:sz="5" w:space="0" w:color="000000"/>
              <w:bottom w:val="single" w:sz="5" w:space="0" w:color="000000"/>
              <w:right w:val="single" w:sz="5" w:space="0" w:color="000000"/>
            </w:tcBorders>
            <w:shd w:val="clear" w:color="auto" w:fill="D0CECE"/>
          </w:tcPr>
          <w:p w14:paraId="0C342CB3" w14:textId="77777777" w:rsidR="00924EBD" w:rsidRPr="003D44E6" w:rsidRDefault="00924EBD" w:rsidP="0068275D">
            <w:pPr>
              <w:spacing w:line="260" w:lineRule="exact"/>
              <w:ind w:left="246"/>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No</w:t>
            </w:r>
          </w:p>
        </w:tc>
        <w:tc>
          <w:tcPr>
            <w:tcW w:w="3827" w:type="dxa"/>
            <w:tcBorders>
              <w:top w:val="single" w:sz="5" w:space="0" w:color="000000"/>
              <w:left w:val="single" w:sz="5" w:space="0" w:color="000000"/>
              <w:bottom w:val="single" w:sz="5" w:space="0" w:color="000000"/>
              <w:right w:val="single" w:sz="5" w:space="0" w:color="000000"/>
            </w:tcBorders>
            <w:shd w:val="clear" w:color="auto" w:fill="D0CECE"/>
          </w:tcPr>
          <w:p w14:paraId="48A38F9E" w14:textId="77777777" w:rsidR="00924EBD" w:rsidRPr="003D44E6" w:rsidRDefault="00924EBD" w:rsidP="0068275D">
            <w:pPr>
              <w:spacing w:line="260" w:lineRule="exact"/>
              <w:ind w:left="967" w:right="968"/>
              <w:contextualSpacing/>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Formasi</w:t>
            </w:r>
            <w:proofErr w:type="spellEnd"/>
          </w:p>
        </w:tc>
        <w:tc>
          <w:tcPr>
            <w:tcW w:w="1843" w:type="dxa"/>
            <w:tcBorders>
              <w:top w:val="single" w:sz="5" w:space="0" w:color="000000"/>
              <w:left w:val="single" w:sz="5" w:space="0" w:color="000000"/>
              <w:bottom w:val="single" w:sz="5" w:space="0" w:color="000000"/>
              <w:right w:val="single" w:sz="5" w:space="0" w:color="000000"/>
            </w:tcBorders>
            <w:shd w:val="clear" w:color="auto" w:fill="D0CECE"/>
          </w:tcPr>
          <w:p w14:paraId="45C969E7" w14:textId="77777777" w:rsidR="00924EBD" w:rsidRPr="003D44E6" w:rsidRDefault="00924EBD" w:rsidP="003833E3">
            <w:pPr>
              <w:spacing w:line="260" w:lineRule="exact"/>
              <w:ind w:left="339"/>
              <w:contextualSpacing/>
              <w:jc w:val="center"/>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Jumlah</w:t>
            </w:r>
            <w:proofErr w:type="spellEnd"/>
          </w:p>
        </w:tc>
      </w:tr>
      <w:tr w:rsidR="00924EBD" w:rsidRPr="003D44E6" w14:paraId="5A07F1DF" w14:textId="77777777" w:rsidTr="003833E3">
        <w:trPr>
          <w:trHeight w:hRule="exact" w:val="438"/>
        </w:trPr>
        <w:tc>
          <w:tcPr>
            <w:tcW w:w="709" w:type="dxa"/>
            <w:tcBorders>
              <w:top w:val="single" w:sz="5" w:space="0" w:color="000000"/>
              <w:left w:val="single" w:sz="5" w:space="0" w:color="000000"/>
              <w:bottom w:val="single" w:sz="5" w:space="0" w:color="000000"/>
              <w:right w:val="single" w:sz="5" w:space="0" w:color="000000"/>
            </w:tcBorders>
          </w:tcPr>
          <w:p w14:paraId="5CD1639A" w14:textId="77777777" w:rsidR="00924EBD" w:rsidRPr="003D44E6" w:rsidRDefault="00924EBD" w:rsidP="0068275D">
            <w:pPr>
              <w:ind w:left="251" w:right="253"/>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1.</w:t>
            </w:r>
          </w:p>
        </w:tc>
        <w:tc>
          <w:tcPr>
            <w:tcW w:w="3827" w:type="dxa"/>
            <w:tcBorders>
              <w:top w:val="single" w:sz="5" w:space="0" w:color="000000"/>
              <w:left w:val="single" w:sz="5" w:space="0" w:color="000000"/>
              <w:bottom w:val="single" w:sz="5" w:space="0" w:color="000000"/>
              <w:right w:val="single" w:sz="5" w:space="0" w:color="000000"/>
            </w:tcBorders>
          </w:tcPr>
          <w:p w14:paraId="67E6FA96" w14:textId="77777777" w:rsidR="00924EBD" w:rsidRPr="003D44E6" w:rsidRDefault="00924EBD" w:rsidP="0068275D">
            <w:pPr>
              <w:ind w:left="102"/>
              <w:contextualSpacing/>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Eselon</w:t>
            </w:r>
            <w:proofErr w:type="spellEnd"/>
            <w:r w:rsidRPr="003D44E6">
              <w:rPr>
                <w:rFonts w:ascii="Bookman Old Style" w:eastAsia="Bookman Old Style" w:hAnsi="Bookman Old Style" w:cs="Bookman Old Style"/>
                <w:sz w:val="24"/>
                <w:szCs w:val="24"/>
              </w:rPr>
              <w:t xml:space="preserve"> II</w:t>
            </w:r>
          </w:p>
        </w:tc>
        <w:tc>
          <w:tcPr>
            <w:tcW w:w="1843" w:type="dxa"/>
            <w:tcBorders>
              <w:top w:val="single" w:sz="5" w:space="0" w:color="000000"/>
              <w:left w:val="single" w:sz="5" w:space="0" w:color="000000"/>
              <w:bottom w:val="single" w:sz="5" w:space="0" w:color="000000"/>
              <w:right w:val="single" w:sz="5" w:space="0" w:color="000000"/>
            </w:tcBorders>
          </w:tcPr>
          <w:p w14:paraId="23283F0F" w14:textId="77777777" w:rsidR="00924EBD" w:rsidRPr="003D44E6" w:rsidRDefault="00924EBD" w:rsidP="003833E3">
            <w:pPr>
              <w:ind w:left="677" w:right="680"/>
              <w:contextualSpacing/>
              <w:jc w:val="center"/>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1</w:t>
            </w:r>
          </w:p>
        </w:tc>
      </w:tr>
      <w:tr w:rsidR="00924EBD" w:rsidRPr="003D44E6" w14:paraId="5C4BDC90" w14:textId="77777777" w:rsidTr="003833E3">
        <w:trPr>
          <w:trHeight w:hRule="exact" w:val="432"/>
        </w:trPr>
        <w:tc>
          <w:tcPr>
            <w:tcW w:w="709" w:type="dxa"/>
            <w:tcBorders>
              <w:top w:val="single" w:sz="5" w:space="0" w:color="000000"/>
              <w:left w:val="single" w:sz="5" w:space="0" w:color="000000"/>
              <w:bottom w:val="single" w:sz="5" w:space="0" w:color="000000"/>
              <w:right w:val="single" w:sz="5" w:space="0" w:color="000000"/>
            </w:tcBorders>
          </w:tcPr>
          <w:p w14:paraId="7DD6E687" w14:textId="77777777" w:rsidR="00924EBD" w:rsidRPr="003D44E6" w:rsidRDefault="00924EBD" w:rsidP="0068275D">
            <w:pPr>
              <w:spacing w:line="280" w:lineRule="exact"/>
              <w:ind w:left="251" w:right="253"/>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2.</w:t>
            </w:r>
          </w:p>
        </w:tc>
        <w:tc>
          <w:tcPr>
            <w:tcW w:w="3827" w:type="dxa"/>
            <w:tcBorders>
              <w:top w:val="single" w:sz="5" w:space="0" w:color="000000"/>
              <w:left w:val="single" w:sz="5" w:space="0" w:color="000000"/>
              <w:bottom w:val="single" w:sz="5" w:space="0" w:color="000000"/>
              <w:right w:val="single" w:sz="5" w:space="0" w:color="000000"/>
            </w:tcBorders>
          </w:tcPr>
          <w:p w14:paraId="3856C62D" w14:textId="77777777" w:rsidR="00924EBD" w:rsidRPr="003D44E6" w:rsidRDefault="00924EBD" w:rsidP="0068275D">
            <w:pPr>
              <w:spacing w:line="280" w:lineRule="exact"/>
              <w:ind w:left="102"/>
              <w:contextualSpacing/>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Eselon</w:t>
            </w:r>
            <w:proofErr w:type="spellEnd"/>
            <w:r w:rsidRPr="003D44E6">
              <w:rPr>
                <w:rFonts w:ascii="Bookman Old Style" w:eastAsia="Bookman Old Style" w:hAnsi="Bookman Old Style" w:cs="Bookman Old Style"/>
                <w:sz w:val="24"/>
                <w:szCs w:val="24"/>
              </w:rPr>
              <w:t xml:space="preserve"> III</w:t>
            </w:r>
          </w:p>
        </w:tc>
        <w:tc>
          <w:tcPr>
            <w:tcW w:w="1843" w:type="dxa"/>
            <w:tcBorders>
              <w:top w:val="single" w:sz="5" w:space="0" w:color="000000"/>
              <w:left w:val="single" w:sz="5" w:space="0" w:color="000000"/>
              <w:bottom w:val="single" w:sz="5" w:space="0" w:color="000000"/>
              <w:right w:val="single" w:sz="5" w:space="0" w:color="000000"/>
            </w:tcBorders>
          </w:tcPr>
          <w:p w14:paraId="73FD6D02" w14:textId="77777777" w:rsidR="00924EBD" w:rsidRPr="003D44E6" w:rsidRDefault="00924EBD" w:rsidP="003833E3">
            <w:pPr>
              <w:spacing w:line="280" w:lineRule="exact"/>
              <w:ind w:left="677" w:right="680"/>
              <w:contextualSpacing/>
              <w:jc w:val="center"/>
              <w:rPr>
                <w:rFonts w:ascii="Bookman Old Style" w:eastAsia="Bookman Old Style" w:hAnsi="Bookman Old Style" w:cs="Bookman Old Style"/>
                <w:sz w:val="24"/>
                <w:szCs w:val="24"/>
                <w:lang w:val="id-ID"/>
              </w:rPr>
            </w:pPr>
            <w:r w:rsidRPr="003D44E6">
              <w:rPr>
                <w:rFonts w:ascii="Bookman Old Style" w:eastAsia="Bookman Old Style" w:hAnsi="Bookman Old Style" w:cs="Bookman Old Style"/>
                <w:sz w:val="24"/>
                <w:szCs w:val="24"/>
                <w:lang w:val="id-ID"/>
              </w:rPr>
              <w:t>5</w:t>
            </w:r>
          </w:p>
        </w:tc>
      </w:tr>
      <w:tr w:rsidR="00924EBD" w:rsidRPr="003D44E6" w14:paraId="529D3F48" w14:textId="77777777" w:rsidTr="003833E3">
        <w:trPr>
          <w:trHeight w:hRule="exact" w:val="432"/>
        </w:trPr>
        <w:tc>
          <w:tcPr>
            <w:tcW w:w="709" w:type="dxa"/>
            <w:tcBorders>
              <w:top w:val="single" w:sz="5" w:space="0" w:color="000000"/>
              <w:left w:val="single" w:sz="5" w:space="0" w:color="000000"/>
              <w:bottom w:val="single" w:sz="5" w:space="0" w:color="000000"/>
              <w:right w:val="single" w:sz="5" w:space="0" w:color="000000"/>
            </w:tcBorders>
          </w:tcPr>
          <w:p w14:paraId="65595D72" w14:textId="77777777" w:rsidR="00924EBD" w:rsidRPr="003D44E6" w:rsidRDefault="00924EBD" w:rsidP="0068275D">
            <w:pPr>
              <w:spacing w:line="280" w:lineRule="exact"/>
              <w:ind w:left="251" w:right="253"/>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3.</w:t>
            </w:r>
          </w:p>
        </w:tc>
        <w:tc>
          <w:tcPr>
            <w:tcW w:w="3827" w:type="dxa"/>
            <w:tcBorders>
              <w:top w:val="single" w:sz="5" w:space="0" w:color="000000"/>
              <w:left w:val="single" w:sz="5" w:space="0" w:color="000000"/>
              <w:bottom w:val="single" w:sz="5" w:space="0" w:color="000000"/>
              <w:right w:val="single" w:sz="5" w:space="0" w:color="000000"/>
            </w:tcBorders>
          </w:tcPr>
          <w:p w14:paraId="3062D627" w14:textId="77777777" w:rsidR="00924EBD" w:rsidRPr="003D44E6" w:rsidRDefault="00924EBD" w:rsidP="0068275D">
            <w:pPr>
              <w:spacing w:line="280" w:lineRule="exact"/>
              <w:ind w:left="102"/>
              <w:contextualSpacing/>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Eselon</w:t>
            </w:r>
            <w:proofErr w:type="spellEnd"/>
            <w:r w:rsidRPr="003D44E6">
              <w:rPr>
                <w:rFonts w:ascii="Bookman Old Style" w:eastAsia="Bookman Old Style" w:hAnsi="Bookman Old Style" w:cs="Bookman Old Style"/>
                <w:sz w:val="24"/>
                <w:szCs w:val="24"/>
              </w:rPr>
              <w:t xml:space="preserve"> IV</w:t>
            </w:r>
          </w:p>
        </w:tc>
        <w:tc>
          <w:tcPr>
            <w:tcW w:w="1843" w:type="dxa"/>
            <w:tcBorders>
              <w:top w:val="single" w:sz="5" w:space="0" w:color="000000"/>
              <w:left w:val="single" w:sz="5" w:space="0" w:color="000000"/>
              <w:bottom w:val="single" w:sz="5" w:space="0" w:color="000000"/>
              <w:right w:val="single" w:sz="5" w:space="0" w:color="000000"/>
            </w:tcBorders>
          </w:tcPr>
          <w:p w14:paraId="5ABE53AF" w14:textId="629911B1" w:rsidR="00924EBD" w:rsidRPr="003D44E6" w:rsidRDefault="00897153" w:rsidP="003833E3">
            <w:pPr>
              <w:spacing w:line="280" w:lineRule="exact"/>
              <w:ind w:left="677" w:right="680"/>
              <w:contextualSpacing/>
              <w:jc w:val="center"/>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5</w:t>
            </w:r>
          </w:p>
        </w:tc>
      </w:tr>
      <w:tr w:rsidR="00924EBD" w:rsidRPr="003D44E6" w14:paraId="764E1409" w14:textId="77777777" w:rsidTr="003833E3">
        <w:trPr>
          <w:trHeight w:hRule="exact" w:val="433"/>
        </w:trPr>
        <w:tc>
          <w:tcPr>
            <w:tcW w:w="709" w:type="dxa"/>
            <w:tcBorders>
              <w:top w:val="single" w:sz="5" w:space="0" w:color="000000"/>
              <w:left w:val="single" w:sz="5" w:space="0" w:color="000000"/>
              <w:bottom w:val="single" w:sz="5" w:space="0" w:color="000000"/>
              <w:right w:val="single" w:sz="5" w:space="0" w:color="000000"/>
            </w:tcBorders>
          </w:tcPr>
          <w:p w14:paraId="75919DC5" w14:textId="77777777" w:rsidR="00924EBD" w:rsidRPr="003D44E6" w:rsidRDefault="00924EBD" w:rsidP="0068275D">
            <w:pPr>
              <w:ind w:left="251" w:right="253"/>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4.</w:t>
            </w:r>
          </w:p>
        </w:tc>
        <w:tc>
          <w:tcPr>
            <w:tcW w:w="3827" w:type="dxa"/>
            <w:tcBorders>
              <w:top w:val="single" w:sz="5" w:space="0" w:color="000000"/>
              <w:left w:val="single" w:sz="5" w:space="0" w:color="000000"/>
              <w:bottom w:val="single" w:sz="5" w:space="0" w:color="000000"/>
              <w:right w:val="single" w:sz="5" w:space="0" w:color="000000"/>
            </w:tcBorders>
          </w:tcPr>
          <w:p w14:paraId="6E5E8EFE" w14:textId="77777777" w:rsidR="00924EBD" w:rsidRPr="003D44E6" w:rsidRDefault="00924EBD" w:rsidP="0068275D">
            <w:pPr>
              <w:ind w:left="102"/>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 xml:space="preserve">Non </w:t>
            </w:r>
            <w:proofErr w:type="spellStart"/>
            <w:r w:rsidRPr="003D44E6">
              <w:rPr>
                <w:rFonts w:ascii="Bookman Old Style" w:eastAsia="Bookman Old Style" w:hAnsi="Bookman Old Style" w:cs="Bookman Old Style"/>
                <w:sz w:val="24"/>
                <w:szCs w:val="24"/>
              </w:rPr>
              <w:t>eselon</w:t>
            </w:r>
            <w:proofErr w:type="spellEnd"/>
          </w:p>
        </w:tc>
        <w:tc>
          <w:tcPr>
            <w:tcW w:w="1843" w:type="dxa"/>
            <w:tcBorders>
              <w:top w:val="single" w:sz="5" w:space="0" w:color="000000"/>
              <w:left w:val="single" w:sz="5" w:space="0" w:color="000000"/>
              <w:bottom w:val="single" w:sz="5" w:space="0" w:color="000000"/>
              <w:right w:val="single" w:sz="5" w:space="0" w:color="000000"/>
            </w:tcBorders>
          </w:tcPr>
          <w:p w14:paraId="3CA08D00" w14:textId="6F29E3E8" w:rsidR="00924EBD" w:rsidRPr="003D44E6" w:rsidRDefault="00897153" w:rsidP="003833E3">
            <w:pPr>
              <w:ind w:left="603" w:right="605"/>
              <w:contextualSpacing/>
              <w:jc w:val="center"/>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0</w:t>
            </w:r>
          </w:p>
        </w:tc>
      </w:tr>
      <w:tr w:rsidR="00924EBD" w:rsidRPr="003D44E6" w14:paraId="54A07AE9" w14:textId="77777777" w:rsidTr="003833E3">
        <w:trPr>
          <w:trHeight w:hRule="exact" w:val="433"/>
        </w:trPr>
        <w:tc>
          <w:tcPr>
            <w:tcW w:w="709" w:type="dxa"/>
            <w:tcBorders>
              <w:top w:val="single" w:sz="5" w:space="0" w:color="000000"/>
              <w:left w:val="single" w:sz="5" w:space="0" w:color="000000"/>
              <w:bottom w:val="single" w:sz="5" w:space="0" w:color="000000"/>
              <w:right w:val="single" w:sz="5" w:space="0" w:color="000000"/>
            </w:tcBorders>
          </w:tcPr>
          <w:p w14:paraId="2C6391B6" w14:textId="77777777" w:rsidR="00924EBD" w:rsidRPr="003D44E6" w:rsidRDefault="00924EBD" w:rsidP="0068275D">
            <w:pPr>
              <w:contextualSpacing/>
              <w:jc w:val="both"/>
              <w:rPr>
                <w:rFonts w:ascii="Bookman Old Style" w:hAnsi="Bookman Old Style"/>
              </w:rPr>
            </w:pPr>
          </w:p>
        </w:tc>
        <w:tc>
          <w:tcPr>
            <w:tcW w:w="3827" w:type="dxa"/>
            <w:tcBorders>
              <w:top w:val="single" w:sz="5" w:space="0" w:color="000000"/>
              <w:left w:val="single" w:sz="5" w:space="0" w:color="000000"/>
              <w:bottom w:val="single" w:sz="5" w:space="0" w:color="000000"/>
              <w:right w:val="single" w:sz="5" w:space="0" w:color="000000"/>
            </w:tcBorders>
          </w:tcPr>
          <w:p w14:paraId="02D9B116" w14:textId="77777777" w:rsidR="00924EBD" w:rsidRPr="003D44E6" w:rsidRDefault="00924EBD" w:rsidP="0068275D">
            <w:pPr>
              <w:spacing w:line="280" w:lineRule="exact"/>
              <w:ind w:left="102"/>
              <w:contextualSpacing/>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Jumlah</w:t>
            </w:r>
            <w:proofErr w:type="spellEnd"/>
          </w:p>
        </w:tc>
        <w:tc>
          <w:tcPr>
            <w:tcW w:w="1843" w:type="dxa"/>
            <w:tcBorders>
              <w:top w:val="single" w:sz="5" w:space="0" w:color="000000"/>
              <w:left w:val="single" w:sz="5" w:space="0" w:color="000000"/>
              <w:bottom w:val="single" w:sz="5" w:space="0" w:color="000000"/>
              <w:right w:val="single" w:sz="5" w:space="0" w:color="000000"/>
            </w:tcBorders>
          </w:tcPr>
          <w:p w14:paraId="746B54C8" w14:textId="77777777" w:rsidR="00924EBD" w:rsidRPr="003D44E6" w:rsidRDefault="00924EBD" w:rsidP="003833E3">
            <w:pPr>
              <w:spacing w:line="280" w:lineRule="exact"/>
              <w:ind w:left="603" w:right="605"/>
              <w:contextualSpacing/>
              <w:jc w:val="center"/>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lang w:val="id-ID"/>
              </w:rPr>
              <w:t>1</w:t>
            </w:r>
            <w:r w:rsidR="003833E3" w:rsidRPr="003D44E6">
              <w:rPr>
                <w:rFonts w:ascii="Bookman Old Style" w:eastAsia="Bookman Old Style" w:hAnsi="Bookman Old Style" w:cs="Bookman Old Style"/>
                <w:sz w:val="24"/>
                <w:szCs w:val="24"/>
              </w:rPr>
              <w:t>1</w:t>
            </w:r>
          </w:p>
        </w:tc>
      </w:tr>
    </w:tbl>
    <w:p w14:paraId="2B982FF6" w14:textId="77777777" w:rsidR="00450B0F" w:rsidRPr="003D44E6" w:rsidRDefault="00450B0F" w:rsidP="0068275D">
      <w:pPr>
        <w:spacing w:line="180" w:lineRule="exact"/>
        <w:contextualSpacing/>
        <w:jc w:val="both"/>
        <w:rPr>
          <w:rFonts w:ascii="Bookman Old Style" w:hAnsi="Bookman Old Style"/>
          <w:sz w:val="19"/>
          <w:szCs w:val="19"/>
        </w:rPr>
      </w:pPr>
    </w:p>
    <w:p w14:paraId="0874B8C0" w14:textId="77777777" w:rsidR="00450B0F" w:rsidRPr="003D44E6" w:rsidRDefault="00B77EBD" w:rsidP="0068275D">
      <w:pPr>
        <w:ind w:left="1602"/>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 xml:space="preserve">c. </w:t>
      </w:r>
      <w:r w:rsidRPr="003D44E6">
        <w:rPr>
          <w:rFonts w:ascii="Bookman Old Style" w:eastAsia="Bookman Old Style" w:hAnsi="Bookman Old Style" w:cs="Bookman Old Style"/>
          <w:spacing w:val="71"/>
          <w:sz w:val="24"/>
          <w:szCs w:val="24"/>
        </w:rPr>
        <w:t xml:space="preserve"> </w:t>
      </w:r>
      <w:proofErr w:type="spellStart"/>
      <w:r w:rsidRPr="003D44E6">
        <w:rPr>
          <w:rFonts w:ascii="Bookman Old Style" w:eastAsia="Bookman Old Style" w:hAnsi="Bookman Old Style" w:cs="Bookman Old Style"/>
          <w:sz w:val="24"/>
          <w:szCs w:val="24"/>
        </w:rPr>
        <w:t>Jumlah</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Pegawai</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Berdasarkan</w:t>
      </w:r>
      <w:proofErr w:type="spellEnd"/>
      <w:r w:rsidRPr="003D44E6">
        <w:rPr>
          <w:rFonts w:ascii="Bookman Old Style" w:eastAsia="Bookman Old Style" w:hAnsi="Bookman Old Style" w:cs="Bookman Old Style"/>
          <w:sz w:val="24"/>
          <w:szCs w:val="24"/>
        </w:rPr>
        <w:t xml:space="preserve"> Pendidikan</w:t>
      </w:r>
    </w:p>
    <w:p w14:paraId="00E06310" w14:textId="77777777" w:rsidR="00450B0F" w:rsidRPr="003D44E6" w:rsidRDefault="00450B0F" w:rsidP="0068275D">
      <w:pPr>
        <w:spacing w:line="140" w:lineRule="exact"/>
        <w:contextualSpacing/>
        <w:jc w:val="both"/>
        <w:rPr>
          <w:rFonts w:ascii="Bookman Old Style" w:hAnsi="Bookman Old Style"/>
          <w:sz w:val="14"/>
          <w:szCs w:val="14"/>
        </w:rPr>
      </w:pPr>
    </w:p>
    <w:p w14:paraId="3B4510F7" w14:textId="2DD17FC8" w:rsidR="00450B0F" w:rsidRPr="003D44E6" w:rsidRDefault="00B77EBD" w:rsidP="0068275D">
      <w:pPr>
        <w:spacing w:line="360" w:lineRule="auto"/>
        <w:ind w:left="2027" w:right="135"/>
        <w:contextualSpacing/>
        <w:jc w:val="both"/>
        <w:rPr>
          <w:rFonts w:ascii="Bookman Old Style" w:eastAsia="Bookman Old Style" w:hAnsi="Bookman Old Style" w:cs="Bookman Old Style"/>
          <w:sz w:val="24"/>
          <w:szCs w:val="24"/>
          <w:lang w:val="id-ID"/>
        </w:rPr>
      </w:pPr>
      <w:proofErr w:type="spellStart"/>
      <w:r w:rsidRPr="003D44E6">
        <w:rPr>
          <w:rFonts w:ascii="Bookman Old Style" w:eastAsia="Bookman Old Style" w:hAnsi="Bookman Old Style" w:cs="Bookman Old Style"/>
          <w:sz w:val="24"/>
          <w:szCs w:val="24"/>
        </w:rPr>
        <w:t>Apabila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dilihat</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dari</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tingkat</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pendidikan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pegawai</w:t>
      </w:r>
      <w:proofErr w:type="spellEnd"/>
      <w:r w:rsidRPr="003D44E6">
        <w:rPr>
          <w:rFonts w:ascii="Bookman Old Style" w:eastAsia="Bookman Old Style" w:hAnsi="Bookman Old Style" w:cs="Bookman Old Style"/>
          <w:spacing w:val="3"/>
          <w:sz w:val="24"/>
          <w:szCs w:val="24"/>
        </w:rPr>
        <w:t xml:space="preserve"> </w:t>
      </w:r>
      <w:r w:rsidR="000019AF" w:rsidRPr="003D44E6">
        <w:rPr>
          <w:rFonts w:ascii="Bookman Old Style" w:eastAsia="Bookman Old Style" w:hAnsi="Bookman Old Style" w:cs="Bookman Old Style"/>
          <w:sz w:val="24"/>
          <w:szCs w:val="24"/>
        </w:rPr>
        <w:t>DISPARMUDORA</w:t>
      </w:r>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Kabupaten</w:t>
      </w:r>
      <w:proofErr w:type="spellEnd"/>
      <w:r w:rsidRPr="003D44E6">
        <w:rPr>
          <w:rFonts w:ascii="Bookman Old Style" w:eastAsia="Bookman Old Style" w:hAnsi="Bookman Old Style" w:cs="Bookman Old Style"/>
          <w:sz w:val="24"/>
          <w:szCs w:val="24"/>
        </w:rPr>
        <w:t xml:space="preserve"> </w:t>
      </w:r>
      <w:proofErr w:type="spellStart"/>
      <w:r w:rsidR="000019AF" w:rsidRPr="003D44E6">
        <w:rPr>
          <w:rFonts w:ascii="Bookman Old Style" w:eastAsia="Bookman Old Style" w:hAnsi="Bookman Old Style" w:cs="Bookman Old Style"/>
          <w:sz w:val="24"/>
          <w:szCs w:val="24"/>
        </w:rPr>
        <w:t>Konawe</w:t>
      </w:r>
      <w:proofErr w:type="spellEnd"/>
      <w:r w:rsidR="000019AF" w:rsidRPr="003D44E6">
        <w:rPr>
          <w:rFonts w:ascii="Bookman Old Style" w:eastAsia="Bookman Old Style" w:hAnsi="Bookman Old Style" w:cs="Bookman Old Style"/>
          <w:sz w:val="24"/>
          <w:szCs w:val="24"/>
        </w:rPr>
        <w:t xml:space="preserve"> Kepulauan</w:t>
      </w:r>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maka</w:t>
      </w:r>
      <w:proofErr w:type="spellEnd"/>
      <w:r w:rsidRPr="003D44E6">
        <w:rPr>
          <w:rFonts w:ascii="Bookman Old Style" w:eastAsia="Bookman Old Style" w:hAnsi="Bookman Old Style" w:cs="Bookman Old Style"/>
          <w:sz w:val="24"/>
          <w:szCs w:val="24"/>
        </w:rPr>
        <w:t xml:space="preserve"> status</w:t>
      </w:r>
      <w:r w:rsidRPr="003D44E6">
        <w:rPr>
          <w:rFonts w:ascii="Bookman Old Style" w:eastAsia="Bookman Old Style" w:hAnsi="Bookman Old Style" w:cs="Bookman Old Style"/>
          <w:spacing w:val="2"/>
          <w:sz w:val="24"/>
          <w:szCs w:val="24"/>
        </w:rPr>
        <w:t xml:space="preserve"> </w:t>
      </w:r>
      <w:proofErr w:type="spellStart"/>
      <w:r w:rsidRPr="003D44E6">
        <w:rPr>
          <w:rFonts w:ascii="Bookman Old Style" w:eastAsia="Bookman Old Style" w:hAnsi="Bookman Old Style" w:cs="Bookman Old Style"/>
          <w:sz w:val="24"/>
          <w:szCs w:val="24"/>
        </w:rPr>
        <w:t>pegawai</w:t>
      </w:r>
      <w:proofErr w:type="spellEnd"/>
      <w:r w:rsidR="00EB2AC5">
        <w:rPr>
          <w:rFonts w:ascii="Bookman Old Style" w:eastAsia="Bookman Old Style" w:hAnsi="Bookman Old Style" w:cs="Bookman Old Style"/>
          <w:sz w:val="24"/>
          <w:szCs w:val="24"/>
        </w:rPr>
        <w:t xml:space="preserve"> </w:t>
      </w:r>
      <w:proofErr w:type="spellStart"/>
      <w:r w:rsidR="003833E3" w:rsidRPr="003D44E6">
        <w:rPr>
          <w:rFonts w:ascii="Bookman Old Style" w:eastAsia="Bookman Old Style" w:hAnsi="Bookman Old Style" w:cs="Bookman Old Style"/>
          <w:sz w:val="24"/>
          <w:szCs w:val="24"/>
        </w:rPr>
        <w:t>s</w:t>
      </w:r>
      <w:r w:rsidRPr="003D44E6">
        <w:rPr>
          <w:rFonts w:ascii="Bookman Old Style" w:eastAsia="Bookman Old Style" w:hAnsi="Bookman Old Style" w:cs="Bookman Old Style"/>
          <w:sz w:val="24"/>
          <w:szCs w:val="24"/>
        </w:rPr>
        <w:t>elengkapnya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dapat</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dilihat</w:t>
      </w:r>
      <w:proofErr w:type="spellEnd"/>
      <w:r w:rsidRPr="003D44E6">
        <w:rPr>
          <w:rFonts w:ascii="Bookman Old Style" w:eastAsia="Bookman Old Style" w:hAnsi="Bookman Old Style" w:cs="Bookman Old Style"/>
          <w:sz w:val="24"/>
          <w:szCs w:val="24"/>
        </w:rPr>
        <w:t xml:space="preserve"> pada </w:t>
      </w:r>
      <w:proofErr w:type="spellStart"/>
      <w:r w:rsidRPr="003D44E6">
        <w:rPr>
          <w:rFonts w:ascii="Bookman Old Style" w:eastAsia="Bookman Old Style" w:hAnsi="Bookman Old Style" w:cs="Bookman Old Style"/>
          <w:sz w:val="24"/>
          <w:szCs w:val="24"/>
        </w:rPr>
        <w:t>tabel</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dibawah</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ini</w:t>
      </w:r>
      <w:proofErr w:type="spellEnd"/>
      <w:r w:rsidRPr="003D44E6">
        <w:rPr>
          <w:rFonts w:ascii="Bookman Old Style" w:eastAsia="Bookman Old Style" w:hAnsi="Bookman Old Style" w:cs="Bookman Old Style"/>
          <w:sz w:val="24"/>
          <w:szCs w:val="24"/>
        </w:rPr>
        <w:t>.</w:t>
      </w:r>
    </w:p>
    <w:p w14:paraId="63A89764" w14:textId="34E30396" w:rsidR="00450B0F" w:rsidRPr="003D44E6" w:rsidRDefault="00B77EBD" w:rsidP="0068275D">
      <w:pPr>
        <w:spacing w:line="260" w:lineRule="exact"/>
        <w:ind w:left="1865"/>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position w:val="-1"/>
          <w:sz w:val="24"/>
          <w:szCs w:val="24"/>
        </w:rPr>
        <w:t>Tabel 2.</w:t>
      </w:r>
      <w:r w:rsidR="00106169">
        <w:rPr>
          <w:rFonts w:ascii="Bookman Old Style" w:eastAsia="Bookman Old Style" w:hAnsi="Bookman Old Style" w:cs="Bookman Old Style"/>
          <w:position w:val="-1"/>
          <w:sz w:val="24"/>
          <w:szCs w:val="24"/>
        </w:rPr>
        <w:t>2.</w:t>
      </w:r>
      <w:r w:rsidRPr="003D44E6">
        <w:rPr>
          <w:rFonts w:ascii="Bookman Old Style" w:eastAsia="Bookman Old Style" w:hAnsi="Bookman Old Style" w:cs="Bookman Old Style"/>
          <w:position w:val="-1"/>
          <w:sz w:val="24"/>
          <w:szCs w:val="24"/>
        </w:rPr>
        <w:t xml:space="preserve">3 </w:t>
      </w:r>
      <w:proofErr w:type="spellStart"/>
      <w:r w:rsidRPr="003D44E6">
        <w:rPr>
          <w:rFonts w:ascii="Bookman Old Style" w:eastAsia="Bookman Old Style" w:hAnsi="Bookman Old Style" w:cs="Bookman Old Style"/>
          <w:position w:val="-1"/>
          <w:sz w:val="24"/>
          <w:szCs w:val="24"/>
        </w:rPr>
        <w:t>Jumlah</w:t>
      </w:r>
      <w:proofErr w:type="spellEnd"/>
      <w:r w:rsidRPr="003D44E6">
        <w:rPr>
          <w:rFonts w:ascii="Bookman Old Style" w:eastAsia="Bookman Old Style" w:hAnsi="Bookman Old Style" w:cs="Bookman Old Style"/>
          <w:position w:val="-1"/>
          <w:sz w:val="24"/>
          <w:szCs w:val="24"/>
        </w:rPr>
        <w:t xml:space="preserve"> </w:t>
      </w:r>
      <w:proofErr w:type="spellStart"/>
      <w:r w:rsidRPr="003D44E6">
        <w:rPr>
          <w:rFonts w:ascii="Bookman Old Style" w:eastAsia="Bookman Old Style" w:hAnsi="Bookman Old Style" w:cs="Bookman Old Style"/>
          <w:position w:val="-1"/>
          <w:sz w:val="24"/>
          <w:szCs w:val="24"/>
        </w:rPr>
        <w:t>Pegawai</w:t>
      </w:r>
      <w:proofErr w:type="spellEnd"/>
      <w:r w:rsidRPr="003D44E6">
        <w:rPr>
          <w:rFonts w:ascii="Bookman Old Style" w:eastAsia="Bookman Old Style" w:hAnsi="Bookman Old Style" w:cs="Bookman Old Style"/>
          <w:position w:val="-1"/>
          <w:sz w:val="24"/>
          <w:szCs w:val="24"/>
        </w:rPr>
        <w:t xml:space="preserve"> </w:t>
      </w:r>
      <w:proofErr w:type="spellStart"/>
      <w:r w:rsidRPr="003D44E6">
        <w:rPr>
          <w:rFonts w:ascii="Bookman Old Style" w:eastAsia="Bookman Old Style" w:hAnsi="Bookman Old Style" w:cs="Bookman Old Style"/>
          <w:position w:val="-1"/>
          <w:sz w:val="24"/>
          <w:szCs w:val="24"/>
        </w:rPr>
        <w:t>Berdasarkan</w:t>
      </w:r>
      <w:proofErr w:type="spellEnd"/>
      <w:r w:rsidRPr="003D44E6">
        <w:rPr>
          <w:rFonts w:ascii="Bookman Old Style" w:eastAsia="Bookman Old Style" w:hAnsi="Bookman Old Style" w:cs="Bookman Old Style"/>
          <w:position w:val="-1"/>
          <w:sz w:val="24"/>
          <w:szCs w:val="24"/>
        </w:rPr>
        <w:t xml:space="preserve"> Pendidikan</w:t>
      </w:r>
    </w:p>
    <w:p w14:paraId="55C4BD74" w14:textId="77777777" w:rsidR="00450B0F" w:rsidRPr="003D44E6" w:rsidRDefault="00450B0F" w:rsidP="0068275D">
      <w:pPr>
        <w:spacing w:line="140" w:lineRule="exact"/>
        <w:contextualSpacing/>
        <w:jc w:val="both"/>
        <w:rPr>
          <w:rFonts w:ascii="Bookman Old Style" w:hAnsi="Bookman Old Style"/>
          <w:sz w:val="14"/>
          <w:szCs w:val="14"/>
        </w:rPr>
      </w:pPr>
    </w:p>
    <w:tbl>
      <w:tblPr>
        <w:tblW w:w="0" w:type="auto"/>
        <w:tblInd w:w="2121" w:type="dxa"/>
        <w:tblLayout w:type="fixed"/>
        <w:tblCellMar>
          <w:left w:w="0" w:type="dxa"/>
          <w:right w:w="0" w:type="dxa"/>
        </w:tblCellMar>
        <w:tblLook w:val="01E0" w:firstRow="1" w:lastRow="1" w:firstColumn="1" w:lastColumn="1" w:noHBand="0" w:noVBand="0"/>
      </w:tblPr>
      <w:tblGrid>
        <w:gridCol w:w="959"/>
        <w:gridCol w:w="3577"/>
        <w:gridCol w:w="1985"/>
      </w:tblGrid>
      <w:tr w:rsidR="00924EBD" w:rsidRPr="003D44E6" w14:paraId="4B1E1830" w14:textId="77777777" w:rsidTr="003833E3">
        <w:trPr>
          <w:trHeight w:hRule="exact" w:val="422"/>
        </w:trPr>
        <w:tc>
          <w:tcPr>
            <w:tcW w:w="959" w:type="dxa"/>
            <w:tcBorders>
              <w:top w:val="single" w:sz="5" w:space="0" w:color="000000"/>
              <w:left w:val="single" w:sz="5" w:space="0" w:color="000000"/>
              <w:bottom w:val="single" w:sz="5" w:space="0" w:color="000000"/>
              <w:right w:val="single" w:sz="5" w:space="0" w:color="000000"/>
            </w:tcBorders>
            <w:shd w:val="clear" w:color="auto" w:fill="D0CECE"/>
          </w:tcPr>
          <w:p w14:paraId="77A4FB15" w14:textId="77777777" w:rsidR="00924EBD" w:rsidRPr="003D44E6" w:rsidRDefault="00924EBD" w:rsidP="0068275D">
            <w:pPr>
              <w:spacing w:line="260" w:lineRule="exact"/>
              <w:ind w:left="278" w:right="281"/>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No</w:t>
            </w:r>
          </w:p>
        </w:tc>
        <w:tc>
          <w:tcPr>
            <w:tcW w:w="3577" w:type="dxa"/>
            <w:tcBorders>
              <w:top w:val="single" w:sz="5" w:space="0" w:color="000000"/>
              <w:left w:val="single" w:sz="5" w:space="0" w:color="000000"/>
              <w:bottom w:val="single" w:sz="5" w:space="0" w:color="000000"/>
              <w:right w:val="single" w:sz="5" w:space="0" w:color="000000"/>
            </w:tcBorders>
            <w:shd w:val="clear" w:color="auto" w:fill="D0CECE"/>
          </w:tcPr>
          <w:p w14:paraId="0F413CB5" w14:textId="77777777" w:rsidR="00924EBD" w:rsidRPr="003D44E6" w:rsidRDefault="00924EBD" w:rsidP="0068275D">
            <w:pPr>
              <w:spacing w:line="260" w:lineRule="exact"/>
              <w:ind w:left="679"/>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Pendidikan</w:t>
            </w:r>
          </w:p>
        </w:tc>
        <w:tc>
          <w:tcPr>
            <w:tcW w:w="1985" w:type="dxa"/>
            <w:tcBorders>
              <w:top w:val="single" w:sz="5" w:space="0" w:color="000000"/>
              <w:left w:val="single" w:sz="5" w:space="0" w:color="000000"/>
              <w:bottom w:val="single" w:sz="5" w:space="0" w:color="000000"/>
              <w:right w:val="single" w:sz="5" w:space="0" w:color="000000"/>
            </w:tcBorders>
            <w:shd w:val="clear" w:color="auto" w:fill="D0CECE"/>
          </w:tcPr>
          <w:p w14:paraId="54C2AAC5" w14:textId="77777777" w:rsidR="00924EBD" w:rsidRPr="003D44E6" w:rsidRDefault="00924EBD" w:rsidP="003833E3">
            <w:pPr>
              <w:spacing w:line="260" w:lineRule="exact"/>
              <w:ind w:left="605"/>
              <w:contextualSpacing/>
              <w:jc w:val="center"/>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Jumlah</w:t>
            </w:r>
            <w:proofErr w:type="spellEnd"/>
          </w:p>
        </w:tc>
      </w:tr>
      <w:tr w:rsidR="00924EBD" w:rsidRPr="003D44E6" w14:paraId="0516F239" w14:textId="77777777" w:rsidTr="003833E3">
        <w:trPr>
          <w:trHeight w:hRule="exact" w:val="438"/>
        </w:trPr>
        <w:tc>
          <w:tcPr>
            <w:tcW w:w="959" w:type="dxa"/>
            <w:tcBorders>
              <w:top w:val="single" w:sz="5" w:space="0" w:color="000000"/>
              <w:left w:val="single" w:sz="5" w:space="0" w:color="000000"/>
              <w:bottom w:val="single" w:sz="5" w:space="0" w:color="000000"/>
              <w:right w:val="single" w:sz="5" w:space="0" w:color="000000"/>
            </w:tcBorders>
          </w:tcPr>
          <w:p w14:paraId="5C92D45C" w14:textId="77777777" w:rsidR="00924EBD" w:rsidRPr="003D44E6" w:rsidRDefault="00924EBD" w:rsidP="0068275D">
            <w:pPr>
              <w:ind w:left="321" w:right="325"/>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1.</w:t>
            </w:r>
          </w:p>
        </w:tc>
        <w:tc>
          <w:tcPr>
            <w:tcW w:w="3577" w:type="dxa"/>
            <w:tcBorders>
              <w:top w:val="single" w:sz="5" w:space="0" w:color="000000"/>
              <w:left w:val="single" w:sz="5" w:space="0" w:color="000000"/>
              <w:bottom w:val="single" w:sz="5" w:space="0" w:color="000000"/>
              <w:right w:val="single" w:sz="5" w:space="0" w:color="000000"/>
            </w:tcBorders>
          </w:tcPr>
          <w:p w14:paraId="07E9AEFB" w14:textId="77777777" w:rsidR="00924EBD" w:rsidRPr="003D44E6" w:rsidRDefault="00924EBD" w:rsidP="0068275D">
            <w:pPr>
              <w:ind w:left="101"/>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Strata 2 (S2)</w:t>
            </w:r>
          </w:p>
        </w:tc>
        <w:tc>
          <w:tcPr>
            <w:tcW w:w="1985" w:type="dxa"/>
            <w:tcBorders>
              <w:top w:val="single" w:sz="5" w:space="0" w:color="000000"/>
              <w:left w:val="single" w:sz="5" w:space="0" w:color="000000"/>
              <w:bottom w:val="single" w:sz="5" w:space="0" w:color="000000"/>
              <w:right w:val="single" w:sz="5" w:space="0" w:color="000000"/>
            </w:tcBorders>
          </w:tcPr>
          <w:p w14:paraId="2AEA99B1" w14:textId="2196520B" w:rsidR="00924EBD" w:rsidRPr="003D44E6" w:rsidRDefault="00897153" w:rsidP="003833E3">
            <w:pPr>
              <w:ind w:left="944" w:right="948"/>
              <w:contextualSpacing/>
              <w:jc w:val="center"/>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3</w:t>
            </w:r>
          </w:p>
        </w:tc>
      </w:tr>
      <w:tr w:rsidR="00924EBD" w:rsidRPr="003D44E6" w14:paraId="18B31DB3" w14:textId="77777777" w:rsidTr="003833E3">
        <w:trPr>
          <w:trHeight w:hRule="exact" w:val="432"/>
        </w:trPr>
        <w:tc>
          <w:tcPr>
            <w:tcW w:w="959" w:type="dxa"/>
            <w:tcBorders>
              <w:top w:val="single" w:sz="5" w:space="0" w:color="000000"/>
              <w:left w:val="single" w:sz="5" w:space="0" w:color="000000"/>
              <w:bottom w:val="single" w:sz="5" w:space="0" w:color="000000"/>
              <w:right w:val="single" w:sz="5" w:space="0" w:color="000000"/>
            </w:tcBorders>
          </w:tcPr>
          <w:p w14:paraId="5C571CCB" w14:textId="77777777" w:rsidR="00924EBD" w:rsidRPr="003D44E6" w:rsidRDefault="00924EBD" w:rsidP="0068275D">
            <w:pPr>
              <w:spacing w:line="280" w:lineRule="exact"/>
              <w:ind w:left="321" w:right="325"/>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2.</w:t>
            </w:r>
          </w:p>
        </w:tc>
        <w:tc>
          <w:tcPr>
            <w:tcW w:w="3577" w:type="dxa"/>
            <w:tcBorders>
              <w:top w:val="single" w:sz="5" w:space="0" w:color="000000"/>
              <w:left w:val="single" w:sz="5" w:space="0" w:color="000000"/>
              <w:bottom w:val="single" w:sz="5" w:space="0" w:color="000000"/>
              <w:right w:val="single" w:sz="5" w:space="0" w:color="000000"/>
            </w:tcBorders>
          </w:tcPr>
          <w:p w14:paraId="14F87868" w14:textId="77777777" w:rsidR="00924EBD" w:rsidRPr="003D44E6" w:rsidRDefault="00924EBD" w:rsidP="0068275D">
            <w:pPr>
              <w:spacing w:line="280" w:lineRule="exact"/>
              <w:ind w:left="101"/>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Strata 1 (S1)/D IV</w:t>
            </w:r>
          </w:p>
        </w:tc>
        <w:tc>
          <w:tcPr>
            <w:tcW w:w="1985" w:type="dxa"/>
            <w:tcBorders>
              <w:top w:val="single" w:sz="5" w:space="0" w:color="000000"/>
              <w:left w:val="single" w:sz="5" w:space="0" w:color="000000"/>
              <w:bottom w:val="single" w:sz="5" w:space="0" w:color="000000"/>
              <w:right w:val="single" w:sz="5" w:space="0" w:color="000000"/>
            </w:tcBorders>
          </w:tcPr>
          <w:p w14:paraId="1B2FED66" w14:textId="42C4851F" w:rsidR="00924EBD" w:rsidRPr="003D44E6" w:rsidRDefault="00897153" w:rsidP="003833E3">
            <w:pPr>
              <w:spacing w:line="280" w:lineRule="exact"/>
              <w:ind w:left="869" w:right="873"/>
              <w:contextualSpacing/>
              <w:jc w:val="center"/>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 xml:space="preserve"> 8</w:t>
            </w:r>
          </w:p>
        </w:tc>
      </w:tr>
      <w:tr w:rsidR="00924EBD" w:rsidRPr="003D44E6" w14:paraId="5FAE4DF3" w14:textId="77777777" w:rsidTr="003833E3">
        <w:trPr>
          <w:trHeight w:hRule="exact" w:val="357"/>
        </w:trPr>
        <w:tc>
          <w:tcPr>
            <w:tcW w:w="959" w:type="dxa"/>
            <w:tcBorders>
              <w:top w:val="single" w:sz="5" w:space="0" w:color="000000"/>
              <w:left w:val="single" w:sz="5" w:space="0" w:color="000000"/>
              <w:bottom w:val="single" w:sz="5" w:space="0" w:color="000000"/>
              <w:right w:val="single" w:sz="5" w:space="0" w:color="000000"/>
            </w:tcBorders>
          </w:tcPr>
          <w:p w14:paraId="2A8725FC" w14:textId="77777777" w:rsidR="00924EBD" w:rsidRPr="003D44E6" w:rsidRDefault="00924EBD" w:rsidP="0068275D">
            <w:pPr>
              <w:contextualSpacing/>
              <w:jc w:val="both"/>
              <w:rPr>
                <w:rFonts w:ascii="Bookman Old Style" w:hAnsi="Bookman Old Style"/>
              </w:rPr>
            </w:pPr>
          </w:p>
        </w:tc>
        <w:tc>
          <w:tcPr>
            <w:tcW w:w="3577" w:type="dxa"/>
            <w:tcBorders>
              <w:top w:val="single" w:sz="5" w:space="0" w:color="000000"/>
              <w:left w:val="single" w:sz="5" w:space="0" w:color="000000"/>
              <w:bottom w:val="single" w:sz="5" w:space="0" w:color="000000"/>
              <w:right w:val="single" w:sz="5" w:space="0" w:color="000000"/>
            </w:tcBorders>
          </w:tcPr>
          <w:p w14:paraId="1DC8F2BD" w14:textId="77777777" w:rsidR="00924EBD" w:rsidRPr="003D44E6" w:rsidRDefault="00924EBD" w:rsidP="0068275D">
            <w:pPr>
              <w:spacing w:line="280" w:lineRule="exact"/>
              <w:ind w:left="101"/>
              <w:contextualSpacing/>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Jumlah</w:t>
            </w:r>
            <w:proofErr w:type="spellEnd"/>
          </w:p>
        </w:tc>
        <w:tc>
          <w:tcPr>
            <w:tcW w:w="1985" w:type="dxa"/>
            <w:tcBorders>
              <w:top w:val="single" w:sz="5" w:space="0" w:color="000000"/>
              <w:left w:val="single" w:sz="5" w:space="0" w:color="000000"/>
              <w:bottom w:val="single" w:sz="5" w:space="0" w:color="000000"/>
              <w:right w:val="single" w:sz="5" w:space="0" w:color="000000"/>
            </w:tcBorders>
          </w:tcPr>
          <w:p w14:paraId="41150D5C" w14:textId="77777777" w:rsidR="00924EBD" w:rsidRPr="003D44E6" w:rsidRDefault="003833E3" w:rsidP="003833E3">
            <w:pPr>
              <w:spacing w:line="280" w:lineRule="exact"/>
              <w:ind w:left="142" w:right="142"/>
              <w:contextualSpacing/>
              <w:jc w:val="center"/>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11</w:t>
            </w:r>
          </w:p>
        </w:tc>
      </w:tr>
    </w:tbl>
    <w:p w14:paraId="3CF140B7" w14:textId="77777777" w:rsidR="00450B0F" w:rsidRPr="003D44E6" w:rsidRDefault="00450B0F" w:rsidP="0068275D">
      <w:pPr>
        <w:spacing w:line="200" w:lineRule="exact"/>
        <w:contextualSpacing/>
        <w:jc w:val="both"/>
        <w:rPr>
          <w:rFonts w:ascii="Bookman Old Style" w:hAnsi="Bookman Old Style"/>
        </w:rPr>
      </w:pPr>
    </w:p>
    <w:p w14:paraId="6EE7E263" w14:textId="77777777" w:rsidR="003C200E" w:rsidRDefault="003C200E" w:rsidP="0068275D">
      <w:pPr>
        <w:ind w:left="1602"/>
        <w:contextualSpacing/>
        <w:jc w:val="both"/>
        <w:rPr>
          <w:rFonts w:ascii="Bookman Old Style" w:eastAsia="Bookman Old Style" w:hAnsi="Bookman Old Style" w:cs="Bookman Old Style"/>
          <w:sz w:val="24"/>
          <w:szCs w:val="24"/>
        </w:rPr>
      </w:pPr>
    </w:p>
    <w:p w14:paraId="0E4C735E" w14:textId="3402EA6B" w:rsidR="00450B0F" w:rsidRPr="003D44E6" w:rsidRDefault="00B77EBD" w:rsidP="0068275D">
      <w:pPr>
        <w:ind w:left="1602"/>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lastRenderedPageBreak/>
        <w:t xml:space="preserve">d. </w:t>
      </w:r>
      <w:r w:rsidRPr="003D44E6">
        <w:rPr>
          <w:rFonts w:ascii="Bookman Old Style" w:eastAsia="Bookman Old Style" w:hAnsi="Bookman Old Style" w:cs="Bookman Old Style"/>
          <w:spacing w:val="47"/>
          <w:sz w:val="24"/>
          <w:szCs w:val="24"/>
        </w:rPr>
        <w:t xml:space="preserve"> </w:t>
      </w:r>
      <w:proofErr w:type="spellStart"/>
      <w:r w:rsidRPr="003D44E6">
        <w:rPr>
          <w:rFonts w:ascii="Bookman Old Style" w:eastAsia="Bookman Old Style" w:hAnsi="Bookman Old Style" w:cs="Bookman Old Style"/>
          <w:sz w:val="24"/>
          <w:szCs w:val="24"/>
        </w:rPr>
        <w:t>Jumlah</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Pegawai</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Berdasarkan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Golongan</w:t>
      </w:r>
      <w:proofErr w:type="spellEnd"/>
    </w:p>
    <w:p w14:paraId="25F28A2F" w14:textId="77777777" w:rsidR="00450B0F" w:rsidRPr="003D44E6" w:rsidRDefault="00450B0F" w:rsidP="0068275D">
      <w:pPr>
        <w:spacing w:line="140" w:lineRule="exact"/>
        <w:contextualSpacing/>
        <w:jc w:val="both"/>
        <w:rPr>
          <w:rFonts w:ascii="Bookman Old Style" w:hAnsi="Bookman Old Style"/>
          <w:sz w:val="14"/>
          <w:szCs w:val="14"/>
        </w:rPr>
      </w:pPr>
    </w:p>
    <w:p w14:paraId="64ABE6EB" w14:textId="77777777" w:rsidR="00450B0F" w:rsidRPr="003D44E6" w:rsidRDefault="00B77EBD" w:rsidP="0068275D">
      <w:pPr>
        <w:tabs>
          <w:tab w:val="left" w:pos="2920"/>
          <w:tab w:val="left" w:pos="3180"/>
        </w:tabs>
        <w:spacing w:line="360" w:lineRule="auto"/>
        <w:ind w:left="2038" w:right="134" w:hanging="11"/>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Dari</w:t>
      </w:r>
      <w:r w:rsidRPr="003D44E6">
        <w:rPr>
          <w:rFonts w:ascii="Bookman Old Style" w:eastAsia="Bookman Old Style" w:hAnsi="Bookman Old Style" w:cs="Bookman Old Style"/>
          <w:spacing w:val="1"/>
          <w:sz w:val="24"/>
          <w:szCs w:val="24"/>
        </w:rPr>
        <w:t xml:space="preserve"> </w:t>
      </w:r>
      <w:r w:rsidR="0072027A" w:rsidRPr="003D44E6">
        <w:rPr>
          <w:rFonts w:ascii="Bookman Old Style" w:eastAsia="Bookman Old Style" w:hAnsi="Bookman Old Style" w:cs="Bookman Old Style"/>
          <w:sz w:val="24"/>
          <w:szCs w:val="24"/>
          <w:lang w:val="id-ID"/>
        </w:rPr>
        <w:t>1</w:t>
      </w:r>
      <w:r w:rsidR="003833E3" w:rsidRPr="003D44E6">
        <w:rPr>
          <w:rFonts w:ascii="Bookman Old Style" w:eastAsia="Bookman Old Style" w:hAnsi="Bookman Old Style" w:cs="Bookman Old Style"/>
          <w:sz w:val="24"/>
          <w:szCs w:val="24"/>
        </w:rPr>
        <w:t>1</w:t>
      </w:r>
      <w:r w:rsidRPr="003D44E6">
        <w:rPr>
          <w:rFonts w:ascii="Bookman Old Style" w:eastAsia="Bookman Old Style" w:hAnsi="Bookman Old Style" w:cs="Bookman Old Style"/>
          <w:sz w:val="24"/>
          <w:szCs w:val="24"/>
        </w:rPr>
        <w:t xml:space="preserve"> orang </w:t>
      </w:r>
      <w:proofErr w:type="spellStart"/>
      <w:r w:rsidRPr="003D44E6">
        <w:rPr>
          <w:rFonts w:ascii="Bookman Old Style" w:eastAsia="Bookman Old Style" w:hAnsi="Bookman Old Style" w:cs="Bookman Old Style"/>
          <w:sz w:val="24"/>
          <w:szCs w:val="24"/>
        </w:rPr>
        <w:t>pegawai</w:t>
      </w:r>
      <w:proofErr w:type="spellEnd"/>
      <w:r w:rsidRPr="003D44E6">
        <w:rPr>
          <w:rFonts w:ascii="Bookman Old Style" w:eastAsia="Bookman Old Style" w:hAnsi="Bookman Old Style" w:cs="Bookman Old Style"/>
          <w:spacing w:val="1"/>
          <w:sz w:val="24"/>
          <w:szCs w:val="24"/>
        </w:rPr>
        <w:t xml:space="preserve"> </w:t>
      </w:r>
      <w:r w:rsidR="000019AF" w:rsidRPr="003D44E6">
        <w:rPr>
          <w:rFonts w:ascii="Bookman Old Style" w:eastAsia="Bookman Old Style" w:hAnsi="Bookman Old Style" w:cs="Bookman Old Style"/>
          <w:sz w:val="24"/>
          <w:szCs w:val="24"/>
        </w:rPr>
        <w:t>DISPARMUDORA</w:t>
      </w:r>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Kabupaten</w:t>
      </w:r>
      <w:proofErr w:type="spellEnd"/>
      <w:r w:rsidRPr="003D44E6">
        <w:rPr>
          <w:rFonts w:ascii="Bookman Old Style" w:eastAsia="Bookman Old Style" w:hAnsi="Bookman Old Style" w:cs="Bookman Old Style"/>
          <w:sz w:val="24"/>
          <w:szCs w:val="24"/>
        </w:rPr>
        <w:t xml:space="preserve"> </w:t>
      </w:r>
      <w:proofErr w:type="spellStart"/>
      <w:r w:rsidR="000019AF" w:rsidRPr="003D44E6">
        <w:rPr>
          <w:rFonts w:ascii="Bookman Old Style" w:eastAsia="Bookman Old Style" w:hAnsi="Bookman Old Style" w:cs="Bookman Old Style"/>
          <w:sz w:val="24"/>
          <w:szCs w:val="24"/>
        </w:rPr>
        <w:t>Konawe</w:t>
      </w:r>
      <w:proofErr w:type="spellEnd"/>
      <w:r w:rsidR="000019AF" w:rsidRPr="003D44E6">
        <w:rPr>
          <w:rFonts w:ascii="Bookman Old Style" w:eastAsia="Bookman Old Style" w:hAnsi="Bookman Old Style" w:cs="Bookman Old Style"/>
          <w:sz w:val="24"/>
          <w:szCs w:val="24"/>
        </w:rPr>
        <w:t xml:space="preserve"> </w:t>
      </w:r>
      <w:proofErr w:type="spellStart"/>
      <w:r w:rsidR="000019AF" w:rsidRPr="003D44E6">
        <w:rPr>
          <w:rFonts w:ascii="Bookman Old Style" w:eastAsia="Bookman Old Style" w:hAnsi="Bookman Old Style" w:cs="Bookman Old Style"/>
          <w:sz w:val="24"/>
          <w:szCs w:val="24"/>
        </w:rPr>
        <w:t>Kepulauan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mas</w:t>
      </w:r>
      <w:r w:rsidRPr="003D44E6">
        <w:rPr>
          <w:rFonts w:ascii="Bookman Old Style" w:eastAsia="Bookman Old Style" w:hAnsi="Bookman Old Style" w:cs="Bookman Old Style"/>
          <w:spacing w:val="1"/>
          <w:sz w:val="24"/>
          <w:szCs w:val="24"/>
        </w:rPr>
        <w:t>i</w:t>
      </w:r>
      <w:r w:rsidRPr="003D44E6">
        <w:rPr>
          <w:rFonts w:ascii="Bookman Old Style" w:eastAsia="Bookman Old Style" w:hAnsi="Bookman Old Style" w:cs="Bookman Old Style"/>
          <w:sz w:val="24"/>
          <w:szCs w:val="24"/>
        </w:rPr>
        <w:t>h</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didominasi</w:t>
      </w:r>
      <w:proofErr w:type="spellEnd"/>
      <w:r w:rsidRPr="003D44E6">
        <w:rPr>
          <w:rFonts w:ascii="Bookman Old Style" w:eastAsia="Bookman Old Style" w:hAnsi="Bookman Old Style" w:cs="Bookman Old Style"/>
          <w:sz w:val="24"/>
          <w:szCs w:val="24"/>
        </w:rPr>
        <w:t xml:space="preserve"> oleh </w:t>
      </w:r>
      <w:proofErr w:type="spellStart"/>
      <w:r w:rsidRPr="003D44E6">
        <w:rPr>
          <w:rFonts w:ascii="Bookman Old Style" w:eastAsia="Bookman Old Style" w:hAnsi="Bookman Old Style" w:cs="Bookman Old Style"/>
          <w:sz w:val="24"/>
          <w:szCs w:val="24"/>
        </w:rPr>
        <w:t>pe</w:t>
      </w:r>
      <w:r w:rsidRPr="003D44E6">
        <w:rPr>
          <w:rFonts w:ascii="Bookman Old Style" w:eastAsia="Bookman Old Style" w:hAnsi="Bookman Old Style" w:cs="Bookman Old Style"/>
          <w:spacing w:val="1"/>
          <w:sz w:val="24"/>
          <w:szCs w:val="24"/>
        </w:rPr>
        <w:t>g</w:t>
      </w:r>
      <w:r w:rsidRPr="003D44E6">
        <w:rPr>
          <w:rFonts w:ascii="Bookman Old Style" w:eastAsia="Bookman Old Style" w:hAnsi="Bookman Old Style" w:cs="Bookman Old Style"/>
          <w:sz w:val="24"/>
          <w:szCs w:val="24"/>
        </w:rPr>
        <w:t>awai</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berstatus</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golongan</w:t>
      </w:r>
      <w:proofErr w:type="spellEnd"/>
      <w:r w:rsidRPr="003D44E6">
        <w:rPr>
          <w:rFonts w:ascii="Bookman Old Style" w:eastAsia="Bookman Old Style" w:hAnsi="Bookman Old Style" w:cs="Bookman Old Style"/>
          <w:sz w:val="24"/>
          <w:szCs w:val="24"/>
        </w:rPr>
        <w:t xml:space="preserve"> II</w:t>
      </w:r>
      <w:r w:rsidR="00820E79" w:rsidRPr="003D44E6">
        <w:rPr>
          <w:rFonts w:ascii="Bookman Old Style" w:eastAsia="Bookman Old Style" w:hAnsi="Bookman Old Style" w:cs="Bookman Old Style"/>
          <w:sz w:val="24"/>
          <w:szCs w:val="24"/>
          <w:lang w:val="id-ID"/>
        </w:rPr>
        <w:t>I</w:t>
      </w:r>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se</w:t>
      </w:r>
      <w:r w:rsidRPr="003D44E6">
        <w:rPr>
          <w:rFonts w:ascii="Bookman Old Style" w:eastAsia="Bookman Old Style" w:hAnsi="Bookman Old Style" w:cs="Bookman Old Style"/>
          <w:spacing w:val="1"/>
          <w:sz w:val="24"/>
          <w:szCs w:val="24"/>
        </w:rPr>
        <w:t>b</w:t>
      </w:r>
      <w:r w:rsidRPr="003D44E6">
        <w:rPr>
          <w:rFonts w:ascii="Bookman Old Style" w:eastAsia="Bookman Old Style" w:hAnsi="Bookman Old Style" w:cs="Bookman Old Style"/>
          <w:sz w:val="24"/>
          <w:szCs w:val="24"/>
        </w:rPr>
        <w:t>anyak</w:t>
      </w:r>
      <w:proofErr w:type="spellEnd"/>
      <w:r w:rsidRPr="003D44E6">
        <w:rPr>
          <w:rFonts w:ascii="Bookman Old Style" w:eastAsia="Bookman Old Style" w:hAnsi="Bookman Old Style" w:cs="Bookman Old Style"/>
          <w:spacing w:val="2"/>
          <w:sz w:val="24"/>
          <w:szCs w:val="24"/>
        </w:rPr>
        <w:t xml:space="preserve"> </w:t>
      </w:r>
      <w:r w:rsidR="003833E3" w:rsidRPr="003D44E6">
        <w:rPr>
          <w:rFonts w:ascii="Bookman Old Style" w:eastAsia="Bookman Old Style" w:hAnsi="Bookman Old Style" w:cs="Bookman Old Style"/>
          <w:sz w:val="24"/>
          <w:szCs w:val="24"/>
        </w:rPr>
        <w:t>9</w:t>
      </w:r>
      <w:r w:rsidR="00820E79" w:rsidRPr="003D44E6">
        <w:rPr>
          <w:rFonts w:ascii="Bookman Old Style" w:eastAsia="Bookman Old Style" w:hAnsi="Bookman Old Style" w:cs="Bookman Old Style"/>
          <w:sz w:val="24"/>
          <w:szCs w:val="24"/>
          <w:lang w:val="id-ID"/>
        </w:rPr>
        <w:t xml:space="preserve"> Orang</w:t>
      </w:r>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Selengkapnya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dapat</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dilihat</w:t>
      </w:r>
      <w:proofErr w:type="spellEnd"/>
      <w:r w:rsidRPr="003D44E6">
        <w:rPr>
          <w:rFonts w:ascii="Bookman Old Style" w:eastAsia="Bookman Old Style" w:hAnsi="Bookman Old Style" w:cs="Bookman Old Style"/>
          <w:sz w:val="24"/>
          <w:szCs w:val="24"/>
        </w:rPr>
        <w:t xml:space="preserve"> pada </w:t>
      </w:r>
      <w:proofErr w:type="spellStart"/>
      <w:r w:rsidRPr="003D44E6">
        <w:rPr>
          <w:rFonts w:ascii="Bookman Old Style" w:eastAsia="Bookman Old Style" w:hAnsi="Bookman Old Style" w:cs="Bookman Old Style"/>
          <w:sz w:val="24"/>
          <w:szCs w:val="24"/>
        </w:rPr>
        <w:t>tabel</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berikut</w:t>
      </w:r>
      <w:proofErr w:type="spellEnd"/>
      <w:r w:rsidRPr="003D44E6">
        <w:rPr>
          <w:rFonts w:ascii="Bookman Old Style" w:eastAsia="Bookman Old Style" w:hAnsi="Bookman Old Style" w:cs="Bookman Old Style"/>
          <w:sz w:val="24"/>
          <w:szCs w:val="24"/>
        </w:rPr>
        <w:t>.</w:t>
      </w:r>
    </w:p>
    <w:p w14:paraId="31C6A7E7" w14:textId="77777777" w:rsidR="00450B0F" w:rsidRPr="003D44E6" w:rsidRDefault="00450B0F" w:rsidP="0068275D">
      <w:pPr>
        <w:spacing w:line="220" w:lineRule="exact"/>
        <w:contextualSpacing/>
        <w:jc w:val="both"/>
        <w:rPr>
          <w:rFonts w:ascii="Bookman Old Style" w:hAnsi="Bookman Old Style"/>
          <w:sz w:val="22"/>
          <w:szCs w:val="22"/>
        </w:rPr>
      </w:pPr>
    </w:p>
    <w:p w14:paraId="2D241D4A" w14:textId="2AA22526" w:rsidR="00450B0F" w:rsidRPr="003D44E6" w:rsidRDefault="00B77EBD" w:rsidP="0068275D">
      <w:pPr>
        <w:spacing w:line="260" w:lineRule="exact"/>
        <w:ind w:left="1980" w:right="1240"/>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position w:val="-1"/>
          <w:sz w:val="24"/>
          <w:szCs w:val="24"/>
        </w:rPr>
        <w:t>Tabel 2.</w:t>
      </w:r>
      <w:r w:rsidR="00106169">
        <w:rPr>
          <w:rFonts w:ascii="Bookman Old Style" w:eastAsia="Bookman Old Style" w:hAnsi="Bookman Old Style" w:cs="Bookman Old Style"/>
          <w:position w:val="-1"/>
          <w:sz w:val="24"/>
          <w:szCs w:val="24"/>
        </w:rPr>
        <w:t>2.</w:t>
      </w:r>
      <w:r w:rsidRPr="003D44E6">
        <w:rPr>
          <w:rFonts w:ascii="Bookman Old Style" w:eastAsia="Bookman Old Style" w:hAnsi="Bookman Old Style" w:cs="Bookman Old Style"/>
          <w:position w:val="-1"/>
          <w:sz w:val="24"/>
          <w:szCs w:val="24"/>
        </w:rPr>
        <w:t xml:space="preserve">4 </w:t>
      </w:r>
      <w:proofErr w:type="spellStart"/>
      <w:r w:rsidRPr="003D44E6">
        <w:rPr>
          <w:rFonts w:ascii="Bookman Old Style" w:eastAsia="Bookman Old Style" w:hAnsi="Bookman Old Style" w:cs="Bookman Old Style"/>
          <w:position w:val="-1"/>
          <w:sz w:val="24"/>
          <w:szCs w:val="24"/>
        </w:rPr>
        <w:t>Jumlah</w:t>
      </w:r>
      <w:proofErr w:type="spellEnd"/>
      <w:r w:rsidRPr="003D44E6">
        <w:rPr>
          <w:rFonts w:ascii="Bookman Old Style" w:eastAsia="Bookman Old Style" w:hAnsi="Bookman Old Style" w:cs="Bookman Old Style"/>
          <w:position w:val="-1"/>
          <w:sz w:val="24"/>
          <w:szCs w:val="24"/>
        </w:rPr>
        <w:t xml:space="preserve"> </w:t>
      </w:r>
      <w:proofErr w:type="spellStart"/>
      <w:r w:rsidRPr="003D44E6">
        <w:rPr>
          <w:rFonts w:ascii="Bookman Old Style" w:eastAsia="Bookman Old Style" w:hAnsi="Bookman Old Style" w:cs="Bookman Old Style"/>
          <w:position w:val="-1"/>
          <w:sz w:val="24"/>
          <w:szCs w:val="24"/>
        </w:rPr>
        <w:t>Pegawai</w:t>
      </w:r>
      <w:proofErr w:type="spellEnd"/>
      <w:r w:rsidRPr="003D44E6">
        <w:rPr>
          <w:rFonts w:ascii="Bookman Old Style" w:eastAsia="Bookman Old Style" w:hAnsi="Bookman Old Style" w:cs="Bookman Old Style"/>
          <w:position w:val="-1"/>
          <w:sz w:val="24"/>
          <w:szCs w:val="24"/>
        </w:rPr>
        <w:t xml:space="preserve"> </w:t>
      </w:r>
      <w:proofErr w:type="spellStart"/>
      <w:r w:rsidRPr="003D44E6">
        <w:rPr>
          <w:rFonts w:ascii="Bookman Old Style" w:eastAsia="Bookman Old Style" w:hAnsi="Bookman Old Style" w:cs="Bookman Old Style"/>
          <w:position w:val="-1"/>
          <w:sz w:val="24"/>
          <w:szCs w:val="24"/>
        </w:rPr>
        <w:t>Berdasarkan</w:t>
      </w:r>
      <w:proofErr w:type="spellEnd"/>
      <w:r w:rsidRPr="003D44E6">
        <w:rPr>
          <w:rFonts w:ascii="Bookman Old Style" w:eastAsia="Bookman Old Style" w:hAnsi="Bookman Old Style" w:cs="Bookman Old Style"/>
          <w:position w:val="-1"/>
          <w:sz w:val="24"/>
          <w:szCs w:val="24"/>
        </w:rPr>
        <w:t xml:space="preserve"> </w:t>
      </w:r>
      <w:proofErr w:type="spellStart"/>
      <w:r w:rsidRPr="003D44E6">
        <w:rPr>
          <w:rFonts w:ascii="Bookman Old Style" w:eastAsia="Bookman Old Style" w:hAnsi="Bookman Old Style" w:cs="Bookman Old Style"/>
          <w:position w:val="-1"/>
          <w:sz w:val="24"/>
          <w:szCs w:val="24"/>
        </w:rPr>
        <w:t>Golongan</w:t>
      </w:r>
      <w:proofErr w:type="spellEnd"/>
    </w:p>
    <w:p w14:paraId="5D846796" w14:textId="77777777" w:rsidR="00450B0F" w:rsidRPr="003D44E6" w:rsidRDefault="00450B0F" w:rsidP="0068275D">
      <w:pPr>
        <w:spacing w:line="140" w:lineRule="exact"/>
        <w:contextualSpacing/>
        <w:jc w:val="both"/>
        <w:rPr>
          <w:rFonts w:ascii="Bookman Old Style" w:hAnsi="Bookman Old Style"/>
          <w:sz w:val="14"/>
          <w:szCs w:val="14"/>
        </w:rPr>
      </w:pPr>
    </w:p>
    <w:tbl>
      <w:tblPr>
        <w:tblW w:w="0" w:type="auto"/>
        <w:tblInd w:w="2121" w:type="dxa"/>
        <w:tblLayout w:type="fixed"/>
        <w:tblCellMar>
          <w:left w:w="0" w:type="dxa"/>
          <w:right w:w="0" w:type="dxa"/>
        </w:tblCellMar>
        <w:tblLook w:val="01E0" w:firstRow="1" w:lastRow="1" w:firstColumn="1" w:lastColumn="1" w:noHBand="0" w:noVBand="0"/>
      </w:tblPr>
      <w:tblGrid>
        <w:gridCol w:w="708"/>
        <w:gridCol w:w="3828"/>
        <w:gridCol w:w="2126"/>
      </w:tblGrid>
      <w:tr w:rsidR="00305972" w:rsidRPr="003D44E6" w14:paraId="6E09866F" w14:textId="77777777" w:rsidTr="003833E3">
        <w:trPr>
          <w:trHeight w:hRule="exact" w:val="422"/>
        </w:trPr>
        <w:tc>
          <w:tcPr>
            <w:tcW w:w="708" w:type="dxa"/>
            <w:tcBorders>
              <w:top w:val="single" w:sz="5" w:space="0" w:color="000000"/>
              <w:left w:val="single" w:sz="5" w:space="0" w:color="000000"/>
              <w:bottom w:val="single" w:sz="5" w:space="0" w:color="000000"/>
              <w:right w:val="single" w:sz="5" w:space="0" w:color="000000"/>
            </w:tcBorders>
            <w:shd w:val="clear" w:color="auto" w:fill="D0CECE"/>
          </w:tcPr>
          <w:p w14:paraId="3B86DF2D" w14:textId="77777777" w:rsidR="00305972" w:rsidRPr="003D44E6" w:rsidRDefault="00305972" w:rsidP="003833E3">
            <w:pPr>
              <w:spacing w:line="260" w:lineRule="exact"/>
              <w:ind w:left="83"/>
              <w:contextualSpacing/>
              <w:jc w:val="center"/>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No</w:t>
            </w:r>
          </w:p>
        </w:tc>
        <w:tc>
          <w:tcPr>
            <w:tcW w:w="3828" w:type="dxa"/>
            <w:tcBorders>
              <w:top w:val="single" w:sz="5" w:space="0" w:color="000000"/>
              <w:left w:val="single" w:sz="5" w:space="0" w:color="000000"/>
              <w:bottom w:val="single" w:sz="5" w:space="0" w:color="000000"/>
              <w:right w:val="single" w:sz="5" w:space="0" w:color="000000"/>
            </w:tcBorders>
            <w:shd w:val="clear" w:color="auto" w:fill="D0CECE"/>
          </w:tcPr>
          <w:p w14:paraId="402C9A96" w14:textId="77777777" w:rsidR="00305972" w:rsidRPr="003D44E6" w:rsidRDefault="00305972" w:rsidP="003833E3">
            <w:pPr>
              <w:spacing w:line="260" w:lineRule="exact"/>
              <w:contextualSpacing/>
              <w:jc w:val="center"/>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Golongan</w:t>
            </w:r>
            <w:proofErr w:type="spellEnd"/>
          </w:p>
        </w:tc>
        <w:tc>
          <w:tcPr>
            <w:tcW w:w="2126" w:type="dxa"/>
            <w:tcBorders>
              <w:top w:val="single" w:sz="5" w:space="0" w:color="000000"/>
              <w:left w:val="single" w:sz="5" w:space="0" w:color="000000"/>
              <w:bottom w:val="single" w:sz="5" w:space="0" w:color="000000"/>
              <w:right w:val="single" w:sz="5" w:space="0" w:color="000000"/>
            </w:tcBorders>
            <w:shd w:val="clear" w:color="auto" w:fill="D0CECE"/>
          </w:tcPr>
          <w:p w14:paraId="0A335326" w14:textId="77777777" w:rsidR="00305972" w:rsidRPr="003D44E6" w:rsidRDefault="00305972" w:rsidP="003833E3">
            <w:pPr>
              <w:spacing w:line="260" w:lineRule="exact"/>
              <w:ind w:left="497"/>
              <w:contextualSpacing/>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Jumlah</w:t>
            </w:r>
            <w:proofErr w:type="spellEnd"/>
          </w:p>
        </w:tc>
      </w:tr>
      <w:tr w:rsidR="00305972" w:rsidRPr="003D44E6" w14:paraId="35920E92" w14:textId="77777777" w:rsidTr="003833E3">
        <w:trPr>
          <w:trHeight w:hRule="exact" w:val="437"/>
        </w:trPr>
        <w:tc>
          <w:tcPr>
            <w:tcW w:w="708" w:type="dxa"/>
            <w:tcBorders>
              <w:top w:val="single" w:sz="5" w:space="0" w:color="000000"/>
              <w:left w:val="single" w:sz="5" w:space="0" w:color="000000"/>
              <w:bottom w:val="single" w:sz="5" w:space="0" w:color="000000"/>
              <w:right w:val="single" w:sz="5" w:space="0" w:color="000000"/>
            </w:tcBorders>
          </w:tcPr>
          <w:p w14:paraId="7E7741E9" w14:textId="77777777" w:rsidR="00305972" w:rsidRPr="003D44E6" w:rsidRDefault="00305972" w:rsidP="003833E3">
            <w:pPr>
              <w:ind w:left="126"/>
              <w:contextualSpacing/>
              <w:jc w:val="center"/>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1.</w:t>
            </w:r>
          </w:p>
        </w:tc>
        <w:tc>
          <w:tcPr>
            <w:tcW w:w="3828" w:type="dxa"/>
            <w:tcBorders>
              <w:top w:val="single" w:sz="5" w:space="0" w:color="000000"/>
              <w:left w:val="single" w:sz="5" w:space="0" w:color="000000"/>
              <w:bottom w:val="single" w:sz="5" w:space="0" w:color="000000"/>
              <w:right w:val="single" w:sz="5" w:space="0" w:color="000000"/>
            </w:tcBorders>
          </w:tcPr>
          <w:p w14:paraId="402895EF" w14:textId="77777777" w:rsidR="00305972" w:rsidRPr="003D44E6" w:rsidRDefault="00305972" w:rsidP="003833E3">
            <w:pPr>
              <w:ind w:left="856" w:right="1217"/>
              <w:contextualSpacing/>
              <w:jc w:val="center"/>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IV</w:t>
            </w:r>
          </w:p>
        </w:tc>
        <w:tc>
          <w:tcPr>
            <w:tcW w:w="2126" w:type="dxa"/>
            <w:tcBorders>
              <w:top w:val="single" w:sz="5" w:space="0" w:color="000000"/>
              <w:left w:val="single" w:sz="5" w:space="0" w:color="000000"/>
              <w:bottom w:val="single" w:sz="5" w:space="0" w:color="000000"/>
              <w:right w:val="single" w:sz="5" w:space="0" w:color="000000"/>
            </w:tcBorders>
          </w:tcPr>
          <w:p w14:paraId="700CC943" w14:textId="77777777" w:rsidR="00305972" w:rsidRPr="003D44E6" w:rsidRDefault="003833E3" w:rsidP="003833E3">
            <w:pPr>
              <w:ind w:right="141"/>
              <w:contextualSpacing/>
              <w:jc w:val="center"/>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2</w:t>
            </w:r>
          </w:p>
        </w:tc>
      </w:tr>
      <w:tr w:rsidR="00305972" w:rsidRPr="003D44E6" w14:paraId="10219CDD" w14:textId="77777777" w:rsidTr="003833E3">
        <w:trPr>
          <w:trHeight w:hRule="exact" w:val="433"/>
        </w:trPr>
        <w:tc>
          <w:tcPr>
            <w:tcW w:w="708" w:type="dxa"/>
            <w:tcBorders>
              <w:top w:val="single" w:sz="5" w:space="0" w:color="000000"/>
              <w:left w:val="single" w:sz="5" w:space="0" w:color="000000"/>
              <w:bottom w:val="single" w:sz="5" w:space="0" w:color="000000"/>
              <w:right w:val="single" w:sz="5" w:space="0" w:color="000000"/>
            </w:tcBorders>
          </w:tcPr>
          <w:p w14:paraId="3F45BB00" w14:textId="77777777" w:rsidR="00305972" w:rsidRPr="003D44E6" w:rsidRDefault="00305972" w:rsidP="003833E3">
            <w:pPr>
              <w:ind w:left="126"/>
              <w:contextualSpacing/>
              <w:jc w:val="center"/>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2.</w:t>
            </w:r>
          </w:p>
        </w:tc>
        <w:tc>
          <w:tcPr>
            <w:tcW w:w="3828" w:type="dxa"/>
            <w:tcBorders>
              <w:top w:val="single" w:sz="5" w:space="0" w:color="000000"/>
              <w:left w:val="single" w:sz="5" w:space="0" w:color="000000"/>
              <w:bottom w:val="single" w:sz="5" w:space="0" w:color="000000"/>
              <w:right w:val="single" w:sz="5" w:space="0" w:color="000000"/>
            </w:tcBorders>
          </w:tcPr>
          <w:p w14:paraId="7123BF2C" w14:textId="77777777" w:rsidR="00305972" w:rsidRPr="003D44E6" w:rsidRDefault="00305972" w:rsidP="003833E3">
            <w:pPr>
              <w:ind w:left="859" w:right="1219"/>
              <w:contextualSpacing/>
              <w:jc w:val="center"/>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III</w:t>
            </w:r>
          </w:p>
        </w:tc>
        <w:tc>
          <w:tcPr>
            <w:tcW w:w="2126" w:type="dxa"/>
            <w:tcBorders>
              <w:top w:val="single" w:sz="5" w:space="0" w:color="000000"/>
              <w:left w:val="single" w:sz="5" w:space="0" w:color="000000"/>
              <w:bottom w:val="single" w:sz="5" w:space="0" w:color="000000"/>
              <w:right w:val="single" w:sz="5" w:space="0" w:color="000000"/>
            </w:tcBorders>
          </w:tcPr>
          <w:p w14:paraId="0369E277" w14:textId="77777777" w:rsidR="00305972" w:rsidRPr="003D44E6" w:rsidRDefault="003833E3" w:rsidP="003833E3">
            <w:pPr>
              <w:ind w:right="141"/>
              <w:contextualSpacing/>
              <w:jc w:val="center"/>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9</w:t>
            </w:r>
          </w:p>
        </w:tc>
      </w:tr>
      <w:tr w:rsidR="00305972" w:rsidRPr="003D44E6" w14:paraId="7862388E" w14:textId="77777777" w:rsidTr="003833E3">
        <w:trPr>
          <w:trHeight w:hRule="exact" w:val="433"/>
        </w:trPr>
        <w:tc>
          <w:tcPr>
            <w:tcW w:w="708" w:type="dxa"/>
            <w:tcBorders>
              <w:top w:val="single" w:sz="5" w:space="0" w:color="000000"/>
              <w:left w:val="single" w:sz="5" w:space="0" w:color="000000"/>
              <w:bottom w:val="single" w:sz="5" w:space="0" w:color="000000"/>
              <w:right w:val="single" w:sz="5" w:space="0" w:color="000000"/>
            </w:tcBorders>
          </w:tcPr>
          <w:p w14:paraId="748B9583" w14:textId="77777777" w:rsidR="00305972" w:rsidRPr="003D44E6" w:rsidRDefault="00305972" w:rsidP="003833E3">
            <w:pPr>
              <w:contextualSpacing/>
              <w:jc w:val="center"/>
              <w:rPr>
                <w:rFonts w:ascii="Bookman Old Style" w:hAnsi="Bookman Old Style"/>
              </w:rPr>
            </w:pPr>
          </w:p>
        </w:tc>
        <w:tc>
          <w:tcPr>
            <w:tcW w:w="3828" w:type="dxa"/>
            <w:tcBorders>
              <w:top w:val="single" w:sz="5" w:space="0" w:color="000000"/>
              <w:left w:val="single" w:sz="5" w:space="0" w:color="000000"/>
              <w:bottom w:val="single" w:sz="5" w:space="0" w:color="000000"/>
              <w:right w:val="single" w:sz="5" w:space="0" w:color="000000"/>
            </w:tcBorders>
          </w:tcPr>
          <w:p w14:paraId="29F3AA84" w14:textId="77777777" w:rsidR="00305972" w:rsidRPr="003D44E6" w:rsidRDefault="00305972" w:rsidP="003833E3">
            <w:pPr>
              <w:spacing w:line="280" w:lineRule="exact"/>
              <w:contextualSpacing/>
              <w:jc w:val="center"/>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Jumlah</w:t>
            </w:r>
            <w:proofErr w:type="spellEnd"/>
          </w:p>
        </w:tc>
        <w:tc>
          <w:tcPr>
            <w:tcW w:w="2126" w:type="dxa"/>
            <w:tcBorders>
              <w:top w:val="single" w:sz="5" w:space="0" w:color="000000"/>
              <w:left w:val="single" w:sz="5" w:space="0" w:color="000000"/>
              <w:bottom w:val="single" w:sz="5" w:space="0" w:color="000000"/>
              <w:right w:val="single" w:sz="5" w:space="0" w:color="000000"/>
            </w:tcBorders>
          </w:tcPr>
          <w:p w14:paraId="03E16166" w14:textId="77777777" w:rsidR="00305972" w:rsidRPr="003D44E6" w:rsidRDefault="00305972" w:rsidP="003833E3">
            <w:pPr>
              <w:spacing w:line="280" w:lineRule="exact"/>
              <w:ind w:right="141"/>
              <w:contextualSpacing/>
              <w:jc w:val="center"/>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lang w:val="id-ID"/>
              </w:rPr>
              <w:t>1</w:t>
            </w:r>
            <w:r w:rsidR="003833E3" w:rsidRPr="003D44E6">
              <w:rPr>
                <w:rFonts w:ascii="Bookman Old Style" w:eastAsia="Bookman Old Style" w:hAnsi="Bookman Old Style" w:cs="Bookman Old Style"/>
                <w:sz w:val="24"/>
                <w:szCs w:val="24"/>
              </w:rPr>
              <w:t>1</w:t>
            </w:r>
          </w:p>
        </w:tc>
      </w:tr>
    </w:tbl>
    <w:p w14:paraId="6B2089C2" w14:textId="77777777" w:rsidR="00450B0F" w:rsidRPr="003D44E6" w:rsidRDefault="00450B0F" w:rsidP="0068275D">
      <w:pPr>
        <w:spacing w:line="180" w:lineRule="exact"/>
        <w:contextualSpacing/>
        <w:jc w:val="both"/>
        <w:rPr>
          <w:rFonts w:ascii="Bookman Old Style" w:hAnsi="Bookman Old Style"/>
          <w:sz w:val="19"/>
          <w:szCs w:val="19"/>
        </w:rPr>
      </w:pPr>
    </w:p>
    <w:p w14:paraId="5A51C026" w14:textId="77777777" w:rsidR="00450B0F" w:rsidRPr="003D44E6" w:rsidRDefault="00B77EBD" w:rsidP="0068275D">
      <w:pPr>
        <w:ind w:left="1602"/>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 xml:space="preserve">e. </w:t>
      </w:r>
      <w:r w:rsidRPr="003D44E6">
        <w:rPr>
          <w:rFonts w:ascii="Bookman Old Style" w:eastAsia="Bookman Old Style" w:hAnsi="Bookman Old Style" w:cs="Bookman Old Style"/>
          <w:spacing w:val="71"/>
          <w:sz w:val="24"/>
          <w:szCs w:val="24"/>
        </w:rPr>
        <w:t xml:space="preserve"> </w:t>
      </w:r>
      <w:r w:rsidRPr="003D44E6">
        <w:rPr>
          <w:rFonts w:ascii="Bookman Old Style" w:eastAsia="Bookman Old Style" w:hAnsi="Bookman Old Style" w:cs="Bookman Old Style"/>
          <w:spacing w:val="-1"/>
          <w:sz w:val="24"/>
          <w:szCs w:val="24"/>
        </w:rPr>
        <w:t>T</w:t>
      </w:r>
      <w:r w:rsidRPr="003D44E6">
        <w:rPr>
          <w:rFonts w:ascii="Bookman Old Style" w:eastAsia="Bookman Old Style" w:hAnsi="Bookman Old Style" w:cs="Bookman Old Style"/>
          <w:sz w:val="24"/>
          <w:szCs w:val="24"/>
        </w:rPr>
        <w:t xml:space="preserve">ingkat </w:t>
      </w:r>
      <w:r w:rsidRPr="003D44E6">
        <w:rPr>
          <w:rFonts w:ascii="Bookman Old Style" w:eastAsia="Bookman Old Style" w:hAnsi="Bookman Old Style" w:cs="Bookman Old Style"/>
          <w:spacing w:val="1"/>
          <w:sz w:val="24"/>
          <w:szCs w:val="24"/>
        </w:rPr>
        <w:t>K</w:t>
      </w:r>
      <w:r w:rsidRPr="003D44E6">
        <w:rPr>
          <w:rFonts w:ascii="Bookman Old Style" w:eastAsia="Bookman Old Style" w:hAnsi="Bookman Old Style" w:cs="Bookman Old Style"/>
          <w:sz w:val="24"/>
          <w:szCs w:val="24"/>
        </w:rPr>
        <w:t>ebutuhan Pegawai</w:t>
      </w:r>
    </w:p>
    <w:p w14:paraId="0D456892" w14:textId="77777777" w:rsidR="00450B0F" w:rsidRPr="003D44E6" w:rsidRDefault="00450B0F" w:rsidP="0068275D">
      <w:pPr>
        <w:spacing w:line="140" w:lineRule="exact"/>
        <w:contextualSpacing/>
        <w:jc w:val="both"/>
        <w:rPr>
          <w:rFonts w:ascii="Bookman Old Style" w:hAnsi="Bookman Old Style"/>
          <w:sz w:val="14"/>
          <w:szCs w:val="14"/>
        </w:rPr>
      </w:pPr>
    </w:p>
    <w:p w14:paraId="3AC958B2" w14:textId="77777777" w:rsidR="00450B0F" w:rsidRPr="003D44E6" w:rsidRDefault="00B77EBD" w:rsidP="0068275D">
      <w:pPr>
        <w:spacing w:line="359" w:lineRule="auto"/>
        <w:ind w:left="2027" w:right="137"/>
        <w:contextualSpacing/>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Berdasarkan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analisa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beban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kerja</w:t>
      </w:r>
      <w:proofErr w:type="spellEnd"/>
      <w:r w:rsidRPr="003D44E6">
        <w:rPr>
          <w:rFonts w:ascii="Bookman Old Style" w:eastAsia="Bookman Old Style" w:hAnsi="Bookman Old Style" w:cs="Bookman Old Style"/>
          <w:sz w:val="24"/>
          <w:szCs w:val="24"/>
        </w:rPr>
        <w:t xml:space="preserve"> Dinas </w:t>
      </w:r>
      <w:proofErr w:type="spellStart"/>
      <w:r w:rsidR="00305972" w:rsidRPr="003D44E6">
        <w:rPr>
          <w:rFonts w:ascii="Bookman Old Style" w:eastAsia="Bookman Old Style" w:hAnsi="Bookman Old Style" w:cs="Bookman Old Style"/>
          <w:spacing w:val="1"/>
          <w:sz w:val="24"/>
          <w:szCs w:val="24"/>
        </w:rPr>
        <w:t>P</w:t>
      </w:r>
      <w:r w:rsidR="00305972" w:rsidRPr="003D44E6">
        <w:rPr>
          <w:rFonts w:ascii="Bookman Old Style" w:eastAsia="Bookman Old Style" w:hAnsi="Bookman Old Style" w:cs="Bookman Old Style"/>
          <w:sz w:val="24"/>
          <w:szCs w:val="24"/>
        </w:rPr>
        <w:t>ariwisata</w:t>
      </w:r>
      <w:proofErr w:type="spellEnd"/>
      <w:r w:rsidR="00305972" w:rsidRPr="003D44E6">
        <w:rPr>
          <w:rFonts w:ascii="Bookman Old Style" w:eastAsia="Bookman Old Style" w:hAnsi="Bookman Old Style" w:cs="Bookman Old Style"/>
          <w:sz w:val="24"/>
          <w:szCs w:val="24"/>
          <w:lang w:val="id-ID"/>
        </w:rPr>
        <w:t>,</w:t>
      </w:r>
      <w:r w:rsidR="00305972"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Kepemuda</w:t>
      </w:r>
      <w:r w:rsidRPr="003D44E6">
        <w:rPr>
          <w:rFonts w:ascii="Bookman Old Style" w:eastAsia="Bookman Old Style" w:hAnsi="Bookman Old Style" w:cs="Bookman Old Style"/>
          <w:spacing w:val="1"/>
          <w:sz w:val="24"/>
          <w:szCs w:val="24"/>
        </w:rPr>
        <w:t>a</w:t>
      </w:r>
      <w:r w:rsidRPr="003D44E6">
        <w:rPr>
          <w:rFonts w:ascii="Bookman Old Style" w:eastAsia="Bookman Old Style" w:hAnsi="Bookman Old Style" w:cs="Bookman Old Style"/>
          <w:sz w:val="24"/>
          <w:szCs w:val="24"/>
        </w:rPr>
        <w:t>n</w:t>
      </w:r>
      <w:proofErr w:type="spellEnd"/>
      <w:r w:rsidRPr="003D44E6">
        <w:rPr>
          <w:rFonts w:ascii="Bookman Old Style" w:eastAsia="Bookman Old Style" w:hAnsi="Bookman Old Style" w:cs="Bookman Old Style"/>
          <w:sz w:val="24"/>
          <w:szCs w:val="24"/>
        </w:rPr>
        <w:t xml:space="preserve"> </w:t>
      </w:r>
      <w:r w:rsidR="00305972" w:rsidRPr="003D44E6">
        <w:rPr>
          <w:rFonts w:ascii="Bookman Old Style" w:eastAsia="Bookman Old Style" w:hAnsi="Bookman Old Style" w:cs="Bookman Old Style"/>
          <w:sz w:val="24"/>
          <w:szCs w:val="24"/>
          <w:lang w:val="id-ID"/>
        </w:rPr>
        <w:t xml:space="preserve">dan </w:t>
      </w:r>
      <w:proofErr w:type="spellStart"/>
      <w:r w:rsidRPr="003D44E6">
        <w:rPr>
          <w:rFonts w:ascii="Bookman Old Style" w:eastAsia="Bookman Old Style" w:hAnsi="Bookman Old Style" w:cs="Bookman Old Style"/>
          <w:sz w:val="24"/>
          <w:szCs w:val="24"/>
        </w:rPr>
        <w:t>Olahraga</w:t>
      </w:r>
      <w:proofErr w:type="spellEnd"/>
      <w:r w:rsidRPr="003D44E6">
        <w:rPr>
          <w:rFonts w:ascii="Bookman Old Style" w:eastAsia="Bookman Old Style" w:hAnsi="Bookman Old Style" w:cs="Bookman Old Style"/>
          <w:sz w:val="24"/>
          <w:szCs w:val="24"/>
        </w:rPr>
        <w:t>,</w:t>
      </w:r>
      <w:r w:rsidRPr="003D44E6">
        <w:rPr>
          <w:rFonts w:ascii="Bookman Old Style" w:eastAsia="Bookman Old Style" w:hAnsi="Bookman Old Style" w:cs="Bookman Old Style"/>
          <w:spacing w:val="1"/>
          <w:sz w:val="24"/>
          <w:szCs w:val="24"/>
        </w:rPr>
        <w:t xml:space="preserve"> </w:t>
      </w:r>
      <w:proofErr w:type="spellStart"/>
      <w:r w:rsidRPr="003D44E6">
        <w:rPr>
          <w:rFonts w:ascii="Bookman Old Style" w:eastAsia="Bookman Old Style" w:hAnsi="Bookman Old Style" w:cs="Bookman Old Style"/>
          <w:sz w:val="24"/>
          <w:szCs w:val="24"/>
        </w:rPr>
        <w:t>tingkat</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kebut</w:t>
      </w:r>
      <w:r w:rsidRPr="003D44E6">
        <w:rPr>
          <w:rFonts w:ascii="Bookman Old Style" w:eastAsia="Bookman Old Style" w:hAnsi="Bookman Old Style" w:cs="Bookman Old Style"/>
          <w:spacing w:val="1"/>
          <w:sz w:val="24"/>
          <w:szCs w:val="24"/>
        </w:rPr>
        <w:t>u</w:t>
      </w:r>
      <w:r w:rsidRPr="003D44E6">
        <w:rPr>
          <w:rFonts w:ascii="Bookman Old Style" w:eastAsia="Bookman Old Style" w:hAnsi="Bookman Old Style" w:cs="Bookman Old Style"/>
          <w:sz w:val="24"/>
          <w:szCs w:val="24"/>
        </w:rPr>
        <w:t>han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w:t>
      </w:r>
      <w:r w:rsidRPr="003D44E6">
        <w:rPr>
          <w:rFonts w:ascii="Bookman Old Style" w:eastAsia="Bookman Old Style" w:hAnsi="Bookman Old Style" w:cs="Bookman Old Style"/>
          <w:spacing w:val="1"/>
          <w:sz w:val="24"/>
          <w:szCs w:val="24"/>
        </w:rPr>
        <w:t>g</w:t>
      </w:r>
      <w:r w:rsidRPr="003D44E6">
        <w:rPr>
          <w:rFonts w:ascii="Bookman Old Style" w:eastAsia="Bookman Old Style" w:hAnsi="Bookman Old Style" w:cs="Bookman Old Style"/>
          <w:sz w:val="24"/>
          <w:szCs w:val="24"/>
        </w:rPr>
        <w:t>awai</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sebanyak</w:t>
      </w:r>
      <w:proofErr w:type="spellEnd"/>
      <w:r w:rsidRPr="003D44E6">
        <w:rPr>
          <w:rFonts w:ascii="Bookman Old Style" w:eastAsia="Bookman Old Style" w:hAnsi="Bookman Old Style" w:cs="Bookman Old Style"/>
          <w:spacing w:val="13"/>
          <w:sz w:val="24"/>
          <w:szCs w:val="24"/>
        </w:rPr>
        <w:t xml:space="preserve"> </w:t>
      </w:r>
      <w:r w:rsidR="00305972" w:rsidRPr="003D44E6">
        <w:rPr>
          <w:rFonts w:ascii="Bookman Old Style" w:eastAsia="Bookman Old Style" w:hAnsi="Bookman Old Style" w:cs="Bookman Old Style"/>
          <w:sz w:val="24"/>
          <w:szCs w:val="24"/>
          <w:lang w:val="id-ID"/>
        </w:rPr>
        <w:t>2</w:t>
      </w:r>
      <w:r w:rsidR="003833E3" w:rsidRPr="003D44E6">
        <w:rPr>
          <w:rFonts w:ascii="Bookman Old Style" w:eastAsia="Bookman Old Style" w:hAnsi="Bookman Old Style" w:cs="Bookman Old Style"/>
          <w:sz w:val="24"/>
          <w:szCs w:val="24"/>
        </w:rPr>
        <w:t>4</w:t>
      </w:r>
      <w:r w:rsidRPr="003D44E6">
        <w:rPr>
          <w:rFonts w:ascii="Bookman Old Style" w:eastAsia="Bookman Old Style" w:hAnsi="Bookman Old Style" w:cs="Bookman Old Style"/>
          <w:spacing w:val="13"/>
          <w:sz w:val="24"/>
          <w:szCs w:val="24"/>
        </w:rPr>
        <w:t xml:space="preserve"> </w:t>
      </w:r>
      <w:r w:rsidRPr="003D44E6">
        <w:rPr>
          <w:rFonts w:ascii="Bookman Old Style" w:eastAsia="Bookman Old Style" w:hAnsi="Bookman Old Style" w:cs="Bookman Old Style"/>
          <w:sz w:val="24"/>
          <w:szCs w:val="24"/>
        </w:rPr>
        <w:t>orang.</w:t>
      </w:r>
      <w:r w:rsidRPr="003D44E6">
        <w:rPr>
          <w:rFonts w:ascii="Bookman Old Style" w:eastAsia="Bookman Old Style" w:hAnsi="Bookman Old Style" w:cs="Bookman Old Style"/>
          <w:spacing w:val="13"/>
          <w:sz w:val="24"/>
          <w:szCs w:val="24"/>
        </w:rPr>
        <w:t xml:space="preserve"> </w:t>
      </w:r>
      <w:proofErr w:type="spellStart"/>
      <w:r w:rsidRPr="003D44E6">
        <w:rPr>
          <w:rFonts w:ascii="Bookman Old Style" w:eastAsia="Bookman Old Style" w:hAnsi="Bookman Old Style" w:cs="Bookman Old Style"/>
          <w:sz w:val="24"/>
          <w:szCs w:val="24"/>
        </w:rPr>
        <w:t>Jumlah</w:t>
      </w:r>
      <w:proofErr w:type="spellEnd"/>
      <w:r w:rsidRPr="003D44E6">
        <w:rPr>
          <w:rFonts w:ascii="Bookman Old Style" w:eastAsia="Bookman Old Style" w:hAnsi="Bookman Old Style" w:cs="Bookman Old Style"/>
          <w:spacing w:val="13"/>
          <w:sz w:val="24"/>
          <w:szCs w:val="24"/>
        </w:rPr>
        <w:t xml:space="preserve"> </w:t>
      </w:r>
      <w:proofErr w:type="spellStart"/>
      <w:r w:rsidRPr="003D44E6">
        <w:rPr>
          <w:rFonts w:ascii="Bookman Old Style" w:eastAsia="Bookman Old Style" w:hAnsi="Bookman Old Style" w:cs="Bookman Old Style"/>
          <w:sz w:val="24"/>
          <w:szCs w:val="24"/>
        </w:rPr>
        <w:t>pegawai</w:t>
      </w:r>
      <w:proofErr w:type="spellEnd"/>
      <w:r w:rsidRPr="003D44E6">
        <w:rPr>
          <w:rFonts w:ascii="Bookman Old Style" w:eastAsia="Bookman Old Style" w:hAnsi="Bookman Old Style" w:cs="Bookman Old Style"/>
          <w:spacing w:val="13"/>
          <w:sz w:val="24"/>
          <w:szCs w:val="24"/>
        </w:rPr>
        <w:t xml:space="preserve"> </w:t>
      </w:r>
      <w:r w:rsidRPr="003D44E6">
        <w:rPr>
          <w:rFonts w:ascii="Bookman Old Style" w:eastAsia="Bookman Old Style" w:hAnsi="Bookman Old Style" w:cs="Bookman Old Style"/>
          <w:sz w:val="24"/>
          <w:szCs w:val="24"/>
        </w:rPr>
        <w:t>yang</w:t>
      </w:r>
      <w:r w:rsidRPr="003D44E6">
        <w:rPr>
          <w:rFonts w:ascii="Bookman Old Style" w:eastAsia="Bookman Old Style" w:hAnsi="Bookman Old Style" w:cs="Bookman Old Style"/>
          <w:spacing w:val="13"/>
          <w:sz w:val="24"/>
          <w:szCs w:val="24"/>
        </w:rPr>
        <w:t xml:space="preserve"> </w:t>
      </w:r>
      <w:proofErr w:type="spellStart"/>
      <w:r w:rsidRPr="003D44E6">
        <w:rPr>
          <w:rFonts w:ascii="Bookman Old Style" w:eastAsia="Bookman Old Style" w:hAnsi="Bookman Old Style" w:cs="Bookman Old Style"/>
          <w:sz w:val="24"/>
          <w:szCs w:val="24"/>
        </w:rPr>
        <w:t>ada</w:t>
      </w:r>
      <w:proofErr w:type="spellEnd"/>
      <w:r w:rsidRPr="003D44E6">
        <w:rPr>
          <w:rFonts w:ascii="Bookman Old Style" w:eastAsia="Bookman Old Style" w:hAnsi="Bookman Old Style" w:cs="Bookman Old Style"/>
          <w:spacing w:val="13"/>
          <w:sz w:val="24"/>
          <w:szCs w:val="24"/>
        </w:rPr>
        <w:t xml:space="preserve"> </w:t>
      </w:r>
      <w:proofErr w:type="spellStart"/>
      <w:r w:rsidRPr="003D44E6">
        <w:rPr>
          <w:rFonts w:ascii="Bookman Old Style" w:eastAsia="Bookman Old Style" w:hAnsi="Bookman Old Style" w:cs="Bookman Old Style"/>
          <w:sz w:val="24"/>
          <w:szCs w:val="24"/>
        </w:rPr>
        <w:t>sebanyak</w:t>
      </w:r>
      <w:proofErr w:type="spellEnd"/>
      <w:r w:rsidRPr="003D44E6">
        <w:rPr>
          <w:rFonts w:ascii="Bookman Old Style" w:eastAsia="Bookman Old Style" w:hAnsi="Bookman Old Style" w:cs="Bookman Old Style"/>
          <w:spacing w:val="13"/>
          <w:sz w:val="24"/>
          <w:szCs w:val="24"/>
        </w:rPr>
        <w:t xml:space="preserve"> </w:t>
      </w:r>
      <w:r w:rsidR="00510943" w:rsidRPr="003D44E6">
        <w:rPr>
          <w:rFonts w:ascii="Bookman Old Style" w:eastAsia="Bookman Old Style" w:hAnsi="Bookman Old Style" w:cs="Bookman Old Style"/>
          <w:sz w:val="24"/>
          <w:szCs w:val="24"/>
          <w:lang w:val="id-ID"/>
        </w:rPr>
        <w:t>1</w:t>
      </w:r>
      <w:r w:rsidR="003833E3" w:rsidRPr="003D44E6">
        <w:rPr>
          <w:rFonts w:ascii="Bookman Old Style" w:eastAsia="Bookman Old Style" w:hAnsi="Bookman Old Style" w:cs="Bookman Old Style"/>
          <w:sz w:val="24"/>
          <w:szCs w:val="24"/>
        </w:rPr>
        <w:t>1</w:t>
      </w:r>
      <w:r w:rsidR="00305972" w:rsidRPr="003D44E6">
        <w:rPr>
          <w:rFonts w:ascii="Bookman Old Style" w:eastAsia="Bookman Old Style" w:hAnsi="Bookman Old Style" w:cs="Bookman Old Style"/>
          <w:sz w:val="24"/>
          <w:szCs w:val="24"/>
          <w:lang w:val="id-ID"/>
        </w:rPr>
        <w:t xml:space="preserve"> </w:t>
      </w:r>
      <w:proofErr w:type="spellStart"/>
      <w:r w:rsidRPr="003D44E6">
        <w:rPr>
          <w:rFonts w:ascii="Bookman Old Style" w:eastAsia="Bookman Old Style" w:hAnsi="Bookman Old Style" w:cs="Bookman Old Style"/>
          <w:sz w:val="24"/>
          <w:szCs w:val="24"/>
        </w:rPr>
        <w:t>pegawai</w:t>
      </w:r>
      <w:proofErr w:type="spellEnd"/>
      <w:r w:rsidRPr="003D44E6">
        <w:rPr>
          <w:rFonts w:ascii="Bookman Old Style" w:eastAsia="Bookman Old Style" w:hAnsi="Bookman Old Style" w:cs="Bookman Old Style"/>
          <w:sz w:val="24"/>
          <w:szCs w:val="24"/>
        </w:rPr>
        <w:t>,</w:t>
      </w:r>
      <w:r w:rsidRPr="003D44E6">
        <w:rPr>
          <w:rFonts w:ascii="Bookman Old Style" w:eastAsia="Bookman Old Style" w:hAnsi="Bookman Old Style" w:cs="Bookman Old Style"/>
          <w:spacing w:val="44"/>
          <w:sz w:val="24"/>
          <w:szCs w:val="24"/>
        </w:rPr>
        <w:t xml:space="preserve"> </w:t>
      </w:r>
      <w:proofErr w:type="spellStart"/>
      <w:r w:rsidRPr="003D44E6">
        <w:rPr>
          <w:rFonts w:ascii="Bookman Old Style" w:eastAsia="Bookman Old Style" w:hAnsi="Bookman Old Style" w:cs="Bookman Old Style"/>
          <w:sz w:val="24"/>
          <w:szCs w:val="24"/>
        </w:rPr>
        <w:t>sehingga</w:t>
      </w:r>
      <w:proofErr w:type="spellEnd"/>
      <w:r w:rsidRPr="003D44E6">
        <w:rPr>
          <w:rFonts w:ascii="Bookman Old Style" w:eastAsia="Bookman Old Style" w:hAnsi="Bookman Old Style" w:cs="Bookman Old Style"/>
          <w:spacing w:val="44"/>
          <w:sz w:val="24"/>
          <w:szCs w:val="24"/>
        </w:rPr>
        <w:t xml:space="preserve"> </w:t>
      </w:r>
      <w:proofErr w:type="spellStart"/>
      <w:r w:rsidRPr="003D44E6">
        <w:rPr>
          <w:rFonts w:ascii="Bookman Old Style" w:eastAsia="Bookman Old Style" w:hAnsi="Bookman Old Style" w:cs="Bookman Old Style"/>
          <w:sz w:val="24"/>
          <w:szCs w:val="24"/>
        </w:rPr>
        <w:t>masih</w:t>
      </w:r>
      <w:proofErr w:type="spellEnd"/>
      <w:r w:rsidRPr="003D44E6">
        <w:rPr>
          <w:rFonts w:ascii="Bookman Old Style" w:eastAsia="Bookman Old Style" w:hAnsi="Bookman Old Style" w:cs="Bookman Old Style"/>
          <w:spacing w:val="44"/>
          <w:sz w:val="24"/>
          <w:szCs w:val="24"/>
        </w:rPr>
        <w:t xml:space="preserve"> </w:t>
      </w:r>
      <w:proofErr w:type="spellStart"/>
      <w:r w:rsidRPr="003D44E6">
        <w:rPr>
          <w:rFonts w:ascii="Bookman Old Style" w:eastAsia="Bookman Old Style" w:hAnsi="Bookman Old Style" w:cs="Bookman Old Style"/>
          <w:sz w:val="24"/>
          <w:szCs w:val="24"/>
        </w:rPr>
        <w:t>kekurangan</w:t>
      </w:r>
      <w:proofErr w:type="spellEnd"/>
      <w:r w:rsidRPr="003D44E6">
        <w:rPr>
          <w:rFonts w:ascii="Bookman Old Style" w:eastAsia="Bookman Old Style" w:hAnsi="Bookman Old Style" w:cs="Bookman Old Style"/>
          <w:spacing w:val="43"/>
          <w:sz w:val="24"/>
          <w:szCs w:val="24"/>
        </w:rPr>
        <w:t xml:space="preserve"> </w:t>
      </w:r>
      <w:proofErr w:type="spellStart"/>
      <w:r w:rsidRPr="003D44E6">
        <w:rPr>
          <w:rFonts w:ascii="Bookman Old Style" w:eastAsia="Bookman Old Style" w:hAnsi="Bookman Old Style" w:cs="Bookman Old Style"/>
          <w:sz w:val="24"/>
          <w:szCs w:val="24"/>
        </w:rPr>
        <w:t>pegawai</w:t>
      </w:r>
      <w:proofErr w:type="spellEnd"/>
      <w:r w:rsidRPr="003D44E6">
        <w:rPr>
          <w:rFonts w:ascii="Bookman Old Style" w:eastAsia="Bookman Old Style" w:hAnsi="Bookman Old Style" w:cs="Bookman Old Style"/>
          <w:spacing w:val="44"/>
          <w:sz w:val="24"/>
          <w:szCs w:val="24"/>
        </w:rPr>
        <w:t xml:space="preserve"> </w:t>
      </w:r>
      <w:proofErr w:type="spellStart"/>
      <w:r w:rsidRPr="003D44E6">
        <w:rPr>
          <w:rFonts w:ascii="Bookman Old Style" w:eastAsia="Bookman Old Style" w:hAnsi="Bookman Old Style" w:cs="Bookman Old Style"/>
          <w:sz w:val="24"/>
          <w:szCs w:val="24"/>
        </w:rPr>
        <w:t>sebanyak</w:t>
      </w:r>
      <w:proofErr w:type="spellEnd"/>
      <w:r w:rsidRPr="003D44E6">
        <w:rPr>
          <w:rFonts w:ascii="Bookman Old Style" w:eastAsia="Bookman Old Style" w:hAnsi="Bookman Old Style" w:cs="Bookman Old Style"/>
          <w:spacing w:val="43"/>
          <w:sz w:val="24"/>
          <w:szCs w:val="24"/>
        </w:rPr>
        <w:t xml:space="preserve"> </w:t>
      </w:r>
      <w:r w:rsidR="00305972" w:rsidRPr="003D44E6">
        <w:rPr>
          <w:rFonts w:ascii="Bookman Old Style" w:eastAsia="Bookman Old Style" w:hAnsi="Bookman Old Style" w:cs="Bookman Old Style"/>
          <w:sz w:val="24"/>
          <w:szCs w:val="24"/>
          <w:lang w:val="id-ID"/>
        </w:rPr>
        <w:t>1</w:t>
      </w:r>
      <w:r w:rsidR="00510943" w:rsidRPr="003D44E6">
        <w:rPr>
          <w:rFonts w:ascii="Bookman Old Style" w:eastAsia="Bookman Old Style" w:hAnsi="Bookman Old Style" w:cs="Bookman Old Style"/>
          <w:sz w:val="24"/>
          <w:szCs w:val="24"/>
          <w:lang w:val="id-ID"/>
        </w:rPr>
        <w:t>3</w:t>
      </w:r>
      <w:r w:rsidRPr="003D44E6">
        <w:rPr>
          <w:rFonts w:ascii="Bookman Old Style" w:eastAsia="Bookman Old Style" w:hAnsi="Bookman Old Style" w:cs="Bookman Old Style"/>
          <w:sz w:val="24"/>
          <w:szCs w:val="24"/>
        </w:rPr>
        <w:t xml:space="preserve"> orang </w:t>
      </w:r>
      <w:proofErr w:type="spellStart"/>
      <w:r w:rsidRPr="003D44E6">
        <w:rPr>
          <w:rFonts w:ascii="Bookman Old Style" w:eastAsia="Bookman Old Style" w:hAnsi="Bookman Old Style" w:cs="Bookman Old Style"/>
          <w:sz w:val="24"/>
          <w:szCs w:val="24"/>
        </w:rPr>
        <w:t>pegawai</w:t>
      </w:r>
      <w:proofErr w:type="spellEnd"/>
      <w:r w:rsidRPr="003D44E6">
        <w:rPr>
          <w:rFonts w:ascii="Bookman Old Style" w:eastAsia="Bookman Old Style" w:hAnsi="Bookman Old Style" w:cs="Bookman Old Style"/>
          <w:sz w:val="24"/>
          <w:szCs w:val="24"/>
        </w:rPr>
        <w:t>.</w:t>
      </w:r>
    </w:p>
    <w:p w14:paraId="595C6C38" w14:textId="77777777" w:rsidR="00450B0F" w:rsidRPr="003D44E6" w:rsidRDefault="00450B0F" w:rsidP="0068275D">
      <w:pPr>
        <w:spacing w:line="220" w:lineRule="exact"/>
        <w:contextualSpacing/>
        <w:jc w:val="both"/>
        <w:rPr>
          <w:rFonts w:ascii="Bookman Old Style" w:hAnsi="Bookman Old Style"/>
          <w:sz w:val="22"/>
          <w:szCs w:val="22"/>
        </w:rPr>
      </w:pPr>
    </w:p>
    <w:p w14:paraId="49B08C17" w14:textId="7866B72A" w:rsidR="00450B0F" w:rsidRPr="003D44E6" w:rsidRDefault="00B77EBD" w:rsidP="0068275D">
      <w:pPr>
        <w:ind w:left="1782"/>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Tabel 2.</w:t>
      </w:r>
      <w:r w:rsidR="00106169">
        <w:rPr>
          <w:rFonts w:ascii="Bookman Old Style" w:eastAsia="Bookman Old Style" w:hAnsi="Bookman Old Style" w:cs="Bookman Old Style"/>
          <w:sz w:val="24"/>
          <w:szCs w:val="24"/>
        </w:rPr>
        <w:t>2.</w:t>
      </w:r>
      <w:r w:rsidRPr="003D44E6">
        <w:rPr>
          <w:rFonts w:ascii="Bookman Old Style" w:eastAsia="Bookman Old Style" w:hAnsi="Bookman Old Style" w:cs="Bookman Old Style"/>
          <w:sz w:val="24"/>
          <w:szCs w:val="24"/>
        </w:rPr>
        <w:t xml:space="preserve">5 Data </w:t>
      </w:r>
      <w:proofErr w:type="spellStart"/>
      <w:r w:rsidRPr="003D44E6">
        <w:rPr>
          <w:rFonts w:ascii="Bookman Old Style" w:eastAsia="Bookman Old Style" w:hAnsi="Bookman Old Style" w:cs="Bookman Old Style"/>
          <w:sz w:val="24"/>
          <w:szCs w:val="24"/>
        </w:rPr>
        <w:t>Kebutuhan</w:t>
      </w:r>
      <w:proofErr w:type="spellEnd"/>
      <w:r w:rsidRPr="003D44E6">
        <w:rPr>
          <w:rFonts w:ascii="Bookman Old Style" w:eastAsia="Bookman Old Style" w:hAnsi="Bookman Old Style" w:cs="Bookman Old Style"/>
          <w:sz w:val="24"/>
          <w:szCs w:val="24"/>
        </w:rPr>
        <w:t xml:space="preserve"> dan </w:t>
      </w:r>
      <w:proofErr w:type="spellStart"/>
      <w:r w:rsidRPr="003D44E6">
        <w:rPr>
          <w:rFonts w:ascii="Bookman Old Style" w:eastAsia="Bookman Old Style" w:hAnsi="Bookman Old Style" w:cs="Bookman Old Style"/>
          <w:sz w:val="24"/>
          <w:szCs w:val="24"/>
        </w:rPr>
        <w:t>Kekurangan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Pegawai</w:t>
      </w:r>
      <w:proofErr w:type="spellEnd"/>
    </w:p>
    <w:p w14:paraId="14FB2FD7" w14:textId="77777777" w:rsidR="00450B0F" w:rsidRPr="003D44E6" w:rsidRDefault="00450B0F" w:rsidP="0068275D">
      <w:pPr>
        <w:spacing w:line="120" w:lineRule="exact"/>
        <w:contextualSpacing/>
        <w:jc w:val="both"/>
        <w:rPr>
          <w:rFonts w:ascii="Bookman Old Style" w:hAnsi="Bookman Old Style"/>
          <w:sz w:val="13"/>
          <w:szCs w:val="13"/>
        </w:rPr>
      </w:pPr>
    </w:p>
    <w:tbl>
      <w:tblPr>
        <w:tblW w:w="7513" w:type="dxa"/>
        <w:tblInd w:w="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662"/>
        <w:gridCol w:w="2314"/>
        <w:gridCol w:w="1277"/>
        <w:gridCol w:w="1558"/>
        <w:gridCol w:w="1702"/>
      </w:tblGrid>
      <w:tr w:rsidR="00450B0F" w:rsidRPr="003D44E6" w14:paraId="1FC8D069" w14:textId="77777777" w:rsidTr="00A24A83">
        <w:trPr>
          <w:trHeight w:hRule="exact" w:val="1278"/>
        </w:trPr>
        <w:tc>
          <w:tcPr>
            <w:tcW w:w="662" w:type="dxa"/>
          </w:tcPr>
          <w:p w14:paraId="03670AA6" w14:textId="77777777" w:rsidR="00450B0F" w:rsidRPr="003D44E6" w:rsidRDefault="00450B0F" w:rsidP="0005636B">
            <w:pPr>
              <w:spacing w:line="276" w:lineRule="auto"/>
              <w:contextualSpacing/>
              <w:jc w:val="center"/>
              <w:rPr>
                <w:rFonts w:ascii="Bookman Old Style" w:hAnsi="Bookman Old Style"/>
              </w:rPr>
            </w:pPr>
          </w:p>
          <w:p w14:paraId="231036FB" w14:textId="77777777" w:rsidR="00450B0F" w:rsidRPr="003D44E6" w:rsidRDefault="00450B0F" w:rsidP="0005636B">
            <w:pPr>
              <w:spacing w:line="276" w:lineRule="auto"/>
              <w:contextualSpacing/>
              <w:jc w:val="center"/>
              <w:rPr>
                <w:rFonts w:ascii="Bookman Old Style" w:hAnsi="Bookman Old Style"/>
                <w:sz w:val="22"/>
                <w:szCs w:val="22"/>
              </w:rPr>
            </w:pPr>
          </w:p>
          <w:p w14:paraId="401A0942" w14:textId="77777777" w:rsidR="00450B0F" w:rsidRPr="003D44E6" w:rsidRDefault="00B77EBD" w:rsidP="0005636B">
            <w:pPr>
              <w:spacing w:line="276" w:lineRule="auto"/>
              <w:ind w:left="161"/>
              <w:contextualSpacing/>
              <w:jc w:val="center"/>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No</w:t>
            </w:r>
          </w:p>
        </w:tc>
        <w:tc>
          <w:tcPr>
            <w:tcW w:w="2314" w:type="dxa"/>
          </w:tcPr>
          <w:p w14:paraId="41E20D28" w14:textId="77777777" w:rsidR="00450B0F" w:rsidRPr="003D44E6" w:rsidRDefault="00450B0F" w:rsidP="0005636B">
            <w:pPr>
              <w:spacing w:line="276" w:lineRule="auto"/>
              <w:contextualSpacing/>
              <w:jc w:val="center"/>
              <w:rPr>
                <w:rFonts w:ascii="Bookman Old Style" w:hAnsi="Bookman Old Style"/>
              </w:rPr>
            </w:pPr>
          </w:p>
          <w:p w14:paraId="181F8BC1" w14:textId="77777777" w:rsidR="00450B0F" w:rsidRPr="003D44E6" w:rsidRDefault="00450B0F" w:rsidP="0005636B">
            <w:pPr>
              <w:spacing w:line="276" w:lineRule="auto"/>
              <w:contextualSpacing/>
              <w:jc w:val="center"/>
              <w:rPr>
                <w:rFonts w:ascii="Bookman Old Style" w:hAnsi="Bookman Old Style"/>
                <w:sz w:val="22"/>
                <w:szCs w:val="22"/>
              </w:rPr>
            </w:pPr>
          </w:p>
          <w:p w14:paraId="0D4124E3" w14:textId="77777777" w:rsidR="00450B0F" w:rsidRPr="003D44E6" w:rsidRDefault="00B77EBD" w:rsidP="0005636B">
            <w:pPr>
              <w:spacing w:line="276" w:lineRule="auto"/>
              <w:ind w:right="973"/>
              <w:contextualSpacing/>
              <w:jc w:val="center"/>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Jabatan</w:t>
            </w:r>
            <w:proofErr w:type="spellEnd"/>
          </w:p>
        </w:tc>
        <w:tc>
          <w:tcPr>
            <w:tcW w:w="1277" w:type="dxa"/>
          </w:tcPr>
          <w:p w14:paraId="1730CDAB" w14:textId="77777777" w:rsidR="00450B0F" w:rsidRPr="003D44E6" w:rsidRDefault="00B77EBD" w:rsidP="0005636B">
            <w:pPr>
              <w:spacing w:line="276" w:lineRule="auto"/>
              <w:ind w:left="137" w:right="97" w:firstLine="26"/>
              <w:contextualSpacing/>
              <w:jc w:val="center"/>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Jumlah</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Jabatan</w:t>
            </w:r>
            <w:proofErr w:type="spellEnd"/>
            <w:r w:rsidRPr="003D44E6">
              <w:rPr>
                <w:rFonts w:ascii="Bookman Old Style" w:eastAsia="Bookman Old Style" w:hAnsi="Bookman Old Style" w:cs="Bookman Old Style"/>
                <w:sz w:val="24"/>
                <w:szCs w:val="24"/>
              </w:rPr>
              <w:t xml:space="preserve"> Saat </w:t>
            </w:r>
            <w:proofErr w:type="spellStart"/>
            <w:r w:rsidRPr="003D44E6">
              <w:rPr>
                <w:rFonts w:ascii="Bookman Old Style" w:eastAsia="Bookman Old Style" w:hAnsi="Bookman Old Style" w:cs="Bookman Old Style"/>
                <w:sz w:val="24"/>
                <w:szCs w:val="24"/>
              </w:rPr>
              <w:t>ini</w:t>
            </w:r>
            <w:proofErr w:type="spellEnd"/>
          </w:p>
        </w:tc>
        <w:tc>
          <w:tcPr>
            <w:tcW w:w="1558" w:type="dxa"/>
          </w:tcPr>
          <w:p w14:paraId="464ECB40" w14:textId="77777777" w:rsidR="00450B0F" w:rsidRPr="003D44E6" w:rsidRDefault="00450B0F" w:rsidP="0005636B">
            <w:pPr>
              <w:spacing w:line="276" w:lineRule="auto"/>
              <w:contextualSpacing/>
              <w:jc w:val="center"/>
              <w:rPr>
                <w:rFonts w:ascii="Bookman Old Style" w:hAnsi="Bookman Old Style"/>
              </w:rPr>
            </w:pPr>
          </w:p>
          <w:p w14:paraId="57D81D95" w14:textId="77777777" w:rsidR="00450B0F" w:rsidRPr="003D44E6" w:rsidRDefault="00450B0F" w:rsidP="0005636B">
            <w:pPr>
              <w:spacing w:line="276" w:lineRule="auto"/>
              <w:contextualSpacing/>
              <w:jc w:val="center"/>
              <w:rPr>
                <w:rFonts w:ascii="Bookman Old Style" w:hAnsi="Bookman Old Style"/>
                <w:sz w:val="22"/>
                <w:szCs w:val="22"/>
              </w:rPr>
            </w:pPr>
          </w:p>
          <w:p w14:paraId="18F3B3F9" w14:textId="77777777" w:rsidR="00450B0F" w:rsidRPr="003D44E6" w:rsidRDefault="00B77EBD" w:rsidP="0005636B">
            <w:pPr>
              <w:spacing w:line="276" w:lineRule="auto"/>
              <w:ind w:left="160"/>
              <w:contextualSpacing/>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Kebutuhan</w:t>
            </w:r>
            <w:proofErr w:type="spellEnd"/>
          </w:p>
        </w:tc>
        <w:tc>
          <w:tcPr>
            <w:tcW w:w="1702" w:type="dxa"/>
          </w:tcPr>
          <w:p w14:paraId="584C1EF0" w14:textId="77777777" w:rsidR="00450B0F" w:rsidRPr="003D44E6" w:rsidRDefault="00450B0F" w:rsidP="0005636B">
            <w:pPr>
              <w:spacing w:line="276" w:lineRule="auto"/>
              <w:contextualSpacing/>
              <w:jc w:val="center"/>
              <w:rPr>
                <w:rFonts w:ascii="Bookman Old Style" w:hAnsi="Bookman Old Style"/>
              </w:rPr>
            </w:pPr>
          </w:p>
          <w:p w14:paraId="7B4BC1F6" w14:textId="77777777" w:rsidR="00450B0F" w:rsidRPr="003D44E6" w:rsidRDefault="00450B0F" w:rsidP="0005636B">
            <w:pPr>
              <w:spacing w:line="276" w:lineRule="auto"/>
              <w:contextualSpacing/>
              <w:jc w:val="center"/>
              <w:rPr>
                <w:rFonts w:ascii="Bookman Old Style" w:hAnsi="Bookman Old Style"/>
                <w:sz w:val="22"/>
                <w:szCs w:val="22"/>
              </w:rPr>
            </w:pPr>
          </w:p>
          <w:p w14:paraId="245D0656" w14:textId="77777777" w:rsidR="00450B0F" w:rsidRPr="003D44E6" w:rsidRDefault="00B77EBD" w:rsidP="0005636B">
            <w:pPr>
              <w:spacing w:line="276" w:lineRule="auto"/>
              <w:ind w:left="165"/>
              <w:contextualSpacing/>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Kekurangan</w:t>
            </w:r>
            <w:proofErr w:type="spellEnd"/>
          </w:p>
        </w:tc>
      </w:tr>
      <w:tr w:rsidR="00450B0F" w:rsidRPr="003D44E6" w14:paraId="3DCD2683" w14:textId="77777777" w:rsidTr="00A24A83">
        <w:trPr>
          <w:trHeight w:hRule="exact" w:val="433"/>
        </w:trPr>
        <w:tc>
          <w:tcPr>
            <w:tcW w:w="662" w:type="dxa"/>
          </w:tcPr>
          <w:p w14:paraId="75F00456" w14:textId="77777777" w:rsidR="00450B0F" w:rsidRPr="003D44E6" w:rsidRDefault="00B77EBD" w:rsidP="003833E3">
            <w:pPr>
              <w:spacing w:line="276" w:lineRule="auto"/>
              <w:ind w:left="211"/>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1.</w:t>
            </w:r>
          </w:p>
        </w:tc>
        <w:tc>
          <w:tcPr>
            <w:tcW w:w="2314" w:type="dxa"/>
          </w:tcPr>
          <w:p w14:paraId="13E3604A" w14:textId="77777777" w:rsidR="00450B0F" w:rsidRPr="003D44E6" w:rsidRDefault="00B77EBD" w:rsidP="003833E3">
            <w:pPr>
              <w:spacing w:line="276" w:lineRule="auto"/>
              <w:ind w:left="102"/>
              <w:contextualSpacing/>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Kepala</w:t>
            </w:r>
            <w:proofErr w:type="spellEnd"/>
            <w:r w:rsidRPr="003D44E6">
              <w:rPr>
                <w:rFonts w:ascii="Bookman Old Style" w:eastAsia="Bookman Old Style" w:hAnsi="Bookman Old Style" w:cs="Bookman Old Style"/>
                <w:sz w:val="24"/>
                <w:szCs w:val="24"/>
              </w:rPr>
              <w:t xml:space="preserve"> Dinas</w:t>
            </w:r>
          </w:p>
        </w:tc>
        <w:tc>
          <w:tcPr>
            <w:tcW w:w="1277" w:type="dxa"/>
          </w:tcPr>
          <w:p w14:paraId="14F1B2E7" w14:textId="77777777" w:rsidR="00450B0F" w:rsidRPr="003D44E6" w:rsidRDefault="00B77EBD" w:rsidP="003833E3">
            <w:pPr>
              <w:spacing w:line="276" w:lineRule="auto"/>
              <w:ind w:left="519" w:right="521"/>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1</w:t>
            </w:r>
          </w:p>
        </w:tc>
        <w:tc>
          <w:tcPr>
            <w:tcW w:w="1558" w:type="dxa"/>
          </w:tcPr>
          <w:p w14:paraId="17690E5A" w14:textId="77777777" w:rsidR="00450B0F" w:rsidRPr="003D44E6" w:rsidRDefault="00B77EBD" w:rsidP="003833E3">
            <w:pPr>
              <w:spacing w:line="276" w:lineRule="auto"/>
              <w:ind w:left="732" w:right="733"/>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1</w:t>
            </w:r>
          </w:p>
        </w:tc>
        <w:tc>
          <w:tcPr>
            <w:tcW w:w="1702" w:type="dxa"/>
          </w:tcPr>
          <w:p w14:paraId="345862A5" w14:textId="77777777" w:rsidR="00450B0F" w:rsidRPr="003D44E6" w:rsidRDefault="00B77EBD" w:rsidP="003833E3">
            <w:pPr>
              <w:spacing w:line="276" w:lineRule="auto"/>
              <w:ind w:left="803" w:right="803"/>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0</w:t>
            </w:r>
          </w:p>
        </w:tc>
      </w:tr>
      <w:tr w:rsidR="00450B0F" w:rsidRPr="003D44E6" w14:paraId="2E8B2E3B" w14:textId="77777777" w:rsidTr="00A24A83">
        <w:trPr>
          <w:trHeight w:hRule="exact" w:val="432"/>
        </w:trPr>
        <w:tc>
          <w:tcPr>
            <w:tcW w:w="662" w:type="dxa"/>
          </w:tcPr>
          <w:p w14:paraId="024B4FE0" w14:textId="77777777" w:rsidR="00450B0F" w:rsidRPr="003D44E6" w:rsidRDefault="00B77EBD" w:rsidP="003833E3">
            <w:pPr>
              <w:spacing w:line="276" w:lineRule="auto"/>
              <w:ind w:left="211"/>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2.</w:t>
            </w:r>
          </w:p>
        </w:tc>
        <w:tc>
          <w:tcPr>
            <w:tcW w:w="2314" w:type="dxa"/>
          </w:tcPr>
          <w:p w14:paraId="1E440783" w14:textId="77777777" w:rsidR="00450B0F" w:rsidRPr="003D44E6" w:rsidRDefault="00B77EBD" w:rsidP="003833E3">
            <w:pPr>
              <w:spacing w:line="276" w:lineRule="auto"/>
              <w:ind w:left="102"/>
              <w:contextualSpacing/>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Sekretaris</w:t>
            </w:r>
            <w:proofErr w:type="spellEnd"/>
          </w:p>
        </w:tc>
        <w:tc>
          <w:tcPr>
            <w:tcW w:w="1277" w:type="dxa"/>
          </w:tcPr>
          <w:p w14:paraId="32E0FCD7" w14:textId="77777777" w:rsidR="00450B0F" w:rsidRPr="003D44E6" w:rsidRDefault="00B77EBD" w:rsidP="003833E3">
            <w:pPr>
              <w:spacing w:line="276" w:lineRule="auto"/>
              <w:ind w:left="519" w:right="521"/>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1</w:t>
            </w:r>
          </w:p>
        </w:tc>
        <w:tc>
          <w:tcPr>
            <w:tcW w:w="1558" w:type="dxa"/>
          </w:tcPr>
          <w:p w14:paraId="7C50A330" w14:textId="77777777" w:rsidR="00450B0F" w:rsidRPr="003D44E6" w:rsidRDefault="00B77EBD" w:rsidP="003833E3">
            <w:pPr>
              <w:spacing w:line="276" w:lineRule="auto"/>
              <w:ind w:left="732" w:right="733"/>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1</w:t>
            </w:r>
          </w:p>
        </w:tc>
        <w:tc>
          <w:tcPr>
            <w:tcW w:w="1702" w:type="dxa"/>
          </w:tcPr>
          <w:p w14:paraId="3C915589" w14:textId="77777777" w:rsidR="00450B0F" w:rsidRPr="003D44E6" w:rsidRDefault="00B77EBD" w:rsidP="003833E3">
            <w:pPr>
              <w:spacing w:line="276" w:lineRule="auto"/>
              <w:ind w:left="803" w:right="803"/>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0</w:t>
            </w:r>
          </w:p>
        </w:tc>
      </w:tr>
      <w:tr w:rsidR="00450B0F" w:rsidRPr="003D44E6" w14:paraId="028B1F79" w14:textId="77777777" w:rsidTr="00A24A83">
        <w:trPr>
          <w:trHeight w:hRule="exact" w:val="432"/>
        </w:trPr>
        <w:tc>
          <w:tcPr>
            <w:tcW w:w="662" w:type="dxa"/>
          </w:tcPr>
          <w:p w14:paraId="2C794F86" w14:textId="77777777" w:rsidR="00450B0F" w:rsidRPr="003D44E6" w:rsidRDefault="00B77EBD" w:rsidP="003833E3">
            <w:pPr>
              <w:spacing w:line="276" w:lineRule="auto"/>
              <w:ind w:left="211"/>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3.</w:t>
            </w:r>
          </w:p>
        </w:tc>
        <w:tc>
          <w:tcPr>
            <w:tcW w:w="2314" w:type="dxa"/>
          </w:tcPr>
          <w:p w14:paraId="44EC8319" w14:textId="77777777" w:rsidR="00450B0F" w:rsidRPr="003D44E6" w:rsidRDefault="00B77EBD" w:rsidP="003833E3">
            <w:pPr>
              <w:spacing w:line="276" w:lineRule="auto"/>
              <w:ind w:left="102"/>
              <w:contextualSpacing/>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Kabid</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eselon</w:t>
            </w:r>
            <w:proofErr w:type="spellEnd"/>
            <w:r w:rsidRPr="003D44E6">
              <w:rPr>
                <w:rFonts w:ascii="Bookman Old Style" w:eastAsia="Bookman Old Style" w:hAnsi="Bookman Old Style" w:cs="Bookman Old Style"/>
                <w:sz w:val="24"/>
                <w:szCs w:val="24"/>
              </w:rPr>
              <w:t xml:space="preserve"> III)</w:t>
            </w:r>
          </w:p>
        </w:tc>
        <w:tc>
          <w:tcPr>
            <w:tcW w:w="1277" w:type="dxa"/>
          </w:tcPr>
          <w:p w14:paraId="406E317F" w14:textId="52293C13" w:rsidR="00450B0F" w:rsidRPr="003D44E6" w:rsidRDefault="0007359E" w:rsidP="003833E3">
            <w:pPr>
              <w:spacing w:line="276" w:lineRule="auto"/>
              <w:ind w:left="519" w:right="521"/>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4</w:t>
            </w:r>
          </w:p>
        </w:tc>
        <w:tc>
          <w:tcPr>
            <w:tcW w:w="1558" w:type="dxa"/>
          </w:tcPr>
          <w:p w14:paraId="5E6D9FB0" w14:textId="7F730879" w:rsidR="00450B0F" w:rsidRPr="003D44E6" w:rsidRDefault="0007359E" w:rsidP="003833E3">
            <w:pPr>
              <w:spacing w:line="276" w:lineRule="auto"/>
              <w:ind w:left="732" w:right="733"/>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4</w:t>
            </w:r>
          </w:p>
        </w:tc>
        <w:tc>
          <w:tcPr>
            <w:tcW w:w="1702" w:type="dxa"/>
          </w:tcPr>
          <w:p w14:paraId="2E9418E0" w14:textId="77777777" w:rsidR="00450B0F" w:rsidRPr="003D44E6" w:rsidRDefault="00B77EBD" w:rsidP="003833E3">
            <w:pPr>
              <w:spacing w:line="276" w:lineRule="auto"/>
              <w:ind w:left="803" w:right="803"/>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0</w:t>
            </w:r>
          </w:p>
        </w:tc>
      </w:tr>
      <w:tr w:rsidR="00450B0F" w:rsidRPr="003D44E6" w14:paraId="64DEAC67" w14:textId="77777777" w:rsidTr="00A24A83">
        <w:trPr>
          <w:trHeight w:hRule="exact" w:val="856"/>
        </w:trPr>
        <w:tc>
          <w:tcPr>
            <w:tcW w:w="662" w:type="dxa"/>
          </w:tcPr>
          <w:p w14:paraId="2E430D1F" w14:textId="77777777" w:rsidR="00450B0F" w:rsidRPr="003D44E6" w:rsidRDefault="00B77EBD" w:rsidP="003833E3">
            <w:pPr>
              <w:spacing w:line="276" w:lineRule="auto"/>
              <w:ind w:left="211"/>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4.</w:t>
            </w:r>
          </w:p>
        </w:tc>
        <w:tc>
          <w:tcPr>
            <w:tcW w:w="2314" w:type="dxa"/>
          </w:tcPr>
          <w:p w14:paraId="5D5B1F86" w14:textId="77777777" w:rsidR="00450B0F" w:rsidRPr="003D44E6" w:rsidRDefault="00B77EBD" w:rsidP="003833E3">
            <w:pPr>
              <w:spacing w:line="276" w:lineRule="auto"/>
              <w:ind w:left="102"/>
              <w:contextualSpacing/>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Kasubag</w:t>
            </w:r>
            <w:proofErr w:type="spellEnd"/>
            <w:r w:rsidRPr="003D44E6">
              <w:rPr>
                <w:rFonts w:ascii="Bookman Old Style" w:eastAsia="Bookman Old Style" w:hAnsi="Bookman Old Style" w:cs="Bookman Old Style"/>
                <w:sz w:val="24"/>
                <w:szCs w:val="24"/>
              </w:rPr>
              <w:t>/Kasi/Ka</w:t>
            </w:r>
          </w:p>
          <w:p w14:paraId="0BD5508B" w14:textId="77777777" w:rsidR="00450B0F" w:rsidRPr="003D44E6" w:rsidRDefault="00450B0F" w:rsidP="003833E3">
            <w:pPr>
              <w:spacing w:line="276" w:lineRule="auto"/>
              <w:contextualSpacing/>
              <w:jc w:val="both"/>
              <w:rPr>
                <w:rFonts w:ascii="Bookman Old Style" w:hAnsi="Bookman Old Style"/>
                <w:sz w:val="14"/>
                <w:szCs w:val="14"/>
              </w:rPr>
            </w:pPr>
          </w:p>
          <w:p w14:paraId="117F9773" w14:textId="77777777" w:rsidR="00450B0F" w:rsidRPr="003D44E6" w:rsidRDefault="00B77EBD" w:rsidP="003833E3">
            <w:pPr>
              <w:spacing w:line="276" w:lineRule="auto"/>
              <w:ind w:left="102"/>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UP</w:t>
            </w:r>
            <w:r w:rsidRPr="003D44E6">
              <w:rPr>
                <w:rFonts w:ascii="Bookman Old Style" w:eastAsia="Bookman Old Style" w:hAnsi="Bookman Old Style" w:cs="Bookman Old Style"/>
                <w:spacing w:val="-1"/>
                <w:sz w:val="24"/>
                <w:szCs w:val="24"/>
              </w:rPr>
              <w:t>T</w:t>
            </w:r>
            <w:r w:rsidRPr="003D44E6">
              <w:rPr>
                <w:rFonts w:ascii="Bookman Old Style" w:eastAsia="Bookman Old Style" w:hAnsi="Bookman Old Style" w:cs="Bookman Old Style"/>
                <w:sz w:val="24"/>
                <w:szCs w:val="24"/>
              </w:rPr>
              <w:t>D (</w:t>
            </w:r>
            <w:proofErr w:type="spellStart"/>
            <w:r w:rsidRPr="003D44E6">
              <w:rPr>
                <w:rFonts w:ascii="Bookman Old Style" w:eastAsia="Bookman Old Style" w:hAnsi="Bookman Old Style" w:cs="Bookman Old Style"/>
                <w:sz w:val="24"/>
                <w:szCs w:val="24"/>
              </w:rPr>
              <w:t>E</w:t>
            </w:r>
            <w:r w:rsidRPr="003D44E6">
              <w:rPr>
                <w:rFonts w:ascii="Bookman Old Style" w:eastAsia="Bookman Old Style" w:hAnsi="Bookman Old Style" w:cs="Bookman Old Style"/>
                <w:spacing w:val="1"/>
                <w:sz w:val="24"/>
                <w:szCs w:val="24"/>
              </w:rPr>
              <w:t>s</w:t>
            </w:r>
            <w:r w:rsidRPr="003D44E6">
              <w:rPr>
                <w:rFonts w:ascii="Bookman Old Style" w:eastAsia="Bookman Old Style" w:hAnsi="Bookman Old Style" w:cs="Bookman Old Style"/>
                <w:sz w:val="24"/>
                <w:szCs w:val="24"/>
              </w:rPr>
              <w:t>elon</w:t>
            </w:r>
            <w:proofErr w:type="spellEnd"/>
            <w:r w:rsidRPr="003D44E6">
              <w:rPr>
                <w:rFonts w:ascii="Bookman Old Style" w:eastAsia="Bookman Old Style" w:hAnsi="Bookman Old Style" w:cs="Bookman Old Style"/>
                <w:sz w:val="24"/>
                <w:szCs w:val="24"/>
              </w:rPr>
              <w:t xml:space="preserve"> IV)</w:t>
            </w:r>
          </w:p>
        </w:tc>
        <w:tc>
          <w:tcPr>
            <w:tcW w:w="1277" w:type="dxa"/>
          </w:tcPr>
          <w:p w14:paraId="66E1DE08" w14:textId="77777777" w:rsidR="00450B0F" w:rsidRPr="003D44E6" w:rsidRDefault="0005636B" w:rsidP="0005636B">
            <w:pPr>
              <w:spacing w:line="276" w:lineRule="auto"/>
              <w:ind w:right="150"/>
              <w:contextualSpacing/>
              <w:jc w:val="center"/>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1</w:t>
            </w:r>
          </w:p>
        </w:tc>
        <w:tc>
          <w:tcPr>
            <w:tcW w:w="1558" w:type="dxa"/>
          </w:tcPr>
          <w:p w14:paraId="020FCF26" w14:textId="2646C330" w:rsidR="00450B0F" w:rsidRPr="003D44E6" w:rsidRDefault="0005636B" w:rsidP="003833E3">
            <w:pPr>
              <w:spacing w:line="276" w:lineRule="auto"/>
              <w:ind w:left="657" w:right="659"/>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 xml:space="preserve"> </w:t>
            </w:r>
            <w:r w:rsidR="0007359E" w:rsidRPr="003D44E6">
              <w:rPr>
                <w:rFonts w:ascii="Bookman Old Style" w:eastAsia="Bookman Old Style" w:hAnsi="Bookman Old Style" w:cs="Bookman Old Style"/>
                <w:sz w:val="24"/>
                <w:szCs w:val="24"/>
              </w:rPr>
              <w:t>2</w:t>
            </w:r>
          </w:p>
        </w:tc>
        <w:tc>
          <w:tcPr>
            <w:tcW w:w="1702" w:type="dxa"/>
          </w:tcPr>
          <w:p w14:paraId="338A8A0C" w14:textId="32C13864" w:rsidR="00450B0F" w:rsidRPr="003D44E6" w:rsidRDefault="0005636B" w:rsidP="0005636B">
            <w:pPr>
              <w:spacing w:line="276" w:lineRule="auto"/>
              <w:ind w:left="133" w:right="150"/>
              <w:contextualSpacing/>
              <w:jc w:val="center"/>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 xml:space="preserve"> </w:t>
            </w:r>
            <w:r w:rsidR="0007359E" w:rsidRPr="003D44E6">
              <w:rPr>
                <w:rFonts w:ascii="Bookman Old Style" w:eastAsia="Bookman Old Style" w:hAnsi="Bookman Old Style" w:cs="Bookman Old Style"/>
                <w:sz w:val="24"/>
                <w:szCs w:val="24"/>
              </w:rPr>
              <w:t>1</w:t>
            </w:r>
          </w:p>
        </w:tc>
      </w:tr>
      <w:tr w:rsidR="00450B0F" w:rsidRPr="003D44E6" w14:paraId="52F80CE5" w14:textId="77777777" w:rsidTr="00A24A83">
        <w:trPr>
          <w:trHeight w:hRule="exact" w:val="1034"/>
        </w:trPr>
        <w:tc>
          <w:tcPr>
            <w:tcW w:w="662" w:type="dxa"/>
          </w:tcPr>
          <w:p w14:paraId="4D88C52E" w14:textId="77777777" w:rsidR="00450B0F" w:rsidRPr="003D44E6" w:rsidRDefault="00B77EBD" w:rsidP="003833E3">
            <w:pPr>
              <w:spacing w:line="276" w:lineRule="auto"/>
              <w:ind w:left="211"/>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5.</w:t>
            </w:r>
          </w:p>
        </w:tc>
        <w:tc>
          <w:tcPr>
            <w:tcW w:w="2314" w:type="dxa"/>
          </w:tcPr>
          <w:p w14:paraId="5E0E55AF" w14:textId="05616F7C" w:rsidR="00450B0F" w:rsidRPr="003D44E6" w:rsidRDefault="0007359E" w:rsidP="003833E3">
            <w:pPr>
              <w:spacing w:line="276" w:lineRule="auto"/>
              <w:ind w:left="102"/>
              <w:contextualSpacing/>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Jabatan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Fungsional</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Khusus</w:t>
            </w:r>
            <w:proofErr w:type="spellEnd"/>
          </w:p>
        </w:tc>
        <w:tc>
          <w:tcPr>
            <w:tcW w:w="1277" w:type="dxa"/>
          </w:tcPr>
          <w:p w14:paraId="66FA1036" w14:textId="77777777" w:rsidR="00450B0F" w:rsidRPr="003D44E6" w:rsidRDefault="00B77EBD" w:rsidP="003833E3">
            <w:pPr>
              <w:spacing w:line="276" w:lineRule="auto"/>
              <w:ind w:left="519" w:right="521"/>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0</w:t>
            </w:r>
          </w:p>
        </w:tc>
        <w:tc>
          <w:tcPr>
            <w:tcW w:w="1558" w:type="dxa"/>
          </w:tcPr>
          <w:p w14:paraId="224CC834" w14:textId="129021A4" w:rsidR="00450B0F" w:rsidRPr="003D44E6" w:rsidRDefault="0007359E" w:rsidP="003833E3">
            <w:pPr>
              <w:spacing w:line="276" w:lineRule="auto"/>
              <w:ind w:left="732" w:right="733"/>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5</w:t>
            </w:r>
          </w:p>
        </w:tc>
        <w:tc>
          <w:tcPr>
            <w:tcW w:w="1702" w:type="dxa"/>
          </w:tcPr>
          <w:p w14:paraId="76A92B89" w14:textId="1BC731F5" w:rsidR="00450B0F" w:rsidRPr="003D44E6" w:rsidRDefault="0007359E" w:rsidP="003833E3">
            <w:pPr>
              <w:spacing w:line="276" w:lineRule="auto"/>
              <w:ind w:left="803" w:right="803"/>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5</w:t>
            </w:r>
          </w:p>
        </w:tc>
      </w:tr>
      <w:tr w:rsidR="00450B0F" w:rsidRPr="003D44E6" w14:paraId="0B97E5C0" w14:textId="77777777" w:rsidTr="00A24A83">
        <w:trPr>
          <w:trHeight w:hRule="exact" w:val="1323"/>
        </w:trPr>
        <w:tc>
          <w:tcPr>
            <w:tcW w:w="662" w:type="dxa"/>
          </w:tcPr>
          <w:p w14:paraId="11139D36" w14:textId="77777777" w:rsidR="00450B0F" w:rsidRPr="003D44E6" w:rsidRDefault="00B77EBD" w:rsidP="003833E3">
            <w:pPr>
              <w:spacing w:line="276" w:lineRule="auto"/>
              <w:ind w:left="211"/>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6.</w:t>
            </w:r>
          </w:p>
        </w:tc>
        <w:tc>
          <w:tcPr>
            <w:tcW w:w="2314" w:type="dxa"/>
          </w:tcPr>
          <w:p w14:paraId="113CE9CB" w14:textId="575F5C3A" w:rsidR="00450B0F" w:rsidRPr="003D44E6" w:rsidRDefault="0007359E" w:rsidP="0005636B">
            <w:pPr>
              <w:spacing w:line="276" w:lineRule="auto"/>
              <w:ind w:left="102"/>
              <w:contextualSpacing/>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Jabatan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Fungsional</w:t>
            </w:r>
            <w:proofErr w:type="spellEnd"/>
            <w:r w:rsidRPr="003D44E6">
              <w:rPr>
                <w:rFonts w:ascii="Bookman Old Style" w:eastAsia="Bookman Old Style" w:hAnsi="Bookman Old Style" w:cs="Bookman Old Style"/>
                <w:sz w:val="24"/>
                <w:szCs w:val="24"/>
              </w:rPr>
              <w:t xml:space="preserve"> Umum</w:t>
            </w:r>
          </w:p>
        </w:tc>
        <w:tc>
          <w:tcPr>
            <w:tcW w:w="1277" w:type="dxa"/>
          </w:tcPr>
          <w:p w14:paraId="68E1DAC6" w14:textId="4B7AA119" w:rsidR="00450B0F" w:rsidRPr="003D44E6" w:rsidRDefault="0007359E" w:rsidP="003833E3">
            <w:pPr>
              <w:spacing w:line="276" w:lineRule="auto"/>
              <w:ind w:left="519" w:right="521"/>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4</w:t>
            </w:r>
          </w:p>
        </w:tc>
        <w:tc>
          <w:tcPr>
            <w:tcW w:w="1558" w:type="dxa"/>
          </w:tcPr>
          <w:p w14:paraId="3B92C974" w14:textId="083D9460" w:rsidR="00450B0F" w:rsidRPr="003D44E6" w:rsidRDefault="0007359E" w:rsidP="003833E3">
            <w:pPr>
              <w:spacing w:line="276" w:lineRule="auto"/>
              <w:ind w:left="732" w:right="733"/>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2</w:t>
            </w:r>
          </w:p>
        </w:tc>
        <w:tc>
          <w:tcPr>
            <w:tcW w:w="1702" w:type="dxa"/>
          </w:tcPr>
          <w:p w14:paraId="094733B9" w14:textId="5450FAAD" w:rsidR="00450B0F" w:rsidRPr="003D44E6" w:rsidRDefault="0007359E" w:rsidP="003833E3">
            <w:pPr>
              <w:spacing w:line="276" w:lineRule="auto"/>
              <w:ind w:left="803" w:right="803"/>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2</w:t>
            </w:r>
          </w:p>
        </w:tc>
      </w:tr>
      <w:tr w:rsidR="00450B0F" w:rsidRPr="003D44E6" w14:paraId="6482477A" w14:textId="77777777" w:rsidTr="00A24A83">
        <w:trPr>
          <w:trHeight w:hRule="exact" w:val="432"/>
        </w:trPr>
        <w:tc>
          <w:tcPr>
            <w:tcW w:w="662" w:type="dxa"/>
          </w:tcPr>
          <w:p w14:paraId="5D55AA4D" w14:textId="77777777" w:rsidR="00450B0F" w:rsidRPr="003D44E6" w:rsidRDefault="00B77EBD" w:rsidP="003833E3">
            <w:pPr>
              <w:spacing w:line="276" w:lineRule="auto"/>
              <w:ind w:left="211"/>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7.</w:t>
            </w:r>
          </w:p>
        </w:tc>
        <w:tc>
          <w:tcPr>
            <w:tcW w:w="2314" w:type="dxa"/>
          </w:tcPr>
          <w:p w14:paraId="3A73249D" w14:textId="77777777" w:rsidR="00450B0F" w:rsidRPr="003D44E6" w:rsidRDefault="00B77EBD" w:rsidP="003833E3">
            <w:pPr>
              <w:spacing w:line="276" w:lineRule="auto"/>
              <w:ind w:left="102"/>
              <w:contextualSpacing/>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Bendahara</w:t>
            </w:r>
            <w:proofErr w:type="spellEnd"/>
          </w:p>
        </w:tc>
        <w:tc>
          <w:tcPr>
            <w:tcW w:w="1277" w:type="dxa"/>
          </w:tcPr>
          <w:p w14:paraId="6E50704D" w14:textId="3D489848" w:rsidR="00450B0F" w:rsidRPr="003D44E6" w:rsidRDefault="0007359E" w:rsidP="003833E3">
            <w:pPr>
              <w:spacing w:line="276" w:lineRule="auto"/>
              <w:ind w:left="519" w:right="521"/>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0</w:t>
            </w:r>
          </w:p>
        </w:tc>
        <w:tc>
          <w:tcPr>
            <w:tcW w:w="1558" w:type="dxa"/>
          </w:tcPr>
          <w:p w14:paraId="1EF12EF0" w14:textId="045A9569" w:rsidR="00450B0F" w:rsidRPr="003D44E6" w:rsidRDefault="0007359E" w:rsidP="003833E3">
            <w:pPr>
              <w:spacing w:line="276" w:lineRule="auto"/>
              <w:ind w:left="657" w:right="659"/>
              <w:contextualSpacing/>
              <w:jc w:val="both"/>
              <w:rPr>
                <w:rFonts w:ascii="Bookman Old Style" w:eastAsia="Bookman Old Style" w:hAnsi="Bookman Old Style" w:cs="Bookman Old Style"/>
                <w:sz w:val="24"/>
                <w:szCs w:val="24"/>
                <w:lang w:val="id-ID"/>
              </w:rPr>
            </w:pPr>
            <w:r w:rsidRPr="003D44E6">
              <w:rPr>
                <w:rFonts w:ascii="Bookman Old Style" w:eastAsia="Bookman Old Style" w:hAnsi="Bookman Old Style" w:cs="Bookman Old Style"/>
                <w:sz w:val="24"/>
                <w:szCs w:val="24"/>
                <w:lang w:val="id-ID"/>
              </w:rPr>
              <w:t>1</w:t>
            </w:r>
          </w:p>
        </w:tc>
        <w:tc>
          <w:tcPr>
            <w:tcW w:w="1702" w:type="dxa"/>
          </w:tcPr>
          <w:p w14:paraId="25A2757F" w14:textId="2180878B" w:rsidR="00450B0F" w:rsidRPr="003D44E6" w:rsidRDefault="0007359E" w:rsidP="003833E3">
            <w:pPr>
              <w:spacing w:line="276" w:lineRule="auto"/>
              <w:ind w:left="803" w:right="803"/>
              <w:contextualSpacing/>
              <w:jc w:val="both"/>
              <w:rPr>
                <w:rFonts w:ascii="Bookman Old Style" w:eastAsia="Bookman Old Style" w:hAnsi="Bookman Old Style" w:cs="Bookman Old Style"/>
                <w:sz w:val="24"/>
                <w:szCs w:val="24"/>
                <w:lang w:val="id-ID"/>
              </w:rPr>
            </w:pPr>
            <w:r w:rsidRPr="003D44E6">
              <w:rPr>
                <w:rFonts w:ascii="Bookman Old Style" w:eastAsia="Bookman Old Style" w:hAnsi="Bookman Old Style" w:cs="Bookman Old Style"/>
                <w:sz w:val="24"/>
                <w:szCs w:val="24"/>
                <w:lang w:val="id-ID"/>
              </w:rPr>
              <w:t>1</w:t>
            </w:r>
          </w:p>
        </w:tc>
      </w:tr>
      <w:tr w:rsidR="00450B0F" w:rsidRPr="003D44E6" w14:paraId="4DF919D1" w14:textId="77777777" w:rsidTr="00A24A83">
        <w:trPr>
          <w:trHeight w:hRule="exact" w:val="696"/>
        </w:trPr>
        <w:tc>
          <w:tcPr>
            <w:tcW w:w="662" w:type="dxa"/>
          </w:tcPr>
          <w:p w14:paraId="74FCF1F4" w14:textId="77777777" w:rsidR="00450B0F" w:rsidRPr="003D44E6" w:rsidRDefault="00B77EBD" w:rsidP="003833E3">
            <w:pPr>
              <w:spacing w:line="276" w:lineRule="auto"/>
              <w:ind w:left="211"/>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8.</w:t>
            </w:r>
          </w:p>
        </w:tc>
        <w:tc>
          <w:tcPr>
            <w:tcW w:w="2314" w:type="dxa"/>
          </w:tcPr>
          <w:p w14:paraId="26DB074B" w14:textId="77777777" w:rsidR="00450B0F" w:rsidRPr="003D44E6" w:rsidRDefault="00B77EBD" w:rsidP="003833E3">
            <w:pPr>
              <w:spacing w:line="276" w:lineRule="auto"/>
              <w:ind w:left="102"/>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Pengadministrasi</w:t>
            </w:r>
          </w:p>
          <w:p w14:paraId="3BB38038" w14:textId="77777777" w:rsidR="00450B0F" w:rsidRPr="003D44E6" w:rsidRDefault="00B77EBD" w:rsidP="003833E3">
            <w:pPr>
              <w:spacing w:line="276" w:lineRule="auto"/>
              <w:ind w:left="102"/>
              <w:contextualSpacing/>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Keuangan</w:t>
            </w:r>
            <w:proofErr w:type="spellEnd"/>
          </w:p>
        </w:tc>
        <w:tc>
          <w:tcPr>
            <w:tcW w:w="1277" w:type="dxa"/>
          </w:tcPr>
          <w:p w14:paraId="704AB21E" w14:textId="77777777" w:rsidR="00450B0F" w:rsidRPr="003D44E6" w:rsidRDefault="00B77EBD" w:rsidP="003833E3">
            <w:pPr>
              <w:spacing w:line="276" w:lineRule="auto"/>
              <w:ind w:left="519" w:right="521"/>
              <w:contextualSpacing/>
              <w:jc w:val="both"/>
              <w:rPr>
                <w:rFonts w:ascii="Bookman Old Style" w:eastAsia="Bookman Old Style" w:hAnsi="Bookman Old Style" w:cs="Bookman Old Style"/>
                <w:sz w:val="24"/>
                <w:szCs w:val="24"/>
                <w:lang w:val="id-ID"/>
              </w:rPr>
            </w:pPr>
            <w:r w:rsidRPr="003D44E6">
              <w:rPr>
                <w:rFonts w:ascii="Bookman Old Style" w:eastAsia="Bookman Old Style" w:hAnsi="Bookman Old Style" w:cs="Bookman Old Style"/>
                <w:sz w:val="24"/>
                <w:szCs w:val="24"/>
              </w:rPr>
              <w:t>0</w:t>
            </w:r>
          </w:p>
        </w:tc>
        <w:tc>
          <w:tcPr>
            <w:tcW w:w="1558" w:type="dxa"/>
          </w:tcPr>
          <w:p w14:paraId="7CA01790" w14:textId="5B276A51" w:rsidR="00450B0F" w:rsidRPr="003D44E6" w:rsidRDefault="0007359E" w:rsidP="003833E3">
            <w:pPr>
              <w:spacing w:line="276" w:lineRule="auto"/>
              <w:ind w:left="732" w:right="733"/>
              <w:contextualSpacing/>
              <w:jc w:val="both"/>
              <w:rPr>
                <w:rFonts w:ascii="Bookman Old Style" w:eastAsia="Bookman Old Style" w:hAnsi="Bookman Old Style" w:cs="Bookman Old Style"/>
                <w:sz w:val="24"/>
                <w:szCs w:val="24"/>
                <w:lang w:val="id-ID"/>
              </w:rPr>
            </w:pPr>
            <w:r w:rsidRPr="003D44E6">
              <w:rPr>
                <w:rFonts w:ascii="Bookman Old Style" w:eastAsia="Bookman Old Style" w:hAnsi="Bookman Old Style" w:cs="Bookman Old Style"/>
                <w:sz w:val="24"/>
                <w:szCs w:val="24"/>
              </w:rPr>
              <w:t>1</w:t>
            </w:r>
          </w:p>
        </w:tc>
        <w:tc>
          <w:tcPr>
            <w:tcW w:w="1702" w:type="dxa"/>
          </w:tcPr>
          <w:p w14:paraId="24B4FA75" w14:textId="6CB6054D" w:rsidR="00450B0F" w:rsidRPr="003D44E6" w:rsidRDefault="0007359E" w:rsidP="003833E3">
            <w:pPr>
              <w:spacing w:line="276" w:lineRule="auto"/>
              <w:ind w:left="803" w:right="803"/>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1</w:t>
            </w:r>
          </w:p>
        </w:tc>
      </w:tr>
      <w:tr w:rsidR="00450B0F" w:rsidRPr="003D44E6" w14:paraId="62B6EE29" w14:textId="77777777" w:rsidTr="00A24A83">
        <w:trPr>
          <w:trHeight w:hRule="exact" w:val="432"/>
        </w:trPr>
        <w:tc>
          <w:tcPr>
            <w:tcW w:w="662" w:type="dxa"/>
          </w:tcPr>
          <w:p w14:paraId="6860536B" w14:textId="77777777" w:rsidR="00450B0F" w:rsidRPr="003D44E6" w:rsidRDefault="00B77EBD" w:rsidP="003833E3">
            <w:pPr>
              <w:spacing w:line="276" w:lineRule="auto"/>
              <w:ind w:left="211"/>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lastRenderedPageBreak/>
              <w:t>9.</w:t>
            </w:r>
          </w:p>
        </w:tc>
        <w:tc>
          <w:tcPr>
            <w:tcW w:w="2314" w:type="dxa"/>
          </w:tcPr>
          <w:p w14:paraId="526D30AC" w14:textId="77777777" w:rsidR="00450B0F" w:rsidRPr="003D44E6" w:rsidRDefault="00B77EBD" w:rsidP="003833E3">
            <w:pPr>
              <w:spacing w:line="276" w:lineRule="auto"/>
              <w:ind w:left="102"/>
              <w:contextualSpacing/>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Pengelola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Gaji</w:t>
            </w:r>
            <w:proofErr w:type="spellEnd"/>
          </w:p>
        </w:tc>
        <w:tc>
          <w:tcPr>
            <w:tcW w:w="1277" w:type="dxa"/>
          </w:tcPr>
          <w:p w14:paraId="41F1198A" w14:textId="77777777" w:rsidR="00450B0F" w:rsidRPr="003D44E6" w:rsidRDefault="0005636B" w:rsidP="003833E3">
            <w:pPr>
              <w:spacing w:line="276" w:lineRule="auto"/>
              <w:ind w:left="519" w:right="521"/>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0</w:t>
            </w:r>
          </w:p>
        </w:tc>
        <w:tc>
          <w:tcPr>
            <w:tcW w:w="1558" w:type="dxa"/>
          </w:tcPr>
          <w:p w14:paraId="596DA1EA" w14:textId="0B548A4B" w:rsidR="00450B0F" w:rsidRPr="003D44E6" w:rsidRDefault="0007359E" w:rsidP="003833E3">
            <w:pPr>
              <w:spacing w:line="276" w:lineRule="auto"/>
              <w:ind w:left="732" w:right="733"/>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0</w:t>
            </w:r>
          </w:p>
        </w:tc>
        <w:tc>
          <w:tcPr>
            <w:tcW w:w="1702" w:type="dxa"/>
          </w:tcPr>
          <w:p w14:paraId="5DE98598" w14:textId="4604F1A5" w:rsidR="00450B0F" w:rsidRPr="003D44E6" w:rsidRDefault="0007359E" w:rsidP="003833E3">
            <w:pPr>
              <w:spacing w:line="276" w:lineRule="auto"/>
              <w:ind w:left="803" w:right="803"/>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0</w:t>
            </w:r>
          </w:p>
        </w:tc>
      </w:tr>
      <w:tr w:rsidR="00450B0F" w:rsidRPr="003D44E6" w14:paraId="29F0D3AE" w14:textId="77777777" w:rsidTr="00A24A83">
        <w:trPr>
          <w:trHeight w:hRule="exact" w:val="433"/>
        </w:trPr>
        <w:tc>
          <w:tcPr>
            <w:tcW w:w="662" w:type="dxa"/>
          </w:tcPr>
          <w:p w14:paraId="1EDB81D9" w14:textId="77777777" w:rsidR="00450B0F" w:rsidRPr="003D44E6" w:rsidRDefault="00B77EBD" w:rsidP="003833E3">
            <w:pPr>
              <w:spacing w:line="276" w:lineRule="auto"/>
              <w:ind w:left="137"/>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10.</w:t>
            </w:r>
          </w:p>
        </w:tc>
        <w:tc>
          <w:tcPr>
            <w:tcW w:w="2314" w:type="dxa"/>
          </w:tcPr>
          <w:p w14:paraId="66112B56" w14:textId="77777777" w:rsidR="00450B0F" w:rsidRPr="003D44E6" w:rsidRDefault="00B77EBD" w:rsidP="003833E3">
            <w:pPr>
              <w:spacing w:line="276" w:lineRule="auto"/>
              <w:ind w:left="102"/>
              <w:contextualSpacing/>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Pengemudi</w:t>
            </w:r>
            <w:proofErr w:type="spellEnd"/>
          </w:p>
        </w:tc>
        <w:tc>
          <w:tcPr>
            <w:tcW w:w="1277" w:type="dxa"/>
          </w:tcPr>
          <w:p w14:paraId="3BB8635A" w14:textId="77777777" w:rsidR="00450B0F" w:rsidRPr="003D44E6" w:rsidRDefault="0005636B" w:rsidP="003833E3">
            <w:pPr>
              <w:spacing w:line="276" w:lineRule="auto"/>
              <w:ind w:left="519" w:right="521"/>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0</w:t>
            </w:r>
          </w:p>
        </w:tc>
        <w:tc>
          <w:tcPr>
            <w:tcW w:w="1558" w:type="dxa"/>
          </w:tcPr>
          <w:p w14:paraId="2BC836C2" w14:textId="77777777" w:rsidR="00450B0F" w:rsidRPr="003D44E6" w:rsidRDefault="0005636B" w:rsidP="003833E3">
            <w:pPr>
              <w:spacing w:line="276" w:lineRule="auto"/>
              <w:ind w:left="732" w:right="733"/>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1</w:t>
            </w:r>
          </w:p>
        </w:tc>
        <w:tc>
          <w:tcPr>
            <w:tcW w:w="1702" w:type="dxa"/>
          </w:tcPr>
          <w:p w14:paraId="3AE979C2" w14:textId="77777777" w:rsidR="00450B0F" w:rsidRPr="003D44E6" w:rsidRDefault="0005636B" w:rsidP="003833E3">
            <w:pPr>
              <w:spacing w:line="276" w:lineRule="auto"/>
              <w:ind w:left="803" w:right="803"/>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1</w:t>
            </w:r>
          </w:p>
        </w:tc>
      </w:tr>
      <w:tr w:rsidR="00450B0F" w:rsidRPr="003D44E6" w14:paraId="66506421" w14:textId="77777777" w:rsidTr="00A24A83">
        <w:trPr>
          <w:trHeight w:hRule="exact" w:val="854"/>
        </w:trPr>
        <w:tc>
          <w:tcPr>
            <w:tcW w:w="662" w:type="dxa"/>
          </w:tcPr>
          <w:p w14:paraId="16F589A3" w14:textId="77777777" w:rsidR="00450B0F" w:rsidRPr="003D44E6" w:rsidRDefault="00B77EBD" w:rsidP="003833E3">
            <w:pPr>
              <w:spacing w:line="276" w:lineRule="auto"/>
              <w:ind w:left="137"/>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11.</w:t>
            </w:r>
          </w:p>
        </w:tc>
        <w:tc>
          <w:tcPr>
            <w:tcW w:w="2314" w:type="dxa"/>
          </w:tcPr>
          <w:p w14:paraId="64ADFA5E" w14:textId="77777777" w:rsidR="00450B0F" w:rsidRPr="003D44E6" w:rsidRDefault="00B77EBD" w:rsidP="003833E3">
            <w:pPr>
              <w:spacing w:line="276" w:lineRule="auto"/>
              <w:ind w:left="102"/>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Pengadministrasi</w:t>
            </w:r>
          </w:p>
          <w:p w14:paraId="016AE548" w14:textId="77777777" w:rsidR="00450B0F" w:rsidRPr="003D44E6" w:rsidRDefault="00B77EBD" w:rsidP="003833E3">
            <w:pPr>
              <w:spacing w:line="276" w:lineRule="auto"/>
              <w:ind w:left="102"/>
              <w:contextualSpacing/>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Kepegawaian</w:t>
            </w:r>
            <w:proofErr w:type="spellEnd"/>
          </w:p>
        </w:tc>
        <w:tc>
          <w:tcPr>
            <w:tcW w:w="1277" w:type="dxa"/>
          </w:tcPr>
          <w:p w14:paraId="7CEABBAB" w14:textId="77777777" w:rsidR="00450B0F" w:rsidRPr="003D44E6" w:rsidRDefault="0005636B" w:rsidP="003833E3">
            <w:pPr>
              <w:spacing w:line="276" w:lineRule="auto"/>
              <w:ind w:left="519" w:right="521"/>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0</w:t>
            </w:r>
          </w:p>
        </w:tc>
        <w:tc>
          <w:tcPr>
            <w:tcW w:w="1558" w:type="dxa"/>
          </w:tcPr>
          <w:p w14:paraId="542E7805" w14:textId="77777777" w:rsidR="00450B0F" w:rsidRPr="003D44E6" w:rsidRDefault="00B77EBD" w:rsidP="003833E3">
            <w:pPr>
              <w:spacing w:line="276" w:lineRule="auto"/>
              <w:ind w:left="732" w:right="733"/>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1</w:t>
            </w:r>
          </w:p>
        </w:tc>
        <w:tc>
          <w:tcPr>
            <w:tcW w:w="1702" w:type="dxa"/>
          </w:tcPr>
          <w:p w14:paraId="15BF4896" w14:textId="77777777" w:rsidR="00450B0F" w:rsidRPr="003D44E6" w:rsidRDefault="0005636B" w:rsidP="003833E3">
            <w:pPr>
              <w:spacing w:line="276" w:lineRule="auto"/>
              <w:ind w:left="803" w:right="803"/>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1</w:t>
            </w:r>
          </w:p>
        </w:tc>
      </w:tr>
      <w:tr w:rsidR="00450B0F" w:rsidRPr="003D44E6" w14:paraId="27A16D5E" w14:textId="77777777" w:rsidTr="00A24A83">
        <w:trPr>
          <w:trHeight w:hRule="exact" w:val="706"/>
        </w:trPr>
        <w:tc>
          <w:tcPr>
            <w:tcW w:w="662" w:type="dxa"/>
          </w:tcPr>
          <w:p w14:paraId="351E2453" w14:textId="77777777" w:rsidR="00450B0F" w:rsidRPr="003D44E6" w:rsidRDefault="00B77EBD" w:rsidP="003833E3">
            <w:pPr>
              <w:spacing w:line="276" w:lineRule="auto"/>
              <w:ind w:left="137"/>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12.</w:t>
            </w:r>
          </w:p>
        </w:tc>
        <w:tc>
          <w:tcPr>
            <w:tcW w:w="2314" w:type="dxa"/>
          </w:tcPr>
          <w:p w14:paraId="606451ED" w14:textId="77777777" w:rsidR="00450B0F" w:rsidRPr="003D44E6" w:rsidRDefault="00B77EBD" w:rsidP="003833E3">
            <w:pPr>
              <w:spacing w:line="276" w:lineRule="auto"/>
              <w:ind w:left="102"/>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Pengadministrasi</w:t>
            </w:r>
          </w:p>
          <w:p w14:paraId="03A7DFC5" w14:textId="77777777" w:rsidR="00450B0F" w:rsidRPr="003D44E6" w:rsidRDefault="00B77EBD" w:rsidP="003833E3">
            <w:pPr>
              <w:spacing w:line="276" w:lineRule="auto"/>
              <w:ind w:left="102"/>
              <w:contextualSpacing/>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Persuratan</w:t>
            </w:r>
            <w:proofErr w:type="spellEnd"/>
          </w:p>
        </w:tc>
        <w:tc>
          <w:tcPr>
            <w:tcW w:w="1277" w:type="dxa"/>
          </w:tcPr>
          <w:p w14:paraId="5A4046E8" w14:textId="77777777" w:rsidR="00450B0F" w:rsidRPr="003D44E6" w:rsidRDefault="0005636B" w:rsidP="003833E3">
            <w:pPr>
              <w:spacing w:line="276" w:lineRule="auto"/>
              <w:ind w:left="519" w:right="521"/>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0</w:t>
            </w:r>
          </w:p>
        </w:tc>
        <w:tc>
          <w:tcPr>
            <w:tcW w:w="1558" w:type="dxa"/>
          </w:tcPr>
          <w:p w14:paraId="6EED10EA" w14:textId="77777777" w:rsidR="00450B0F" w:rsidRPr="003D44E6" w:rsidRDefault="00510943" w:rsidP="003833E3">
            <w:pPr>
              <w:spacing w:line="276" w:lineRule="auto"/>
              <w:ind w:left="732" w:right="733"/>
              <w:contextualSpacing/>
              <w:jc w:val="both"/>
              <w:rPr>
                <w:rFonts w:ascii="Bookman Old Style" w:eastAsia="Bookman Old Style" w:hAnsi="Bookman Old Style" w:cs="Bookman Old Style"/>
                <w:sz w:val="24"/>
                <w:szCs w:val="24"/>
                <w:lang w:val="id-ID"/>
              </w:rPr>
            </w:pPr>
            <w:r w:rsidRPr="003D44E6">
              <w:rPr>
                <w:rFonts w:ascii="Bookman Old Style" w:eastAsia="Bookman Old Style" w:hAnsi="Bookman Old Style" w:cs="Bookman Old Style"/>
                <w:sz w:val="24"/>
                <w:szCs w:val="24"/>
                <w:lang w:val="id-ID"/>
              </w:rPr>
              <w:t>1</w:t>
            </w:r>
          </w:p>
        </w:tc>
        <w:tc>
          <w:tcPr>
            <w:tcW w:w="1702" w:type="dxa"/>
          </w:tcPr>
          <w:p w14:paraId="17AECAA9" w14:textId="77777777" w:rsidR="00450B0F" w:rsidRPr="003D44E6" w:rsidRDefault="0005636B" w:rsidP="003833E3">
            <w:pPr>
              <w:spacing w:line="276" w:lineRule="auto"/>
              <w:ind w:left="803" w:right="803"/>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1</w:t>
            </w:r>
          </w:p>
        </w:tc>
      </w:tr>
      <w:tr w:rsidR="00450B0F" w:rsidRPr="003D44E6" w14:paraId="2E5AD753" w14:textId="77777777" w:rsidTr="00A24A83">
        <w:trPr>
          <w:trHeight w:hRule="exact" w:val="986"/>
        </w:trPr>
        <w:tc>
          <w:tcPr>
            <w:tcW w:w="662" w:type="dxa"/>
          </w:tcPr>
          <w:p w14:paraId="76ED7CEC" w14:textId="77777777" w:rsidR="00450B0F" w:rsidRPr="003D44E6" w:rsidRDefault="00B77EBD" w:rsidP="003833E3">
            <w:pPr>
              <w:spacing w:line="276" w:lineRule="auto"/>
              <w:ind w:left="137"/>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13.</w:t>
            </w:r>
          </w:p>
        </w:tc>
        <w:tc>
          <w:tcPr>
            <w:tcW w:w="2314" w:type="dxa"/>
          </w:tcPr>
          <w:p w14:paraId="0FDE5868" w14:textId="77777777" w:rsidR="00450B0F" w:rsidRPr="003D44E6" w:rsidRDefault="00B77EBD" w:rsidP="003833E3">
            <w:pPr>
              <w:spacing w:line="276" w:lineRule="auto"/>
              <w:ind w:left="102"/>
              <w:contextualSpacing/>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Penjaga</w:t>
            </w:r>
            <w:proofErr w:type="spellEnd"/>
            <w:r w:rsidRPr="003D44E6">
              <w:rPr>
                <w:rFonts w:ascii="Bookman Old Style" w:eastAsia="Bookman Old Style" w:hAnsi="Bookman Old Style" w:cs="Bookman Old Style"/>
                <w:sz w:val="24"/>
                <w:szCs w:val="24"/>
              </w:rPr>
              <w:t xml:space="preserve">       </w:t>
            </w:r>
            <w:r w:rsidRPr="003D44E6">
              <w:rPr>
                <w:rFonts w:ascii="Bookman Old Style" w:eastAsia="Bookman Old Style" w:hAnsi="Bookman Old Style" w:cs="Bookman Old Style"/>
                <w:spacing w:val="48"/>
                <w:sz w:val="24"/>
                <w:szCs w:val="24"/>
              </w:rPr>
              <w:t xml:space="preserve"> </w:t>
            </w:r>
            <w:proofErr w:type="spellStart"/>
            <w:r w:rsidRPr="003D44E6">
              <w:rPr>
                <w:rFonts w:ascii="Bookman Old Style" w:eastAsia="Bookman Old Style" w:hAnsi="Bookman Old Style" w:cs="Bookman Old Style"/>
                <w:sz w:val="24"/>
                <w:szCs w:val="24"/>
              </w:rPr>
              <w:t>keamanan</w:t>
            </w:r>
            <w:proofErr w:type="spellEnd"/>
          </w:p>
          <w:p w14:paraId="5FF24C32" w14:textId="77777777" w:rsidR="00450B0F" w:rsidRPr="003D44E6" w:rsidRDefault="00B77EBD" w:rsidP="003833E3">
            <w:pPr>
              <w:spacing w:line="276" w:lineRule="auto"/>
              <w:ind w:left="102"/>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Kantor</w:t>
            </w:r>
          </w:p>
        </w:tc>
        <w:tc>
          <w:tcPr>
            <w:tcW w:w="1277" w:type="dxa"/>
          </w:tcPr>
          <w:p w14:paraId="6D61FFC4" w14:textId="77777777" w:rsidR="00450B0F" w:rsidRPr="003D44E6" w:rsidRDefault="006E26F7" w:rsidP="003833E3">
            <w:pPr>
              <w:spacing w:line="276" w:lineRule="auto"/>
              <w:ind w:left="519" w:right="521"/>
              <w:contextualSpacing/>
              <w:jc w:val="both"/>
              <w:rPr>
                <w:rFonts w:ascii="Bookman Old Style" w:eastAsia="Bookman Old Style" w:hAnsi="Bookman Old Style" w:cs="Bookman Old Style"/>
                <w:sz w:val="24"/>
                <w:szCs w:val="24"/>
                <w:lang w:val="id-ID"/>
              </w:rPr>
            </w:pPr>
            <w:r w:rsidRPr="003D44E6">
              <w:rPr>
                <w:rFonts w:ascii="Bookman Old Style" w:eastAsia="Bookman Old Style" w:hAnsi="Bookman Old Style" w:cs="Bookman Old Style"/>
                <w:sz w:val="24"/>
                <w:szCs w:val="24"/>
                <w:lang w:val="id-ID"/>
              </w:rPr>
              <w:t>0</w:t>
            </w:r>
          </w:p>
        </w:tc>
        <w:tc>
          <w:tcPr>
            <w:tcW w:w="1558" w:type="dxa"/>
          </w:tcPr>
          <w:p w14:paraId="639DE7BB" w14:textId="77777777" w:rsidR="00450B0F" w:rsidRPr="003D44E6" w:rsidRDefault="00324441" w:rsidP="003833E3">
            <w:pPr>
              <w:spacing w:line="276" w:lineRule="auto"/>
              <w:ind w:left="732" w:right="733"/>
              <w:contextualSpacing/>
              <w:jc w:val="both"/>
              <w:rPr>
                <w:rFonts w:ascii="Bookman Old Style" w:eastAsia="Bookman Old Style" w:hAnsi="Bookman Old Style" w:cs="Bookman Old Style"/>
                <w:sz w:val="24"/>
                <w:szCs w:val="24"/>
                <w:lang w:val="id-ID"/>
              </w:rPr>
            </w:pPr>
            <w:r w:rsidRPr="003D44E6">
              <w:rPr>
                <w:rFonts w:ascii="Bookman Old Style" w:eastAsia="Bookman Old Style" w:hAnsi="Bookman Old Style" w:cs="Bookman Old Style"/>
                <w:sz w:val="24"/>
                <w:szCs w:val="24"/>
                <w:lang w:val="id-ID"/>
              </w:rPr>
              <w:t>1</w:t>
            </w:r>
          </w:p>
        </w:tc>
        <w:tc>
          <w:tcPr>
            <w:tcW w:w="1702" w:type="dxa"/>
          </w:tcPr>
          <w:p w14:paraId="3BCFCF92" w14:textId="77777777" w:rsidR="00450B0F" w:rsidRPr="003D44E6" w:rsidRDefault="00324441" w:rsidP="003833E3">
            <w:pPr>
              <w:spacing w:line="276" w:lineRule="auto"/>
              <w:ind w:left="803" w:right="803"/>
              <w:contextualSpacing/>
              <w:jc w:val="both"/>
              <w:rPr>
                <w:rFonts w:ascii="Bookman Old Style" w:eastAsia="Bookman Old Style" w:hAnsi="Bookman Old Style" w:cs="Bookman Old Style"/>
                <w:sz w:val="24"/>
                <w:szCs w:val="24"/>
                <w:lang w:val="id-ID"/>
              </w:rPr>
            </w:pPr>
            <w:r w:rsidRPr="003D44E6">
              <w:rPr>
                <w:rFonts w:ascii="Bookman Old Style" w:eastAsia="Bookman Old Style" w:hAnsi="Bookman Old Style" w:cs="Bookman Old Style"/>
                <w:sz w:val="24"/>
                <w:szCs w:val="24"/>
                <w:lang w:val="id-ID"/>
              </w:rPr>
              <w:t>1</w:t>
            </w:r>
          </w:p>
        </w:tc>
      </w:tr>
      <w:tr w:rsidR="00450B0F" w:rsidRPr="003D44E6" w14:paraId="6EDFCE02" w14:textId="77777777" w:rsidTr="00A24A83">
        <w:trPr>
          <w:trHeight w:hRule="exact" w:val="715"/>
        </w:trPr>
        <w:tc>
          <w:tcPr>
            <w:tcW w:w="662" w:type="dxa"/>
          </w:tcPr>
          <w:p w14:paraId="6E036956" w14:textId="77777777" w:rsidR="00450B0F" w:rsidRPr="003D44E6" w:rsidRDefault="00B77EBD" w:rsidP="003833E3">
            <w:pPr>
              <w:spacing w:line="276" w:lineRule="auto"/>
              <w:ind w:left="137"/>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14.</w:t>
            </w:r>
          </w:p>
        </w:tc>
        <w:tc>
          <w:tcPr>
            <w:tcW w:w="2314" w:type="dxa"/>
          </w:tcPr>
          <w:p w14:paraId="13ECEE73" w14:textId="77777777" w:rsidR="00450B0F" w:rsidRPr="003D44E6" w:rsidRDefault="00B77EBD" w:rsidP="003833E3">
            <w:pPr>
              <w:spacing w:line="276" w:lineRule="auto"/>
              <w:ind w:left="102"/>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Pengadministrasi</w:t>
            </w:r>
          </w:p>
          <w:p w14:paraId="03845BF7" w14:textId="77777777" w:rsidR="00450B0F" w:rsidRPr="003D44E6" w:rsidRDefault="00B77EBD" w:rsidP="003833E3">
            <w:pPr>
              <w:spacing w:line="276" w:lineRule="auto"/>
              <w:ind w:left="102"/>
              <w:contextualSpacing/>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Sarpras</w:t>
            </w:r>
            <w:proofErr w:type="spellEnd"/>
            <w:r w:rsidRPr="003D44E6">
              <w:rPr>
                <w:rFonts w:ascii="Bookman Old Style" w:eastAsia="Bookman Old Style" w:hAnsi="Bookman Old Style" w:cs="Bookman Old Style"/>
                <w:sz w:val="24"/>
                <w:szCs w:val="24"/>
              </w:rPr>
              <w:t xml:space="preserve"> Kantor</w:t>
            </w:r>
          </w:p>
        </w:tc>
        <w:tc>
          <w:tcPr>
            <w:tcW w:w="1277" w:type="dxa"/>
          </w:tcPr>
          <w:p w14:paraId="07C8D053" w14:textId="77777777" w:rsidR="00450B0F" w:rsidRPr="003D44E6" w:rsidRDefault="0005636B" w:rsidP="003833E3">
            <w:pPr>
              <w:spacing w:line="276" w:lineRule="auto"/>
              <w:ind w:left="519" w:right="521"/>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0</w:t>
            </w:r>
          </w:p>
        </w:tc>
        <w:tc>
          <w:tcPr>
            <w:tcW w:w="1558" w:type="dxa"/>
          </w:tcPr>
          <w:p w14:paraId="3DECBF78" w14:textId="77777777" w:rsidR="00450B0F" w:rsidRPr="003D44E6" w:rsidRDefault="00324441" w:rsidP="003833E3">
            <w:pPr>
              <w:spacing w:line="276" w:lineRule="auto"/>
              <w:ind w:left="732" w:right="733"/>
              <w:contextualSpacing/>
              <w:jc w:val="both"/>
              <w:rPr>
                <w:rFonts w:ascii="Bookman Old Style" w:eastAsia="Bookman Old Style" w:hAnsi="Bookman Old Style" w:cs="Bookman Old Style"/>
                <w:sz w:val="24"/>
                <w:szCs w:val="24"/>
                <w:lang w:val="id-ID"/>
              </w:rPr>
            </w:pPr>
            <w:r w:rsidRPr="003D44E6">
              <w:rPr>
                <w:rFonts w:ascii="Bookman Old Style" w:eastAsia="Bookman Old Style" w:hAnsi="Bookman Old Style" w:cs="Bookman Old Style"/>
                <w:sz w:val="24"/>
                <w:szCs w:val="24"/>
                <w:lang w:val="id-ID"/>
              </w:rPr>
              <w:t>1</w:t>
            </w:r>
          </w:p>
        </w:tc>
        <w:tc>
          <w:tcPr>
            <w:tcW w:w="1702" w:type="dxa"/>
          </w:tcPr>
          <w:p w14:paraId="3E7A24BA" w14:textId="77777777" w:rsidR="00450B0F" w:rsidRPr="003D44E6" w:rsidRDefault="0005636B" w:rsidP="003833E3">
            <w:pPr>
              <w:spacing w:line="276" w:lineRule="auto"/>
              <w:ind w:left="803" w:right="803"/>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1</w:t>
            </w:r>
          </w:p>
        </w:tc>
      </w:tr>
      <w:tr w:rsidR="00450B0F" w:rsidRPr="003D44E6" w14:paraId="2008177A" w14:textId="77777777" w:rsidTr="00A24A83">
        <w:trPr>
          <w:trHeight w:hRule="exact" w:val="714"/>
        </w:trPr>
        <w:tc>
          <w:tcPr>
            <w:tcW w:w="662" w:type="dxa"/>
          </w:tcPr>
          <w:p w14:paraId="1AEF05C9" w14:textId="77777777" w:rsidR="00450B0F" w:rsidRPr="003D44E6" w:rsidRDefault="00B77EBD" w:rsidP="003833E3">
            <w:pPr>
              <w:spacing w:line="276" w:lineRule="auto"/>
              <w:ind w:left="137"/>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15.</w:t>
            </w:r>
          </w:p>
        </w:tc>
        <w:tc>
          <w:tcPr>
            <w:tcW w:w="2314" w:type="dxa"/>
          </w:tcPr>
          <w:p w14:paraId="5EBDA897" w14:textId="77777777" w:rsidR="00450B0F" w:rsidRPr="003D44E6" w:rsidRDefault="00B77EBD" w:rsidP="003833E3">
            <w:pPr>
              <w:spacing w:line="276" w:lineRule="auto"/>
              <w:ind w:left="102"/>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Pramu Bakti Kantor</w:t>
            </w:r>
          </w:p>
        </w:tc>
        <w:tc>
          <w:tcPr>
            <w:tcW w:w="1277" w:type="dxa"/>
          </w:tcPr>
          <w:p w14:paraId="2CF98804" w14:textId="77777777" w:rsidR="00450B0F" w:rsidRPr="003D44E6" w:rsidRDefault="002C1A2D" w:rsidP="003833E3">
            <w:pPr>
              <w:spacing w:line="276" w:lineRule="auto"/>
              <w:ind w:left="519" w:right="521"/>
              <w:contextualSpacing/>
              <w:jc w:val="both"/>
              <w:rPr>
                <w:rFonts w:ascii="Bookman Old Style" w:eastAsia="Bookman Old Style" w:hAnsi="Bookman Old Style" w:cs="Bookman Old Style"/>
                <w:sz w:val="24"/>
                <w:szCs w:val="24"/>
                <w:lang w:val="id-ID"/>
              </w:rPr>
            </w:pPr>
            <w:r w:rsidRPr="003D44E6">
              <w:rPr>
                <w:rFonts w:ascii="Bookman Old Style" w:eastAsia="Bookman Old Style" w:hAnsi="Bookman Old Style" w:cs="Bookman Old Style"/>
                <w:sz w:val="24"/>
                <w:szCs w:val="24"/>
                <w:lang w:val="id-ID"/>
              </w:rPr>
              <w:t>0</w:t>
            </w:r>
          </w:p>
        </w:tc>
        <w:tc>
          <w:tcPr>
            <w:tcW w:w="1558" w:type="dxa"/>
          </w:tcPr>
          <w:p w14:paraId="7BE3CF27" w14:textId="77777777" w:rsidR="00450B0F" w:rsidRPr="003D44E6" w:rsidRDefault="002C1A2D" w:rsidP="003833E3">
            <w:pPr>
              <w:spacing w:line="276" w:lineRule="auto"/>
              <w:ind w:left="732" w:right="733"/>
              <w:contextualSpacing/>
              <w:jc w:val="both"/>
              <w:rPr>
                <w:rFonts w:ascii="Bookman Old Style" w:eastAsia="Bookman Old Style" w:hAnsi="Bookman Old Style" w:cs="Bookman Old Style"/>
                <w:sz w:val="24"/>
                <w:szCs w:val="24"/>
                <w:lang w:val="id-ID"/>
              </w:rPr>
            </w:pPr>
            <w:r w:rsidRPr="003D44E6">
              <w:rPr>
                <w:rFonts w:ascii="Bookman Old Style" w:eastAsia="Bookman Old Style" w:hAnsi="Bookman Old Style" w:cs="Bookman Old Style"/>
                <w:sz w:val="24"/>
                <w:szCs w:val="24"/>
                <w:lang w:val="id-ID"/>
              </w:rPr>
              <w:t>1</w:t>
            </w:r>
          </w:p>
        </w:tc>
        <w:tc>
          <w:tcPr>
            <w:tcW w:w="1702" w:type="dxa"/>
          </w:tcPr>
          <w:p w14:paraId="6D8EF2DE" w14:textId="77777777" w:rsidR="00450B0F" w:rsidRPr="003D44E6" w:rsidRDefault="002C1A2D" w:rsidP="003833E3">
            <w:pPr>
              <w:spacing w:line="276" w:lineRule="auto"/>
              <w:ind w:left="803" w:right="803"/>
              <w:contextualSpacing/>
              <w:jc w:val="both"/>
              <w:rPr>
                <w:rFonts w:ascii="Bookman Old Style" w:eastAsia="Bookman Old Style" w:hAnsi="Bookman Old Style" w:cs="Bookman Old Style"/>
                <w:sz w:val="24"/>
                <w:szCs w:val="24"/>
                <w:lang w:val="id-ID"/>
              </w:rPr>
            </w:pPr>
            <w:r w:rsidRPr="003D44E6">
              <w:rPr>
                <w:rFonts w:ascii="Bookman Old Style" w:eastAsia="Bookman Old Style" w:hAnsi="Bookman Old Style" w:cs="Bookman Old Style"/>
                <w:sz w:val="24"/>
                <w:szCs w:val="24"/>
                <w:lang w:val="id-ID"/>
              </w:rPr>
              <w:t>1</w:t>
            </w:r>
          </w:p>
        </w:tc>
      </w:tr>
      <w:tr w:rsidR="00450B0F" w:rsidRPr="003D44E6" w14:paraId="654CFA2C" w14:textId="77777777" w:rsidTr="00A24A83">
        <w:trPr>
          <w:trHeight w:hRule="exact" w:val="704"/>
        </w:trPr>
        <w:tc>
          <w:tcPr>
            <w:tcW w:w="662" w:type="dxa"/>
          </w:tcPr>
          <w:p w14:paraId="71795B4A" w14:textId="77777777" w:rsidR="00450B0F" w:rsidRPr="003D44E6" w:rsidRDefault="00B77EBD" w:rsidP="003833E3">
            <w:pPr>
              <w:spacing w:line="276" w:lineRule="auto"/>
              <w:ind w:left="137"/>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16.</w:t>
            </w:r>
          </w:p>
        </w:tc>
        <w:tc>
          <w:tcPr>
            <w:tcW w:w="2314" w:type="dxa"/>
          </w:tcPr>
          <w:p w14:paraId="57B01A05" w14:textId="77777777" w:rsidR="00450B0F" w:rsidRPr="003D44E6" w:rsidRDefault="00B77EBD" w:rsidP="003833E3">
            <w:pPr>
              <w:spacing w:line="276" w:lineRule="auto"/>
              <w:ind w:left="102"/>
              <w:contextualSpacing/>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Pengelola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Sistem</w:t>
            </w:r>
            <w:proofErr w:type="spellEnd"/>
          </w:p>
          <w:p w14:paraId="19E320A3" w14:textId="77777777" w:rsidR="00450B0F" w:rsidRPr="003D44E6" w:rsidRDefault="00B77EBD" w:rsidP="003833E3">
            <w:pPr>
              <w:spacing w:line="276" w:lineRule="auto"/>
              <w:ind w:left="102"/>
              <w:contextualSpacing/>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Informasi</w:t>
            </w:r>
            <w:proofErr w:type="spellEnd"/>
          </w:p>
        </w:tc>
        <w:tc>
          <w:tcPr>
            <w:tcW w:w="1277" w:type="dxa"/>
          </w:tcPr>
          <w:p w14:paraId="3967D97E" w14:textId="77777777" w:rsidR="00450B0F" w:rsidRPr="003D44E6" w:rsidRDefault="00B77EBD" w:rsidP="003833E3">
            <w:pPr>
              <w:spacing w:line="276" w:lineRule="auto"/>
              <w:ind w:left="519" w:right="521"/>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0</w:t>
            </w:r>
          </w:p>
        </w:tc>
        <w:tc>
          <w:tcPr>
            <w:tcW w:w="1558" w:type="dxa"/>
          </w:tcPr>
          <w:p w14:paraId="600F8D2A" w14:textId="77777777" w:rsidR="00450B0F" w:rsidRPr="003D44E6" w:rsidRDefault="00B77EBD" w:rsidP="003833E3">
            <w:pPr>
              <w:spacing w:line="276" w:lineRule="auto"/>
              <w:ind w:left="732" w:right="733"/>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1</w:t>
            </w:r>
          </w:p>
        </w:tc>
        <w:tc>
          <w:tcPr>
            <w:tcW w:w="1702" w:type="dxa"/>
          </w:tcPr>
          <w:p w14:paraId="4FA76EA8" w14:textId="77777777" w:rsidR="00450B0F" w:rsidRPr="003D44E6" w:rsidRDefault="00B77EBD" w:rsidP="003833E3">
            <w:pPr>
              <w:spacing w:line="276" w:lineRule="auto"/>
              <w:ind w:left="803" w:right="803"/>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1</w:t>
            </w:r>
          </w:p>
        </w:tc>
      </w:tr>
      <w:tr w:rsidR="00450B0F" w:rsidRPr="003D44E6" w14:paraId="62BCE476" w14:textId="77777777" w:rsidTr="00A24A83">
        <w:trPr>
          <w:trHeight w:hRule="exact" w:val="700"/>
        </w:trPr>
        <w:tc>
          <w:tcPr>
            <w:tcW w:w="662" w:type="dxa"/>
          </w:tcPr>
          <w:p w14:paraId="55264D57" w14:textId="77777777" w:rsidR="00450B0F" w:rsidRPr="003D44E6" w:rsidRDefault="00B77EBD" w:rsidP="003833E3">
            <w:pPr>
              <w:spacing w:line="276" w:lineRule="auto"/>
              <w:ind w:left="137"/>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17.</w:t>
            </w:r>
          </w:p>
        </w:tc>
        <w:tc>
          <w:tcPr>
            <w:tcW w:w="2314" w:type="dxa"/>
          </w:tcPr>
          <w:p w14:paraId="3971D6E7" w14:textId="77777777" w:rsidR="00450B0F" w:rsidRPr="003D44E6" w:rsidRDefault="0005636B" w:rsidP="003833E3">
            <w:pPr>
              <w:spacing w:line="276" w:lineRule="auto"/>
              <w:ind w:left="102"/>
              <w:contextualSpacing/>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Pengelola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Kegiatan</w:t>
            </w:r>
            <w:proofErr w:type="spellEnd"/>
          </w:p>
        </w:tc>
        <w:tc>
          <w:tcPr>
            <w:tcW w:w="1277" w:type="dxa"/>
          </w:tcPr>
          <w:p w14:paraId="5F4E1CA8" w14:textId="77777777" w:rsidR="00450B0F" w:rsidRPr="003D44E6" w:rsidRDefault="00B77EBD" w:rsidP="003833E3">
            <w:pPr>
              <w:spacing w:line="276" w:lineRule="auto"/>
              <w:ind w:left="519" w:right="521"/>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0</w:t>
            </w:r>
          </w:p>
        </w:tc>
        <w:tc>
          <w:tcPr>
            <w:tcW w:w="1558" w:type="dxa"/>
          </w:tcPr>
          <w:p w14:paraId="52AE3079" w14:textId="77777777" w:rsidR="00450B0F" w:rsidRPr="003D44E6" w:rsidRDefault="00B77EBD" w:rsidP="003833E3">
            <w:pPr>
              <w:spacing w:line="276" w:lineRule="auto"/>
              <w:ind w:left="732" w:right="733"/>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1</w:t>
            </w:r>
          </w:p>
        </w:tc>
        <w:tc>
          <w:tcPr>
            <w:tcW w:w="1702" w:type="dxa"/>
          </w:tcPr>
          <w:p w14:paraId="7F866AD2" w14:textId="77777777" w:rsidR="00450B0F" w:rsidRPr="003D44E6" w:rsidRDefault="00B77EBD" w:rsidP="003833E3">
            <w:pPr>
              <w:spacing w:line="276" w:lineRule="auto"/>
              <w:ind w:left="803" w:right="803"/>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1</w:t>
            </w:r>
          </w:p>
        </w:tc>
      </w:tr>
    </w:tbl>
    <w:p w14:paraId="03956B8C" w14:textId="77777777" w:rsidR="00450B0F" w:rsidRPr="003D44E6" w:rsidRDefault="00450B0F" w:rsidP="0068275D">
      <w:pPr>
        <w:spacing w:line="180" w:lineRule="exact"/>
        <w:contextualSpacing/>
        <w:jc w:val="both"/>
        <w:rPr>
          <w:rFonts w:ascii="Bookman Old Style" w:hAnsi="Bookman Old Style"/>
          <w:sz w:val="19"/>
          <w:szCs w:val="19"/>
        </w:rPr>
      </w:pPr>
    </w:p>
    <w:p w14:paraId="164B83D2" w14:textId="77777777" w:rsidR="00450B0F" w:rsidRPr="003D44E6" w:rsidRDefault="00B77EBD" w:rsidP="0068275D">
      <w:pPr>
        <w:ind w:left="1542"/>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 xml:space="preserve">2. </w:t>
      </w:r>
      <w:r w:rsidRPr="003D44E6">
        <w:rPr>
          <w:rFonts w:ascii="Bookman Old Style" w:eastAsia="Bookman Old Style" w:hAnsi="Bookman Old Style" w:cs="Bookman Old Style"/>
          <w:spacing w:val="24"/>
          <w:sz w:val="24"/>
          <w:szCs w:val="24"/>
        </w:rPr>
        <w:t xml:space="preserve"> </w:t>
      </w:r>
      <w:proofErr w:type="spellStart"/>
      <w:r w:rsidRPr="003D44E6">
        <w:rPr>
          <w:rFonts w:ascii="Bookman Old Style" w:eastAsia="Bookman Old Style" w:hAnsi="Bookman Old Style" w:cs="Bookman Old Style"/>
          <w:sz w:val="24"/>
          <w:szCs w:val="24"/>
        </w:rPr>
        <w:t>Sumber</w:t>
      </w:r>
      <w:proofErr w:type="spellEnd"/>
      <w:r w:rsidRPr="003D44E6">
        <w:rPr>
          <w:rFonts w:ascii="Bookman Old Style" w:eastAsia="Bookman Old Style" w:hAnsi="Bookman Old Style" w:cs="Bookman Old Style"/>
          <w:sz w:val="24"/>
          <w:szCs w:val="24"/>
        </w:rPr>
        <w:t xml:space="preserve"> Daya Sarana dan </w:t>
      </w:r>
      <w:proofErr w:type="spellStart"/>
      <w:r w:rsidRPr="003D44E6">
        <w:rPr>
          <w:rFonts w:ascii="Bookman Old Style" w:eastAsia="Bookman Old Style" w:hAnsi="Bookman Old Style" w:cs="Bookman Old Style"/>
          <w:sz w:val="24"/>
          <w:szCs w:val="24"/>
        </w:rPr>
        <w:t>Prasarana</w:t>
      </w:r>
      <w:proofErr w:type="spellEnd"/>
    </w:p>
    <w:p w14:paraId="6A0CDE56" w14:textId="77777777" w:rsidR="00450B0F" w:rsidRPr="003D44E6" w:rsidRDefault="00450B0F" w:rsidP="0068275D">
      <w:pPr>
        <w:spacing w:line="140" w:lineRule="exact"/>
        <w:contextualSpacing/>
        <w:jc w:val="both"/>
        <w:rPr>
          <w:rFonts w:ascii="Bookman Old Style" w:hAnsi="Bookman Old Style"/>
          <w:sz w:val="14"/>
          <w:szCs w:val="14"/>
        </w:rPr>
      </w:pPr>
    </w:p>
    <w:p w14:paraId="0ABA7B49" w14:textId="391DA00D" w:rsidR="00450B0F" w:rsidRPr="003D44E6" w:rsidRDefault="00B77EBD" w:rsidP="0005636B">
      <w:pPr>
        <w:spacing w:line="359" w:lineRule="auto"/>
        <w:ind w:left="1945" w:right="1"/>
        <w:contextualSpacing/>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Kondisi</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sarana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prasarana</w:t>
      </w:r>
      <w:proofErr w:type="spellEnd"/>
      <w:r w:rsidRPr="003D44E6">
        <w:rPr>
          <w:rFonts w:ascii="Bookman Old Style" w:eastAsia="Bookman Old Style" w:hAnsi="Bookman Old Style" w:cs="Bookman Old Style"/>
          <w:sz w:val="24"/>
          <w:szCs w:val="24"/>
        </w:rPr>
        <w:t xml:space="preserve"> yang </w:t>
      </w:r>
      <w:proofErr w:type="spellStart"/>
      <w:r w:rsidRPr="003D44E6">
        <w:rPr>
          <w:rFonts w:ascii="Bookman Old Style" w:eastAsia="Bookman Old Style" w:hAnsi="Bookman Old Style" w:cs="Bookman Old Style"/>
          <w:sz w:val="24"/>
          <w:szCs w:val="24"/>
        </w:rPr>
        <w:t>dimiliki</w:t>
      </w:r>
      <w:proofErr w:type="spellEnd"/>
      <w:r w:rsidRPr="003D44E6">
        <w:rPr>
          <w:rFonts w:ascii="Bookman Old Style" w:eastAsia="Bookman Old Style" w:hAnsi="Bookman Old Style" w:cs="Bookman Old Style"/>
          <w:spacing w:val="2"/>
          <w:sz w:val="24"/>
          <w:szCs w:val="24"/>
        </w:rPr>
        <w:t xml:space="preserve"> </w:t>
      </w:r>
      <w:r w:rsidRPr="003D44E6">
        <w:rPr>
          <w:rFonts w:ascii="Bookman Old Style" w:eastAsia="Bookman Old Style" w:hAnsi="Bookman Old Style" w:cs="Bookman Old Style"/>
          <w:sz w:val="24"/>
          <w:szCs w:val="24"/>
        </w:rPr>
        <w:t xml:space="preserve">Dinas </w:t>
      </w:r>
      <w:r w:rsidR="00A21CDF" w:rsidRPr="003D44E6">
        <w:rPr>
          <w:rFonts w:ascii="Bookman Old Style" w:eastAsia="Bookman Old Style" w:hAnsi="Bookman Old Style" w:cs="Bookman Old Style"/>
          <w:sz w:val="24"/>
          <w:szCs w:val="24"/>
          <w:lang w:val="id-ID"/>
        </w:rPr>
        <w:t xml:space="preserve">Pariwisata, </w:t>
      </w:r>
      <w:proofErr w:type="spellStart"/>
      <w:r w:rsidRPr="003D44E6">
        <w:rPr>
          <w:rFonts w:ascii="Bookman Old Style" w:eastAsia="Bookman Old Style" w:hAnsi="Bookman Old Style" w:cs="Bookman Old Style"/>
          <w:spacing w:val="1"/>
          <w:sz w:val="24"/>
          <w:szCs w:val="24"/>
        </w:rPr>
        <w:t>K</w:t>
      </w:r>
      <w:r w:rsidRPr="003D44E6">
        <w:rPr>
          <w:rFonts w:ascii="Bookman Old Style" w:eastAsia="Bookman Old Style" w:hAnsi="Bookman Old Style" w:cs="Bookman Old Style"/>
          <w:sz w:val="24"/>
          <w:szCs w:val="24"/>
        </w:rPr>
        <w:t>epemuda</w:t>
      </w:r>
      <w:r w:rsidRPr="003D44E6">
        <w:rPr>
          <w:rFonts w:ascii="Bookman Old Style" w:eastAsia="Bookman Old Style" w:hAnsi="Bookman Old Style" w:cs="Bookman Old Style"/>
          <w:spacing w:val="1"/>
          <w:sz w:val="24"/>
          <w:szCs w:val="24"/>
        </w:rPr>
        <w:t>a</w:t>
      </w:r>
      <w:r w:rsidRPr="003D44E6">
        <w:rPr>
          <w:rFonts w:ascii="Bookman Old Style" w:eastAsia="Bookman Old Style" w:hAnsi="Bookman Old Style" w:cs="Bookman Old Style"/>
          <w:sz w:val="24"/>
          <w:szCs w:val="24"/>
        </w:rPr>
        <w:t>n</w:t>
      </w:r>
      <w:proofErr w:type="spellEnd"/>
      <w:r w:rsidRPr="003D44E6">
        <w:rPr>
          <w:rFonts w:ascii="Bookman Old Style" w:eastAsia="Bookman Old Style" w:hAnsi="Bookman Old Style" w:cs="Bookman Old Style"/>
          <w:sz w:val="24"/>
          <w:szCs w:val="24"/>
        </w:rPr>
        <w:t xml:space="preserve"> </w:t>
      </w:r>
      <w:r w:rsidR="00A21CDF" w:rsidRPr="003D44E6">
        <w:rPr>
          <w:rFonts w:ascii="Bookman Old Style" w:eastAsia="Bookman Old Style" w:hAnsi="Bookman Old Style" w:cs="Bookman Old Style"/>
          <w:sz w:val="24"/>
          <w:szCs w:val="24"/>
          <w:lang w:val="id-ID"/>
        </w:rPr>
        <w:t xml:space="preserve">dan </w:t>
      </w:r>
      <w:proofErr w:type="spellStart"/>
      <w:r w:rsidR="0005636B" w:rsidRPr="003D44E6">
        <w:rPr>
          <w:rFonts w:ascii="Bookman Old Style" w:eastAsia="Bookman Old Style" w:hAnsi="Bookman Old Style" w:cs="Bookman Old Style"/>
          <w:sz w:val="24"/>
          <w:szCs w:val="24"/>
        </w:rPr>
        <w:t>Olahraga</w:t>
      </w:r>
      <w:proofErr w:type="spellEnd"/>
      <w:r w:rsidR="0005636B" w:rsidRPr="003D44E6">
        <w:rPr>
          <w:rFonts w:ascii="Bookman Old Style" w:eastAsia="Bookman Old Style" w:hAnsi="Bookman Old Style" w:cs="Bookman Old Style"/>
          <w:sz w:val="24"/>
          <w:szCs w:val="24"/>
        </w:rPr>
        <w:t xml:space="preserve"> </w:t>
      </w:r>
      <w:proofErr w:type="spellStart"/>
      <w:r w:rsidR="0005636B" w:rsidRPr="003D44E6">
        <w:rPr>
          <w:rFonts w:ascii="Bookman Old Style" w:eastAsia="Bookman Old Style" w:hAnsi="Bookman Old Style" w:cs="Bookman Old Style"/>
          <w:spacing w:val="2"/>
          <w:sz w:val="24"/>
          <w:szCs w:val="24"/>
        </w:rPr>
        <w:t>Kabupaten</w:t>
      </w:r>
      <w:proofErr w:type="spellEnd"/>
      <w:r w:rsidR="0005636B" w:rsidRPr="003D44E6">
        <w:rPr>
          <w:rFonts w:ascii="Bookman Old Style" w:eastAsia="Bookman Old Style" w:hAnsi="Bookman Old Style" w:cs="Bookman Old Style"/>
          <w:sz w:val="24"/>
          <w:szCs w:val="24"/>
        </w:rPr>
        <w:t xml:space="preserve"> </w:t>
      </w:r>
      <w:proofErr w:type="spellStart"/>
      <w:r w:rsidR="0005636B" w:rsidRPr="003D44E6">
        <w:rPr>
          <w:rFonts w:ascii="Bookman Old Style" w:eastAsia="Bookman Old Style" w:hAnsi="Bookman Old Style" w:cs="Bookman Old Style"/>
          <w:sz w:val="24"/>
          <w:szCs w:val="24"/>
        </w:rPr>
        <w:t>Konawe</w:t>
      </w:r>
      <w:proofErr w:type="spellEnd"/>
      <w:r w:rsidR="000019AF" w:rsidRPr="003D44E6">
        <w:rPr>
          <w:rFonts w:ascii="Bookman Old Style" w:eastAsia="Bookman Old Style" w:hAnsi="Bookman Old Style" w:cs="Bookman Old Style"/>
          <w:sz w:val="24"/>
          <w:szCs w:val="24"/>
        </w:rPr>
        <w:t xml:space="preserve"> </w:t>
      </w:r>
      <w:proofErr w:type="spellStart"/>
      <w:r w:rsidR="0005636B" w:rsidRPr="003D44E6">
        <w:rPr>
          <w:rFonts w:ascii="Bookman Old Style" w:eastAsia="Bookman Old Style" w:hAnsi="Bookman Old Style" w:cs="Bookman Old Style"/>
          <w:sz w:val="24"/>
          <w:szCs w:val="24"/>
        </w:rPr>
        <w:t>Kepulauan</w:t>
      </w:r>
      <w:proofErr w:type="spellEnd"/>
      <w:r w:rsidR="0005636B" w:rsidRPr="003D44E6">
        <w:rPr>
          <w:rFonts w:ascii="Bookman Old Style" w:eastAsia="Bookman Old Style" w:hAnsi="Bookman Old Style" w:cs="Bookman Old Style"/>
          <w:sz w:val="24"/>
          <w:szCs w:val="24"/>
        </w:rPr>
        <w:t xml:space="preserve"> </w:t>
      </w:r>
      <w:proofErr w:type="spellStart"/>
      <w:r w:rsidR="0005636B" w:rsidRPr="003D44E6">
        <w:rPr>
          <w:rFonts w:ascii="Bookman Old Style" w:eastAsia="Bookman Old Style" w:hAnsi="Bookman Old Style" w:cs="Bookman Old Style"/>
          <w:sz w:val="24"/>
          <w:szCs w:val="24"/>
        </w:rPr>
        <w:t>untuk</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menunjang</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kinerja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sampai</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pacing w:val="-1"/>
          <w:sz w:val="24"/>
          <w:szCs w:val="24"/>
        </w:rPr>
        <w:t>T</w:t>
      </w:r>
      <w:r w:rsidRPr="003D44E6">
        <w:rPr>
          <w:rFonts w:ascii="Bookman Old Style" w:eastAsia="Bookman Old Style" w:hAnsi="Bookman Old Style" w:cs="Bookman Old Style"/>
          <w:spacing w:val="1"/>
          <w:sz w:val="24"/>
          <w:szCs w:val="24"/>
        </w:rPr>
        <w:t>a</w:t>
      </w:r>
      <w:r w:rsidRPr="003D44E6">
        <w:rPr>
          <w:rFonts w:ascii="Bookman Old Style" w:eastAsia="Bookman Old Style" w:hAnsi="Bookman Old Style" w:cs="Bookman Old Style"/>
          <w:sz w:val="24"/>
          <w:szCs w:val="24"/>
        </w:rPr>
        <w:t>hun</w:t>
      </w:r>
      <w:proofErr w:type="spellEnd"/>
      <w:r w:rsidRPr="003D44E6">
        <w:rPr>
          <w:rFonts w:ascii="Bookman Old Style" w:eastAsia="Bookman Old Style" w:hAnsi="Bookman Old Style" w:cs="Bookman Old Style"/>
          <w:sz w:val="24"/>
          <w:szCs w:val="24"/>
        </w:rPr>
        <w:t xml:space="preserve"> 20</w:t>
      </w:r>
      <w:r w:rsidR="00EA7483">
        <w:rPr>
          <w:rFonts w:ascii="Bookman Old Style" w:eastAsia="Bookman Old Style" w:hAnsi="Bookman Old Style" w:cs="Bookman Old Style"/>
          <w:spacing w:val="1"/>
          <w:sz w:val="24"/>
          <w:szCs w:val="24"/>
          <w:lang w:val="id-ID"/>
        </w:rPr>
        <w:t>25</w:t>
      </w:r>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sebagai</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berikut</w:t>
      </w:r>
      <w:proofErr w:type="spellEnd"/>
      <w:r w:rsidRPr="003D44E6">
        <w:rPr>
          <w:rFonts w:ascii="Bookman Old Style" w:eastAsia="Bookman Old Style" w:hAnsi="Bookman Old Style" w:cs="Bookman Old Style"/>
          <w:sz w:val="24"/>
          <w:szCs w:val="24"/>
        </w:rPr>
        <w:t>:</w:t>
      </w:r>
    </w:p>
    <w:p w14:paraId="2F186488" w14:textId="77777777" w:rsidR="00450B0F" w:rsidRPr="003D44E6" w:rsidRDefault="00450B0F" w:rsidP="0068275D">
      <w:pPr>
        <w:spacing w:line="200" w:lineRule="exact"/>
        <w:contextualSpacing/>
        <w:jc w:val="both"/>
        <w:rPr>
          <w:rFonts w:ascii="Bookman Old Style" w:hAnsi="Bookman Old Style"/>
        </w:rPr>
      </w:pPr>
    </w:p>
    <w:p w14:paraId="55D5740C" w14:textId="4FC58E3D" w:rsidR="00450B0F" w:rsidRPr="003D44E6" w:rsidRDefault="00B77EBD" w:rsidP="0005636B">
      <w:pPr>
        <w:spacing w:line="260" w:lineRule="exact"/>
        <w:ind w:left="1577" w:firstLine="368"/>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position w:val="-1"/>
          <w:sz w:val="24"/>
          <w:szCs w:val="24"/>
        </w:rPr>
        <w:t>Tabel 2.</w:t>
      </w:r>
      <w:r w:rsidR="00106169">
        <w:rPr>
          <w:rFonts w:ascii="Bookman Old Style" w:eastAsia="Bookman Old Style" w:hAnsi="Bookman Old Style" w:cs="Bookman Old Style"/>
          <w:position w:val="-1"/>
          <w:sz w:val="24"/>
          <w:szCs w:val="24"/>
        </w:rPr>
        <w:t>2.</w:t>
      </w:r>
      <w:r w:rsidRPr="003D44E6">
        <w:rPr>
          <w:rFonts w:ascii="Bookman Old Style" w:eastAsia="Bookman Old Style" w:hAnsi="Bookman Old Style" w:cs="Bookman Old Style"/>
          <w:position w:val="-1"/>
          <w:sz w:val="24"/>
          <w:szCs w:val="24"/>
        </w:rPr>
        <w:t xml:space="preserve">6 </w:t>
      </w:r>
      <w:proofErr w:type="spellStart"/>
      <w:r w:rsidRPr="003D44E6">
        <w:rPr>
          <w:rFonts w:ascii="Bookman Old Style" w:eastAsia="Bookman Old Style" w:hAnsi="Bookman Old Style" w:cs="Bookman Old Style"/>
          <w:position w:val="-1"/>
          <w:sz w:val="24"/>
          <w:szCs w:val="24"/>
        </w:rPr>
        <w:t>Kondisi</w:t>
      </w:r>
      <w:proofErr w:type="spellEnd"/>
      <w:r w:rsidRPr="003D44E6">
        <w:rPr>
          <w:rFonts w:ascii="Bookman Old Style" w:eastAsia="Bookman Old Style" w:hAnsi="Bookman Old Style" w:cs="Bookman Old Style"/>
          <w:position w:val="-1"/>
          <w:sz w:val="24"/>
          <w:szCs w:val="24"/>
        </w:rPr>
        <w:t xml:space="preserve"> Sarana </w:t>
      </w:r>
      <w:proofErr w:type="spellStart"/>
      <w:r w:rsidRPr="003D44E6">
        <w:rPr>
          <w:rFonts w:ascii="Bookman Old Style" w:eastAsia="Bookman Old Style" w:hAnsi="Bookman Old Style" w:cs="Bookman Old Style"/>
          <w:position w:val="-1"/>
          <w:sz w:val="24"/>
          <w:szCs w:val="24"/>
        </w:rPr>
        <w:t>Prasarana</w:t>
      </w:r>
      <w:proofErr w:type="spellEnd"/>
      <w:r w:rsidRPr="003D44E6">
        <w:rPr>
          <w:rFonts w:ascii="Bookman Old Style" w:eastAsia="Bookman Old Style" w:hAnsi="Bookman Old Style" w:cs="Bookman Old Style"/>
          <w:position w:val="-1"/>
          <w:sz w:val="24"/>
          <w:szCs w:val="24"/>
        </w:rPr>
        <w:t xml:space="preserve"> </w:t>
      </w:r>
      <w:proofErr w:type="spellStart"/>
      <w:r w:rsidRPr="003D44E6">
        <w:rPr>
          <w:rFonts w:ascii="Bookman Old Style" w:eastAsia="Bookman Old Style" w:hAnsi="Bookman Old Style" w:cs="Bookman Old Style"/>
          <w:position w:val="-1"/>
          <w:sz w:val="24"/>
          <w:szCs w:val="24"/>
        </w:rPr>
        <w:t>Penunjang</w:t>
      </w:r>
      <w:proofErr w:type="spellEnd"/>
      <w:r w:rsidRPr="003D44E6">
        <w:rPr>
          <w:rFonts w:ascii="Bookman Old Style" w:eastAsia="Bookman Old Style" w:hAnsi="Bookman Old Style" w:cs="Bookman Old Style"/>
          <w:position w:val="-1"/>
          <w:sz w:val="24"/>
          <w:szCs w:val="24"/>
        </w:rPr>
        <w:t xml:space="preserve"> Kinerja</w:t>
      </w:r>
    </w:p>
    <w:p w14:paraId="78D1C480" w14:textId="77777777" w:rsidR="00450B0F" w:rsidRPr="003D44E6" w:rsidRDefault="00450B0F" w:rsidP="0068275D">
      <w:pPr>
        <w:spacing w:line="140" w:lineRule="exact"/>
        <w:contextualSpacing/>
        <w:jc w:val="both"/>
        <w:rPr>
          <w:rFonts w:ascii="Bookman Old Style" w:hAnsi="Bookman Old Style"/>
          <w:sz w:val="14"/>
          <w:szCs w:val="14"/>
        </w:rPr>
      </w:pPr>
    </w:p>
    <w:tbl>
      <w:tblPr>
        <w:tblW w:w="7371" w:type="dxa"/>
        <w:tblInd w:w="987" w:type="dxa"/>
        <w:tblLayout w:type="fixed"/>
        <w:tblCellMar>
          <w:left w:w="0" w:type="dxa"/>
          <w:right w:w="0" w:type="dxa"/>
        </w:tblCellMar>
        <w:tblLook w:val="01E0" w:firstRow="1" w:lastRow="1" w:firstColumn="1" w:lastColumn="1" w:noHBand="0" w:noVBand="0"/>
      </w:tblPr>
      <w:tblGrid>
        <w:gridCol w:w="708"/>
        <w:gridCol w:w="3544"/>
        <w:gridCol w:w="1701"/>
        <w:gridCol w:w="1418"/>
      </w:tblGrid>
      <w:tr w:rsidR="00450B0F" w:rsidRPr="003D44E6" w14:paraId="31F85DBD" w14:textId="77777777" w:rsidTr="00A24A83">
        <w:trPr>
          <w:trHeight w:hRule="exact" w:val="422"/>
        </w:trPr>
        <w:tc>
          <w:tcPr>
            <w:tcW w:w="708" w:type="dxa"/>
            <w:tcBorders>
              <w:top w:val="single" w:sz="5" w:space="0" w:color="000000"/>
              <w:left w:val="single" w:sz="5" w:space="0" w:color="000000"/>
              <w:bottom w:val="single" w:sz="5" w:space="0" w:color="000000"/>
              <w:right w:val="single" w:sz="5" w:space="0" w:color="000000"/>
            </w:tcBorders>
            <w:shd w:val="clear" w:color="auto" w:fill="D0CECE"/>
          </w:tcPr>
          <w:p w14:paraId="226C6208" w14:textId="77777777" w:rsidR="00450B0F" w:rsidRPr="003D44E6" w:rsidRDefault="00B77EBD" w:rsidP="0068275D">
            <w:pPr>
              <w:spacing w:line="260" w:lineRule="exact"/>
              <w:ind w:left="126"/>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No</w:t>
            </w:r>
          </w:p>
        </w:tc>
        <w:tc>
          <w:tcPr>
            <w:tcW w:w="3544" w:type="dxa"/>
            <w:tcBorders>
              <w:top w:val="single" w:sz="5" w:space="0" w:color="000000"/>
              <w:left w:val="single" w:sz="5" w:space="0" w:color="000000"/>
              <w:bottom w:val="single" w:sz="5" w:space="0" w:color="000000"/>
              <w:right w:val="single" w:sz="5" w:space="0" w:color="000000"/>
            </w:tcBorders>
            <w:shd w:val="clear" w:color="auto" w:fill="D0CECE"/>
          </w:tcPr>
          <w:p w14:paraId="32F98661" w14:textId="77777777" w:rsidR="00450B0F" w:rsidRPr="003D44E6" w:rsidRDefault="00B77EBD" w:rsidP="0068275D">
            <w:pPr>
              <w:spacing w:line="260" w:lineRule="exact"/>
              <w:ind w:left="577"/>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 xml:space="preserve">Sarana/ </w:t>
            </w:r>
            <w:proofErr w:type="spellStart"/>
            <w:r w:rsidRPr="003D44E6">
              <w:rPr>
                <w:rFonts w:ascii="Bookman Old Style" w:eastAsia="Bookman Old Style" w:hAnsi="Bookman Old Style" w:cs="Bookman Old Style"/>
                <w:sz w:val="24"/>
                <w:szCs w:val="24"/>
              </w:rPr>
              <w:t>Prasarana</w:t>
            </w:r>
            <w:proofErr w:type="spellEnd"/>
          </w:p>
        </w:tc>
        <w:tc>
          <w:tcPr>
            <w:tcW w:w="1701" w:type="dxa"/>
            <w:tcBorders>
              <w:top w:val="single" w:sz="5" w:space="0" w:color="000000"/>
              <w:left w:val="single" w:sz="5" w:space="0" w:color="000000"/>
              <w:bottom w:val="single" w:sz="5" w:space="0" w:color="000000"/>
              <w:right w:val="single" w:sz="5" w:space="0" w:color="000000"/>
            </w:tcBorders>
            <w:shd w:val="clear" w:color="auto" w:fill="D0CECE"/>
          </w:tcPr>
          <w:p w14:paraId="29A4F6EE" w14:textId="77777777" w:rsidR="00450B0F" w:rsidRPr="003D44E6" w:rsidRDefault="00B77EBD" w:rsidP="0068275D">
            <w:pPr>
              <w:spacing w:line="260" w:lineRule="exact"/>
              <w:ind w:left="196"/>
              <w:contextualSpacing/>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Jumlah</w:t>
            </w:r>
            <w:proofErr w:type="spellEnd"/>
          </w:p>
        </w:tc>
        <w:tc>
          <w:tcPr>
            <w:tcW w:w="1418" w:type="dxa"/>
            <w:tcBorders>
              <w:top w:val="single" w:sz="5" w:space="0" w:color="000000"/>
              <w:left w:val="single" w:sz="5" w:space="0" w:color="000000"/>
              <w:bottom w:val="single" w:sz="5" w:space="0" w:color="000000"/>
              <w:right w:val="single" w:sz="5" w:space="0" w:color="000000"/>
            </w:tcBorders>
            <w:shd w:val="clear" w:color="auto" w:fill="D0CECE"/>
          </w:tcPr>
          <w:p w14:paraId="38A1CB13" w14:textId="77777777" w:rsidR="00450B0F" w:rsidRPr="003D44E6" w:rsidRDefault="00B77EBD" w:rsidP="0068275D">
            <w:pPr>
              <w:spacing w:line="260" w:lineRule="exact"/>
              <w:ind w:left="114"/>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Kondisi</w:t>
            </w:r>
          </w:p>
        </w:tc>
      </w:tr>
      <w:tr w:rsidR="00450B0F" w:rsidRPr="003D44E6" w14:paraId="1E6101E3" w14:textId="77777777" w:rsidTr="00A24A83">
        <w:trPr>
          <w:trHeight w:hRule="exact" w:val="438"/>
        </w:trPr>
        <w:tc>
          <w:tcPr>
            <w:tcW w:w="708" w:type="dxa"/>
            <w:tcBorders>
              <w:top w:val="single" w:sz="5" w:space="0" w:color="000000"/>
              <w:left w:val="single" w:sz="5" w:space="0" w:color="000000"/>
              <w:bottom w:val="single" w:sz="5" w:space="0" w:color="000000"/>
              <w:right w:val="single" w:sz="5" w:space="0" w:color="000000"/>
            </w:tcBorders>
          </w:tcPr>
          <w:p w14:paraId="2030DA3A" w14:textId="77777777" w:rsidR="00450B0F" w:rsidRPr="003D44E6" w:rsidRDefault="00B77EBD" w:rsidP="0068275D">
            <w:pPr>
              <w:ind w:left="235" w:right="237"/>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1</w:t>
            </w:r>
          </w:p>
        </w:tc>
        <w:tc>
          <w:tcPr>
            <w:tcW w:w="3544" w:type="dxa"/>
            <w:tcBorders>
              <w:top w:val="single" w:sz="5" w:space="0" w:color="000000"/>
              <w:left w:val="single" w:sz="5" w:space="0" w:color="000000"/>
              <w:bottom w:val="single" w:sz="5" w:space="0" w:color="000000"/>
              <w:right w:val="single" w:sz="5" w:space="0" w:color="000000"/>
            </w:tcBorders>
          </w:tcPr>
          <w:p w14:paraId="0D30B040" w14:textId="77777777" w:rsidR="00450B0F" w:rsidRPr="003D44E6" w:rsidRDefault="00B77EBD" w:rsidP="0068275D">
            <w:pPr>
              <w:ind w:left="102"/>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pacing w:val="-1"/>
                <w:sz w:val="24"/>
                <w:szCs w:val="24"/>
              </w:rPr>
              <w:t>T</w:t>
            </w:r>
            <w:r w:rsidRPr="003D44E6">
              <w:rPr>
                <w:rFonts w:ascii="Bookman Old Style" w:eastAsia="Bookman Old Style" w:hAnsi="Bookman Old Style" w:cs="Bookman Old Style"/>
                <w:sz w:val="24"/>
                <w:szCs w:val="24"/>
              </w:rPr>
              <w:t>anah</w:t>
            </w:r>
          </w:p>
        </w:tc>
        <w:tc>
          <w:tcPr>
            <w:tcW w:w="1701" w:type="dxa"/>
            <w:tcBorders>
              <w:top w:val="single" w:sz="5" w:space="0" w:color="000000"/>
              <w:left w:val="single" w:sz="5" w:space="0" w:color="000000"/>
              <w:bottom w:val="single" w:sz="5" w:space="0" w:color="000000"/>
              <w:right w:val="single" w:sz="5" w:space="0" w:color="000000"/>
            </w:tcBorders>
          </w:tcPr>
          <w:p w14:paraId="1FE63E2D" w14:textId="77777777" w:rsidR="00450B0F" w:rsidRPr="003D44E6" w:rsidRDefault="00A21CDF" w:rsidP="0068275D">
            <w:pPr>
              <w:ind w:left="385"/>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lang w:val="id-ID"/>
              </w:rPr>
              <w:t>2</w:t>
            </w:r>
            <w:r w:rsidR="00B77EBD" w:rsidRPr="003D44E6">
              <w:rPr>
                <w:rFonts w:ascii="Bookman Old Style" w:eastAsia="Bookman Old Style" w:hAnsi="Bookman Old Style" w:cs="Bookman Old Style"/>
                <w:sz w:val="24"/>
                <w:szCs w:val="24"/>
              </w:rPr>
              <w:t xml:space="preserve"> </w:t>
            </w:r>
            <w:proofErr w:type="spellStart"/>
            <w:r w:rsidR="00B77EBD" w:rsidRPr="003D44E6">
              <w:rPr>
                <w:rFonts w:ascii="Bookman Old Style" w:eastAsia="Bookman Old Style" w:hAnsi="Bookman Old Style" w:cs="Bookman Old Style"/>
                <w:sz w:val="24"/>
                <w:szCs w:val="24"/>
              </w:rPr>
              <w:t>lokasi</w:t>
            </w:r>
            <w:proofErr w:type="spellEnd"/>
          </w:p>
        </w:tc>
        <w:tc>
          <w:tcPr>
            <w:tcW w:w="1418" w:type="dxa"/>
            <w:tcBorders>
              <w:top w:val="single" w:sz="5" w:space="0" w:color="000000"/>
              <w:left w:val="single" w:sz="5" w:space="0" w:color="000000"/>
              <w:bottom w:val="single" w:sz="5" w:space="0" w:color="000000"/>
              <w:right w:val="single" w:sz="5" w:space="0" w:color="000000"/>
            </w:tcBorders>
          </w:tcPr>
          <w:p w14:paraId="5EEBFD4B" w14:textId="77777777" w:rsidR="00450B0F" w:rsidRPr="003D44E6" w:rsidRDefault="00B77EBD" w:rsidP="0068275D">
            <w:pPr>
              <w:ind w:left="503"/>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Baik</w:t>
            </w:r>
          </w:p>
        </w:tc>
      </w:tr>
      <w:tr w:rsidR="00450B0F" w:rsidRPr="003D44E6" w14:paraId="27C37721" w14:textId="77777777" w:rsidTr="00A24A83">
        <w:trPr>
          <w:trHeight w:hRule="exact" w:val="432"/>
        </w:trPr>
        <w:tc>
          <w:tcPr>
            <w:tcW w:w="708" w:type="dxa"/>
            <w:tcBorders>
              <w:top w:val="single" w:sz="5" w:space="0" w:color="000000"/>
              <w:left w:val="single" w:sz="5" w:space="0" w:color="000000"/>
              <w:bottom w:val="single" w:sz="5" w:space="0" w:color="000000"/>
              <w:right w:val="single" w:sz="5" w:space="0" w:color="000000"/>
            </w:tcBorders>
          </w:tcPr>
          <w:p w14:paraId="0A921A90" w14:textId="77777777" w:rsidR="00450B0F" w:rsidRPr="003D44E6" w:rsidRDefault="00B77EBD" w:rsidP="0068275D">
            <w:pPr>
              <w:spacing w:line="280" w:lineRule="exact"/>
              <w:ind w:left="235" w:right="237"/>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2</w:t>
            </w:r>
          </w:p>
        </w:tc>
        <w:tc>
          <w:tcPr>
            <w:tcW w:w="3544" w:type="dxa"/>
            <w:tcBorders>
              <w:top w:val="single" w:sz="5" w:space="0" w:color="000000"/>
              <w:left w:val="single" w:sz="5" w:space="0" w:color="000000"/>
              <w:bottom w:val="single" w:sz="5" w:space="0" w:color="000000"/>
              <w:right w:val="single" w:sz="5" w:space="0" w:color="000000"/>
            </w:tcBorders>
          </w:tcPr>
          <w:p w14:paraId="2211C986" w14:textId="77777777" w:rsidR="00450B0F" w:rsidRPr="003D44E6" w:rsidRDefault="00B77EBD" w:rsidP="0068275D">
            <w:pPr>
              <w:spacing w:line="280" w:lineRule="exact"/>
              <w:ind w:left="102"/>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Mobil</w:t>
            </w:r>
          </w:p>
        </w:tc>
        <w:tc>
          <w:tcPr>
            <w:tcW w:w="1701" w:type="dxa"/>
            <w:tcBorders>
              <w:top w:val="single" w:sz="5" w:space="0" w:color="000000"/>
              <w:left w:val="single" w:sz="5" w:space="0" w:color="000000"/>
              <w:bottom w:val="single" w:sz="5" w:space="0" w:color="000000"/>
              <w:right w:val="single" w:sz="5" w:space="0" w:color="000000"/>
            </w:tcBorders>
          </w:tcPr>
          <w:p w14:paraId="1F6CF0E6" w14:textId="77777777" w:rsidR="00450B0F" w:rsidRPr="003D44E6" w:rsidRDefault="00A21CDF" w:rsidP="0068275D">
            <w:pPr>
              <w:spacing w:line="280" w:lineRule="exact"/>
              <w:ind w:left="402"/>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lang w:val="id-ID"/>
              </w:rPr>
              <w:t>2</w:t>
            </w:r>
            <w:r w:rsidR="00B77EBD" w:rsidRPr="003D44E6">
              <w:rPr>
                <w:rFonts w:ascii="Bookman Old Style" w:eastAsia="Bookman Old Style" w:hAnsi="Bookman Old Style" w:cs="Bookman Old Style"/>
                <w:sz w:val="24"/>
                <w:szCs w:val="24"/>
              </w:rPr>
              <w:t xml:space="preserve"> Unit</w:t>
            </w:r>
          </w:p>
        </w:tc>
        <w:tc>
          <w:tcPr>
            <w:tcW w:w="1418" w:type="dxa"/>
            <w:tcBorders>
              <w:top w:val="single" w:sz="5" w:space="0" w:color="000000"/>
              <w:left w:val="single" w:sz="5" w:space="0" w:color="000000"/>
              <w:bottom w:val="single" w:sz="5" w:space="0" w:color="000000"/>
              <w:right w:val="single" w:sz="5" w:space="0" w:color="000000"/>
            </w:tcBorders>
          </w:tcPr>
          <w:p w14:paraId="31626B84" w14:textId="77777777" w:rsidR="00450B0F" w:rsidRPr="003D44E6" w:rsidRDefault="00B77EBD" w:rsidP="0068275D">
            <w:pPr>
              <w:spacing w:line="280" w:lineRule="exact"/>
              <w:ind w:left="503"/>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Baik</w:t>
            </w:r>
          </w:p>
        </w:tc>
      </w:tr>
      <w:tr w:rsidR="00450B0F" w:rsidRPr="003D44E6" w14:paraId="59618E02" w14:textId="77777777" w:rsidTr="00A24A83">
        <w:trPr>
          <w:trHeight w:hRule="exact" w:val="432"/>
        </w:trPr>
        <w:tc>
          <w:tcPr>
            <w:tcW w:w="708" w:type="dxa"/>
            <w:tcBorders>
              <w:top w:val="single" w:sz="5" w:space="0" w:color="000000"/>
              <w:left w:val="single" w:sz="5" w:space="0" w:color="000000"/>
              <w:bottom w:val="single" w:sz="5" w:space="0" w:color="000000"/>
              <w:right w:val="single" w:sz="5" w:space="0" w:color="000000"/>
            </w:tcBorders>
          </w:tcPr>
          <w:p w14:paraId="10BDEE1B" w14:textId="77777777" w:rsidR="00450B0F" w:rsidRPr="003D44E6" w:rsidRDefault="00B77EBD" w:rsidP="0068275D">
            <w:pPr>
              <w:ind w:left="235" w:right="237"/>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3</w:t>
            </w:r>
          </w:p>
        </w:tc>
        <w:tc>
          <w:tcPr>
            <w:tcW w:w="3544" w:type="dxa"/>
            <w:tcBorders>
              <w:top w:val="single" w:sz="5" w:space="0" w:color="000000"/>
              <w:left w:val="single" w:sz="5" w:space="0" w:color="000000"/>
              <w:bottom w:val="single" w:sz="5" w:space="0" w:color="000000"/>
              <w:right w:val="single" w:sz="5" w:space="0" w:color="000000"/>
            </w:tcBorders>
          </w:tcPr>
          <w:p w14:paraId="61642F5D" w14:textId="77777777" w:rsidR="00450B0F" w:rsidRPr="003D44E6" w:rsidRDefault="00B77EBD" w:rsidP="0068275D">
            <w:pPr>
              <w:ind w:left="102"/>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Sepeda Motor</w:t>
            </w:r>
          </w:p>
        </w:tc>
        <w:tc>
          <w:tcPr>
            <w:tcW w:w="1701" w:type="dxa"/>
            <w:tcBorders>
              <w:top w:val="single" w:sz="5" w:space="0" w:color="000000"/>
              <w:left w:val="single" w:sz="5" w:space="0" w:color="000000"/>
              <w:bottom w:val="single" w:sz="5" w:space="0" w:color="000000"/>
              <w:right w:val="single" w:sz="5" w:space="0" w:color="000000"/>
            </w:tcBorders>
          </w:tcPr>
          <w:p w14:paraId="5B79ED68" w14:textId="3CC54B59" w:rsidR="00450B0F" w:rsidRPr="003D44E6" w:rsidRDefault="0007359E" w:rsidP="0068275D">
            <w:pPr>
              <w:ind w:left="402"/>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11</w:t>
            </w:r>
            <w:r w:rsidR="00B77EBD" w:rsidRPr="003D44E6">
              <w:rPr>
                <w:rFonts w:ascii="Bookman Old Style" w:eastAsia="Bookman Old Style" w:hAnsi="Bookman Old Style" w:cs="Bookman Old Style"/>
                <w:sz w:val="24"/>
                <w:szCs w:val="24"/>
              </w:rPr>
              <w:t xml:space="preserve"> Unit</w:t>
            </w:r>
          </w:p>
        </w:tc>
        <w:tc>
          <w:tcPr>
            <w:tcW w:w="1418" w:type="dxa"/>
            <w:tcBorders>
              <w:top w:val="single" w:sz="5" w:space="0" w:color="000000"/>
              <w:left w:val="single" w:sz="5" w:space="0" w:color="000000"/>
              <w:bottom w:val="single" w:sz="5" w:space="0" w:color="000000"/>
              <w:right w:val="single" w:sz="5" w:space="0" w:color="000000"/>
            </w:tcBorders>
          </w:tcPr>
          <w:p w14:paraId="6F959AD3" w14:textId="77777777" w:rsidR="00450B0F" w:rsidRPr="003D44E6" w:rsidRDefault="00B77EBD" w:rsidP="0068275D">
            <w:pPr>
              <w:ind w:left="503"/>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Baik</w:t>
            </w:r>
          </w:p>
        </w:tc>
      </w:tr>
      <w:tr w:rsidR="00450B0F" w:rsidRPr="003D44E6" w14:paraId="1A5CCCAD" w14:textId="77777777" w:rsidTr="00A24A83">
        <w:trPr>
          <w:trHeight w:hRule="exact" w:val="433"/>
        </w:trPr>
        <w:tc>
          <w:tcPr>
            <w:tcW w:w="708" w:type="dxa"/>
            <w:tcBorders>
              <w:top w:val="single" w:sz="5" w:space="0" w:color="000000"/>
              <w:left w:val="single" w:sz="5" w:space="0" w:color="000000"/>
              <w:bottom w:val="single" w:sz="5" w:space="0" w:color="000000"/>
              <w:right w:val="single" w:sz="5" w:space="0" w:color="000000"/>
            </w:tcBorders>
          </w:tcPr>
          <w:p w14:paraId="0E91B839" w14:textId="77777777" w:rsidR="00450B0F" w:rsidRPr="003D44E6" w:rsidRDefault="00B77EBD" w:rsidP="0068275D">
            <w:pPr>
              <w:ind w:left="235" w:right="237"/>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4</w:t>
            </w:r>
          </w:p>
        </w:tc>
        <w:tc>
          <w:tcPr>
            <w:tcW w:w="3544" w:type="dxa"/>
            <w:tcBorders>
              <w:top w:val="single" w:sz="5" w:space="0" w:color="000000"/>
              <w:left w:val="single" w:sz="5" w:space="0" w:color="000000"/>
              <w:bottom w:val="single" w:sz="5" w:space="0" w:color="000000"/>
              <w:right w:val="single" w:sz="5" w:space="0" w:color="000000"/>
            </w:tcBorders>
          </w:tcPr>
          <w:p w14:paraId="07551FDA" w14:textId="77777777" w:rsidR="00450B0F" w:rsidRPr="003D44E6" w:rsidRDefault="00B77EBD" w:rsidP="0068275D">
            <w:pPr>
              <w:ind w:left="102"/>
              <w:contextualSpacing/>
              <w:jc w:val="both"/>
              <w:rPr>
                <w:rFonts w:ascii="Bookman Old Style" w:eastAsia="Bookman Old Style" w:hAnsi="Bookman Old Style" w:cs="Bookman Old Style"/>
                <w:sz w:val="24"/>
                <w:szCs w:val="24"/>
                <w:lang w:val="id-ID"/>
              </w:rPr>
            </w:pPr>
            <w:proofErr w:type="spellStart"/>
            <w:r w:rsidRPr="003D44E6">
              <w:rPr>
                <w:rFonts w:ascii="Bookman Old Style" w:eastAsia="Bookman Old Style" w:hAnsi="Bookman Old Style" w:cs="Bookman Old Style"/>
                <w:sz w:val="24"/>
                <w:szCs w:val="24"/>
              </w:rPr>
              <w:t>Komputer</w:t>
            </w:r>
            <w:proofErr w:type="spellEnd"/>
            <w:r w:rsidR="001F35C4" w:rsidRPr="003D44E6">
              <w:rPr>
                <w:rFonts w:ascii="Bookman Old Style" w:eastAsia="Bookman Old Style" w:hAnsi="Bookman Old Style" w:cs="Bookman Old Style"/>
                <w:sz w:val="24"/>
                <w:szCs w:val="24"/>
                <w:lang w:val="id-ID"/>
              </w:rPr>
              <w:t xml:space="preserve"> (PC)</w:t>
            </w:r>
          </w:p>
        </w:tc>
        <w:tc>
          <w:tcPr>
            <w:tcW w:w="1701" w:type="dxa"/>
            <w:tcBorders>
              <w:top w:val="single" w:sz="5" w:space="0" w:color="000000"/>
              <w:left w:val="single" w:sz="5" w:space="0" w:color="000000"/>
              <w:bottom w:val="single" w:sz="5" w:space="0" w:color="000000"/>
              <w:right w:val="single" w:sz="5" w:space="0" w:color="000000"/>
            </w:tcBorders>
          </w:tcPr>
          <w:p w14:paraId="67B3AA10" w14:textId="1AB19F4E" w:rsidR="00450B0F" w:rsidRPr="003D44E6" w:rsidRDefault="0007359E" w:rsidP="0068275D">
            <w:pPr>
              <w:ind w:left="402"/>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lang w:val="id-ID"/>
              </w:rPr>
              <w:t>1</w:t>
            </w:r>
            <w:r w:rsidR="00B77EBD" w:rsidRPr="003D44E6">
              <w:rPr>
                <w:rFonts w:ascii="Bookman Old Style" w:eastAsia="Bookman Old Style" w:hAnsi="Bookman Old Style" w:cs="Bookman Old Style"/>
                <w:sz w:val="24"/>
                <w:szCs w:val="24"/>
              </w:rPr>
              <w:t xml:space="preserve"> Unit</w:t>
            </w:r>
          </w:p>
        </w:tc>
        <w:tc>
          <w:tcPr>
            <w:tcW w:w="1418" w:type="dxa"/>
            <w:tcBorders>
              <w:top w:val="single" w:sz="5" w:space="0" w:color="000000"/>
              <w:left w:val="single" w:sz="5" w:space="0" w:color="000000"/>
              <w:bottom w:val="single" w:sz="5" w:space="0" w:color="000000"/>
              <w:right w:val="single" w:sz="5" w:space="0" w:color="000000"/>
            </w:tcBorders>
          </w:tcPr>
          <w:p w14:paraId="729006AB" w14:textId="77777777" w:rsidR="00450B0F" w:rsidRPr="003D44E6" w:rsidRDefault="00B77EBD" w:rsidP="0068275D">
            <w:pPr>
              <w:ind w:left="503"/>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Baik</w:t>
            </w:r>
          </w:p>
        </w:tc>
      </w:tr>
      <w:tr w:rsidR="00450B0F" w:rsidRPr="003D44E6" w14:paraId="0A0D036D" w14:textId="77777777" w:rsidTr="00A24A83">
        <w:trPr>
          <w:trHeight w:hRule="exact" w:val="432"/>
        </w:trPr>
        <w:tc>
          <w:tcPr>
            <w:tcW w:w="708" w:type="dxa"/>
            <w:tcBorders>
              <w:top w:val="single" w:sz="5" w:space="0" w:color="000000"/>
              <w:left w:val="single" w:sz="5" w:space="0" w:color="000000"/>
              <w:bottom w:val="single" w:sz="5" w:space="0" w:color="000000"/>
              <w:right w:val="single" w:sz="5" w:space="0" w:color="000000"/>
            </w:tcBorders>
          </w:tcPr>
          <w:p w14:paraId="7524DABE" w14:textId="77777777" w:rsidR="00450B0F" w:rsidRPr="003D44E6" w:rsidRDefault="00B77EBD" w:rsidP="0068275D">
            <w:pPr>
              <w:spacing w:line="280" w:lineRule="exact"/>
              <w:ind w:left="235" w:right="237"/>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5</w:t>
            </w:r>
          </w:p>
        </w:tc>
        <w:tc>
          <w:tcPr>
            <w:tcW w:w="3544" w:type="dxa"/>
            <w:tcBorders>
              <w:top w:val="single" w:sz="5" w:space="0" w:color="000000"/>
              <w:left w:val="single" w:sz="5" w:space="0" w:color="000000"/>
              <w:bottom w:val="single" w:sz="5" w:space="0" w:color="000000"/>
              <w:right w:val="single" w:sz="5" w:space="0" w:color="000000"/>
            </w:tcBorders>
          </w:tcPr>
          <w:p w14:paraId="21E89952" w14:textId="77777777" w:rsidR="00450B0F" w:rsidRPr="003D44E6" w:rsidRDefault="00B77EBD" w:rsidP="0068275D">
            <w:pPr>
              <w:spacing w:line="280" w:lineRule="exact"/>
              <w:ind w:left="102"/>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Laptop / Notebook</w:t>
            </w:r>
          </w:p>
        </w:tc>
        <w:tc>
          <w:tcPr>
            <w:tcW w:w="1701" w:type="dxa"/>
            <w:tcBorders>
              <w:top w:val="single" w:sz="5" w:space="0" w:color="000000"/>
              <w:left w:val="single" w:sz="5" w:space="0" w:color="000000"/>
              <w:bottom w:val="single" w:sz="5" w:space="0" w:color="000000"/>
              <w:right w:val="single" w:sz="5" w:space="0" w:color="000000"/>
            </w:tcBorders>
          </w:tcPr>
          <w:p w14:paraId="734EA0A6" w14:textId="376B91D9" w:rsidR="00450B0F" w:rsidRPr="003D44E6" w:rsidRDefault="0007359E" w:rsidP="0068275D">
            <w:pPr>
              <w:spacing w:line="280" w:lineRule="exact"/>
              <w:ind w:left="402"/>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lang w:val="id-ID"/>
              </w:rPr>
              <w:t>11</w:t>
            </w:r>
            <w:r w:rsidR="00B77EBD" w:rsidRPr="003D44E6">
              <w:rPr>
                <w:rFonts w:ascii="Bookman Old Style" w:eastAsia="Bookman Old Style" w:hAnsi="Bookman Old Style" w:cs="Bookman Old Style"/>
                <w:sz w:val="24"/>
                <w:szCs w:val="24"/>
              </w:rPr>
              <w:t xml:space="preserve"> Unit</w:t>
            </w:r>
          </w:p>
        </w:tc>
        <w:tc>
          <w:tcPr>
            <w:tcW w:w="1418" w:type="dxa"/>
            <w:tcBorders>
              <w:top w:val="single" w:sz="5" w:space="0" w:color="000000"/>
              <w:left w:val="single" w:sz="5" w:space="0" w:color="000000"/>
              <w:bottom w:val="single" w:sz="5" w:space="0" w:color="000000"/>
              <w:right w:val="single" w:sz="5" w:space="0" w:color="000000"/>
            </w:tcBorders>
          </w:tcPr>
          <w:p w14:paraId="2A75F38C" w14:textId="77777777" w:rsidR="00450B0F" w:rsidRPr="003D44E6" w:rsidRDefault="00B77EBD" w:rsidP="0068275D">
            <w:pPr>
              <w:spacing w:line="280" w:lineRule="exact"/>
              <w:ind w:left="503"/>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Baik</w:t>
            </w:r>
          </w:p>
        </w:tc>
      </w:tr>
      <w:tr w:rsidR="00450B0F" w:rsidRPr="003D44E6" w14:paraId="71136DE4" w14:textId="77777777" w:rsidTr="00A24A83">
        <w:trPr>
          <w:trHeight w:hRule="exact" w:val="433"/>
        </w:trPr>
        <w:tc>
          <w:tcPr>
            <w:tcW w:w="708" w:type="dxa"/>
            <w:tcBorders>
              <w:top w:val="single" w:sz="5" w:space="0" w:color="000000"/>
              <w:left w:val="single" w:sz="5" w:space="0" w:color="000000"/>
              <w:bottom w:val="single" w:sz="5" w:space="0" w:color="000000"/>
              <w:right w:val="single" w:sz="5" w:space="0" w:color="000000"/>
            </w:tcBorders>
          </w:tcPr>
          <w:p w14:paraId="30491D9A" w14:textId="77777777" w:rsidR="00450B0F" w:rsidRPr="003D44E6" w:rsidRDefault="00B77EBD" w:rsidP="0068275D">
            <w:pPr>
              <w:ind w:left="235" w:right="237"/>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6</w:t>
            </w:r>
          </w:p>
        </w:tc>
        <w:tc>
          <w:tcPr>
            <w:tcW w:w="3544" w:type="dxa"/>
            <w:tcBorders>
              <w:top w:val="single" w:sz="5" w:space="0" w:color="000000"/>
              <w:left w:val="single" w:sz="5" w:space="0" w:color="000000"/>
              <w:bottom w:val="single" w:sz="5" w:space="0" w:color="000000"/>
              <w:right w:val="single" w:sz="5" w:space="0" w:color="000000"/>
            </w:tcBorders>
          </w:tcPr>
          <w:p w14:paraId="00016ED9" w14:textId="77777777" w:rsidR="00450B0F" w:rsidRPr="003D44E6" w:rsidRDefault="00B77EBD" w:rsidP="0068275D">
            <w:pPr>
              <w:ind w:left="102"/>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Printer</w:t>
            </w:r>
          </w:p>
        </w:tc>
        <w:tc>
          <w:tcPr>
            <w:tcW w:w="1701" w:type="dxa"/>
            <w:tcBorders>
              <w:top w:val="single" w:sz="5" w:space="0" w:color="000000"/>
              <w:left w:val="single" w:sz="5" w:space="0" w:color="000000"/>
              <w:bottom w:val="single" w:sz="5" w:space="0" w:color="000000"/>
              <w:right w:val="single" w:sz="5" w:space="0" w:color="000000"/>
            </w:tcBorders>
          </w:tcPr>
          <w:p w14:paraId="52061C66" w14:textId="5176C9E8" w:rsidR="00450B0F" w:rsidRPr="003D44E6" w:rsidRDefault="0007359E" w:rsidP="0068275D">
            <w:pPr>
              <w:ind w:left="402"/>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lang w:val="id-ID"/>
              </w:rPr>
              <w:t>3</w:t>
            </w:r>
            <w:r w:rsidR="00B77EBD" w:rsidRPr="003D44E6">
              <w:rPr>
                <w:rFonts w:ascii="Bookman Old Style" w:eastAsia="Bookman Old Style" w:hAnsi="Bookman Old Style" w:cs="Bookman Old Style"/>
                <w:sz w:val="24"/>
                <w:szCs w:val="24"/>
              </w:rPr>
              <w:t xml:space="preserve"> Unit</w:t>
            </w:r>
          </w:p>
        </w:tc>
        <w:tc>
          <w:tcPr>
            <w:tcW w:w="1418" w:type="dxa"/>
            <w:tcBorders>
              <w:top w:val="single" w:sz="5" w:space="0" w:color="000000"/>
              <w:left w:val="single" w:sz="5" w:space="0" w:color="000000"/>
              <w:bottom w:val="single" w:sz="5" w:space="0" w:color="000000"/>
              <w:right w:val="single" w:sz="5" w:space="0" w:color="000000"/>
            </w:tcBorders>
          </w:tcPr>
          <w:p w14:paraId="4F7C5D48" w14:textId="77777777" w:rsidR="00450B0F" w:rsidRPr="003D44E6" w:rsidRDefault="00B77EBD" w:rsidP="0068275D">
            <w:pPr>
              <w:ind w:left="503"/>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Baik</w:t>
            </w:r>
          </w:p>
        </w:tc>
      </w:tr>
      <w:tr w:rsidR="00450B0F" w:rsidRPr="003D44E6" w14:paraId="101EA41B" w14:textId="77777777" w:rsidTr="00A24A83">
        <w:trPr>
          <w:trHeight w:hRule="exact" w:val="432"/>
        </w:trPr>
        <w:tc>
          <w:tcPr>
            <w:tcW w:w="708" w:type="dxa"/>
            <w:tcBorders>
              <w:top w:val="single" w:sz="5" w:space="0" w:color="000000"/>
              <w:left w:val="single" w:sz="5" w:space="0" w:color="000000"/>
              <w:bottom w:val="single" w:sz="5" w:space="0" w:color="000000"/>
              <w:right w:val="single" w:sz="5" w:space="0" w:color="000000"/>
            </w:tcBorders>
          </w:tcPr>
          <w:p w14:paraId="116BC2C3" w14:textId="77777777" w:rsidR="00450B0F" w:rsidRPr="003D44E6" w:rsidRDefault="00B77EBD" w:rsidP="0068275D">
            <w:pPr>
              <w:spacing w:line="280" w:lineRule="exact"/>
              <w:ind w:left="235" w:right="237"/>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7</w:t>
            </w:r>
          </w:p>
        </w:tc>
        <w:tc>
          <w:tcPr>
            <w:tcW w:w="3544" w:type="dxa"/>
            <w:tcBorders>
              <w:top w:val="single" w:sz="5" w:space="0" w:color="000000"/>
              <w:left w:val="single" w:sz="5" w:space="0" w:color="000000"/>
              <w:bottom w:val="single" w:sz="5" w:space="0" w:color="000000"/>
              <w:right w:val="single" w:sz="5" w:space="0" w:color="000000"/>
            </w:tcBorders>
          </w:tcPr>
          <w:p w14:paraId="6E1B5AED" w14:textId="3273ABB4" w:rsidR="00450B0F" w:rsidRPr="003D44E6" w:rsidRDefault="00EB2AC5" w:rsidP="0068275D">
            <w:pPr>
              <w:spacing w:line="280" w:lineRule="exact"/>
              <w:ind w:left="102"/>
              <w:contextualSpacing/>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Le</w:t>
            </w:r>
            <w:r w:rsidR="00B77EBD" w:rsidRPr="003D44E6">
              <w:rPr>
                <w:rFonts w:ascii="Bookman Old Style" w:eastAsia="Bookman Old Style" w:hAnsi="Bookman Old Style" w:cs="Bookman Old Style"/>
                <w:sz w:val="24"/>
                <w:szCs w:val="24"/>
              </w:rPr>
              <w:t xml:space="preserve">mari </w:t>
            </w:r>
            <w:proofErr w:type="spellStart"/>
            <w:r w:rsidR="00B77EBD" w:rsidRPr="003D44E6">
              <w:rPr>
                <w:rFonts w:ascii="Bookman Old Style" w:eastAsia="Bookman Old Style" w:hAnsi="Bookman Old Style" w:cs="Bookman Old Style"/>
                <w:sz w:val="24"/>
                <w:szCs w:val="24"/>
              </w:rPr>
              <w:t>Besi</w:t>
            </w:r>
            <w:proofErr w:type="spellEnd"/>
          </w:p>
        </w:tc>
        <w:tc>
          <w:tcPr>
            <w:tcW w:w="1701" w:type="dxa"/>
            <w:tcBorders>
              <w:top w:val="single" w:sz="5" w:space="0" w:color="000000"/>
              <w:left w:val="single" w:sz="5" w:space="0" w:color="000000"/>
              <w:bottom w:val="single" w:sz="5" w:space="0" w:color="000000"/>
              <w:right w:val="single" w:sz="5" w:space="0" w:color="000000"/>
            </w:tcBorders>
          </w:tcPr>
          <w:p w14:paraId="2A7C16C2" w14:textId="51B7F0C4" w:rsidR="00450B0F" w:rsidRPr="003D44E6" w:rsidRDefault="0007359E" w:rsidP="0068275D">
            <w:pPr>
              <w:spacing w:line="280" w:lineRule="exact"/>
              <w:ind w:left="412"/>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lang w:val="id-ID"/>
              </w:rPr>
              <w:t>2</w:t>
            </w:r>
            <w:r w:rsidR="00B77EBD" w:rsidRPr="003D44E6">
              <w:rPr>
                <w:rFonts w:ascii="Bookman Old Style" w:eastAsia="Bookman Old Style" w:hAnsi="Bookman Old Style" w:cs="Bookman Old Style"/>
                <w:sz w:val="24"/>
                <w:szCs w:val="24"/>
              </w:rPr>
              <w:t xml:space="preserve"> </w:t>
            </w:r>
            <w:proofErr w:type="spellStart"/>
            <w:r w:rsidR="00B77EBD" w:rsidRPr="003D44E6">
              <w:rPr>
                <w:rFonts w:ascii="Bookman Old Style" w:eastAsia="Bookman Old Style" w:hAnsi="Bookman Old Style" w:cs="Bookman Old Style"/>
                <w:sz w:val="24"/>
                <w:szCs w:val="24"/>
              </w:rPr>
              <w:t>Buah</w:t>
            </w:r>
            <w:proofErr w:type="spellEnd"/>
          </w:p>
        </w:tc>
        <w:tc>
          <w:tcPr>
            <w:tcW w:w="1418" w:type="dxa"/>
            <w:tcBorders>
              <w:top w:val="single" w:sz="5" w:space="0" w:color="000000"/>
              <w:left w:val="single" w:sz="5" w:space="0" w:color="000000"/>
              <w:bottom w:val="single" w:sz="5" w:space="0" w:color="000000"/>
              <w:right w:val="single" w:sz="5" w:space="0" w:color="000000"/>
            </w:tcBorders>
          </w:tcPr>
          <w:p w14:paraId="7581D03D" w14:textId="77777777" w:rsidR="00450B0F" w:rsidRPr="003D44E6" w:rsidRDefault="00B77EBD" w:rsidP="0068275D">
            <w:pPr>
              <w:spacing w:line="280" w:lineRule="exact"/>
              <w:ind w:left="503"/>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Baik</w:t>
            </w:r>
          </w:p>
        </w:tc>
      </w:tr>
      <w:tr w:rsidR="00450B0F" w:rsidRPr="003D44E6" w14:paraId="3C78AB71" w14:textId="77777777" w:rsidTr="00A24A83">
        <w:trPr>
          <w:trHeight w:hRule="exact" w:val="433"/>
        </w:trPr>
        <w:tc>
          <w:tcPr>
            <w:tcW w:w="708" w:type="dxa"/>
            <w:tcBorders>
              <w:top w:val="single" w:sz="5" w:space="0" w:color="000000"/>
              <w:left w:val="single" w:sz="5" w:space="0" w:color="000000"/>
              <w:bottom w:val="single" w:sz="5" w:space="0" w:color="000000"/>
              <w:right w:val="single" w:sz="5" w:space="0" w:color="000000"/>
            </w:tcBorders>
          </w:tcPr>
          <w:p w14:paraId="028A61AD" w14:textId="77777777" w:rsidR="00450B0F" w:rsidRPr="003D44E6" w:rsidRDefault="00B77EBD" w:rsidP="0068275D">
            <w:pPr>
              <w:ind w:left="235" w:right="237"/>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8</w:t>
            </w:r>
          </w:p>
        </w:tc>
        <w:tc>
          <w:tcPr>
            <w:tcW w:w="3544" w:type="dxa"/>
            <w:tcBorders>
              <w:top w:val="single" w:sz="5" w:space="0" w:color="000000"/>
              <w:left w:val="single" w:sz="5" w:space="0" w:color="000000"/>
              <w:bottom w:val="single" w:sz="5" w:space="0" w:color="000000"/>
              <w:right w:val="single" w:sz="5" w:space="0" w:color="000000"/>
            </w:tcBorders>
          </w:tcPr>
          <w:p w14:paraId="11D1D05D" w14:textId="7D1270AF" w:rsidR="00450B0F" w:rsidRPr="003D44E6" w:rsidRDefault="00EB2AC5" w:rsidP="0068275D">
            <w:pPr>
              <w:ind w:left="102"/>
              <w:contextualSpacing/>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Le</w:t>
            </w:r>
            <w:r w:rsidR="00B77EBD" w:rsidRPr="003D44E6">
              <w:rPr>
                <w:rFonts w:ascii="Bookman Old Style" w:eastAsia="Bookman Old Style" w:hAnsi="Bookman Old Style" w:cs="Bookman Old Style"/>
                <w:sz w:val="24"/>
                <w:szCs w:val="24"/>
              </w:rPr>
              <w:t>mari Kaca</w:t>
            </w:r>
          </w:p>
        </w:tc>
        <w:tc>
          <w:tcPr>
            <w:tcW w:w="1701" w:type="dxa"/>
            <w:tcBorders>
              <w:top w:val="single" w:sz="5" w:space="0" w:color="000000"/>
              <w:left w:val="single" w:sz="5" w:space="0" w:color="000000"/>
              <w:bottom w:val="single" w:sz="5" w:space="0" w:color="000000"/>
              <w:right w:val="single" w:sz="5" w:space="0" w:color="000000"/>
            </w:tcBorders>
          </w:tcPr>
          <w:p w14:paraId="39334133" w14:textId="7900249C" w:rsidR="00450B0F" w:rsidRPr="003D44E6" w:rsidRDefault="0007359E" w:rsidP="0068275D">
            <w:pPr>
              <w:ind w:left="412"/>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lang w:val="id-ID"/>
              </w:rPr>
              <w:t>3</w:t>
            </w:r>
            <w:r w:rsidR="00B77EBD" w:rsidRPr="003D44E6">
              <w:rPr>
                <w:rFonts w:ascii="Bookman Old Style" w:eastAsia="Bookman Old Style" w:hAnsi="Bookman Old Style" w:cs="Bookman Old Style"/>
                <w:sz w:val="24"/>
                <w:szCs w:val="24"/>
              </w:rPr>
              <w:t xml:space="preserve"> </w:t>
            </w:r>
            <w:proofErr w:type="spellStart"/>
            <w:r w:rsidR="00B77EBD" w:rsidRPr="003D44E6">
              <w:rPr>
                <w:rFonts w:ascii="Bookman Old Style" w:eastAsia="Bookman Old Style" w:hAnsi="Bookman Old Style" w:cs="Bookman Old Style"/>
                <w:sz w:val="24"/>
                <w:szCs w:val="24"/>
              </w:rPr>
              <w:t>Buah</w:t>
            </w:r>
            <w:proofErr w:type="spellEnd"/>
          </w:p>
        </w:tc>
        <w:tc>
          <w:tcPr>
            <w:tcW w:w="1418" w:type="dxa"/>
            <w:tcBorders>
              <w:top w:val="single" w:sz="5" w:space="0" w:color="000000"/>
              <w:left w:val="single" w:sz="5" w:space="0" w:color="000000"/>
              <w:bottom w:val="single" w:sz="5" w:space="0" w:color="000000"/>
              <w:right w:val="single" w:sz="5" w:space="0" w:color="000000"/>
            </w:tcBorders>
          </w:tcPr>
          <w:p w14:paraId="7E5921F5" w14:textId="77777777" w:rsidR="00450B0F" w:rsidRPr="003D44E6" w:rsidRDefault="00B77EBD" w:rsidP="0068275D">
            <w:pPr>
              <w:ind w:left="503"/>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Baik</w:t>
            </w:r>
          </w:p>
        </w:tc>
      </w:tr>
      <w:tr w:rsidR="00450B0F" w:rsidRPr="003D44E6" w14:paraId="4189A489" w14:textId="77777777" w:rsidTr="00A24A83">
        <w:trPr>
          <w:trHeight w:hRule="exact" w:val="433"/>
        </w:trPr>
        <w:tc>
          <w:tcPr>
            <w:tcW w:w="708" w:type="dxa"/>
            <w:tcBorders>
              <w:top w:val="single" w:sz="5" w:space="0" w:color="000000"/>
              <w:left w:val="single" w:sz="5" w:space="0" w:color="000000"/>
              <w:bottom w:val="single" w:sz="5" w:space="0" w:color="000000"/>
              <w:right w:val="single" w:sz="5" w:space="0" w:color="000000"/>
            </w:tcBorders>
          </w:tcPr>
          <w:p w14:paraId="7C55D634" w14:textId="77777777" w:rsidR="00450B0F" w:rsidRPr="003D44E6" w:rsidRDefault="00B77EBD" w:rsidP="0068275D">
            <w:pPr>
              <w:spacing w:line="280" w:lineRule="exact"/>
              <w:ind w:left="235" w:right="237"/>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9</w:t>
            </w:r>
          </w:p>
        </w:tc>
        <w:tc>
          <w:tcPr>
            <w:tcW w:w="3544" w:type="dxa"/>
            <w:tcBorders>
              <w:top w:val="single" w:sz="5" w:space="0" w:color="000000"/>
              <w:left w:val="single" w:sz="5" w:space="0" w:color="000000"/>
              <w:bottom w:val="single" w:sz="5" w:space="0" w:color="000000"/>
              <w:right w:val="single" w:sz="5" w:space="0" w:color="000000"/>
            </w:tcBorders>
          </w:tcPr>
          <w:p w14:paraId="04078606" w14:textId="2EE405A2" w:rsidR="00450B0F" w:rsidRPr="003D44E6" w:rsidRDefault="00EB2AC5" w:rsidP="0068275D">
            <w:pPr>
              <w:spacing w:line="280" w:lineRule="exact"/>
              <w:ind w:left="102"/>
              <w:contextualSpacing/>
              <w:jc w:val="both"/>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Le</w:t>
            </w:r>
            <w:r w:rsidR="00B77EBD" w:rsidRPr="003D44E6">
              <w:rPr>
                <w:rFonts w:ascii="Bookman Old Style" w:eastAsia="Bookman Old Style" w:hAnsi="Bookman Old Style" w:cs="Bookman Old Style"/>
                <w:sz w:val="24"/>
                <w:szCs w:val="24"/>
              </w:rPr>
              <w:t xml:space="preserve">mari </w:t>
            </w:r>
            <w:proofErr w:type="spellStart"/>
            <w:r w:rsidR="00B77EBD" w:rsidRPr="003D44E6">
              <w:rPr>
                <w:rFonts w:ascii="Bookman Old Style" w:eastAsia="Bookman Old Style" w:hAnsi="Bookman Old Style" w:cs="Bookman Old Style"/>
                <w:sz w:val="24"/>
                <w:szCs w:val="24"/>
              </w:rPr>
              <w:t>kayu</w:t>
            </w:r>
            <w:proofErr w:type="spellEnd"/>
          </w:p>
        </w:tc>
        <w:tc>
          <w:tcPr>
            <w:tcW w:w="1701" w:type="dxa"/>
            <w:tcBorders>
              <w:top w:val="single" w:sz="5" w:space="0" w:color="000000"/>
              <w:left w:val="single" w:sz="5" w:space="0" w:color="000000"/>
              <w:bottom w:val="single" w:sz="5" w:space="0" w:color="000000"/>
              <w:right w:val="single" w:sz="5" w:space="0" w:color="000000"/>
            </w:tcBorders>
          </w:tcPr>
          <w:p w14:paraId="2FAD54D8" w14:textId="77777777" w:rsidR="00450B0F" w:rsidRPr="003D44E6" w:rsidRDefault="00A21CDF" w:rsidP="0068275D">
            <w:pPr>
              <w:spacing w:line="280" w:lineRule="exact"/>
              <w:ind w:left="412"/>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lang w:val="id-ID"/>
              </w:rPr>
              <w:t>1</w:t>
            </w:r>
            <w:r w:rsidR="00B77EBD" w:rsidRPr="003D44E6">
              <w:rPr>
                <w:rFonts w:ascii="Bookman Old Style" w:eastAsia="Bookman Old Style" w:hAnsi="Bookman Old Style" w:cs="Bookman Old Style"/>
                <w:sz w:val="24"/>
                <w:szCs w:val="24"/>
              </w:rPr>
              <w:t xml:space="preserve"> </w:t>
            </w:r>
            <w:proofErr w:type="spellStart"/>
            <w:r w:rsidR="00B77EBD" w:rsidRPr="003D44E6">
              <w:rPr>
                <w:rFonts w:ascii="Bookman Old Style" w:eastAsia="Bookman Old Style" w:hAnsi="Bookman Old Style" w:cs="Bookman Old Style"/>
                <w:sz w:val="24"/>
                <w:szCs w:val="24"/>
              </w:rPr>
              <w:t>Buah</w:t>
            </w:r>
            <w:proofErr w:type="spellEnd"/>
          </w:p>
        </w:tc>
        <w:tc>
          <w:tcPr>
            <w:tcW w:w="1418" w:type="dxa"/>
            <w:tcBorders>
              <w:top w:val="single" w:sz="5" w:space="0" w:color="000000"/>
              <w:left w:val="single" w:sz="5" w:space="0" w:color="000000"/>
              <w:bottom w:val="single" w:sz="5" w:space="0" w:color="000000"/>
              <w:right w:val="single" w:sz="5" w:space="0" w:color="000000"/>
            </w:tcBorders>
          </w:tcPr>
          <w:p w14:paraId="279CB2F2" w14:textId="77777777" w:rsidR="00450B0F" w:rsidRPr="003D44E6" w:rsidRDefault="00B77EBD" w:rsidP="0068275D">
            <w:pPr>
              <w:spacing w:line="280" w:lineRule="exact"/>
              <w:ind w:left="503"/>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Baik</w:t>
            </w:r>
          </w:p>
        </w:tc>
      </w:tr>
    </w:tbl>
    <w:p w14:paraId="587A0591" w14:textId="77777777" w:rsidR="00450B0F" w:rsidRPr="003D44E6" w:rsidRDefault="00450B0F" w:rsidP="0068275D">
      <w:pPr>
        <w:spacing w:line="200" w:lineRule="exact"/>
        <w:contextualSpacing/>
        <w:jc w:val="both"/>
        <w:rPr>
          <w:rFonts w:ascii="Bookman Old Style" w:hAnsi="Bookman Old Style"/>
        </w:rPr>
      </w:pPr>
    </w:p>
    <w:tbl>
      <w:tblPr>
        <w:tblW w:w="7371" w:type="dxa"/>
        <w:tblInd w:w="987" w:type="dxa"/>
        <w:tblLayout w:type="fixed"/>
        <w:tblCellMar>
          <w:left w:w="0" w:type="dxa"/>
          <w:right w:w="0" w:type="dxa"/>
        </w:tblCellMar>
        <w:tblLook w:val="01E0" w:firstRow="1" w:lastRow="1" w:firstColumn="1" w:lastColumn="1" w:noHBand="0" w:noVBand="0"/>
      </w:tblPr>
      <w:tblGrid>
        <w:gridCol w:w="708"/>
        <w:gridCol w:w="3544"/>
        <w:gridCol w:w="1701"/>
        <w:gridCol w:w="1418"/>
      </w:tblGrid>
      <w:tr w:rsidR="00450B0F" w:rsidRPr="003D44E6" w14:paraId="1FC09180" w14:textId="77777777" w:rsidTr="00A24A83">
        <w:trPr>
          <w:trHeight w:hRule="exact" w:val="422"/>
        </w:trPr>
        <w:tc>
          <w:tcPr>
            <w:tcW w:w="708" w:type="dxa"/>
            <w:tcBorders>
              <w:top w:val="single" w:sz="5" w:space="0" w:color="000000"/>
              <w:left w:val="single" w:sz="5" w:space="0" w:color="000000"/>
              <w:bottom w:val="single" w:sz="5" w:space="0" w:color="000000"/>
              <w:right w:val="single" w:sz="5" w:space="0" w:color="000000"/>
            </w:tcBorders>
            <w:shd w:val="clear" w:color="auto" w:fill="D0CECE"/>
          </w:tcPr>
          <w:p w14:paraId="5C3477CC" w14:textId="77777777" w:rsidR="00450B0F" w:rsidRPr="003D44E6" w:rsidRDefault="00B77EBD" w:rsidP="0068275D">
            <w:pPr>
              <w:spacing w:line="260" w:lineRule="exact"/>
              <w:ind w:left="126"/>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No</w:t>
            </w:r>
          </w:p>
        </w:tc>
        <w:tc>
          <w:tcPr>
            <w:tcW w:w="3544" w:type="dxa"/>
            <w:tcBorders>
              <w:top w:val="single" w:sz="5" w:space="0" w:color="000000"/>
              <w:left w:val="single" w:sz="5" w:space="0" w:color="000000"/>
              <w:bottom w:val="single" w:sz="5" w:space="0" w:color="000000"/>
              <w:right w:val="single" w:sz="5" w:space="0" w:color="000000"/>
            </w:tcBorders>
            <w:shd w:val="clear" w:color="auto" w:fill="D0CECE"/>
          </w:tcPr>
          <w:p w14:paraId="63E4AB11" w14:textId="77777777" w:rsidR="00450B0F" w:rsidRPr="003D44E6" w:rsidRDefault="00B77EBD" w:rsidP="0068275D">
            <w:pPr>
              <w:spacing w:line="260" w:lineRule="exact"/>
              <w:ind w:left="577"/>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 xml:space="preserve">Sarana/ </w:t>
            </w:r>
            <w:proofErr w:type="spellStart"/>
            <w:r w:rsidRPr="003D44E6">
              <w:rPr>
                <w:rFonts w:ascii="Bookman Old Style" w:eastAsia="Bookman Old Style" w:hAnsi="Bookman Old Style" w:cs="Bookman Old Style"/>
                <w:sz w:val="24"/>
                <w:szCs w:val="24"/>
              </w:rPr>
              <w:t>Prasarana</w:t>
            </w:r>
            <w:proofErr w:type="spellEnd"/>
          </w:p>
        </w:tc>
        <w:tc>
          <w:tcPr>
            <w:tcW w:w="1701" w:type="dxa"/>
            <w:tcBorders>
              <w:top w:val="single" w:sz="5" w:space="0" w:color="000000"/>
              <w:left w:val="single" w:sz="5" w:space="0" w:color="000000"/>
              <w:bottom w:val="single" w:sz="5" w:space="0" w:color="000000"/>
              <w:right w:val="single" w:sz="5" w:space="0" w:color="000000"/>
            </w:tcBorders>
            <w:shd w:val="clear" w:color="auto" w:fill="D0CECE"/>
          </w:tcPr>
          <w:p w14:paraId="5683A2D6" w14:textId="77777777" w:rsidR="00450B0F" w:rsidRPr="003D44E6" w:rsidRDefault="00B77EBD" w:rsidP="0068275D">
            <w:pPr>
              <w:spacing w:line="260" w:lineRule="exact"/>
              <w:ind w:left="196"/>
              <w:contextualSpacing/>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Jumlah</w:t>
            </w:r>
            <w:proofErr w:type="spellEnd"/>
          </w:p>
        </w:tc>
        <w:tc>
          <w:tcPr>
            <w:tcW w:w="1418" w:type="dxa"/>
            <w:tcBorders>
              <w:top w:val="single" w:sz="5" w:space="0" w:color="000000"/>
              <w:left w:val="single" w:sz="5" w:space="0" w:color="000000"/>
              <w:bottom w:val="single" w:sz="5" w:space="0" w:color="000000"/>
              <w:right w:val="single" w:sz="5" w:space="0" w:color="000000"/>
            </w:tcBorders>
            <w:shd w:val="clear" w:color="auto" w:fill="D0CECE"/>
          </w:tcPr>
          <w:p w14:paraId="130AC8A8" w14:textId="77777777" w:rsidR="00450B0F" w:rsidRPr="003D44E6" w:rsidRDefault="00B77EBD" w:rsidP="0068275D">
            <w:pPr>
              <w:spacing w:line="260" w:lineRule="exact"/>
              <w:ind w:left="114"/>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Kondisi</w:t>
            </w:r>
          </w:p>
        </w:tc>
      </w:tr>
      <w:tr w:rsidR="00450B0F" w:rsidRPr="003D44E6" w14:paraId="61252A21" w14:textId="77777777" w:rsidTr="00A24A83">
        <w:trPr>
          <w:trHeight w:hRule="exact" w:val="438"/>
        </w:trPr>
        <w:tc>
          <w:tcPr>
            <w:tcW w:w="708" w:type="dxa"/>
            <w:tcBorders>
              <w:top w:val="single" w:sz="5" w:space="0" w:color="000000"/>
              <w:left w:val="single" w:sz="5" w:space="0" w:color="000000"/>
              <w:bottom w:val="single" w:sz="5" w:space="0" w:color="000000"/>
              <w:right w:val="single" w:sz="5" w:space="0" w:color="000000"/>
            </w:tcBorders>
          </w:tcPr>
          <w:p w14:paraId="399AA561" w14:textId="77777777" w:rsidR="00450B0F" w:rsidRPr="003D44E6" w:rsidRDefault="00B77EBD" w:rsidP="0068275D">
            <w:pPr>
              <w:ind w:left="198"/>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10</w:t>
            </w:r>
          </w:p>
        </w:tc>
        <w:tc>
          <w:tcPr>
            <w:tcW w:w="3544" w:type="dxa"/>
            <w:tcBorders>
              <w:top w:val="single" w:sz="5" w:space="0" w:color="000000"/>
              <w:left w:val="single" w:sz="5" w:space="0" w:color="000000"/>
              <w:bottom w:val="single" w:sz="5" w:space="0" w:color="000000"/>
              <w:right w:val="single" w:sz="5" w:space="0" w:color="000000"/>
            </w:tcBorders>
          </w:tcPr>
          <w:p w14:paraId="7CC757D2" w14:textId="77777777" w:rsidR="00450B0F" w:rsidRPr="003D44E6" w:rsidRDefault="00B77EBD" w:rsidP="0068275D">
            <w:pPr>
              <w:ind w:left="102"/>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Filling Cabinet</w:t>
            </w:r>
          </w:p>
        </w:tc>
        <w:tc>
          <w:tcPr>
            <w:tcW w:w="1701" w:type="dxa"/>
            <w:tcBorders>
              <w:top w:val="single" w:sz="5" w:space="0" w:color="000000"/>
              <w:left w:val="single" w:sz="5" w:space="0" w:color="000000"/>
              <w:bottom w:val="single" w:sz="5" w:space="0" w:color="000000"/>
              <w:right w:val="single" w:sz="5" w:space="0" w:color="000000"/>
            </w:tcBorders>
          </w:tcPr>
          <w:p w14:paraId="06810E7A" w14:textId="77777777" w:rsidR="00450B0F" w:rsidRPr="003D44E6" w:rsidRDefault="00BA52FB" w:rsidP="0068275D">
            <w:pPr>
              <w:ind w:left="419"/>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lang w:val="id-ID"/>
              </w:rPr>
              <w:t>1</w:t>
            </w:r>
            <w:r w:rsidR="00B77EBD" w:rsidRPr="003D44E6">
              <w:rPr>
                <w:rFonts w:ascii="Bookman Old Style" w:eastAsia="Bookman Old Style" w:hAnsi="Bookman Old Style" w:cs="Bookman Old Style"/>
                <w:sz w:val="24"/>
                <w:szCs w:val="24"/>
              </w:rPr>
              <w:t xml:space="preserve"> B</w:t>
            </w:r>
            <w:r w:rsidRPr="003D44E6">
              <w:rPr>
                <w:rFonts w:ascii="Bookman Old Style" w:eastAsia="Bookman Old Style" w:hAnsi="Bookman Old Style" w:cs="Bookman Old Style"/>
                <w:sz w:val="24"/>
                <w:szCs w:val="24"/>
                <w:lang w:val="id-ID"/>
              </w:rPr>
              <w:t>u</w:t>
            </w:r>
            <w:r w:rsidR="00B77EBD" w:rsidRPr="003D44E6">
              <w:rPr>
                <w:rFonts w:ascii="Bookman Old Style" w:eastAsia="Bookman Old Style" w:hAnsi="Bookman Old Style" w:cs="Bookman Old Style"/>
                <w:sz w:val="24"/>
                <w:szCs w:val="24"/>
              </w:rPr>
              <w:t>ah</w:t>
            </w:r>
          </w:p>
        </w:tc>
        <w:tc>
          <w:tcPr>
            <w:tcW w:w="1418" w:type="dxa"/>
            <w:tcBorders>
              <w:top w:val="single" w:sz="5" w:space="0" w:color="000000"/>
              <w:left w:val="single" w:sz="5" w:space="0" w:color="000000"/>
              <w:bottom w:val="single" w:sz="5" w:space="0" w:color="000000"/>
              <w:right w:val="single" w:sz="5" w:space="0" w:color="000000"/>
            </w:tcBorders>
          </w:tcPr>
          <w:p w14:paraId="2015031D" w14:textId="77777777" w:rsidR="00450B0F" w:rsidRPr="003D44E6" w:rsidRDefault="00B77EBD" w:rsidP="0068275D">
            <w:pPr>
              <w:ind w:left="503"/>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Baik</w:t>
            </w:r>
          </w:p>
        </w:tc>
      </w:tr>
      <w:tr w:rsidR="00450B0F" w:rsidRPr="003D44E6" w14:paraId="7F70670A" w14:textId="77777777" w:rsidTr="00A24A83">
        <w:trPr>
          <w:trHeight w:hRule="exact" w:val="432"/>
        </w:trPr>
        <w:tc>
          <w:tcPr>
            <w:tcW w:w="708" w:type="dxa"/>
            <w:tcBorders>
              <w:top w:val="single" w:sz="5" w:space="0" w:color="000000"/>
              <w:left w:val="single" w:sz="5" w:space="0" w:color="000000"/>
              <w:bottom w:val="single" w:sz="5" w:space="0" w:color="000000"/>
              <w:right w:val="single" w:sz="5" w:space="0" w:color="000000"/>
            </w:tcBorders>
          </w:tcPr>
          <w:p w14:paraId="69CE0F79" w14:textId="77777777" w:rsidR="00450B0F" w:rsidRPr="003D44E6" w:rsidRDefault="00B77EBD" w:rsidP="0068275D">
            <w:pPr>
              <w:spacing w:line="280" w:lineRule="exact"/>
              <w:ind w:left="198"/>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11</w:t>
            </w:r>
          </w:p>
        </w:tc>
        <w:tc>
          <w:tcPr>
            <w:tcW w:w="3544" w:type="dxa"/>
            <w:tcBorders>
              <w:top w:val="single" w:sz="5" w:space="0" w:color="000000"/>
              <w:left w:val="single" w:sz="5" w:space="0" w:color="000000"/>
              <w:bottom w:val="single" w:sz="5" w:space="0" w:color="000000"/>
              <w:right w:val="single" w:sz="5" w:space="0" w:color="000000"/>
            </w:tcBorders>
          </w:tcPr>
          <w:p w14:paraId="21348CD8" w14:textId="77777777" w:rsidR="00450B0F" w:rsidRPr="003D44E6" w:rsidRDefault="00B77EBD" w:rsidP="0068275D">
            <w:pPr>
              <w:spacing w:line="280" w:lineRule="exact"/>
              <w:ind w:left="102"/>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AC</w:t>
            </w:r>
          </w:p>
        </w:tc>
        <w:tc>
          <w:tcPr>
            <w:tcW w:w="1701" w:type="dxa"/>
            <w:tcBorders>
              <w:top w:val="single" w:sz="5" w:space="0" w:color="000000"/>
              <w:left w:val="single" w:sz="5" w:space="0" w:color="000000"/>
              <w:bottom w:val="single" w:sz="5" w:space="0" w:color="000000"/>
              <w:right w:val="single" w:sz="5" w:space="0" w:color="000000"/>
            </w:tcBorders>
          </w:tcPr>
          <w:p w14:paraId="780C05EB" w14:textId="42150C93" w:rsidR="00450B0F" w:rsidRPr="003D44E6" w:rsidRDefault="0007359E" w:rsidP="0068275D">
            <w:pPr>
              <w:spacing w:line="280" w:lineRule="exact"/>
              <w:ind w:left="402"/>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lang w:val="id-ID"/>
              </w:rPr>
              <w:t>5</w:t>
            </w:r>
            <w:r w:rsidR="00B77EBD" w:rsidRPr="003D44E6">
              <w:rPr>
                <w:rFonts w:ascii="Bookman Old Style" w:eastAsia="Bookman Old Style" w:hAnsi="Bookman Old Style" w:cs="Bookman Old Style"/>
                <w:sz w:val="24"/>
                <w:szCs w:val="24"/>
              </w:rPr>
              <w:t xml:space="preserve"> Unit</w:t>
            </w:r>
          </w:p>
        </w:tc>
        <w:tc>
          <w:tcPr>
            <w:tcW w:w="1418" w:type="dxa"/>
            <w:tcBorders>
              <w:top w:val="single" w:sz="5" w:space="0" w:color="000000"/>
              <w:left w:val="single" w:sz="5" w:space="0" w:color="000000"/>
              <w:bottom w:val="single" w:sz="5" w:space="0" w:color="000000"/>
              <w:right w:val="single" w:sz="5" w:space="0" w:color="000000"/>
            </w:tcBorders>
          </w:tcPr>
          <w:p w14:paraId="004C0535" w14:textId="77777777" w:rsidR="00450B0F" w:rsidRPr="003D44E6" w:rsidRDefault="00B77EBD" w:rsidP="0068275D">
            <w:pPr>
              <w:spacing w:line="280" w:lineRule="exact"/>
              <w:ind w:left="503"/>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Baik</w:t>
            </w:r>
          </w:p>
        </w:tc>
      </w:tr>
      <w:tr w:rsidR="00450B0F" w:rsidRPr="003D44E6" w14:paraId="79F93477" w14:textId="77777777" w:rsidTr="00A24A83">
        <w:trPr>
          <w:trHeight w:hRule="exact" w:val="433"/>
        </w:trPr>
        <w:tc>
          <w:tcPr>
            <w:tcW w:w="708" w:type="dxa"/>
            <w:tcBorders>
              <w:top w:val="single" w:sz="5" w:space="0" w:color="000000"/>
              <w:left w:val="single" w:sz="5" w:space="0" w:color="000000"/>
              <w:bottom w:val="single" w:sz="5" w:space="0" w:color="000000"/>
              <w:right w:val="single" w:sz="5" w:space="0" w:color="000000"/>
            </w:tcBorders>
          </w:tcPr>
          <w:p w14:paraId="162DF1F5" w14:textId="77777777" w:rsidR="00450B0F" w:rsidRPr="003D44E6" w:rsidRDefault="00B77EBD" w:rsidP="0068275D">
            <w:pPr>
              <w:spacing w:line="280" w:lineRule="exact"/>
              <w:ind w:left="198"/>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lastRenderedPageBreak/>
              <w:t>12</w:t>
            </w:r>
          </w:p>
        </w:tc>
        <w:tc>
          <w:tcPr>
            <w:tcW w:w="3544" w:type="dxa"/>
            <w:tcBorders>
              <w:top w:val="single" w:sz="5" w:space="0" w:color="000000"/>
              <w:left w:val="single" w:sz="5" w:space="0" w:color="000000"/>
              <w:bottom w:val="single" w:sz="5" w:space="0" w:color="000000"/>
              <w:right w:val="single" w:sz="5" w:space="0" w:color="000000"/>
            </w:tcBorders>
          </w:tcPr>
          <w:p w14:paraId="7BA80783" w14:textId="77777777" w:rsidR="00450B0F" w:rsidRPr="003D44E6" w:rsidRDefault="00B77EBD" w:rsidP="0068275D">
            <w:pPr>
              <w:spacing w:line="280" w:lineRule="exact"/>
              <w:ind w:left="102"/>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pacing w:val="-1"/>
                <w:sz w:val="24"/>
                <w:szCs w:val="24"/>
              </w:rPr>
              <w:t>T</w:t>
            </w:r>
            <w:r w:rsidRPr="003D44E6">
              <w:rPr>
                <w:rFonts w:ascii="Bookman Old Style" w:eastAsia="Bookman Old Style" w:hAnsi="Bookman Old Style" w:cs="Bookman Old Style"/>
                <w:sz w:val="24"/>
                <w:szCs w:val="24"/>
              </w:rPr>
              <w:t>V</w:t>
            </w:r>
          </w:p>
        </w:tc>
        <w:tc>
          <w:tcPr>
            <w:tcW w:w="1701" w:type="dxa"/>
            <w:tcBorders>
              <w:top w:val="single" w:sz="5" w:space="0" w:color="000000"/>
              <w:left w:val="single" w:sz="5" w:space="0" w:color="000000"/>
              <w:bottom w:val="single" w:sz="5" w:space="0" w:color="000000"/>
              <w:right w:val="single" w:sz="5" w:space="0" w:color="000000"/>
            </w:tcBorders>
          </w:tcPr>
          <w:p w14:paraId="78351FAD" w14:textId="77777777" w:rsidR="00450B0F" w:rsidRPr="003D44E6" w:rsidRDefault="00BA52FB" w:rsidP="0068275D">
            <w:pPr>
              <w:spacing w:line="280" w:lineRule="exact"/>
              <w:ind w:left="412"/>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lang w:val="id-ID"/>
              </w:rPr>
              <w:t>2</w:t>
            </w:r>
            <w:r w:rsidR="00B77EBD" w:rsidRPr="003D44E6">
              <w:rPr>
                <w:rFonts w:ascii="Bookman Old Style" w:eastAsia="Bookman Old Style" w:hAnsi="Bookman Old Style" w:cs="Bookman Old Style"/>
                <w:sz w:val="24"/>
                <w:szCs w:val="24"/>
              </w:rPr>
              <w:t xml:space="preserve"> </w:t>
            </w:r>
            <w:proofErr w:type="spellStart"/>
            <w:r w:rsidR="00B77EBD" w:rsidRPr="003D44E6">
              <w:rPr>
                <w:rFonts w:ascii="Bookman Old Style" w:eastAsia="Bookman Old Style" w:hAnsi="Bookman Old Style" w:cs="Bookman Old Style"/>
                <w:sz w:val="24"/>
                <w:szCs w:val="24"/>
              </w:rPr>
              <w:t>Buah</w:t>
            </w:r>
            <w:proofErr w:type="spellEnd"/>
          </w:p>
        </w:tc>
        <w:tc>
          <w:tcPr>
            <w:tcW w:w="1418" w:type="dxa"/>
            <w:tcBorders>
              <w:top w:val="single" w:sz="5" w:space="0" w:color="000000"/>
              <w:left w:val="single" w:sz="5" w:space="0" w:color="000000"/>
              <w:bottom w:val="single" w:sz="5" w:space="0" w:color="000000"/>
              <w:right w:val="single" w:sz="5" w:space="0" w:color="000000"/>
            </w:tcBorders>
          </w:tcPr>
          <w:p w14:paraId="290D300D" w14:textId="77777777" w:rsidR="00450B0F" w:rsidRPr="003D44E6" w:rsidRDefault="00B77EBD" w:rsidP="0068275D">
            <w:pPr>
              <w:spacing w:line="280" w:lineRule="exact"/>
              <w:ind w:left="503"/>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Baik</w:t>
            </w:r>
          </w:p>
        </w:tc>
      </w:tr>
      <w:tr w:rsidR="00450B0F" w:rsidRPr="003D44E6" w14:paraId="06E72CD5" w14:textId="77777777" w:rsidTr="00A24A83">
        <w:trPr>
          <w:trHeight w:hRule="exact" w:val="433"/>
        </w:trPr>
        <w:tc>
          <w:tcPr>
            <w:tcW w:w="708" w:type="dxa"/>
            <w:tcBorders>
              <w:top w:val="single" w:sz="5" w:space="0" w:color="000000"/>
              <w:left w:val="single" w:sz="5" w:space="0" w:color="000000"/>
              <w:bottom w:val="single" w:sz="5" w:space="0" w:color="000000"/>
              <w:right w:val="single" w:sz="5" w:space="0" w:color="000000"/>
            </w:tcBorders>
          </w:tcPr>
          <w:p w14:paraId="685EBFF3" w14:textId="77777777" w:rsidR="00450B0F" w:rsidRPr="003D44E6" w:rsidRDefault="00B77EBD" w:rsidP="0068275D">
            <w:pPr>
              <w:spacing w:line="280" w:lineRule="exact"/>
              <w:ind w:left="198"/>
              <w:contextualSpacing/>
              <w:jc w:val="both"/>
              <w:rPr>
                <w:rFonts w:ascii="Bookman Old Style" w:eastAsia="Bookman Old Style" w:hAnsi="Bookman Old Style" w:cs="Bookman Old Style"/>
                <w:sz w:val="24"/>
                <w:szCs w:val="24"/>
                <w:lang w:val="id-ID"/>
              </w:rPr>
            </w:pPr>
            <w:r w:rsidRPr="003D44E6">
              <w:rPr>
                <w:rFonts w:ascii="Bookman Old Style" w:eastAsia="Bookman Old Style" w:hAnsi="Bookman Old Style" w:cs="Bookman Old Style"/>
                <w:sz w:val="24"/>
                <w:szCs w:val="24"/>
              </w:rPr>
              <w:t>1</w:t>
            </w:r>
            <w:r w:rsidR="00BA52FB" w:rsidRPr="003D44E6">
              <w:rPr>
                <w:rFonts w:ascii="Bookman Old Style" w:eastAsia="Bookman Old Style" w:hAnsi="Bookman Old Style" w:cs="Bookman Old Style"/>
                <w:sz w:val="24"/>
                <w:szCs w:val="24"/>
                <w:lang w:val="id-ID"/>
              </w:rPr>
              <w:t>3</w:t>
            </w:r>
          </w:p>
        </w:tc>
        <w:tc>
          <w:tcPr>
            <w:tcW w:w="3544" w:type="dxa"/>
            <w:tcBorders>
              <w:top w:val="single" w:sz="5" w:space="0" w:color="000000"/>
              <w:left w:val="single" w:sz="5" w:space="0" w:color="000000"/>
              <w:bottom w:val="single" w:sz="5" w:space="0" w:color="000000"/>
              <w:right w:val="single" w:sz="5" w:space="0" w:color="000000"/>
            </w:tcBorders>
          </w:tcPr>
          <w:p w14:paraId="15F6BDE6" w14:textId="77777777" w:rsidR="00450B0F" w:rsidRPr="003D44E6" w:rsidRDefault="00B77EBD" w:rsidP="0068275D">
            <w:pPr>
              <w:spacing w:line="280" w:lineRule="exact"/>
              <w:ind w:left="102"/>
              <w:contextualSpacing/>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Kursi</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Kerja</w:t>
            </w:r>
            <w:proofErr w:type="spellEnd"/>
          </w:p>
        </w:tc>
        <w:tc>
          <w:tcPr>
            <w:tcW w:w="1701" w:type="dxa"/>
            <w:tcBorders>
              <w:top w:val="single" w:sz="5" w:space="0" w:color="000000"/>
              <w:left w:val="single" w:sz="5" w:space="0" w:color="000000"/>
              <w:bottom w:val="single" w:sz="5" w:space="0" w:color="000000"/>
              <w:right w:val="single" w:sz="5" w:space="0" w:color="000000"/>
            </w:tcBorders>
          </w:tcPr>
          <w:p w14:paraId="35DFD442" w14:textId="77777777" w:rsidR="00450B0F" w:rsidRPr="003D44E6" w:rsidRDefault="00BA52FB" w:rsidP="0068275D">
            <w:pPr>
              <w:spacing w:line="280" w:lineRule="exact"/>
              <w:ind w:left="412"/>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lang w:val="id-ID"/>
              </w:rPr>
              <w:t>1</w:t>
            </w:r>
            <w:r w:rsidR="00B77EBD" w:rsidRPr="003D44E6">
              <w:rPr>
                <w:rFonts w:ascii="Bookman Old Style" w:eastAsia="Bookman Old Style" w:hAnsi="Bookman Old Style" w:cs="Bookman Old Style"/>
                <w:sz w:val="24"/>
                <w:szCs w:val="24"/>
              </w:rPr>
              <w:t xml:space="preserve">7 </w:t>
            </w:r>
            <w:proofErr w:type="spellStart"/>
            <w:r w:rsidR="00B77EBD" w:rsidRPr="003D44E6">
              <w:rPr>
                <w:rFonts w:ascii="Bookman Old Style" w:eastAsia="Bookman Old Style" w:hAnsi="Bookman Old Style" w:cs="Bookman Old Style"/>
                <w:sz w:val="24"/>
                <w:szCs w:val="24"/>
              </w:rPr>
              <w:t>Buah</w:t>
            </w:r>
            <w:proofErr w:type="spellEnd"/>
          </w:p>
        </w:tc>
        <w:tc>
          <w:tcPr>
            <w:tcW w:w="1418" w:type="dxa"/>
            <w:tcBorders>
              <w:top w:val="single" w:sz="5" w:space="0" w:color="000000"/>
              <w:left w:val="single" w:sz="5" w:space="0" w:color="000000"/>
              <w:bottom w:val="single" w:sz="5" w:space="0" w:color="000000"/>
              <w:right w:val="single" w:sz="5" w:space="0" w:color="000000"/>
            </w:tcBorders>
          </w:tcPr>
          <w:p w14:paraId="66DEA830" w14:textId="77777777" w:rsidR="00450B0F" w:rsidRPr="003D44E6" w:rsidRDefault="00B77EBD" w:rsidP="0068275D">
            <w:pPr>
              <w:spacing w:line="280" w:lineRule="exact"/>
              <w:ind w:left="503"/>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Baik</w:t>
            </w:r>
          </w:p>
        </w:tc>
      </w:tr>
      <w:tr w:rsidR="00450B0F" w:rsidRPr="003D44E6" w14:paraId="5C05BD2D" w14:textId="77777777" w:rsidTr="00A24A83">
        <w:trPr>
          <w:trHeight w:hRule="exact" w:val="854"/>
        </w:trPr>
        <w:tc>
          <w:tcPr>
            <w:tcW w:w="708" w:type="dxa"/>
            <w:tcBorders>
              <w:top w:val="single" w:sz="5" w:space="0" w:color="000000"/>
              <w:left w:val="single" w:sz="5" w:space="0" w:color="000000"/>
              <w:bottom w:val="single" w:sz="5" w:space="0" w:color="000000"/>
              <w:right w:val="single" w:sz="5" w:space="0" w:color="000000"/>
            </w:tcBorders>
          </w:tcPr>
          <w:p w14:paraId="6DAF905D" w14:textId="77777777" w:rsidR="00450B0F" w:rsidRPr="003D44E6" w:rsidRDefault="00450B0F" w:rsidP="0068275D">
            <w:pPr>
              <w:spacing w:line="200" w:lineRule="exact"/>
              <w:contextualSpacing/>
              <w:jc w:val="both"/>
              <w:rPr>
                <w:rFonts w:ascii="Bookman Old Style" w:hAnsi="Bookman Old Style"/>
              </w:rPr>
            </w:pPr>
          </w:p>
          <w:p w14:paraId="03422757" w14:textId="77777777" w:rsidR="00450B0F" w:rsidRPr="003D44E6" w:rsidRDefault="00B77EBD" w:rsidP="0068275D">
            <w:pPr>
              <w:ind w:left="198"/>
              <w:contextualSpacing/>
              <w:jc w:val="both"/>
              <w:rPr>
                <w:rFonts w:ascii="Bookman Old Style" w:eastAsia="Bookman Old Style" w:hAnsi="Bookman Old Style" w:cs="Bookman Old Style"/>
                <w:sz w:val="24"/>
                <w:szCs w:val="24"/>
                <w:lang w:val="id-ID"/>
              </w:rPr>
            </w:pPr>
            <w:r w:rsidRPr="003D44E6">
              <w:rPr>
                <w:rFonts w:ascii="Bookman Old Style" w:eastAsia="Bookman Old Style" w:hAnsi="Bookman Old Style" w:cs="Bookman Old Style"/>
                <w:sz w:val="24"/>
                <w:szCs w:val="24"/>
              </w:rPr>
              <w:t>1</w:t>
            </w:r>
            <w:r w:rsidR="00BA52FB" w:rsidRPr="003D44E6">
              <w:rPr>
                <w:rFonts w:ascii="Bookman Old Style" w:eastAsia="Bookman Old Style" w:hAnsi="Bookman Old Style" w:cs="Bookman Old Style"/>
                <w:sz w:val="24"/>
                <w:szCs w:val="24"/>
                <w:lang w:val="id-ID"/>
              </w:rPr>
              <w:t>4</w:t>
            </w:r>
          </w:p>
        </w:tc>
        <w:tc>
          <w:tcPr>
            <w:tcW w:w="3544" w:type="dxa"/>
            <w:tcBorders>
              <w:top w:val="single" w:sz="5" w:space="0" w:color="000000"/>
              <w:left w:val="single" w:sz="5" w:space="0" w:color="000000"/>
              <w:bottom w:val="single" w:sz="5" w:space="0" w:color="000000"/>
              <w:right w:val="single" w:sz="5" w:space="0" w:color="000000"/>
            </w:tcBorders>
          </w:tcPr>
          <w:p w14:paraId="1BEBE948" w14:textId="77777777" w:rsidR="00450B0F" w:rsidRPr="003D44E6" w:rsidRDefault="00B77EBD" w:rsidP="0068275D">
            <w:pPr>
              <w:spacing w:line="280" w:lineRule="exact"/>
              <w:ind w:left="102"/>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 xml:space="preserve">Meja </w:t>
            </w:r>
            <w:proofErr w:type="spellStart"/>
            <w:r w:rsidRPr="003D44E6">
              <w:rPr>
                <w:rFonts w:ascii="Bookman Old Style" w:eastAsia="Bookman Old Style" w:hAnsi="Bookman Old Style" w:cs="Bookman Old Style"/>
                <w:sz w:val="24"/>
                <w:szCs w:val="24"/>
              </w:rPr>
              <w:t>Kerja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Eselon</w:t>
            </w:r>
            <w:proofErr w:type="spellEnd"/>
            <w:r w:rsidRPr="003D44E6">
              <w:rPr>
                <w:rFonts w:ascii="Bookman Old Style" w:eastAsia="Bookman Old Style" w:hAnsi="Bookman Old Style" w:cs="Bookman Old Style"/>
                <w:sz w:val="24"/>
                <w:szCs w:val="24"/>
              </w:rPr>
              <w:t xml:space="preserve"> II, III, dan</w:t>
            </w:r>
          </w:p>
          <w:p w14:paraId="44613D3C" w14:textId="77777777" w:rsidR="00450B0F" w:rsidRPr="003D44E6" w:rsidRDefault="00450B0F" w:rsidP="0068275D">
            <w:pPr>
              <w:spacing w:line="140" w:lineRule="exact"/>
              <w:contextualSpacing/>
              <w:jc w:val="both"/>
              <w:rPr>
                <w:rFonts w:ascii="Bookman Old Style" w:hAnsi="Bookman Old Style"/>
                <w:sz w:val="14"/>
                <w:szCs w:val="14"/>
              </w:rPr>
            </w:pPr>
          </w:p>
          <w:p w14:paraId="6176FB9D" w14:textId="77777777" w:rsidR="00450B0F" w:rsidRPr="003D44E6" w:rsidRDefault="00B77EBD" w:rsidP="0068275D">
            <w:pPr>
              <w:ind w:left="102"/>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IV</w:t>
            </w:r>
          </w:p>
        </w:tc>
        <w:tc>
          <w:tcPr>
            <w:tcW w:w="1701" w:type="dxa"/>
            <w:tcBorders>
              <w:top w:val="single" w:sz="5" w:space="0" w:color="000000"/>
              <w:left w:val="single" w:sz="5" w:space="0" w:color="000000"/>
              <w:bottom w:val="single" w:sz="5" w:space="0" w:color="000000"/>
              <w:right w:val="single" w:sz="5" w:space="0" w:color="000000"/>
            </w:tcBorders>
          </w:tcPr>
          <w:p w14:paraId="2C9FA78E" w14:textId="77777777" w:rsidR="00450B0F" w:rsidRPr="003D44E6" w:rsidRDefault="00450B0F" w:rsidP="0068275D">
            <w:pPr>
              <w:spacing w:line="200" w:lineRule="exact"/>
              <w:contextualSpacing/>
              <w:jc w:val="both"/>
              <w:rPr>
                <w:rFonts w:ascii="Bookman Old Style" w:hAnsi="Bookman Old Style"/>
              </w:rPr>
            </w:pPr>
          </w:p>
          <w:p w14:paraId="03EBAD2F" w14:textId="05B257E1" w:rsidR="00450B0F" w:rsidRPr="003D44E6" w:rsidRDefault="00BA52FB" w:rsidP="0068275D">
            <w:pPr>
              <w:ind w:left="337"/>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1</w:t>
            </w:r>
            <w:r w:rsidR="0007359E" w:rsidRPr="003D44E6">
              <w:rPr>
                <w:rFonts w:ascii="Bookman Old Style" w:eastAsia="Bookman Old Style" w:hAnsi="Bookman Old Style" w:cs="Bookman Old Style"/>
                <w:sz w:val="24"/>
                <w:szCs w:val="24"/>
                <w:lang w:val="id-ID"/>
              </w:rPr>
              <w:t>3</w:t>
            </w:r>
            <w:r w:rsidR="00B77EBD" w:rsidRPr="003D44E6">
              <w:rPr>
                <w:rFonts w:ascii="Bookman Old Style" w:eastAsia="Bookman Old Style" w:hAnsi="Bookman Old Style" w:cs="Bookman Old Style"/>
                <w:sz w:val="24"/>
                <w:szCs w:val="24"/>
              </w:rPr>
              <w:t xml:space="preserve"> </w:t>
            </w:r>
            <w:proofErr w:type="spellStart"/>
            <w:r w:rsidR="00B77EBD" w:rsidRPr="003D44E6">
              <w:rPr>
                <w:rFonts w:ascii="Bookman Old Style" w:eastAsia="Bookman Old Style" w:hAnsi="Bookman Old Style" w:cs="Bookman Old Style"/>
                <w:sz w:val="24"/>
                <w:szCs w:val="24"/>
              </w:rPr>
              <w:t>Buah</w:t>
            </w:r>
            <w:proofErr w:type="spellEnd"/>
          </w:p>
        </w:tc>
        <w:tc>
          <w:tcPr>
            <w:tcW w:w="1418" w:type="dxa"/>
            <w:tcBorders>
              <w:top w:val="single" w:sz="5" w:space="0" w:color="000000"/>
              <w:left w:val="single" w:sz="5" w:space="0" w:color="000000"/>
              <w:bottom w:val="single" w:sz="5" w:space="0" w:color="000000"/>
              <w:right w:val="single" w:sz="5" w:space="0" w:color="000000"/>
            </w:tcBorders>
          </w:tcPr>
          <w:p w14:paraId="035F9934" w14:textId="77777777" w:rsidR="00450B0F" w:rsidRPr="003D44E6" w:rsidRDefault="00450B0F" w:rsidP="0068275D">
            <w:pPr>
              <w:spacing w:line="200" w:lineRule="exact"/>
              <w:contextualSpacing/>
              <w:jc w:val="both"/>
              <w:rPr>
                <w:rFonts w:ascii="Bookman Old Style" w:hAnsi="Bookman Old Style"/>
              </w:rPr>
            </w:pPr>
          </w:p>
          <w:p w14:paraId="05850B0E" w14:textId="77777777" w:rsidR="00450B0F" w:rsidRPr="003D44E6" w:rsidRDefault="00B77EBD" w:rsidP="0068275D">
            <w:pPr>
              <w:ind w:left="503"/>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Baik</w:t>
            </w:r>
          </w:p>
        </w:tc>
      </w:tr>
      <w:tr w:rsidR="00450B0F" w:rsidRPr="003D44E6" w14:paraId="6F64FB47" w14:textId="77777777" w:rsidTr="00A24A83">
        <w:trPr>
          <w:trHeight w:hRule="exact" w:val="433"/>
        </w:trPr>
        <w:tc>
          <w:tcPr>
            <w:tcW w:w="708" w:type="dxa"/>
            <w:tcBorders>
              <w:top w:val="single" w:sz="5" w:space="0" w:color="000000"/>
              <w:left w:val="single" w:sz="5" w:space="0" w:color="000000"/>
              <w:bottom w:val="single" w:sz="5" w:space="0" w:color="000000"/>
              <w:right w:val="single" w:sz="5" w:space="0" w:color="000000"/>
            </w:tcBorders>
          </w:tcPr>
          <w:p w14:paraId="63373DD0" w14:textId="77777777" w:rsidR="00450B0F" w:rsidRPr="003D44E6" w:rsidRDefault="00BA52FB" w:rsidP="0068275D">
            <w:pPr>
              <w:ind w:left="198"/>
              <w:contextualSpacing/>
              <w:jc w:val="both"/>
              <w:rPr>
                <w:rFonts w:ascii="Bookman Old Style" w:eastAsia="Bookman Old Style" w:hAnsi="Bookman Old Style" w:cs="Bookman Old Style"/>
                <w:sz w:val="24"/>
                <w:szCs w:val="24"/>
                <w:lang w:val="id-ID"/>
              </w:rPr>
            </w:pPr>
            <w:r w:rsidRPr="003D44E6">
              <w:rPr>
                <w:rFonts w:ascii="Bookman Old Style" w:eastAsia="Bookman Old Style" w:hAnsi="Bookman Old Style" w:cs="Bookman Old Style"/>
                <w:sz w:val="24"/>
                <w:szCs w:val="24"/>
                <w:lang w:val="id-ID"/>
              </w:rPr>
              <w:t>15</w:t>
            </w:r>
          </w:p>
        </w:tc>
        <w:tc>
          <w:tcPr>
            <w:tcW w:w="3544" w:type="dxa"/>
            <w:tcBorders>
              <w:top w:val="single" w:sz="5" w:space="0" w:color="000000"/>
              <w:left w:val="single" w:sz="5" w:space="0" w:color="000000"/>
              <w:bottom w:val="single" w:sz="5" w:space="0" w:color="000000"/>
              <w:right w:val="single" w:sz="5" w:space="0" w:color="000000"/>
            </w:tcBorders>
          </w:tcPr>
          <w:p w14:paraId="594B45EE" w14:textId="77777777" w:rsidR="00450B0F" w:rsidRPr="003D44E6" w:rsidRDefault="00B77EBD" w:rsidP="0068275D">
            <w:pPr>
              <w:ind w:left="102"/>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Camera</w:t>
            </w:r>
          </w:p>
        </w:tc>
        <w:tc>
          <w:tcPr>
            <w:tcW w:w="1701" w:type="dxa"/>
            <w:tcBorders>
              <w:top w:val="single" w:sz="5" w:space="0" w:color="000000"/>
              <w:left w:val="single" w:sz="5" w:space="0" w:color="000000"/>
              <w:bottom w:val="single" w:sz="5" w:space="0" w:color="000000"/>
              <w:right w:val="single" w:sz="5" w:space="0" w:color="000000"/>
            </w:tcBorders>
          </w:tcPr>
          <w:p w14:paraId="37C68E7B" w14:textId="6AA522B2" w:rsidR="00450B0F" w:rsidRPr="003D44E6" w:rsidRDefault="0007359E" w:rsidP="0068275D">
            <w:pPr>
              <w:ind w:left="412"/>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lang w:val="id-ID"/>
              </w:rPr>
              <w:t>1</w:t>
            </w:r>
            <w:r w:rsidR="00B77EBD" w:rsidRPr="003D44E6">
              <w:rPr>
                <w:rFonts w:ascii="Bookman Old Style" w:eastAsia="Bookman Old Style" w:hAnsi="Bookman Old Style" w:cs="Bookman Old Style"/>
                <w:sz w:val="24"/>
                <w:szCs w:val="24"/>
              </w:rPr>
              <w:t xml:space="preserve"> </w:t>
            </w:r>
            <w:proofErr w:type="spellStart"/>
            <w:r w:rsidR="00B77EBD" w:rsidRPr="003D44E6">
              <w:rPr>
                <w:rFonts w:ascii="Bookman Old Style" w:eastAsia="Bookman Old Style" w:hAnsi="Bookman Old Style" w:cs="Bookman Old Style"/>
                <w:sz w:val="24"/>
                <w:szCs w:val="24"/>
              </w:rPr>
              <w:t>Buah</w:t>
            </w:r>
            <w:proofErr w:type="spellEnd"/>
          </w:p>
        </w:tc>
        <w:tc>
          <w:tcPr>
            <w:tcW w:w="1418" w:type="dxa"/>
            <w:tcBorders>
              <w:top w:val="single" w:sz="5" w:space="0" w:color="000000"/>
              <w:left w:val="single" w:sz="5" w:space="0" w:color="000000"/>
              <w:bottom w:val="single" w:sz="5" w:space="0" w:color="000000"/>
              <w:right w:val="single" w:sz="5" w:space="0" w:color="000000"/>
            </w:tcBorders>
          </w:tcPr>
          <w:p w14:paraId="5754E869" w14:textId="25BA32E9" w:rsidR="00450B0F" w:rsidRPr="003D44E6" w:rsidRDefault="0007359E" w:rsidP="0068275D">
            <w:pPr>
              <w:ind w:left="503"/>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Rusak</w:t>
            </w:r>
          </w:p>
        </w:tc>
      </w:tr>
      <w:tr w:rsidR="00450B0F" w:rsidRPr="003D44E6" w14:paraId="3522628C" w14:textId="77777777" w:rsidTr="00A24A83">
        <w:trPr>
          <w:trHeight w:hRule="exact" w:val="433"/>
        </w:trPr>
        <w:tc>
          <w:tcPr>
            <w:tcW w:w="708" w:type="dxa"/>
            <w:tcBorders>
              <w:top w:val="single" w:sz="5" w:space="0" w:color="000000"/>
              <w:left w:val="single" w:sz="5" w:space="0" w:color="000000"/>
              <w:bottom w:val="single" w:sz="5" w:space="0" w:color="000000"/>
              <w:right w:val="single" w:sz="5" w:space="0" w:color="000000"/>
            </w:tcBorders>
          </w:tcPr>
          <w:p w14:paraId="2847C99E" w14:textId="77777777" w:rsidR="00450B0F" w:rsidRPr="003D44E6" w:rsidRDefault="00BA52FB" w:rsidP="0068275D">
            <w:pPr>
              <w:ind w:left="198"/>
              <w:contextualSpacing/>
              <w:jc w:val="both"/>
              <w:rPr>
                <w:rFonts w:ascii="Bookman Old Style" w:eastAsia="Bookman Old Style" w:hAnsi="Bookman Old Style" w:cs="Bookman Old Style"/>
                <w:sz w:val="24"/>
                <w:szCs w:val="24"/>
                <w:lang w:val="id-ID"/>
              </w:rPr>
            </w:pPr>
            <w:r w:rsidRPr="003D44E6">
              <w:rPr>
                <w:rFonts w:ascii="Bookman Old Style" w:eastAsia="Bookman Old Style" w:hAnsi="Bookman Old Style" w:cs="Bookman Old Style"/>
                <w:sz w:val="24"/>
                <w:szCs w:val="24"/>
                <w:lang w:val="id-ID"/>
              </w:rPr>
              <w:t>17</w:t>
            </w:r>
          </w:p>
        </w:tc>
        <w:tc>
          <w:tcPr>
            <w:tcW w:w="3544" w:type="dxa"/>
            <w:tcBorders>
              <w:top w:val="single" w:sz="5" w:space="0" w:color="000000"/>
              <w:left w:val="single" w:sz="5" w:space="0" w:color="000000"/>
              <w:bottom w:val="single" w:sz="5" w:space="0" w:color="000000"/>
              <w:right w:val="single" w:sz="5" w:space="0" w:color="000000"/>
            </w:tcBorders>
          </w:tcPr>
          <w:p w14:paraId="650E86EA" w14:textId="77777777" w:rsidR="00450B0F" w:rsidRPr="003D44E6" w:rsidRDefault="00B77EBD" w:rsidP="0068275D">
            <w:pPr>
              <w:ind w:left="102"/>
              <w:contextualSpacing/>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Megaphon</w:t>
            </w:r>
            <w:proofErr w:type="spellEnd"/>
          </w:p>
        </w:tc>
        <w:tc>
          <w:tcPr>
            <w:tcW w:w="1701" w:type="dxa"/>
            <w:tcBorders>
              <w:top w:val="single" w:sz="5" w:space="0" w:color="000000"/>
              <w:left w:val="single" w:sz="5" w:space="0" w:color="000000"/>
              <w:bottom w:val="single" w:sz="5" w:space="0" w:color="000000"/>
              <w:right w:val="single" w:sz="5" w:space="0" w:color="000000"/>
            </w:tcBorders>
          </w:tcPr>
          <w:p w14:paraId="795ABB03" w14:textId="77777777" w:rsidR="00450B0F" w:rsidRPr="003D44E6" w:rsidRDefault="00BA52FB" w:rsidP="0068275D">
            <w:pPr>
              <w:ind w:left="412"/>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lang w:val="id-ID"/>
              </w:rPr>
              <w:t>1</w:t>
            </w:r>
            <w:r w:rsidR="00B77EBD" w:rsidRPr="003D44E6">
              <w:rPr>
                <w:rFonts w:ascii="Bookman Old Style" w:eastAsia="Bookman Old Style" w:hAnsi="Bookman Old Style" w:cs="Bookman Old Style"/>
                <w:sz w:val="24"/>
                <w:szCs w:val="24"/>
              </w:rPr>
              <w:t xml:space="preserve"> </w:t>
            </w:r>
            <w:proofErr w:type="spellStart"/>
            <w:r w:rsidR="00B77EBD" w:rsidRPr="003D44E6">
              <w:rPr>
                <w:rFonts w:ascii="Bookman Old Style" w:eastAsia="Bookman Old Style" w:hAnsi="Bookman Old Style" w:cs="Bookman Old Style"/>
                <w:sz w:val="24"/>
                <w:szCs w:val="24"/>
              </w:rPr>
              <w:t>Buah</w:t>
            </w:r>
            <w:proofErr w:type="spellEnd"/>
          </w:p>
        </w:tc>
        <w:tc>
          <w:tcPr>
            <w:tcW w:w="1418" w:type="dxa"/>
            <w:tcBorders>
              <w:top w:val="single" w:sz="5" w:space="0" w:color="000000"/>
              <w:left w:val="single" w:sz="5" w:space="0" w:color="000000"/>
              <w:bottom w:val="single" w:sz="5" w:space="0" w:color="000000"/>
              <w:right w:val="single" w:sz="5" w:space="0" w:color="000000"/>
            </w:tcBorders>
          </w:tcPr>
          <w:p w14:paraId="28C55388" w14:textId="77777777" w:rsidR="00450B0F" w:rsidRPr="003D44E6" w:rsidRDefault="00B77EBD" w:rsidP="0068275D">
            <w:pPr>
              <w:ind w:left="503"/>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Baik</w:t>
            </w:r>
          </w:p>
        </w:tc>
      </w:tr>
      <w:tr w:rsidR="00450B0F" w:rsidRPr="003D44E6" w14:paraId="3934B141" w14:textId="77777777" w:rsidTr="00A24A83">
        <w:trPr>
          <w:trHeight w:hRule="exact" w:val="432"/>
        </w:trPr>
        <w:tc>
          <w:tcPr>
            <w:tcW w:w="708" w:type="dxa"/>
            <w:tcBorders>
              <w:top w:val="single" w:sz="5" w:space="0" w:color="000000"/>
              <w:left w:val="single" w:sz="5" w:space="0" w:color="000000"/>
              <w:bottom w:val="single" w:sz="5" w:space="0" w:color="000000"/>
              <w:right w:val="single" w:sz="5" w:space="0" w:color="000000"/>
            </w:tcBorders>
          </w:tcPr>
          <w:p w14:paraId="032B5C0C" w14:textId="77777777" w:rsidR="00450B0F" w:rsidRPr="003D44E6" w:rsidRDefault="00BA52FB" w:rsidP="0068275D">
            <w:pPr>
              <w:spacing w:line="280" w:lineRule="exact"/>
              <w:ind w:left="198"/>
              <w:contextualSpacing/>
              <w:jc w:val="both"/>
              <w:rPr>
                <w:rFonts w:ascii="Bookman Old Style" w:eastAsia="Bookman Old Style" w:hAnsi="Bookman Old Style" w:cs="Bookman Old Style"/>
                <w:sz w:val="24"/>
                <w:szCs w:val="24"/>
                <w:lang w:val="id-ID"/>
              </w:rPr>
            </w:pPr>
            <w:r w:rsidRPr="003D44E6">
              <w:rPr>
                <w:rFonts w:ascii="Bookman Old Style" w:eastAsia="Bookman Old Style" w:hAnsi="Bookman Old Style" w:cs="Bookman Old Style"/>
                <w:sz w:val="24"/>
                <w:szCs w:val="24"/>
                <w:lang w:val="id-ID"/>
              </w:rPr>
              <w:t>18</w:t>
            </w:r>
          </w:p>
        </w:tc>
        <w:tc>
          <w:tcPr>
            <w:tcW w:w="3544" w:type="dxa"/>
            <w:tcBorders>
              <w:top w:val="single" w:sz="5" w:space="0" w:color="000000"/>
              <w:left w:val="single" w:sz="5" w:space="0" w:color="000000"/>
              <w:bottom w:val="single" w:sz="5" w:space="0" w:color="000000"/>
              <w:right w:val="single" w:sz="5" w:space="0" w:color="000000"/>
            </w:tcBorders>
          </w:tcPr>
          <w:p w14:paraId="3176DAE7" w14:textId="77777777" w:rsidR="00450B0F" w:rsidRPr="003D44E6" w:rsidRDefault="00B77EBD" w:rsidP="0068275D">
            <w:pPr>
              <w:spacing w:line="280" w:lineRule="exact"/>
              <w:ind w:left="102"/>
              <w:contextualSpacing/>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Proyektor</w:t>
            </w:r>
            <w:proofErr w:type="spellEnd"/>
          </w:p>
        </w:tc>
        <w:tc>
          <w:tcPr>
            <w:tcW w:w="1701" w:type="dxa"/>
            <w:tcBorders>
              <w:top w:val="single" w:sz="5" w:space="0" w:color="000000"/>
              <w:left w:val="single" w:sz="5" w:space="0" w:color="000000"/>
              <w:bottom w:val="single" w:sz="5" w:space="0" w:color="000000"/>
              <w:right w:val="single" w:sz="5" w:space="0" w:color="000000"/>
            </w:tcBorders>
          </w:tcPr>
          <w:p w14:paraId="37B89FA5" w14:textId="74039B5E" w:rsidR="00450B0F" w:rsidRPr="003D44E6" w:rsidRDefault="0007359E" w:rsidP="0068275D">
            <w:pPr>
              <w:spacing w:line="280" w:lineRule="exact"/>
              <w:ind w:left="412"/>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lang w:val="id-ID"/>
              </w:rPr>
              <w:t>1</w:t>
            </w:r>
            <w:r w:rsidR="00B77EBD" w:rsidRPr="003D44E6">
              <w:rPr>
                <w:rFonts w:ascii="Bookman Old Style" w:eastAsia="Bookman Old Style" w:hAnsi="Bookman Old Style" w:cs="Bookman Old Style"/>
                <w:sz w:val="24"/>
                <w:szCs w:val="24"/>
              </w:rPr>
              <w:t xml:space="preserve"> </w:t>
            </w:r>
            <w:proofErr w:type="spellStart"/>
            <w:r w:rsidR="00B77EBD" w:rsidRPr="003D44E6">
              <w:rPr>
                <w:rFonts w:ascii="Bookman Old Style" w:eastAsia="Bookman Old Style" w:hAnsi="Bookman Old Style" w:cs="Bookman Old Style"/>
                <w:sz w:val="24"/>
                <w:szCs w:val="24"/>
              </w:rPr>
              <w:t>Buah</w:t>
            </w:r>
            <w:proofErr w:type="spellEnd"/>
          </w:p>
        </w:tc>
        <w:tc>
          <w:tcPr>
            <w:tcW w:w="1418" w:type="dxa"/>
            <w:tcBorders>
              <w:top w:val="single" w:sz="5" w:space="0" w:color="000000"/>
              <w:left w:val="single" w:sz="5" w:space="0" w:color="000000"/>
              <w:bottom w:val="single" w:sz="5" w:space="0" w:color="000000"/>
              <w:right w:val="single" w:sz="5" w:space="0" w:color="000000"/>
            </w:tcBorders>
          </w:tcPr>
          <w:p w14:paraId="40D1519C" w14:textId="77777777" w:rsidR="00450B0F" w:rsidRPr="003D44E6" w:rsidRDefault="00B77EBD" w:rsidP="0068275D">
            <w:pPr>
              <w:spacing w:line="280" w:lineRule="exact"/>
              <w:ind w:left="503"/>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Baik</w:t>
            </w:r>
          </w:p>
        </w:tc>
      </w:tr>
      <w:tr w:rsidR="001F35C4" w:rsidRPr="003D44E6" w14:paraId="60173731" w14:textId="77777777" w:rsidTr="00A24A83">
        <w:trPr>
          <w:trHeight w:hRule="exact" w:val="432"/>
        </w:trPr>
        <w:tc>
          <w:tcPr>
            <w:tcW w:w="708" w:type="dxa"/>
            <w:tcBorders>
              <w:top w:val="single" w:sz="5" w:space="0" w:color="000000"/>
              <w:left w:val="single" w:sz="5" w:space="0" w:color="000000"/>
              <w:bottom w:val="single" w:sz="5" w:space="0" w:color="000000"/>
              <w:right w:val="single" w:sz="5" w:space="0" w:color="000000"/>
            </w:tcBorders>
          </w:tcPr>
          <w:p w14:paraId="3580CD73" w14:textId="77777777" w:rsidR="001F35C4" w:rsidRPr="003D44E6" w:rsidRDefault="001F35C4" w:rsidP="0068275D">
            <w:pPr>
              <w:spacing w:line="280" w:lineRule="exact"/>
              <w:ind w:left="198"/>
              <w:contextualSpacing/>
              <w:jc w:val="both"/>
              <w:rPr>
                <w:rFonts w:ascii="Bookman Old Style" w:eastAsia="Bookman Old Style" w:hAnsi="Bookman Old Style" w:cs="Bookman Old Style"/>
                <w:sz w:val="24"/>
                <w:szCs w:val="24"/>
                <w:lang w:val="id-ID"/>
              </w:rPr>
            </w:pPr>
            <w:r w:rsidRPr="003D44E6">
              <w:rPr>
                <w:rFonts w:ascii="Bookman Old Style" w:eastAsia="Bookman Old Style" w:hAnsi="Bookman Old Style" w:cs="Bookman Old Style"/>
                <w:sz w:val="24"/>
                <w:szCs w:val="24"/>
                <w:lang w:val="id-ID"/>
              </w:rPr>
              <w:t>19</w:t>
            </w:r>
          </w:p>
        </w:tc>
        <w:tc>
          <w:tcPr>
            <w:tcW w:w="3544" w:type="dxa"/>
            <w:tcBorders>
              <w:top w:val="single" w:sz="5" w:space="0" w:color="000000"/>
              <w:left w:val="single" w:sz="5" w:space="0" w:color="000000"/>
              <w:bottom w:val="single" w:sz="5" w:space="0" w:color="000000"/>
              <w:right w:val="single" w:sz="5" w:space="0" w:color="000000"/>
            </w:tcBorders>
          </w:tcPr>
          <w:p w14:paraId="29568F84" w14:textId="77777777" w:rsidR="001F35C4" w:rsidRPr="003D44E6" w:rsidRDefault="001F35C4" w:rsidP="0068275D">
            <w:pPr>
              <w:spacing w:line="280" w:lineRule="exact"/>
              <w:ind w:left="102"/>
              <w:contextualSpacing/>
              <w:jc w:val="both"/>
              <w:rPr>
                <w:rFonts w:ascii="Bookman Old Style" w:eastAsia="Bookman Old Style" w:hAnsi="Bookman Old Style" w:cs="Bookman Old Style"/>
                <w:sz w:val="24"/>
                <w:szCs w:val="24"/>
                <w:lang w:val="id-ID"/>
              </w:rPr>
            </w:pPr>
            <w:r w:rsidRPr="003D44E6">
              <w:rPr>
                <w:rFonts w:ascii="Bookman Old Style" w:eastAsia="Bookman Old Style" w:hAnsi="Bookman Old Style" w:cs="Bookman Old Style"/>
                <w:sz w:val="24"/>
                <w:szCs w:val="24"/>
                <w:lang w:val="id-ID"/>
              </w:rPr>
              <w:t>Kursi Rapat Kantor</w:t>
            </w:r>
          </w:p>
        </w:tc>
        <w:tc>
          <w:tcPr>
            <w:tcW w:w="1701" w:type="dxa"/>
            <w:tcBorders>
              <w:top w:val="single" w:sz="5" w:space="0" w:color="000000"/>
              <w:left w:val="single" w:sz="5" w:space="0" w:color="000000"/>
              <w:bottom w:val="single" w:sz="5" w:space="0" w:color="000000"/>
              <w:right w:val="single" w:sz="5" w:space="0" w:color="000000"/>
            </w:tcBorders>
          </w:tcPr>
          <w:p w14:paraId="78CC9384" w14:textId="01DD9713" w:rsidR="001F35C4" w:rsidRPr="003D44E6" w:rsidRDefault="0007359E" w:rsidP="0068275D">
            <w:pPr>
              <w:spacing w:line="280" w:lineRule="exact"/>
              <w:ind w:left="412"/>
              <w:contextualSpacing/>
              <w:jc w:val="both"/>
              <w:rPr>
                <w:rFonts w:ascii="Bookman Old Style" w:eastAsia="Bookman Old Style" w:hAnsi="Bookman Old Style" w:cs="Bookman Old Style"/>
                <w:sz w:val="24"/>
                <w:szCs w:val="24"/>
                <w:lang w:val="id-ID"/>
              </w:rPr>
            </w:pPr>
            <w:r w:rsidRPr="003D44E6">
              <w:rPr>
                <w:rFonts w:ascii="Bookman Old Style" w:eastAsia="Bookman Old Style" w:hAnsi="Bookman Old Style" w:cs="Bookman Old Style"/>
                <w:sz w:val="24"/>
                <w:szCs w:val="24"/>
                <w:lang w:val="id-ID"/>
              </w:rPr>
              <w:t>50</w:t>
            </w:r>
            <w:r w:rsidR="001F35C4" w:rsidRPr="003D44E6">
              <w:rPr>
                <w:rFonts w:ascii="Bookman Old Style" w:eastAsia="Bookman Old Style" w:hAnsi="Bookman Old Style" w:cs="Bookman Old Style"/>
                <w:sz w:val="24"/>
                <w:szCs w:val="24"/>
                <w:lang w:val="id-ID"/>
              </w:rPr>
              <w:t xml:space="preserve"> Buah</w:t>
            </w:r>
          </w:p>
        </w:tc>
        <w:tc>
          <w:tcPr>
            <w:tcW w:w="1418" w:type="dxa"/>
            <w:tcBorders>
              <w:top w:val="single" w:sz="5" w:space="0" w:color="000000"/>
              <w:left w:val="single" w:sz="5" w:space="0" w:color="000000"/>
              <w:bottom w:val="single" w:sz="5" w:space="0" w:color="000000"/>
              <w:right w:val="single" w:sz="5" w:space="0" w:color="000000"/>
            </w:tcBorders>
          </w:tcPr>
          <w:p w14:paraId="5B44239D" w14:textId="77777777" w:rsidR="001F35C4" w:rsidRPr="003D44E6" w:rsidRDefault="001F35C4" w:rsidP="0005636B">
            <w:pPr>
              <w:spacing w:line="280" w:lineRule="exact"/>
              <w:contextualSpacing/>
              <w:jc w:val="center"/>
              <w:rPr>
                <w:rFonts w:ascii="Bookman Old Style" w:eastAsia="Bookman Old Style" w:hAnsi="Bookman Old Style" w:cs="Bookman Old Style"/>
                <w:sz w:val="24"/>
                <w:szCs w:val="24"/>
                <w:lang w:val="id-ID"/>
              </w:rPr>
            </w:pPr>
            <w:r w:rsidRPr="003D44E6">
              <w:rPr>
                <w:rFonts w:ascii="Bookman Old Style" w:eastAsia="Bookman Old Style" w:hAnsi="Bookman Old Style" w:cs="Bookman Old Style"/>
                <w:sz w:val="24"/>
                <w:szCs w:val="24"/>
                <w:lang w:val="id-ID"/>
              </w:rPr>
              <w:t>Baik</w:t>
            </w:r>
          </w:p>
        </w:tc>
      </w:tr>
    </w:tbl>
    <w:p w14:paraId="75AD47FC" w14:textId="77777777" w:rsidR="00450B0F" w:rsidRPr="003D44E6" w:rsidRDefault="00450B0F" w:rsidP="0068275D">
      <w:pPr>
        <w:spacing w:line="120" w:lineRule="exact"/>
        <w:contextualSpacing/>
        <w:jc w:val="both"/>
        <w:rPr>
          <w:rFonts w:ascii="Bookman Old Style" w:hAnsi="Bookman Old Style"/>
          <w:sz w:val="13"/>
          <w:szCs w:val="13"/>
        </w:rPr>
      </w:pPr>
    </w:p>
    <w:p w14:paraId="13AF920D" w14:textId="77777777" w:rsidR="00450B0F" w:rsidRPr="003D44E6" w:rsidRDefault="00450B0F" w:rsidP="0068275D">
      <w:pPr>
        <w:spacing w:line="200" w:lineRule="exact"/>
        <w:contextualSpacing/>
        <w:jc w:val="both"/>
        <w:rPr>
          <w:rFonts w:ascii="Bookman Old Style" w:hAnsi="Bookman Old Style"/>
        </w:rPr>
      </w:pPr>
    </w:p>
    <w:p w14:paraId="5182A7CE" w14:textId="61B5A751" w:rsidR="00450B0F" w:rsidRPr="003D44E6" w:rsidRDefault="00B77EBD" w:rsidP="001A7DC3">
      <w:pPr>
        <w:pStyle w:val="ListParagraph"/>
        <w:numPr>
          <w:ilvl w:val="1"/>
          <w:numId w:val="43"/>
        </w:numPr>
        <w:spacing w:line="360" w:lineRule="auto"/>
        <w:ind w:left="567" w:right="1" w:hanging="496"/>
        <w:jc w:val="both"/>
        <w:rPr>
          <w:rFonts w:ascii="Bookman Old Style" w:eastAsia="Bookman Old Style" w:hAnsi="Bookman Old Style" w:cs="Bookman Old Style"/>
          <w:b/>
          <w:bCs/>
          <w:sz w:val="24"/>
          <w:szCs w:val="24"/>
        </w:rPr>
      </w:pPr>
      <w:r w:rsidRPr="003D44E6">
        <w:rPr>
          <w:rFonts w:ascii="Bookman Old Style" w:eastAsia="Bookman Old Style" w:hAnsi="Bookman Old Style" w:cs="Bookman Old Style"/>
          <w:b/>
          <w:bCs/>
          <w:sz w:val="24"/>
          <w:szCs w:val="24"/>
        </w:rPr>
        <w:t xml:space="preserve">Kinerja </w:t>
      </w:r>
      <w:proofErr w:type="spellStart"/>
      <w:r w:rsidRPr="003D44E6">
        <w:rPr>
          <w:rFonts w:ascii="Bookman Old Style" w:eastAsia="Bookman Old Style" w:hAnsi="Bookman Old Style" w:cs="Bookman Old Style"/>
          <w:b/>
          <w:bCs/>
          <w:sz w:val="24"/>
          <w:szCs w:val="24"/>
        </w:rPr>
        <w:t>Pelayanan</w:t>
      </w:r>
      <w:proofErr w:type="spellEnd"/>
      <w:r w:rsidRPr="003D44E6">
        <w:rPr>
          <w:rFonts w:ascii="Bookman Old Style" w:eastAsia="Bookman Old Style" w:hAnsi="Bookman Old Style" w:cs="Bookman Old Style"/>
          <w:b/>
          <w:bCs/>
          <w:sz w:val="24"/>
          <w:szCs w:val="24"/>
        </w:rPr>
        <w:t xml:space="preserve"> </w:t>
      </w:r>
      <w:proofErr w:type="spellStart"/>
      <w:r w:rsidR="006A548B" w:rsidRPr="003D44E6">
        <w:rPr>
          <w:rFonts w:ascii="Bookman Old Style" w:eastAsia="Bookman Old Style" w:hAnsi="Bookman Old Style" w:cs="Bookman Old Style"/>
          <w:b/>
          <w:bCs/>
          <w:sz w:val="24"/>
          <w:szCs w:val="24"/>
        </w:rPr>
        <w:t>Perangkat</w:t>
      </w:r>
      <w:proofErr w:type="spellEnd"/>
      <w:r w:rsidR="006A548B" w:rsidRPr="003D44E6">
        <w:rPr>
          <w:rFonts w:ascii="Bookman Old Style" w:eastAsia="Bookman Old Style" w:hAnsi="Bookman Old Style" w:cs="Bookman Old Style"/>
          <w:b/>
          <w:bCs/>
          <w:sz w:val="24"/>
          <w:szCs w:val="24"/>
        </w:rPr>
        <w:t xml:space="preserve"> Daerah</w:t>
      </w:r>
    </w:p>
    <w:p w14:paraId="1C6C74B0" w14:textId="77777777" w:rsidR="00450B0F" w:rsidRPr="003D44E6" w:rsidRDefault="00450B0F" w:rsidP="0068275D">
      <w:pPr>
        <w:spacing w:line="140" w:lineRule="exact"/>
        <w:contextualSpacing/>
        <w:jc w:val="both"/>
        <w:rPr>
          <w:rFonts w:ascii="Bookman Old Style" w:hAnsi="Bookman Old Style"/>
          <w:sz w:val="14"/>
          <w:szCs w:val="14"/>
        </w:rPr>
      </w:pPr>
    </w:p>
    <w:p w14:paraId="34086DE3" w14:textId="2CEC9FFC" w:rsidR="00450B0F" w:rsidRPr="003D44E6" w:rsidRDefault="00B77EBD" w:rsidP="00F2770B">
      <w:pPr>
        <w:spacing w:line="360" w:lineRule="auto"/>
        <w:ind w:left="567" w:right="134" w:firstLine="567"/>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Kinerja</w:t>
      </w:r>
      <w:r w:rsidRPr="003D44E6">
        <w:rPr>
          <w:rFonts w:ascii="Bookman Old Style" w:eastAsia="Bookman Old Style" w:hAnsi="Bookman Old Style" w:cs="Bookman Old Style"/>
          <w:spacing w:val="1"/>
          <w:sz w:val="24"/>
          <w:szCs w:val="24"/>
        </w:rPr>
        <w:t xml:space="preserve"> </w:t>
      </w:r>
      <w:r w:rsidRPr="003D44E6">
        <w:rPr>
          <w:rFonts w:ascii="Bookman Old Style" w:eastAsia="Bookman Old Style" w:hAnsi="Bookman Old Style" w:cs="Bookman Old Style"/>
          <w:sz w:val="24"/>
          <w:szCs w:val="24"/>
        </w:rPr>
        <w:t>Dinas</w:t>
      </w:r>
      <w:r w:rsidRPr="003D44E6">
        <w:rPr>
          <w:rFonts w:ascii="Bookman Old Style" w:eastAsia="Bookman Old Style" w:hAnsi="Bookman Old Style" w:cs="Bookman Old Style"/>
          <w:spacing w:val="1"/>
          <w:sz w:val="24"/>
          <w:szCs w:val="24"/>
        </w:rPr>
        <w:t xml:space="preserve"> </w:t>
      </w:r>
      <w:proofErr w:type="spellStart"/>
      <w:r w:rsidR="00BE1E0B" w:rsidRPr="003D44E6">
        <w:rPr>
          <w:rFonts w:ascii="Bookman Old Style" w:eastAsia="Bookman Old Style" w:hAnsi="Bookman Old Style" w:cs="Bookman Old Style"/>
          <w:sz w:val="24"/>
          <w:szCs w:val="24"/>
        </w:rPr>
        <w:t>Pariwisata</w:t>
      </w:r>
      <w:proofErr w:type="spellEnd"/>
      <w:r w:rsidR="00BE1E0B" w:rsidRPr="003D44E6">
        <w:rPr>
          <w:rFonts w:ascii="Bookman Old Style" w:eastAsia="Bookman Old Style" w:hAnsi="Bookman Old Style" w:cs="Bookman Old Style"/>
          <w:sz w:val="24"/>
          <w:szCs w:val="24"/>
        </w:rPr>
        <w:t xml:space="preserve">, </w:t>
      </w:r>
      <w:r w:rsidR="00BE1E0B" w:rsidRPr="003D44E6">
        <w:rPr>
          <w:rFonts w:ascii="Bookman Old Style" w:eastAsia="Bookman Old Style" w:hAnsi="Bookman Old Style" w:cs="Bookman Old Style"/>
          <w:sz w:val="24"/>
          <w:szCs w:val="24"/>
          <w:lang w:val="id-ID"/>
        </w:rPr>
        <w:t>K</w:t>
      </w:r>
      <w:proofErr w:type="spellStart"/>
      <w:r w:rsidR="000019AF" w:rsidRPr="003D44E6">
        <w:rPr>
          <w:rFonts w:ascii="Bookman Old Style" w:eastAsia="Bookman Old Style" w:hAnsi="Bookman Old Style" w:cs="Bookman Old Style"/>
          <w:sz w:val="24"/>
          <w:szCs w:val="24"/>
        </w:rPr>
        <w:t>epemudaan</w:t>
      </w:r>
      <w:proofErr w:type="spellEnd"/>
      <w:r w:rsidR="000019AF" w:rsidRPr="003D44E6">
        <w:rPr>
          <w:rFonts w:ascii="Bookman Old Style" w:eastAsia="Bookman Old Style" w:hAnsi="Bookman Old Style" w:cs="Bookman Old Style"/>
          <w:sz w:val="24"/>
          <w:szCs w:val="24"/>
        </w:rPr>
        <w:t xml:space="preserve"> dan </w:t>
      </w:r>
      <w:proofErr w:type="spellStart"/>
      <w:r w:rsidR="000019AF" w:rsidRPr="003D44E6">
        <w:rPr>
          <w:rFonts w:ascii="Bookman Old Style" w:eastAsia="Bookman Old Style" w:hAnsi="Bookman Old Style" w:cs="Bookman Old Style"/>
          <w:sz w:val="24"/>
          <w:szCs w:val="24"/>
        </w:rPr>
        <w:t>olahraga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Kabupaten</w:t>
      </w:r>
      <w:proofErr w:type="spellEnd"/>
      <w:r w:rsidRPr="003D44E6">
        <w:rPr>
          <w:rFonts w:ascii="Bookman Old Style" w:eastAsia="Bookman Old Style" w:hAnsi="Bookman Old Style" w:cs="Bookman Old Style"/>
          <w:sz w:val="24"/>
          <w:szCs w:val="24"/>
        </w:rPr>
        <w:t xml:space="preserve"> </w:t>
      </w:r>
      <w:proofErr w:type="spellStart"/>
      <w:r w:rsidR="000019AF" w:rsidRPr="003D44E6">
        <w:rPr>
          <w:rFonts w:ascii="Bookman Old Style" w:eastAsia="Bookman Old Style" w:hAnsi="Bookman Old Style" w:cs="Bookman Old Style"/>
          <w:sz w:val="24"/>
          <w:szCs w:val="24"/>
        </w:rPr>
        <w:t>Konawe</w:t>
      </w:r>
      <w:proofErr w:type="spellEnd"/>
      <w:r w:rsidR="000019AF" w:rsidRPr="003D44E6">
        <w:rPr>
          <w:rFonts w:ascii="Bookman Old Style" w:eastAsia="Bookman Old Style" w:hAnsi="Bookman Old Style" w:cs="Bookman Old Style"/>
          <w:sz w:val="24"/>
          <w:szCs w:val="24"/>
        </w:rPr>
        <w:t xml:space="preserve"> </w:t>
      </w:r>
      <w:proofErr w:type="spellStart"/>
      <w:r w:rsidR="000019AF" w:rsidRPr="003D44E6">
        <w:rPr>
          <w:rFonts w:ascii="Bookman Old Style" w:eastAsia="Bookman Old Style" w:hAnsi="Bookman Old Style" w:cs="Bookman Old Style"/>
          <w:sz w:val="24"/>
          <w:szCs w:val="24"/>
        </w:rPr>
        <w:t>Kepulauan</w:t>
      </w:r>
      <w:proofErr w:type="spellEnd"/>
      <w:r w:rsidRPr="003D44E6">
        <w:rPr>
          <w:rFonts w:ascii="Bookman Old Style" w:eastAsia="Bookman Old Style" w:hAnsi="Bookman Old Style" w:cs="Bookman Old Style"/>
          <w:sz w:val="24"/>
          <w:szCs w:val="24"/>
        </w:rPr>
        <w:t xml:space="preserve"> yang </w:t>
      </w:r>
      <w:proofErr w:type="spellStart"/>
      <w:r w:rsidRPr="003D44E6">
        <w:rPr>
          <w:rFonts w:ascii="Bookman Old Style" w:eastAsia="Bookman Old Style" w:hAnsi="Bookman Old Style" w:cs="Bookman Old Style"/>
          <w:sz w:val="24"/>
          <w:szCs w:val="24"/>
        </w:rPr>
        <w:t>ditunjukkan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dengan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tingkat</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capaian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kinerja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Perangkat</w:t>
      </w:r>
      <w:proofErr w:type="spellEnd"/>
      <w:r w:rsidRPr="003D44E6">
        <w:rPr>
          <w:rFonts w:ascii="Bookman Old Style" w:eastAsia="Bookman Old Style" w:hAnsi="Bookman Old Style" w:cs="Bookman Old Style"/>
          <w:sz w:val="24"/>
          <w:szCs w:val="24"/>
        </w:rPr>
        <w:t xml:space="preserve"> Daerah </w:t>
      </w:r>
      <w:proofErr w:type="spellStart"/>
      <w:r w:rsidRPr="003D44E6">
        <w:rPr>
          <w:rFonts w:ascii="Bookman Old Style" w:eastAsia="Bookman Old Style" w:hAnsi="Bookman Old Style" w:cs="Bookman Old Style"/>
          <w:sz w:val="24"/>
          <w:szCs w:val="24"/>
        </w:rPr>
        <w:t>berdasarkan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sasaran</w:t>
      </w:r>
      <w:proofErr w:type="spellEnd"/>
      <w:r w:rsidRPr="003D44E6">
        <w:rPr>
          <w:rFonts w:ascii="Bookman Old Style" w:eastAsia="Bookman Old Style" w:hAnsi="Bookman Old Style" w:cs="Bookman Old Style"/>
          <w:sz w:val="24"/>
          <w:szCs w:val="24"/>
        </w:rPr>
        <w:t xml:space="preserve">/target </w:t>
      </w:r>
      <w:proofErr w:type="spellStart"/>
      <w:r w:rsidRPr="003D44E6">
        <w:rPr>
          <w:rFonts w:ascii="Bookman Old Style" w:eastAsia="Bookman Old Style" w:hAnsi="Bookman Old Style" w:cs="Bookman Old Style"/>
          <w:sz w:val="24"/>
          <w:szCs w:val="24"/>
        </w:rPr>
        <w:t>Renstra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Perangkat</w:t>
      </w:r>
      <w:proofErr w:type="spellEnd"/>
      <w:r w:rsidRPr="003D44E6">
        <w:rPr>
          <w:rFonts w:ascii="Bookman Old Style" w:eastAsia="Bookman Old Style" w:hAnsi="Bookman Old Style" w:cs="Bookman Old Style"/>
          <w:sz w:val="24"/>
          <w:szCs w:val="24"/>
        </w:rPr>
        <w:t xml:space="preserve"> Daerah dan target RPJMD </w:t>
      </w:r>
      <w:proofErr w:type="spellStart"/>
      <w:r w:rsidRPr="003D44E6">
        <w:rPr>
          <w:rFonts w:ascii="Bookman Old Style" w:eastAsia="Bookman Old Style" w:hAnsi="Bookman Old Style" w:cs="Bookman Old Style"/>
          <w:sz w:val="24"/>
          <w:szCs w:val="24"/>
        </w:rPr>
        <w:t>periode</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sebelumnya</w:t>
      </w:r>
      <w:proofErr w:type="spellEnd"/>
      <w:r w:rsidRPr="003D44E6">
        <w:rPr>
          <w:rFonts w:ascii="Bookman Old Style" w:eastAsia="Bookman Old Style" w:hAnsi="Bookman Old Style" w:cs="Bookman Old Style"/>
          <w:sz w:val="24"/>
          <w:szCs w:val="24"/>
        </w:rPr>
        <w:t>.</w:t>
      </w:r>
    </w:p>
    <w:p w14:paraId="76D43054" w14:textId="7CB8EBC5" w:rsidR="00450B0F" w:rsidRPr="003D44E6" w:rsidRDefault="00842BDC" w:rsidP="00803BB3">
      <w:pPr>
        <w:spacing w:line="360" w:lineRule="auto"/>
        <w:ind w:left="567" w:right="1" w:firstLine="720"/>
        <w:contextualSpacing/>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Capai</w:t>
      </w:r>
      <w:r w:rsidR="00EB2AC5">
        <w:rPr>
          <w:rFonts w:ascii="Bookman Old Style" w:eastAsia="Bookman Old Style" w:hAnsi="Bookman Old Style" w:cs="Bookman Old Style"/>
          <w:sz w:val="24"/>
          <w:szCs w:val="24"/>
        </w:rPr>
        <w:t>a</w:t>
      </w:r>
      <w:r w:rsidRPr="003D44E6">
        <w:rPr>
          <w:rFonts w:ascii="Bookman Old Style" w:eastAsia="Bookman Old Style" w:hAnsi="Bookman Old Style" w:cs="Bookman Old Style"/>
          <w:sz w:val="24"/>
          <w:szCs w:val="24"/>
        </w:rPr>
        <w:t>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kinerja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pariwisata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selama</w:t>
      </w:r>
      <w:proofErr w:type="spellEnd"/>
      <w:r w:rsidRPr="003D44E6">
        <w:rPr>
          <w:rFonts w:ascii="Bookman Old Style" w:eastAsia="Bookman Old Style" w:hAnsi="Bookman Old Style" w:cs="Bookman Old Style"/>
          <w:sz w:val="24"/>
          <w:szCs w:val="24"/>
        </w:rPr>
        <w:t xml:space="preserve"> 5 </w:t>
      </w:r>
      <w:proofErr w:type="spellStart"/>
      <w:r w:rsidRPr="003D44E6">
        <w:rPr>
          <w:rFonts w:ascii="Bookman Old Style" w:eastAsia="Bookman Old Style" w:hAnsi="Bookman Old Style" w:cs="Bookman Old Style"/>
          <w:sz w:val="24"/>
          <w:szCs w:val="24"/>
        </w:rPr>
        <w:t>tahun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terakhir</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berdasarkan</w:t>
      </w:r>
      <w:proofErr w:type="spellEnd"/>
      <w:r w:rsidRPr="003D44E6">
        <w:rPr>
          <w:rFonts w:ascii="Bookman Old Style" w:eastAsia="Bookman Old Style" w:hAnsi="Bookman Old Style" w:cs="Bookman Old Style"/>
          <w:sz w:val="24"/>
          <w:szCs w:val="24"/>
        </w:rPr>
        <w:t xml:space="preserve"> data BPS </w:t>
      </w:r>
      <w:proofErr w:type="spellStart"/>
      <w:r w:rsidRPr="003D44E6">
        <w:rPr>
          <w:rFonts w:ascii="Bookman Old Style" w:eastAsia="Bookman Old Style" w:hAnsi="Bookman Old Style" w:cs="Bookman Old Style"/>
          <w:sz w:val="24"/>
          <w:szCs w:val="24"/>
        </w:rPr>
        <w:t>menunjukkan</w:t>
      </w:r>
      <w:proofErr w:type="spellEnd"/>
      <w:r w:rsidRPr="003D44E6">
        <w:rPr>
          <w:rFonts w:ascii="Bookman Old Style" w:eastAsia="Bookman Old Style" w:hAnsi="Bookman Old Style" w:cs="Bookman Old Style"/>
          <w:sz w:val="24"/>
          <w:szCs w:val="24"/>
        </w:rPr>
        <w:t xml:space="preserve"> </w:t>
      </w:r>
      <w:proofErr w:type="spellStart"/>
      <w:r>
        <w:rPr>
          <w:rFonts w:ascii="Bookman Old Style" w:eastAsia="Bookman Old Style" w:hAnsi="Bookman Old Style" w:cs="Bookman Old Style"/>
          <w:sz w:val="24"/>
          <w:szCs w:val="24"/>
        </w:rPr>
        <w:t>bahwa</w:t>
      </w:r>
      <w:proofErr w:type="spellEnd"/>
      <w:r>
        <w:rPr>
          <w:rFonts w:ascii="Bookman Old Style" w:eastAsia="Bookman Old Style" w:hAnsi="Bookman Old Style" w:cs="Bookman Old Style"/>
          <w:sz w:val="24"/>
          <w:szCs w:val="24"/>
        </w:rPr>
        <w:t xml:space="preserve">: (1) </w:t>
      </w:r>
      <w:proofErr w:type="spellStart"/>
      <w:r w:rsidRPr="003D44E6">
        <w:rPr>
          <w:rFonts w:ascii="Bookman Old Style" w:eastAsia="Bookman Old Style" w:hAnsi="Bookman Old Style" w:cs="Bookman Old Style"/>
          <w:sz w:val="24"/>
          <w:szCs w:val="24"/>
        </w:rPr>
        <w:t>K</w:t>
      </w:r>
      <w:r w:rsidRPr="003D44E6">
        <w:rPr>
          <w:rFonts w:ascii="Bookman Old Style" w:eastAsia="Bookman Old Style" w:hAnsi="Bookman Old Style" w:cs="Bookman Old Style"/>
          <w:spacing w:val="1"/>
          <w:sz w:val="24"/>
          <w:szCs w:val="24"/>
        </w:rPr>
        <w:t>u</w:t>
      </w:r>
      <w:r w:rsidRPr="003D44E6">
        <w:rPr>
          <w:rFonts w:ascii="Bookman Old Style" w:eastAsia="Bookman Old Style" w:hAnsi="Bookman Old Style" w:cs="Bookman Old Style"/>
          <w:sz w:val="24"/>
          <w:szCs w:val="24"/>
        </w:rPr>
        <w:t>njungan</w:t>
      </w:r>
      <w:proofErr w:type="spellEnd"/>
      <w:r w:rsidRPr="003D44E6">
        <w:rPr>
          <w:rFonts w:ascii="Bookman Old Style" w:eastAsia="Bookman Old Style" w:hAnsi="Bookman Old Style" w:cs="Bookman Old Style"/>
          <w:spacing w:val="6"/>
          <w:sz w:val="24"/>
          <w:szCs w:val="24"/>
        </w:rPr>
        <w:t xml:space="preserve"> </w:t>
      </w:r>
      <w:proofErr w:type="spellStart"/>
      <w:r w:rsidRPr="003D44E6">
        <w:rPr>
          <w:rFonts w:ascii="Bookman Old Style" w:eastAsia="Bookman Old Style" w:hAnsi="Bookman Old Style" w:cs="Bookman Old Style"/>
          <w:sz w:val="24"/>
          <w:szCs w:val="24"/>
        </w:rPr>
        <w:t>Wisata</w:t>
      </w:r>
      <w:proofErr w:type="spellEnd"/>
      <w:r w:rsidRPr="003D44E6">
        <w:rPr>
          <w:rFonts w:ascii="Bookman Old Style" w:eastAsia="Bookman Old Style" w:hAnsi="Bookman Old Style" w:cs="Bookman Old Style"/>
          <w:spacing w:val="6"/>
          <w:sz w:val="24"/>
          <w:szCs w:val="24"/>
        </w:rPr>
        <w:t xml:space="preserve"> </w:t>
      </w:r>
      <w:r w:rsidRPr="003D44E6">
        <w:rPr>
          <w:rFonts w:ascii="Bookman Old Style" w:eastAsia="Bookman Old Style" w:hAnsi="Bookman Old Style" w:cs="Bookman Old Style"/>
          <w:sz w:val="24"/>
          <w:szCs w:val="24"/>
        </w:rPr>
        <w:t>di</w:t>
      </w:r>
      <w:r w:rsidRPr="003D44E6">
        <w:rPr>
          <w:rFonts w:ascii="Bookman Old Style" w:eastAsia="Bookman Old Style" w:hAnsi="Bookman Old Style" w:cs="Bookman Old Style"/>
          <w:spacing w:val="6"/>
          <w:sz w:val="24"/>
          <w:szCs w:val="24"/>
        </w:rPr>
        <w:t xml:space="preserve"> </w:t>
      </w:r>
      <w:proofErr w:type="spellStart"/>
      <w:r w:rsidRPr="003D44E6">
        <w:rPr>
          <w:rFonts w:ascii="Bookman Old Style" w:eastAsia="Bookman Old Style" w:hAnsi="Bookman Old Style" w:cs="Bookman Old Style"/>
          <w:sz w:val="24"/>
          <w:szCs w:val="24"/>
        </w:rPr>
        <w:t>Kabupaten</w:t>
      </w:r>
      <w:proofErr w:type="spellEnd"/>
      <w:r w:rsidRPr="003D44E6">
        <w:rPr>
          <w:rFonts w:ascii="Bookman Old Style" w:eastAsia="Bookman Old Style" w:hAnsi="Bookman Old Style" w:cs="Bookman Old Style"/>
          <w:spacing w:val="6"/>
          <w:sz w:val="24"/>
          <w:szCs w:val="24"/>
        </w:rPr>
        <w:t xml:space="preserve"> </w:t>
      </w:r>
      <w:proofErr w:type="spellStart"/>
      <w:r w:rsidRPr="003D44E6">
        <w:rPr>
          <w:rFonts w:ascii="Bookman Old Style" w:eastAsia="Bookman Old Style" w:hAnsi="Bookman Old Style" w:cs="Bookman Old Style"/>
          <w:sz w:val="24"/>
          <w:szCs w:val="24"/>
        </w:rPr>
        <w:t>Konawe</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Kepulauan</w:t>
      </w:r>
      <w:proofErr w:type="spellEnd"/>
      <w:r w:rsidRPr="003D44E6">
        <w:rPr>
          <w:rFonts w:ascii="Bookman Old Style" w:eastAsia="Bookman Old Style" w:hAnsi="Bookman Old Style" w:cs="Bookman Old Style"/>
          <w:spacing w:val="6"/>
          <w:sz w:val="24"/>
          <w:szCs w:val="24"/>
        </w:rPr>
        <w:t xml:space="preserve"> </w:t>
      </w:r>
      <w:proofErr w:type="spellStart"/>
      <w:r w:rsidRPr="003D44E6">
        <w:rPr>
          <w:rFonts w:ascii="Bookman Old Style" w:eastAsia="Bookman Old Style" w:hAnsi="Bookman Old Style" w:cs="Bookman Old Style"/>
          <w:sz w:val="24"/>
          <w:szCs w:val="24"/>
        </w:rPr>
        <w:t>mengala</w:t>
      </w:r>
      <w:r w:rsidRPr="003D44E6">
        <w:rPr>
          <w:rFonts w:ascii="Bookman Old Style" w:eastAsia="Bookman Old Style" w:hAnsi="Bookman Old Style" w:cs="Bookman Old Style"/>
          <w:spacing w:val="1"/>
          <w:sz w:val="24"/>
          <w:szCs w:val="24"/>
        </w:rPr>
        <w:t>m</w:t>
      </w:r>
      <w:r w:rsidRPr="003D44E6">
        <w:rPr>
          <w:rFonts w:ascii="Bookman Old Style" w:eastAsia="Bookman Old Style" w:hAnsi="Bookman Old Style" w:cs="Bookman Old Style"/>
          <w:sz w:val="24"/>
          <w:szCs w:val="24"/>
        </w:rPr>
        <w:t>i</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peningkatan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dari</w:t>
      </w:r>
      <w:proofErr w:type="spellEnd"/>
      <w:r w:rsidRPr="003D44E6">
        <w:rPr>
          <w:rFonts w:ascii="Bookman Old Style" w:eastAsia="Bookman Old Style" w:hAnsi="Bookman Old Style" w:cs="Bookman Old Style"/>
          <w:spacing w:val="1"/>
          <w:sz w:val="24"/>
          <w:szCs w:val="24"/>
        </w:rPr>
        <w:t xml:space="preserve"> </w:t>
      </w:r>
      <w:proofErr w:type="spellStart"/>
      <w:r w:rsidRPr="003D44E6">
        <w:rPr>
          <w:rFonts w:ascii="Bookman Old Style" w:eastAsia="Bookman Old Style" w:hAnsi="Bookman Old Style" w:cs="Bookman Old Style"/>
          <w:spacing w:val="-1"/>
          <w:sz w:val="24"/>
          <w:szCs w:val="24"/>
        </w:rPr>
        <w:t>t</w:t>
      </w:r>
      <w:r w:rsidRPr="003D44E6">
        <w:rPr>
          <w:rFonts w:ascii="Bookman Old Style" w:eastAsia="Bookman Old Style" w:hAnsi="Bookman Old Style" w:cs="Bookman Old Style"/>
          <w:sz w:val="24"/>
          <w:szCs w:val="24"/>
        </w:rPr>
        <w:t>ahun</w:t>
      </w:r>
      <w:proofErr w:type="spellEnd"/>
      <w:r w:rsidRPr="003D44E6">
        <w:rPr>
          <w:rFonts w:ascii="Bookman Old Style" w:eastAsia="Bookman Old Style" w:hAnsi="Bookman Old Style" w:cs="Bookman Old Style"/>
          <w:spacing w:val="1"/>
          <w:sz w:val="24"/>
          <w:szCs w:val="24"/>
        </w:rPr>
        <w:t xml:space="preserve"> </w:t>
      </w:r>
      <w:r w:rsidRPr="003D44E6">
        <w:rPr>
          <w:rFonts w:ascii="Bookman Old Style" w:eastAsia="Bookman Old Style" w:hAnsi="Bookman Old Style" w:cs="Bookman Old Style"/>
          <w:sz w:val="24"/>
          <w:szCs w:val="24"/>
        </w:rPr>
        <w:t>2020-20</w:t>
      </w:r>
      <w:r w:rsidRPr="003D44E6">
        <w:rPr>
          <w:rFonts w:ascii="Bookman Old Style" w:eastAsia="Bookman Old Style" w:hAnsi="Bookman Old Style" w:cs="Bookman Old Style"/>
          <w:sz w:val="24"/>
          <w:szCs w:val="24"/>
          <w:lang w:val="id-ID"/>
        </w:rPr>
        <w:t>24</w:t>
      </w:r>
      <w:r w:rsidRPr="003D44E6">
        <w:rPr>
          <w:rFonts w:ascii="Bookman Old Style" w:eastAsia="Bookman Old Style" w:hAnsi="Bookman Old Style" w:cs="Bookman Old Style"/>
          <w:sz w:val="24"/>
          <w:szCs w:val="24"/>
        </w:rPr>
        <w:t>.</w:t>
      </w:r>
      <w:r w:rsidRPr="003D44E6">
        <w:rPr>
          <w:rFonts w:ascii="Bookman Old Style" w:eastAsia="Bookman Old Style" w:hAnsi="Bookman Old Style" w:cs="Bookman Old Style"/>
          <w:spacing w:val="1"/>
          <w:sz w:val="24"/>
          <w:szCs w:val="24"/>
        </w:rPr>
        <w:t xml:space="preserve"> </w:t>
      </w:r>
      <w:proofErr w:type="spellStart"/>
      <w:r w:rsidRPr="003D44E6">
        <w:rPr>
          <w:rFonts w:ascii="Bookman Old Style" w:eastAsia="Bookman Old Style" w:hAnsi="Bookman Old Style" w:cs="Bookman Old Style"/>
          <w:sz w:val="24"/>
          <w:szCs w:val="24"/>
        </w:rPr>
        <w:t>Tahun</w:t>
      </w:r>
      <w:proofErr w:type="spellEnd"/>
      <w:r w:rsidRPr="003D44E6">
        <w:rPr>
          <w:rFonts w:ascii="Bookman Old Style" w:eastAsia="Bookman Old Style" w:hAnsi="Bookman Old Style" w:cs="Bookman Old Style"/>
          <w:sz w:val="24"/>
          <w:szCs w:val="24"/>
        </w:rPr>
        <w:t xml:space="preserve"> 2020</w:t>
      </w:r>
      <w:r w:rsidRPr="003D44E6">
        <w:rPr>
          <w:rFonts w:ascii="Bookman Old Style" w:eastAsia="Bookman Old Style" w:hAnsi="Bookman Old Style" w:cs="Bookman Old Style"/>
          <w:spacing w:val="1"/>
          <w:sz w:val="24"/>
          <w:szCs w:val="24"/>
        </w:rPr>
        <w:t xml:space="preserve"> </w:t>
      </w:r>
      <w:proofErr w:type="spellStart"/>
      <w:r w:rsidRPr="003D44E6">
        <w:rPr>
          <w:rFonts w:ascii="Bookman Old Style" w:eastAsia="Bookman Old Style" w:hAnsi="Bookman Old Style" w:cs="Bookman Old Style"/>
          <w:sz w:val="24"/>
          <w:szCs w:val="24"/>
        </w:rPr>
        <w:t>sebanyak</w:t>
      </w:r>
      <w:proofErr w:type="spellEnd"/>
      <w:r w:rsidRPr="003D44E6">
        <w:rPr>
          <w:rFonts w:ascii="Bookman Old Style" w:eastAsia="Bookman Old Style" w:hAnsi="Bookman Old Style" w:cs="Bookman Old Style"/>
          <w:sz w:val="24"/>
          <w:szCs w:val="24"/>
        </w:rPr>
        <w:t xml:space="preserve"> 17.039 </w:t>
      </w:r>
      <w:proofErr w:type="spellStart"/>
      <w:r w:rsidRPr="003D44E6">
        <w:rPr>
          <w:rFonts w:ascii="Bookman Old Style" w:eastAsia="Bookman Old Style" w:hAnsi="Bookman Old Style" w:cs="Bookman Old Style"/>
          <w:sz w:val="24"/>
          <w:szCs w:val="24"/>
        </w:rPr>
        <w:t>kunjungan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tahun</w:t>
      </w:r>
      <w:proofErr w:type="spellEnd"/>
      <w:r w:rsidRPr="003D44E6">
        <w:rPr>
          <w:rFonts w:ascii="Bookman Old Style" w:eastAsia="Bookman Old Style" w:hAnsi="Bookman Old Style" w:cs="Bookman Old Style"/>
          <w:sz w:val="24"/>
          <w:szCs w:val="24"/>
        </w:rPr>
        <w:t xml:space="preserve"> 20</w:t>
      </w:r>
      <w:r w:rsidRPr="003D44E6">
        <w:rPr>
          <w:rFonts w:ascii="Bookman Old Style" w:eastAsia="Bookman Old Style" w:hAnsi="Bookman Old Style" w:cs="Bookman Old Style"/>
          <w:sz w:val="24"/>
          <w:szCs w:val="24"/>
          <w:lang w:val="id-ID"/>
        </w:rPr>
        <w:t>24</w:t>
      </w:r>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meningkat</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secara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signifikan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menjadi</w:t>
      </w:r>
      <w:proofErr w:type="spellEnd"/>
      <w:r w:rsidRPr="003D44E6">
        <w:rPr>
          <w:rFonts w:ascii="Bookman Old Style" w:eastAsia="Bookman Old Style" w:hAnsi="Bookman Old Style" w:cs="Bookman Old Style"/>
          <w:sz w:val="24"/>
          <w:szCs w:val="24"/>
        </w:rPr>
        <w:t xml:space="preserve"> 14.968 </w:t>
      </w:r>
      <w:proofErr w:type="spellStart"/>
      <w:r w:rsidRPr="003D44E6">
        <w:rPr>
          <w:rFonts w:ascii="Bookman Old Style" w:eastAsia="Bookman Old Style" w:hAnsi="Bookman Old Style" w:cs="Bookman Old Style"/>
          <w:sz w:val="24"/>
          <w:szCs w:val="24"/>
        </w:rPr>
        <w:t>Kunjungan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pacing w:val="-1"/>
          <w:sz w:val="24"/>
          <w:szCs w:val="24"/>
        </w:rPr>
        <w:t>M</w:t>
      </w:r>
      <w:r w:rsidRPr="003D44E6">
        <w:rPr>
          <w:rFonts w:ascii="Bookman Old Style" w:eastAsia="Bookman Old Style" w:hAnsi="Bookman Old Style" w:cs="Bookman Old Style"/>
          <w:sz w:val="24"/>
          <w:szCs w:val="24"/>
        </w:rPr>
        <w:t>eningkatnya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kunjungan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wisatawan</w:t>
      </w:r>
      <w:proofErr w:type="spellEnd"/>
      <w:r w:rsidRPr="003D44E6">
        <w:rPr>
          <w:rFonts w:ascii="Bookman Old Style" w:eastAsia="Bookman Old Style" w:hAnsi="Bookman Old Style" w:cs="Bookman Old Style"/>
          <w:sz w:val="24"/>
          <w:szCs w:val="24"/>
        </w:rPr>
        <w:t xml:space="preserve"> juga </w:t>
      </w:r>
      <w:proofErr w:type="spellStart"/>
      <w:r w:rsidRPr="003D44E6">
        <w:rPr>
          <w:rFonts w:ascii="Bookman Old Style" w:eastAsia="Bookman Old Style" w:hAnsi="Bookman Old Style" w:cs="Bookman Old Style"/>
          <w:sz w:val="24"/>
          <w:szCs w:val="24"/>
        </w:rPr>
        <w:t>berdampak</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positif</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terhadap</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kontribu</w:t>
      </w:r>
      <w:r w:rsidRPr="003D44E6">
        <w:rPr>
          <w:rFonts w:ascii="Bookman Old Style" w:eastAsia="Bookman Old Style" w:hAnsi="Bookman Old Style" w:cs="Bookman Old Style"/>
          <w:spacing w:val="1"/>
          <w:sz w:val="24"/>
          <w:szCs w:val="24"/>
        </w:rPr>
        <w:t>s</w:t>
      </w:r>
      <w:r w:rsidRPr="003D44E6">
        <w:rPr>
          <w:rFonts w:ascii="Bookman Old Style" w:eastAsia="Bookman Old Style" w:hAnsi="Bookman Old Style" w:cs="Bookman Old Style"/>
          <w:sz w:val="24"/>
          <w:szCs w:val="24"/>
        </w:rPr>
        <w:t>i</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sektor</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pariwisata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terhadap</w:t>
      </w:r>
      <w:proofErr w:type="spellEnd"/>
      <w:r w:rsidRPr="003D44E6">
        <w:rPr>
          <w:rFonts w:ascii="Bookman Old Style" w:eastAsia="Bookman Old Style" w:hAnsi="Bookman Old Style" w:cs="Bookman Old Style"/>
          <w:sz w:val="24"/>
          <w:szCs w:val="24"/>
        </w:rPr>
        <w:t xml:space="preserve"> PAD </w:t>
      </w:r>
      <w:proofErr w:type="spellStart"/>
      <w:r w:rsidRPr="003D44E6">
        <w:rPr>
          <w:rFonts w:ascii="Bookman Old Style" w:eastAsia="Bookman Old Style" w:hAnsi="Bookman Old Style" w:cs="Bookman Old Style"/>
          <w:sz w:val="24"/>
          <w:szCs w:val="24"/>
        </w:rPr>
        <w:t>Kabupaten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Konawe</w:t>
      </w:r>
      <w:proofErr w:type="spellEnd"/>
      <w:r w:rsidRPr="003D44E6">
        <w:rPr>
          <w:rFonts w:ascii="Bookman Old Style" w:eastAsia="Bookman Old Style" w:hAnsi="Bookman Old Style" w:cs="Bookman Old Style"/>
          <w:sz w:val="24"/>
          <w:szCs w:val="24"/>
        </w:rPr>
        <w:t xml:space="preserve"> Kepulauan. </w:t>
      </w:r>
      <w:r>
        <w:rPr>
          <w:rFonts w:ascii="Bookman Old Style" w:eastAsia="Bookman Old Style" w:hAnsi="Bookman Old Style" w:cs="Bookman Old Style"/>
          <w:sz w:val="24"/>
          <w:szCs w:val="24"/>
        </w:rPr>
        <w:t xml:space="preserve">(2) </w:t>
      </w:r>
      <w:proofErr w:type="spellStart"/>
      <w:r w:rsidRPr="003D44E6">
        <w:rPr>
          <w:rFonts w:ascii="Bookman Old Style" w:eastAsia="Bookman Old Style" w:hAnsi="Bookman Old Style" w:cs="Bookman Old Style"/>
          <w:sz w:val="24"/>
          <w:szCs w:val="24"/>
        </w:rPr>
        <w:t>Kontribusi</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sekt</w:t>
      </w:r>
      <w:r w:rsidRPr="003D44E6">
        <w:rPr>
          <w:rFonts w:ascii="Bookman Old Style" w:eastAsia="Bookman Old Style" w:hAnsi="Bookman Old Style" w:cs="Bookman Old Style"/>
          <w:spacing w:val="1"/>
          <w:sz w:val="24"/>
          <w:szCs w:val="24"/>
        </w:rPr>
        <w:t>o</w:t>
      </w:r>
      <w:r w:rsidRPr="003D44E6">
        <w:rPr>
          <w:rFonts w:ascii="Bookman Old Style" w:eastAsia="Bookman Old Style" w:hAnsi="Bookman Old Style" w:cs="Bookman Old Style"/>
          <w:sz w:val="24"/>
          <w:szCs w:val="24"/>
        </w:rPr>
        <w:t>r</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pariwisata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pacing w:val="1"/>
          <w:sz w:val="24"/>
          <w:szCs w:val="24"/>
        </w:rPr>
        <w:t>terhadap</w:t>
      </w:r>
      <w:proofErr w:type="spellEnd"/>
      <w:r w:rsidRPr="003D44E6">
        <w:rPr>
          <w:rFonts w:ascii="Bookman Old Style" w:eastAsia="Bookman Old Style" w:hAnsi="Bookman Old Style" w:cs="Bookman Old Style"/>
          <w:sz w:val="24"/>
          <w:szCs w:val="24"/>
        </w:rPr>
        <w:t xml:space="preserve"> PAD </w:t>
      </w:r>
      <w:proofErr w:type="spellStart"/>
      <w:r w:rsidRPr="003D44E6">
        <w:rPr>
          <w:rFonts w:ascii="Bookman Old Style" w:eastAsia="Bookman Old Style" w:hAnsi="Bookman Old Style" w:cs="Bookman Old Style"/>
          <w:sz w:val="24"/>
          <w:szCs w:val="24"/>
        </w:rPr>
        <w:t>tahun</w:t>
      </w:r>
      <w:proofErr w:type="spellEnd"/>
      <w:r w:rsidRPr="003D44E6">
        <w:rPr>
          <w:rFonts w:ascii="Bookman Old Style" w:eastAsia="Bookman Old Style" w:hAnsi="Bookman Old Style" w:cs="Bookman Old Style"/>
          <w:sz w:val="24"/>
          <w:szCs w:val="24"/>
        </w:rPr>
        <w:t xml:space="preserve"> 2024 </w:t>
      </w:r>
      <w:proofErr w:type="spellStart"/>
      <w:r w:rsidRPr="00842BDC">
        <w:rPr>
          <w:rFonts w:ascii="Bookman Old Style" w:eastAsia="Bookman Old Style" w:hAnsi="Bookman Old Style" w:cs="Bookman Old Style"/>
          <w:sz w:val="24"/>
          <w:szCs w:val="24"/>
        </w:rPr>
        <w:t>meningkat</w:t>
      </w:r>
      <w:proofErr w:type="spellEnd"/>
      <w:r w:rsidRPr="00842BDC">
        <w:rPr>
          <w:rFonts w:ascii="Bookman Old Style" w:eastAsia="Bookman Old Style" w:hAnsi="Bookman Old Style" w:cs="Bookman Old Style"/>
          <w:sz w:val="24"/>
          <w:szCs w:val="24"/>
        </w:rPr>
        <w:t xml:space="preserve"> </w:t>
      </w:r>
      <w:proofErr w:type="spellStart"/>
      <w:r w:rsidRPr="00842BDC">
        <w:rPr>
          <w:rFonts w:ascii="Bookman Old Style" w:eastAsia="Bookman Old Style" w:hAnsi="Bookman Old Style" w:cs="Bookman Old Style"/>
          <w:sz w:val="24"/>
          <w:szCs w:val="24"/>
        </w:rPr>
        <w:t>sebanyak</w:t>
      </w:r>
      <w:proofErr w:type="spellEnd"/>
      <w:r w:rsidRPr="00842BDC">
        <w:rPr>
          <w:rFonts w:ascii="Bookman Old Style" w:eastAsia="Bookman Old Style" w:hAnsi="Bookman Old Style" w:cs="Bookman Old Style"/>
          <w:sz w:val="24"/>
          <w:szCs w:val="24"/>
        </w:rPr>
        <w:t xml:space="preserve"> Rp.</w:t>
      </w:r>
      <w:r w:rsidRPr="00842BDC">
        <w:rPr>
          <w:rFonts w:ascii="Bookman Old Style" w:eastAsia="Bookman Old Style" w:hAnsi="Bookman Old Style" w:cs="Bookman Old Style"/>
          <w:sz w:val="24"/>
          <w:szCs w:val="24"/>
          <w:lang w:val="id-ID"/>
        </w:rPr>
        <w:t xml:space="preserve">1.908.055.376. Kontribusi tersebut dari pajak hotel, pajak </w:t>
      </w:r>
      <w:proofErr w:type="spellStart"/>
      <w:r w:rsidRPr="00842BDC">
        <w:rPr>
          <w:rFonts w:ascii="Bookman Old Style" w:eastAsia="Bookman Old Style" w:hAnsi="Bookman Old Style" w:cs="Bookman Old Style"/>
          <w:sz w:val="24"/>
          <w:szCs w:val="24"/>
          <w:lang w:val="id-ID"/>
        </w:rPr>
        <w:t>restaurant</w:t>
      </w:r>
      <w:proofErr w:type="spellEnd"/>
      <w:r w:rsidRPr="00842BDC">
        <w:rPr>
          <w:rFonts w:ascii="Bookman Old Style" w:eastAsia="Bookman Old Style" w:hAnsi="Bookman Old Style" w:cs="Bookman Old Style"/>
          <w:sz w:val="24"/>
          <w:szCs w:val="24"/>
          <w:lang w:val="id-ID"/>
        </w:rPr>
        <w:t xml:space="preserve"> dan sejenisnya, retribusi </w:t>
      </w:r>
      <w:proofErr w:type="spellStart"/>
      <w:r w:rsidRPr="00842BDC">
        <w:rPr>
          <w:rFonts w:ascii="Bookman Old Style" w:eastAsia="Bookman Old Style" w:hAnsi="Bookman Old Style" w:cs="Bookman Old Style"/>
          <w:sz w:val="24"/>
          <w:szCs w:val="24"/>
          <w:lang w:val="id-ID"/>
        </w:rPr>
        <w:t>villa</w:t>
      </w:r>
      <w:proofErr w:type="spellEnd"/>
      <w:r w:rsidRPr="00842BDC">
        <w:rPr>
          <w:rFonts w:ascii="Bookman Old Style" w:eastAsia="Bookman Old Style" w:hAnsi="Bookman Old Style" w:cs="Bookman Old Style"/>
          <w:sz w:val="24"/>
          <w:szCs w:val="24"/>
          <w:lang w:val="id-ID"/>
        </w:rPr>
        <w:t xml:space="preserve"> </w:t>
      </w:r>
      <w:proofErr w:type="spellStart"/>
      <w:r w:rsidRPr="00842BDC">
        <w:rPr>
          <w:rFonts w:ascii="Bookman Old Style" w:eastAsia="Bookman Old Style" w:hAnsi="Bookman Old Style" w:cs="Bookman Old Style"/>
          <w:sz w:val="24"/>
          <w:szCs w:val="24"/>
          <w:lang w:val="id-ID"/>
        </w:rPr>
        <w:t>Pesangrahan</w:t>
      </w:r>
      <w:proofErr w:type="spellEnd"/>
      <w:r w:rsidRPr="00842BDC">
        <w:rPr>
          <w:rFonts w:ascii="Bookman Old Style" w:eastAsia="Bookman Old Style" w:hAnsi="Bookman Old Style" w:cs="Bookman Old Style"/>
          <w:sz w:val="24"/>
          <w:szCs w:val="24"/>
          <w:lang w:val="id-ID"/>
        </w:rPr>
        <w:t xml:space="preserve">  dan retribusi masuk tempat rekreasi. (3) Jumlah obyek destinasi wisata di Kabupaten Konawe Kepulauan sesuai peta sebaran </w:t>
      </w:r>
      <w:proofErr w:type="spellStart"/>
      <w:r w:rsidRPr="00842BDC">
        <w:rPr>
          <w:rFonts w:ascii="Bookman Old Style" w:eastAsia="Bookman Old Style" w:hAnsi="Bookman Old Style" w:cs="Bookman Old Style"/>
          <w:sz w:val="24"/>
          <w:szCs w:val="24"/>
          <w:lang w:val="id-ID"/>
        </w:rPr>
        <w:t>dalan</w:t>
      </w:r>
      <w:proofErr w:type="spellEnd"/>
      <w:r w:rsidRPr="00842BDC">
        <w:rPr>
          <w:rFonts w:ascii="Bookman Old Style" w:eastAsia="Bookman Old Style" w:hAnsi="Bookman Old Style" w:cs="Bookman Old Style"/>
          <w:sz w:val="24"/>
          <w:szCs w:val="24"/>
          <w:lang w:val="id-ID"/>
        </w:rPr>
        <w:t xml:space="preserve"> Rencana Induk Pariwisata Dinas Pariwisata Provinsi Sulawesi Tenggara Tahun 2024-2044 mengalami peningkatan. Jika pada tahun 2020 hanya ada 20 obyek, dan tahun 2024 meningkat menjadi 54 obyek terdiri dari destinasi wisata alam, destinasi wisata budaya dan </w:t>
      </w:r>
      <w:proofErr w:type="spellStart"/>
      <w:r w:rsidRPr="00842BDC">
        <w:rPr>
          <w:rFonts w:ascii="Bookman Old Style" w:eastAsia="Bookman Old Style" w:hAnsi="Bookman Old Style" w:cs="Bookman Old Style"/>
          <w:sz w:val="24"/>
          <w:szCs w:val="24"/>
          <w:lang w:val="id-ID"/>
        </w:rPr>
        <w:t>dan</w:t>
      </w:r>
      <w:proofErr w:type="spellEnd"/>
      <w:r w:rsidRPr="00842BDC">
        <w:rPr>
          <w:rFonts w:ascii="Bookman Old Style" w:eastAsia="Bookman Old Style" w:hAnsi="Bookman Old Style" w:cs="Bookman Old Style"/>
          <w:sz w:val="24"/>
          <w:szCs w:val="24"/>
          <w:lang w:val="id-ID"/>
        </w:rPr>
        <w:t xml:space="preserve"> destinasi wisata buatan. Berikut data objek wisata Konawe Kepulauan.</w:t>
      </w:r>
    </w:p>
    <w:p w14:paraId="4C317418" w14:textId="77777777" w:rsidR="00D00DD6" w:rsidRPr="003D44E6" w:rsidRDefault="00D00DD6" w:rsidP="000B3055">
      <w:pPr>
        <w:spacing w:line="360" w:lineRule="auto"/>
        <w:ind w:left="720" w:right="1" w:firstLine="720"/>
        <w:contextualSpacing/>
        <w:jc w:val="both"/>
        <w:rPr>
          <w:rFonts w:ascii="Bookman Old Style" w:eastAsia="Bookman Old Style" w:hAnsi="Bookman Old Style" w:cs="Bookman Old Style"/>
          <w:sz w:val="24"/>
          <w:szCs w:val="24"/>
        </w:rPr>
      </w:pPr>
    </w:p>
    <w:p w14:paraId="42C1DAA6" w14:textId="77777777" w:rsidR="00D00DD6" w:rsidRPr="003D44E6" w:rsidRDefault="00D00DD6" w:rsidP="000B3055">
      <w:pPr>
        <w:spacing w:line="360" w:lineRule="auto"/>
        <w:ind w:left="720" w:right="1" w:firstLine="720"/>
        <w:contextualSpacing/>
        <w:jc w:val="both"/>
        <w:rPr>
          <w:rFonts w:ascii="Bookman Old Style" w:eastAsia="Bookman Old Style" w:hAnsi="Bookman Old Style" w:cs="Bookman Old Style"/>
          <w:sz w:val="24"/>
          <w:szCs w:val="24"/>
        </w:rPr>
      </w:pPr>
    </w:p>
    <w:p w14:paraId="5A0A9FD0" w14:textId="77777777" w:rsidR="00FA5F5B" w:rsidRPr="00FA5F5B" w:rsidRDefault="00FA5F5B" w:rsidP="00FA5F5B">
      <w:pPr>
        <w:spacing w:line="360" w:lineRule="auto"/>
        <w:ind w:firstLine="720"/>
        <w:contextualSpacing/>
        <w:jc w:val="center"/>
        <w:rPr>
          <w:rFonts w:ascii="Bookman Old Style" w:hAnsi="Bookman Old Style"/>
          <w:sz w:val="24"/>
          <w:lang w:val="id-ID"/>
        </w:rPr>
      </w:pPr>
      <w:r w:rsidRPr="00FA5F5B">
        <w:rPr>
          <w:rFonts w:ascii="Bookman Old Style" w:hAnsi="Bookman Old Style"/>
          <w:sz w:val="24"/>
          <w:lang w:val="id-ID"/>
        </w:rPr>
        <w:lastRenderedPageBreak/>
        <w:t>Tabel  2.3.1 Jumlah dan Nama Obyek Daya Tarik Wisata Menurut Kecamatan di Kabupaten Konawe Kepulauan Tahun 2025</w:t>
      </w:r>
    </w:p>
    <w:tbl>
      <w:tblPr>
        <w:tblW w:w="9072"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94"/>
        <w:gridCol w:w="3067"/>
        <w:gridCol w:w="3811"/>
      </w:tblGrid>
      <w:tr w:rsidR="00D005C7" w:rsidRPr="003D44E6" w14:paraId="61502F2F" w14:textId="22BD83C7" w:rsidTr="00BF0E76">
        <w:tc>
          <w:tcPr>
            <w:tcW w:w="5261" w:type="dxa"/>
            <w:gridSpan w:val="2"/>
          </w:tcPr>
          <w:p w14:paraId="471D8249" w14:textId="60EE9B82" w:rsidR="00D005C7" w:rsidRPr="00D005C7" w:rsidRDefault="00D005C7" w:rsidP="00D005C7">
            <w:pPr>
              <w:spacing w:line="360" w:lineRule="auto"/>
              <w:contextualSpacing/>
              <w:jc w:val="center"/>
              <w:rPr>
                <w:rFonts w:ascii="Bookman Old Style" w:hAnsi="Bookman Old Style"/>
                <w:bCs/>
                <w:sz w:val="22"/>
                <w:szCs w:val="22"/>
                <w:lang w:val="id-ID"/>
              </w:rPr>
            </w:pPr>
            <w:r w:rsidRPr="00D005C7">
              <w:rPr>
                <w:rFonts w:ascii="Bookman Old Style" w:hAnsi="Bookman Old Style"/>
                <w:bCs/>
                <w:sz w:val="22"/>
                <w:szCs w:val="22"/>
                <w:lang w:val="id-ID"/>
              </w:rPr>
              <w:t>Lokasi</w:t>
            </w:r>
          </w:p>
        </w:tc>
        <w:tc>
          <w:tcPr>
            <w:tcW w:w="3811" w:type="dxa"/>
            <w:vMerge w:val="restart"/>
            <w:vAlign w:val="center"/>
          </w:tcPr>
          <w:p w14:paraId="06952E56" w14:textId="55D22E44" w:rsidR="00D005C7" w:rsidRPr="00D005C7" w:rsidRDefault="00D005C7" w:rsidP="00BF0E76">
            <w:pPr>
              <w:spacing w:line="360" w:lineRule="auto"/>
              <w:contextualSpacing/>
              <w:jc w:val="center"/>
              <w:rPr>
                <w:rFonts w:ascii="Bookman Old Style" w:hAnsi="Bookman Old Style"/>
                <w:b/>
                <w:sz w:val="22"/>
                <w:szCs w:val="22"/>
                <w:lang w:val="id-ID"/>
              </w:rPr>
            </w:pPr>
            <w:r w:rsidRPr="00D005C7">
              <w:rPr>
                <w:rFonts w:ascii="Bookman Old Style" w:hAnsi="Bookman Old Style"/>
                <w:sz w:val="22"/>
                <w:szCs w:val="22"/>
                <w:lang w:val="id-ID"/>
              </w:rPr>
              <w:t>Nama Obyek Daya Tarik Wisata</w:t>
            </w:r>
          </w:p>
        </w:tc>
      </w:tr>
      <w:tr w:rsidR="00D005C7" w:rsidRPr="003D44E6" w14:paraId="758F2789" w14:textId="77777777" w:rsidTr="00AD2894">
        <w:tc>
          <w:tcPr>
            <w:tcW w:w="2194" w:type="dxa"/>
          </w:tcPr>
          <w:p w14:paraId="702EEE11" w14:textId="61843F69" w:rsidR="00D005C7" w:rsidRPr="003D44E6" w:rsidRDefault="00D005C7" w:rsidP="00D005C7">
            <w:pPr>
              <w:spacing w:line="360" w:lineRule="auto"/>
              <w:contextualSpacing/>
              <w:jc w:val="center"/>
              <w:rPr>
                <w:rFonts w:ascii="Bookman Old Style" w:hAnsi="Bookman Old Style"/>
                <w:b/>
                <w:sz w:val="22"/>
                <w:szCs w:val="22"/>
                <w:lang w:val="id-ID"/>
              </w:rPr>
            </w:pPr>
            <w:r>
              <w:rPr>
                <w:rFonts w:ascii="Bookman Old Style" w:hAnsi="Bookman Old Style"/>
                <w:sz w:val="24"/>
                <w:lang w:val="id-ID"/>
              </w:rPr>
              <w:t>Kecamatan</w:t>
            </w:r>
          </w:p>
        </w:tc>
        <w:tc>
          <w:tcPr>
            <w:tcW w:w="3067" w:type="dxa"/>
          </w:tcPr>
          <w:p w14:paraId="536FE8AD" w14:textId="29818CEB" w:rsidR="00D005C7" w:rsidRDefault="00D005C7" w:rsidP="00D005C7">
            <w:pPr>
              <w:spacing w:line="360" w:lineRule="auto"/>
              <w:contextualSpacing/>
              <w:jc w:val="center"/>
              <w:rPr>
                <w:rFonts w:ascii="Bookman Old Style" w:hAnsi="Bookman Old Style"/>
                <w:b/>
                <w:sz w:val="22"/>
                <w:szCs w:val="22"/>
                <w:lang w:val="id-ID"/>
              </w:rPr>
            </w:pPr>
            <w:r>
              <w:rPr>
                <w:rFonts w:ascii="Bookman Old Style" w:hAnsi="Bookman Old Style"/>
                <w:sz w:val="24"/>
                <w:lang w:val="id-ID"/>
              </w:rPr>
              <w:t>Desa/Kelurahan</w:t>
            </w:r>
          </w:p>
        </w:tc>
        <w:tc>
          <w:tcPr>
            <w:tcW w:w="3811" w:type="dxa"/>
            <w:vMerge/>
          </w:tcPr>
          <w:p w14:paraId="073E2146" w14:textId="77777777" w:rsidR="00D005C7" w:rsidRPr="003D44E6" w:rsidRDefault="00D005C7" w:rsidP="00D005C7">
            <w:pPr>
              <w:spacing w:line="360" w:lineRule="auto"/>
              <w:contextualSpacing/>
              <w:jc w:val="center"/>
              <w:rPr>
                <w:rFonts w:ascii="Bookman Old Style" w:hAnsi="Bookman Old Style"/>
                <w:b/>
                <w:sz w:val="22"/>
                <w:szCs w:val="22"/>
                <w:lang w:val="id-ID"/>
              </w:rPr>
            </w:pPr>
          </w:p>
        </w:tc>
      </w:tr>
      <w:tr w:rsidR="005F63DE" w:rsidRPr="003D44E6" w14:paraId="0D4420D1" w14:textId="3431B2D6" w:rsidTr="00BF732C">
        <w:tc>
          <w:tcPr>
            <w:tcW w:w="2194" w:type="dxa"/>
          </w:tcPr>
          <w:p w14:paraId="5C2F0EB1" w14:textId="77777777" w:rsidR="005F63DE" w:rsidRPr="003D44E6" w:rsidRDefault="005F63DE" w:rsidP="005F63DE">
            <w:pPr>
              <w:spacing w:line="360" w:lineRule="auto"/>
              <w:contextualSpacing/>
              <w:jc w:val="both"/>
              <w:rPr>
                <w:rFonts w:ascii="Bookman Old Style" w:hAnsi="Bookman Old Style"/>
                <w:bCs/>
                <w:sz w:val="22"/>
                <w:szCs w:val="22"/>
                <w:lang w:val="id-ID"/>
              </w:rPr>
            </w:pPr>
            <w:proofErr w:type="spellStart"/>
            <w:r w:rsidRPr="003D44E6">
              <w:rPr>
                <w:rFonts w:ascii="Bookman Old Style" w:hAnsi="Bookman Old Style"/>
                <w:bCs/>
                <w:sz w:val="22"/>
                <w:szCs w:val="22"/>
                <w:lang w:val="id-ID"/>
              </w:rPr>
              <w:t>Wawonii</w:t>
            </w:r>
            <w:proofErr w:type="spellEnd"/>
            <w:r w:rsidRPr="003D44E6">
              <w:rPr>
                <w:rFonts w:ascii="Bookman Old Style" w:hAnsi="Bookman Old Style"/>
                <w:bCs/>
                <w:sz w:val="22"/>
                <w:szCs w:val="22"/>
                <w:lang w:val="id-ID"/>
              </w:rPr>
              <w:t xml:space="preserve"> Tenggara</w:t>
            </w:r>
          </w:p>
        </w:tc>
        <w:tc>
          <w:tcPr>
            <w:tcW w:w="3067" w:type="dxa"/>
          </w:tcPr>
          <w:p w14:paraId="471A91D2" w14:textId="20CC8839" w:rsidR="005F63DE" w:rsidRPr="00352A13" w:rsidRDefault="005F63DE" w:rsidP="005F63DE">
            <w:pPr>
              <w:spacing w:line="360" w:lineRule="auto"/>
              <w:contextualSpacing/>
              <w:jc w:val="both"/>
              <w:rPr>
                <w:rFonts w:ascii="Bookman Old Style" w:hAnsi="Bookman Old Style"/>
                <w:bCs/>
                <w:sz w:val="22"/>
                <w:szCs w:val="22"/>
                <w:lang w:val="id-ID"/>
              </w:rPr>
            </w:pPr>
            <w:r w:rsidRPr="00352A13">
              <w:rPr>
                <w:rFonts w:ascii="Bookman Old Style" w:hAnsi="Bookman Old Style"/>
                <w:bCs/>
                <w:sz w:val="22"/>
                <w:szCs w:val="22"/>
                <w:lang w:val="id-ID"/>
              </w:rPr>
              <w:t xml:space="preserve">Desa </w:t>
            </w:r>
            <w:r w:rsidRPr="00352A13">
              <w:rPr>
                <w:rFonts w:ascii="Bookman Old Style" w:hAnsi="Bookman Old Style"/>
                <w:bCs/>
                <w:sz w:val="22"/>
                <w:szCs w:val="22"/>
              </w:rPr>
              <w:t>Polara</w:t>
            </w:r>
          </w:p>
        </w:tc>
        <w:tc>
          <w:tcPr>
            <w:tcW w:w="3811" w:type="dxa"/>
            <w:vAlign w:val="center"/>
          </w:tcPr>
          <w:p w14:paraId="1453765E" w14:textId="2A1BC23E" w:rsidR="005F63DE" w:rsidRPr="00352A13" w:rsidRDefault="005F63DE" w:rsidP="005F63DE">
            <w:pPr>
              <w:spacing w:line="360" w:lineRule="auto"/>
              <w:contextualSpacing/>
              <w:jc w:val="both"/>
              <w:rPr>
                <w:rFonts w:ascii="Bookman Old Style" w:hAnsi="Bookman Old Style"/>
                <w:bCs/>
                <w:sz w:val="22"/>
                <w:szCs w:val="22"/>
              </w:rPr>
            </w:pPr>
            <w:r>
              <w:rPr>
                <w:rFonts w:ascii="Bookman Old Style" w:hAnsi="Bookman Old Style" w:cs="Calibri"/>
                <w:color w:val="000000"/>
                <w:sz w:val="22"/>
                <w:szCs w:val="22"/>
                <w:lang w:val="id-ID"/>
              </w:rPr>
              <w:t xml:space="preserve">Pantai </w:t>
            </w:r>
            <w:proofErr w:type="spellStart"/>
            <w:r>
              <w:rPr>
                <w:rFonts w:ascii="Bookman Old Style" w:hAnsi="Bookman Old Style" w:cs="Calibri"/>
                <w:color w:val="000000"/>
                <w:sz w:val="22"/>
                <w:szCs w:val="22"/>
                <w:lang w:val="id-ID"/>
              </w:rPr>
              <w:t>Polara</w:t>
            </w:r>
            <w:proofErr w:type="spellEnd"/>
          </w:p>
        </w:tc>
      </w:tr>
      <w:tr w:rsidR="005F63DE" w:rsidRPr="003D44E6" w14:paraId="79E91239" w14:textId="2452F358" w:rsidTr="00BF732C">
        <w:tc>
          <w:tcPr>
            <w:tcW w:w="2194" w:type="dxa"/>
          </w:tcPr>
          <w:p w14:paraId="09AB9AEA" w14:textId="77777777" w:rsidR="005F63DE" w:rsidRPr="003D44E6" w:rsidRDefault="005F63DE" w:rsidP="005F63DE">
            <w:pPr>
              <w:spacing w:line="360" w:lineRule="auto"/>
              <w:contextualSpacing/>
              <w:jc w:val="both"/>
              <w:rPr>
                <w:rFonts w:ascii="Bookman Old Style" w:hAnsi="Bookman Old Style"/>
                <w:bCs/>
                <w:sz w:val="22"/>
                <w:szCs w:val="22"/>
                <w:lang w:val="id-ID"/>
              </w:rPr>
            </w:pPr>
          </w:p>
        </w:tc>
        <w:tc>
          <w:tcPr>
            <w:tcW w:w="3067" w:type="dxa"/>
          </w:tcPr>
          <w:p w14:paraId="68D6F3ED" w14:textId="55FD7CB4" w:rsidR="005F63DE" w:rsidRPr="00352A13" w:rsidRDefault="005F63DE" w:rsidP="005F63DE">
            <w:pPr>
              <w:spacing w:line="360" w:lineRule="auto"/>
              <w:contextualSpacing/>
              <w:jc w:val="both"/>
              <w:rPr>
                <w:rFonts w:ascii="Bookman Old Style" w:hAnsi="Bookman Old Style"/>
                <w:bCs/>
                <w:sz w:val="22"/>
                <w:szCs w:val="22"/>
              </w:rPr>
            </w:pPr>
            <w:r w:rsidRPr="00352A13">
              <w:rPr>
                <w:rFonts w:ascii="Bookman Old Style" w:hAnsi="Bookman Old Style"/>
                <w:bCs/>
                <w:sz w:val="22"/>
                <w:szCs w:val="22"/>
                <w:lang w:val="id-ID"/>
              </w:rPr>
              <w:t xml:space="preserve">Desa </w:t>
            </w:r>
            <w:proofErr w:type="spellStart"/>
            <w:r w:rsidRPr="00352A13">
              <w:rPr>
                <w:rFonts w:ascii="Bookman Old Style" w:hAnsi="Bookman Old Style"/>
                <w:bCs/>
                <w:sz w:val="22"/>
                <w:szCs w:val="22"/>
                <w:lang w:val="id-ID"/>
              </w:rPr>
              <w:t>Mosolo</w:t>
            </w:r>
            <w:proofErr w:type="spellEnd"/>
          </w:p>
        </w:tc>
        <w:tc>
          <w:tcPr>
            <w:tcW w:w="3811" w:type="dxa"/>
            <w:vAlign w:val="center"/>
          </w:tcPr>
          <w:p w14:paraId="1762C433" w14:textId="0701CD48" w:rsidR="005F63DE" w:rsidRPr="00352A13" w:rsidRDefault="005F63DE" w:rsidP="005F63DE">
            <w:pPr>
              <w:spacing w:line="360" w:lineRule="auto"/>
              <w:contextualSpacing/>
              <w:jc w:val="both"/>
              <w:rPr>
                <w:rFonts w:ascii="Bookman Old Style" w:hAnsi="Bookman Old Style"/>
                <w:bCs/>
                <w:sz w:val="22"/>
                <w:szCs w:val="22"/>
              </w:rPr>
            </w:pPr>
            <w:r>
              <w:rPr>
                <w:rFonts w:ascii="Bookman Old Style" w:hAnsi="Bookman Old Style" w:cs="Calibri"/>
                <w:color w:val="000000"/>
                <w:sz w:val="22"/>
                <w:szCs w:val="22"/>
              </w:rPr>
              <w:t xml:space="preserve">Makam Kapita </w:t>
            </w:r>
            <w:proofErr w:type="spellStart"/>
            <w:r>
              <w:rPr>
                <w:rFonts w:ascii="Bookman Old Style" w:hAnsi="Bookman Old Style" w:cs="Calibri"/>
                <w:color w:val="000000"/>
                <w:sz w:val="22"/>
                <w:szCs w:val="22"/>
              </w:rPr>
              <w:t>Samaga</w:t>
            </w:r>
            <w:proofErr w:type="spellEnd"/>
          </w:p>
        </w:tc>
      </w:tr>
      <w:tr w:rsidR="005F63DE" w:rsidRPr="003D44E6" w14:paraId="31464062" w14:textId="10B36260" w:rsidTr="00BF732C">
        <w:tc>
          <w:tcPr>
            <w:tcW w:w="2194" w:type="dxa"/>
          </w:tcPr>
          <w:p w14:paraId="7D6D0120" w14:textId="77777777" w:rsidR="005F63DE" w:rsidRPr="003D44E6" w:rsidRDefault="005F63DE" w:rsidP="005F63DE">
            <w:pPr>
              <w:spacing w:line="360" w:lineRule="auto"/>
              <w:contextualSpacing/>
              <w:jc w:val="both"/>
              <w:rPr>
                <w:rFonts w:ascii="Bookman Old Style" w:hAnsi="Bookman Old Style"/>
                <w:bCs/>
                <w:sz w:val="22"/>
                <w:szCs w:val="22"/>
                <w:lang w:val="id-ID"/>
              </w:rPr>
            </w:pPr>
          </w:p>
        </w:tc>
        <w:tc>
          <w:tcPr>
            <w:tcW w:w="3067" w:type="dxa"/>
          </w:tcPr>
          <w:p w14:paraId="0EB73059" w14:textId="12BBBAB5" w:rsidR="005F63DE" w:rsidRPr="00352A13" w:rsidRDefault="005F63DE" w:rsidP="005F63DE">
            <w:pPr>
              <w:spacing w:line="360" w:lineRule="auto"/>
              <w:contextualSpacing/>
              <w:jc w:val="both"/>
              <w:rPr>
                <w:rFonts w:ascii="Bookman Old Style" w:hAnsi="Bookman Old Style"/>
                <w:bCs/>
                <w:sz w:val="22"/>
                <w:szCs w:val="22"/>
              </w:rPr>
            </w:pPr>
            <w:r w:rsidRPr="00352A13">
              <w:rPr>
                <w:rFonts w:ascii="Bookman Old Style" w:hAnsi="Bookman Old Style"/>
                <w:bCs/>
                <w:sz w:val="22"/>
                <w:szCs w:val="22"/>
              </w:rPr>
              <w:t>Desa Nambo Jaya</w:t>
            </w:r>
          </w:p>
        </w:tc>
        <w:tc>
          <w:tcPr>
            <w:tcW w:w="3811" w:type="dxa"/>
            <w:vAlign w:val="center"/>
          </w:tcPr>
          <w:p w14:paraId="59D12288" w14:textId="35F8E24B" w:rsidR="005F63DE" w:rsidRPr="00352A13" w:rsidRDefault="005F63DE" w:rsidP="005F63DE">
            <w:pPr>
              <w:spacing w:line="360" w:lineRule="auto"/>
              <w:contextualSpacing/>
              <w:jc w:val="both"/>
              <w:rPr>
                <w:rFonts w:ascii="Bookman Old Style" w:hAnsi="Bookman Old Style"/>
                <w:bCs/>
                <w:sz w:val="22"/>
                <w:szCs w:val="22"/>
              </w:rPr>
            </w:pPr>
            <w:r>
              <w:rPr>
                <w:rFonts w:ascii="Bookman Old Style" w:hAnsi="Bookman Old Style" w:cs="Calibri"/>
                <w:color w:val="000000"/>
                <w:sz w:val="22"/>
                <w:szCs w:val="22"/>
              </w:rPr>
              <w:t xml:space="preserve">Pantai </w:t>
            </w:r>
            <w:proofErr w:type="spellStart"/>
            <w:r>
              <w:rPr>
                <w:rFonts w:ascii="Bookman Old Style" w:hAnsi="Bookman Old Style" w:cs="Calibri"/>
                <w:color w:val="000000"/>
                <w:sz w:val="22"/>
                <w:szCs w:val="22"/>
              </w:rPr>
              <w:t>Tengkera</w:t>
            </w:r>
            <w:proofErr w:type="spellEnd"/>
          </w:p>
        </w:tc>
      </w:tr>
      <w:tr w:rsidR="005F63DE" w:rsidRPr="003D44E6" w14:paraId="6E277AE1" w14:textId="5B351F62" w:rsidTr="00BF732C">
        <w:tc>
          <w:tcPr>
            <w:tcW w:w="2194" w:type="dxa"/>
          </w:tcPr>
          <w:p w14:paraId="6F20C099" w14:textId="77777777" w:rsidR="005F63DE" w:rsidRPr="003D44E6" w:rsidRDefault="005F63DE" w:rsidP="005F63DE">
            <w:pPr>
              <w:spacing w:line="360" w:lineRule="auto"/>
              <w:contextualSpacing/>
              <w:jc w:val="both"/>
              <w:rPr>
                <w:rFonts w:ascii="Bookman Old Style" w:hAnsi="Bookman Old Style"/>
                <w:bCs/>
                <w:sz w:val="22"/>
                <w:szCs w:val="22"/>
                <w:lang w:val="id-ID"/>
              </w:rPr>
            </w:pPr>
          </w:p>
        </w:tc>
        <w:tc>
          <w:tcPr>
            <w:tcW w:w="3067" w:type="dxa"/>
          </w:tcPr>
          <w:p w14:paraId="2E2FD3DA" w14:textId="75515D35" w:rsidR="005F63DE" w:rsidRPr="00352A13" w:rsidRDefault="005F63DE" w:rsidP="005F63DE">
            <w:pPr>
              <w:spacing w:line="360" w:lineRule="auto"/>
              <w:contextualSpacing/>
              <w:jc w:val="both"/>
              <w:rPr>
                <w:rFonts w:ascii="Bookman Old Style" w:hAnsi="Bookman Old Style"/>
                <w:bCs/>
                <w:sz w:val="22"/>
                <w:szCs w:val="22"/>
              </w:rPr>
            </w:pPr>
            <w:r w:rsidRPr="00352A13">
              <w:rPr>
                <w:rFonts w:ascii="Bookman Old Style" w:hAnsi="Bookman Old Style"/>
                <w:bCs/>
                <w:sz w:val="22"/>
                <w:szCs w:val="22"/>
              </w:rPr>
              <w:t>Desa Nambo Jaya</w:t>
            </w:r>
          </w:p>
        </w:tc>
        <w:tc>
          <w:tcPr>
            <w:tcW w:w="3811" w:type="dxa"/>
            <w:vAlign w:val="center"/>
          </w:tcPr>
          <w:p w14:paraId="568994FB" w14:textId="4224FA2F" w:rsidR="005F63DE" w:rsidRPr="00352A13" w:rsidRDefault="005F63DE" w:rsidP="005F63DE">
            <w:pPr>
              <w:spacing w:line="360" w:lineRule="auto"/>
              <w:contextualSpacing/>
              <w:jc w:val="both"/>
              <w:rPr>
                <w:rFonts w:ascii="Bookman Old Style" w:hAnsi="Bookman Old Style"/>
                <w:bCs/>
                <w:sz w:val="22"/>
                <w:szCs w:val="22"/>
              </w:rPr>
            </w:pPr>
            <w:r>
              <w:rPr>
                <w:rFonts w:ascii="Bookman Old Style" w:hAnsi="Bookman Old Style" w:cs="Calibri"/>
                <w:color w:val="000000"/>
                <w:sz w:val="22"/>
                <w:szCs w:val="22"/>
              </w:rPr>
              <w:t>Pantai Puu’esa</w:t>
            </w:r>
          </w:p>
        </w:tc>
      </w:tr>
      <w:tr w:rsidR="005F63DE" w:rsidRPr="003D44E6" w14:paraId="3E127095" w14:textId="622C2C05" w:rsidTr="00BF732C">
        <w:tc>
          <w:tcPr>
            <w:tcW w:w="2194" w:type="dxa"/>
          </w:tcPr>
          <w:p w14:paraId="69CB7A34" w14:textId="77777777" w:rsidR="005F63DE" w:rsidRPr="003D44E6" w:rsidRDefault="005F63DE" w:rsidP="005F63DE">
            <w:pPr>
              <w:spacing w:line="360" w:lineRule="auto"/>
              <w:contextualSpacing/>
              <w:jc w:val="both"/>
              <w:rPr>
                <w:rFonts w:ascii="Bookman Old Style" w:hAnsi="Bookman Old Style"/>
                <w:bCs/>
                <w:sz w:val="22"/>
                <w:szCs w:val="22"/>
                <w:lang w:val="id-ID"/>
              </w:rPr>
            </w:pPr>
          </w:p>
        </w:tc>
        <w:tc>
          <w:tcPr>
            <w:tcW w:w="3067" w:type="dxa"/>
          </w:tcPr>
          <w:p w14:paraId="2D38C591" w14:textId="1C8CC8F7" w:rsidR="005F63DE" w:rsidRPr="00352A13" w:rsidRDefault="005F63DE" w:rsidP="005F63DE">
            <w:pPr>
              <w:spacing w:line="360" w:lineRule="auto"/>
              <w:contextualSpacing/>
              <w:jc w:val="both"/>
              <w:rPr>
                <w:rFonts w:ascii="Bookman Old Style" w:hAnsi="Bookman Old Style"/>
                <w:bCs/>
                <w:sz w:val="22"/>
                <w:szCs w:val="22"/>
              </w:rPr>
            </w:pPr>
            <w:r w:rsidRPr="00352A13">
              <w:rPr>
                <w:rFonts w:ascii="Bookman Old Style" w:hAnsi="Bookman Old Style"/>
                <w:bCs/>
                <w:sz w:val="22"/>
                <w:szCs w:val="22"/>
              </w:rPr>
              <w:t>Desa Mosolo</w:t>
            </w:r>
          </w:p>
        </w:tc>
        <w:tc>
          <w:tcPr>
            <w:tcW w:w="3811" w:type="dxa"/>
            <w:vAlign w:val="center"/>
          </w:tcPr>
          <w:p w14:paraId="3E1C0484" w14:textId="1A6195BD" w:rsidR="005F63DE" w:rsidRPr="00352A13" w:rsidRDefault="005F63DE" w:rsidP="005F63DE">
            <w:pPr>
              <w:spacing w:line="360" w:lineRule="auto"/>
              <w:contextualSpacing/>
              <w:jc w:val="both"/>
              <w:rPr>
                <w:rFonts w:ascii="Bookman Old Style" w:hAnsi="Bookman Old Style"/>
                <w:bCs/>
                <w:sz w:val="22"/>
                <w:szCs w:val="22"/>
              </w:rPr>
            </w:pPr>
            <w:r>
              <w:rPr>
                <w:rFonts w:ascii="Bookman Old Style" w:hAnsi="Bookman Old Style" w:cs="Calibri"/>
                <w:color w:val="000000"/>
                <w:sz w:val="22"/>
                <w:szCs w:val="22"/>
              </w:rPr>
              <w:t xml:space="preserve">Sungai/Kali Biru </w:t>
            </w:r>
            <w:proofErr w:type="spellStart"/>
            <w:r>
              <w:rPr>
                <w:rFonts w:ascii="Bookman Old Style" w:hAnsi="Bookman Old Style" w:cs="Calibri"/>
                <w:color w:val="000000"/>
                <w:sz w:val="22"/>
                <w:szCs w:val="22"/>
              </w:rPr>
              <w:t>Mosolo</w:t>
            </w:r>
            <w:proofErr w:type="spellEnd"/>
          </w:p>
        </w:tc>
      </w:tr>
      <w:tr w:rsidR="005F63DE" w:rsidRPr="003D44E6" w14:paraId="2D5108B5" w14:textId="2A160B9C" w:rsidTr="00BF732C">
        <w:tc>
          <w:tcPr>
            <w:tcW w:w="2194" w:type="dxa"/>
          </w:tcPr>
          <w:p w14:paraId="19ACDC79" w14:textId="77777777" w:rsidR="005F63DE" w:rsidRPr="003D44E6" w:rsidRDefault="005F63DE" w:rsidP="005F63DE">
            <w:pPr>
              <w:spacing w:line="360" w:lineRule="auto"/>
              <w:contextualSpacing/>
              <w:jc w:val="both"/>
              <w:rPr>
                <w:rFonts w:ascii="Bookman Old Style" w:hAnsi="Bookman Old Style"/>
                <w:bCs/>
                <w:sz w:val="22"/>
                <w:szCs w:val="22"/>
                <w:lang w:val="id-ID"/>
              </w:rPr>
            </w:pPr>
          </w:p>
        </w:tc>
        <w:tc>
          <w:tcPr>
            <w:tcW w:w="3067" w:type="dxa"/>
          </w:tcPr>
          <w:p w14:paraId="604BA0E0" w14:textId="6F9924C2" w:rsidR="005F63DE" w:rsidRPr="00352A13" w:rsidRDefault="005F63DE" w:rsidP="005F63DE">
            <w:pPr>
              <w:spacing w:line="360" w:lineRule="auto"/>
              <w:contextualSpacing/>
              <w:jc w:val="both"/>
              <w:rPr>
                <w:rFonts w:ascii="Bookman Old Style" w:hAnsi="Bookman Old Style"/>
                <w:bCs/>
                <w:sz w:val="22"/>
                <w:szCs w:val="22"/>
              </w:rPr>
            </w:pPr>
            <w:r w:rsidRPr="00352A13">
              <w:rPr>
                <w:rFonts w:ascii="Bookman Old Style" w:hAnsi="Bookman Old Style"/>
                <w:bCs/>
                <w:sz w:val="22"/>
                <w:szCs w:val="22"/>
                <w:lang w:val="id-ID"/>
              </w:rPr>
              <w:t xml:space="preserve">Desa </w:t>
            </w:r>
            <w:r w:rsidRPr="00352A13">
              <w:rPr>
                <w:rFonts w:ascii="Bookman Old Style" w:hAnsi="Bookman Old Style"/>
                <w:bCs/>
                <w:sz w:val="22"/>
                <w:szCs w:val="22"/>
              </w:rPr>
              <w:t>Polara</w:t>
            </w:r>
          </w:p>
        </w:tc>
        <w:tc>
          <w:tcPr>
            <w:tcW w:w="3811" w:type="dxa"/>
            <w:vAlign w:val="center"/>
          </w:tcPr>
          <w:p w14:paraId="1792D00C" w14:textId="61903199" w:rsidR="005F63DE" w:rsidRPr="00352A13" w:rsidRDefault="005F63DE" w:rsidP="005F63DE">
            <w:pPr>
              <w:spacing w:line="360" w:lineRule="auto"/>
              <w:contextualSpacing/>
              <w:jc w:val="both"/>
              <w:rPr>
                <w:rFonts w:ascii="Bookman Old Style" w:hAnsi="Bookman Old Style"/>
                <w:bCs/>
                <w:sz w:val="22"/>
                <w:szCs w:val="22"/>
              </w:rPr>
            </w:pPr>
            <w:r>
              <w:rPr>
                <w:rFonts w:ascii="Bookman Old Style" w:hAnsi="Bookman Old Style" w:cs="Calibri"/>
                <w:color w:val="000000"/>
                <w:sz w:val="22"/>
                <w:szCs w:val="22"/>
              </w:rPr>
              <w:t>Pantai Melentono</w:t>
            </w:r>
          </w:p>
        </w:tc>
      </w:tr>
      <w:tr w:rsidR="005F63DE" w:rsidRPr="003D44E6" w14:paraId="3DEFCD15" w14:textId="20679C61" w:rsidTr="00BF732C">
        <w:tc>
          <w:tcPr>
            <w:tcW w:w="2194" w:type="dxa"/>
          </w:tcPr>
          <w:p w14:paraId="6BC3C075" w14:textId="77777777" w:rsidR="005F63DE" w:rsidRPr="003D44E6" w:rsidRDefault="005F63DE" w:rsidP="005F63DE">
            <w:pPr>
              <w:spacing w:line="360" w:lineRule="auto"/>
              <w:contextualSpacing/>
              <w:jc w:val="both"/>
              <w:rPr>
                <w:rFonts w:ascii="Bookman Old Style" w:hAnsi="Bookman Old Style"/>
                <w:bCs/>
                <w:sz w:val="22"/>
                <w:szCs w:val="22"/>
                <w:lang w:val="id-ID"/>
              </w:rPr>
            </w:pPr>
          </w:p>
        </w:tc>
        <w:tc>
          <w:tcPr>
            <w:tcW w:w="3067" w:type="dxa"/>
          </w:tcPr>
          <w:p w14:paraId="1812135D" w14:textId="430C519C" w:rsidR="005F63DE" w:rsidRPr="00352A13" w:rsidRDefault="005F63DE" w:rsidP="005F63DE">
            <w:pPr>
              <w:spacing w:line="360" w:lineRule="auto"/>
              <w:contextualSpacing/>
              <w:jc w:val="both"/>
              <w:rPr>
                <w:rFonts w:ascii="Bookman Old Style" w:hAnsi="Bookman Old Style"/>
                <w:bCs/>
                <w:sz w:val="22"/>
                <w:szCs w:val="22"/>
              </w:rPr>
            </w:pPr>
            <w:r w:rsidRPr="00352A13">
              <w:rPr>
                <w:rFonts w:ascii="Bookman Old Style" w:hAnsi="Bookman Old Style"/>
                <w:bCs/>
                <w:sz w:val="22"/>
                <w:szCs w:val="22"/>
              </w:rPr>
              <w:t xml:space="preserve">Desa </w:t>
            </w:r>
            <w:proofErr w:type="spellStart"/>
            <w:r w:rsidRPr="00352A13">
              <w:rPr>
                <w:rFonts w:ascii="Bookman Old Style" w:hAnsi="Bookman Old Style"/>
                <w:bCs/>
                <w:sz w:val="22"/>
                <w:szCs w:val="22"/>
              </w:rPr>
              <w:t>Waturai</w:t>
            </w:r>
            <w:proofErr w:type="spellEnd"/>
          </w:p>
        </w:tc>
        <w:tc>
          <w:tcPr>
            <w:tcW w:w="3811" w:type="dxa"/>
            <w:vAlign w:val="center"/>
          </w:tcPr>
          <w:p w14:paraId="4FBB3B71" w14:textId="65E6EF70" w:rsidR="005F63DE" w:rsidRPr="00352A13" w:rsidRDefault="005F63DE" w:rsidP="005F63DE">
            <w:pPr>
              <w:spacing w:line="360" w:lineRule="auto"/>
              <w:contextualSpacing/>
              <w:jc w:val="both"/>
              <w:rPr>
                <w:rFonts w:ascii="Bookman Old Style" w:hAnsi="Bookman Old Style"/>
                <w:bCs/>
                <w:sz w:val="22"/>
                <w:szCs w:val="22"/>
              </w:rPr>
            </w:pPr>
            <w:r>
              <w:rPr>
                <w:rFonts w:ascii="Bookman Old Style" w:hAnsi="Bookman Old Style" w:cs="Calibri"/>
                <w:color w:val="000000"/>
                <w:sz w:val="22"/>
                <w:szCs w:val="22"/>
              </w:rPr>
              <w:t xml:space="preserve">Pantai </w:t>
            </w:r>
            <w:proofErr w:type="spellStart"/>
            <w:r>
              <w:rPr>
                <w:rFonts w:ascii="Bookman Old Style" w:hAnsi="Bookman Old Style" w:cs="Calibri"/>
                <w:color w:val="000000"/>
                <w:sz w:val="22"/>
                <w:szCs w:val="22"/>
              </w:rPr>
              <w:t>Waturai</w:t>
            </w:r>
            <w:proofErr w:type="spellEnd"/>
          </w:p>
        </w:tc>
      </w:tr>
      <w:tr w:rsidR="005F63DE" w:rsidRPr="003D44E6" w14:paraId="5C9322FF" w14:textId="73BEB87E" w:rsidTr="00BF732C">
        <w:tc>
          <w:tcPr>
            <w:tcW w:w="2194" w:type="dxa"/>
          </w:tcPr>
          <w:p w14:paraId="081CD9AC" w14:textId="77777777" w:rsidR="005F63DE" w:rsidRPr="003D44E6" w:rsidRDefault="005F63DE" w:rsidP="005F63DE">
            <w:pPr>
              <w:spacing w:line="360" w:lineRule="auto"/>
              <w:contextualSpacing/>
              <w:jc w:val="both"/>
              <w:rPr>
                <w:rFonts w:ascii="Bookman Old Style" w:hAnsi="Bookman Old Style"/>
                <w:bCs/>
                <w:sz w:val="22"/>
                <w:szCs w:val="22"/>
                <w:lang w:val="id-ID"/>
              </w:rPr>
            </w:pPr>
          </w:p>
        </w:tc>
        <w:tc>
          <w:tcPr>
            <w:tcW w:w="3067" w:type="dxa"/>
          </w:tcPr>
          <w:p w14:paraId="2BD5514B" w14:textId="7A261ACC" w:rsidR="005F63DE" w:rsidRPr="00352A13" w:rsidRDefault="005F63DE" w:rsidP="005F63DE">
            <w:pPr>
              <w:spacing w:line="360" w:lineRule="auto"/>
              <w:contextualSpacing/>
              <w:jc w:val="both"/>
              <w:rPr>
                <w:rFonts w:ascii="Bookman Old Style" w:hAnsi="Bookman Old Style"/>
                <w:bCs/>
                <w:sz w:val="22"/>
                <w:szCs w:val="22"/>
              </w:rPr>
            </w:pPr>
            <w:r w:rsidRPr="00352A13">
              <w:rPr>
                <w:rFonts w:ascii="Bookman Old Style" w:hAnsi="Bookman Old Style"/>
                <w:bCs/>
                <w:sz w:val="22"/>
                <w:szCs w:val="22"/>
              </w:rPr>
              <w:t>Desa Mosolo</w:t>
            </w:r>
          </w:p>
        </w:tc>
        <w:tc>
          <w:tcPr>
            <w:tcW w:w="3811" w:type="dxa"/>
            <w:vAlign w:val="center"/>
          </w:tcPr>
          <w:p w14:paraId="55D75BFF" w14:textId="518B0F75" w:rsidR="005F63DE" w:rsidRPr="00352A13" w:rsidRDefault="005F63DE" w:rsidP="005F63DE">
            <w:pPr>
              <w:spacing w:line="360" w:lineRule="auto"/>
              <w:contextualSpacing/>
              <w:jc w:val="both"/>
              <w:rPr>
                <w:rFonts w:ascii="Bookman Old Style" w:hAnsi="Bookman Old Style"/>
                <w:bCs/>
                <w:sz w:val="22"/>
                <w:szCs w:val="22"/>
              </w:rPr>
            </w:pPr>
            <w:r>
              <w:rPr>
                <w:rFonts w:ascii="Bookman Old Style" w:hAnsi="Bookman Old Style" w:cs="Calibri"/>
                <w:color w:val="000000"/>
                <w:sz w:val="22"/>
                <w:szCs w:val="22"/>
              </w:rPr>
              <w:t xml:space="preserve">Desa </w:t>
            </w:r>
            <w:proofErr w:type="spellStart"/>
            <w:r>
              <w:rPr>
                <w:rFonts w:ascii="Bookman Old Style" w:hAnsi="Bookman Old Style" w:cs="Calibri"/>
                <w:color w:val="000000"/>
                <w:sz w:val="22"/>
                <w:szCs w:val="22"/>
              </w:rPr>
              <w:t>Wisata</w:t>
            </w:r>
            <w:proofErr w:type="spellEnd"/>
            <w:r>
              <w:rPr>
                <w:rFonts w:ascii="Bookman Old Style" w:hAnsi="Bookman Old Style" w:cs="Calibri"/>
                <w:color w:val="000000"/>
                <w:sz w:val="22"/>
                <w:szCs w:val="22"/>
              </w:rPr>
              <w:t xml:space="preserve"> </w:t>
            </w:r>
            <w:proofErr w:type="spellStart"/>
            <w:r>
              <w:rPr>
                <w:rFonts w:ascii="Bookman Old Style" w:hAnsi="Bookman Old Style" w:cs="Calibri"/>
                <w:color w:val="000000"/>
                <w:sz w:val="22"/>
                <w:szCs w:val="22"/>
              </w:rPr>
              <w:t>Mosolo</w:t>
            </w:r>
            <w:proofErr w:type="spellEnd"/>
          </w:p>
        </w:tc>
      </w:tr>
      <w:tr w:rsidR="005F63DE" w:rsidRPr="003D44E6" w14:paraId="1278E4E6" w14:textId="5F7D2FDE" w:rsidTr="00BF732C">
        <w:tc>
          <w:tcPr>
            <w:tcW w:w="2194" w:type="dxa"/>
          </w:tcPr>
          <w:p w14:paraId="5FC3D8D1" w14:textId="77777777" w:rsidR="005F63DE" w:rsidRPr="003D44E6" w:rsidRDefault="005F63DE" w:rsidP="005F63DE">
            <w:pPr>
              <w:spacing w:line="360" w:lineRule="auto"/>
              <w:contextualSpacing/>
              <w:jc w:val="both"/>
              <w:rPr>
                <w:rFonts w:ascii="Bookman Old Style" w:hAnsi="Bookman Old Style"/>
                <w:bCs/>
                <w:sz w:val="22"/>
                <w:szCs w:val="22"/>
                <w:lang w:val="id-ID"/>
              </w:rPr>
            </w:pPr>
          </w:p>
        </w:tc>
        <w:tc>
          <w:tcPr>
            <w:tcW w:w="3067" w:type="dxa"/>
          </w:tcPr>
          <w:p w14:paraId="2A86D371" w14:textId="5EACFA4A" w:rsidR="005F63DE" w:rsidRPr="00352A13" w:rsidRDefault="005F63DE" w:rsidP="005F63DE">
            <w:pPr>
              <w:spacing w:line="360" w:lineRule="auto"/>
              <w:contextualSpacing/>
              <w:jc w:val="both"/>
              <w:rPr>
                <w:rFonts w:ascii="Bookman Old Style" w:hAnsi="Bookman Old Style"/>
                <w:bCs/>
                <w:sz w:val="22"/>
                <w:szCs w:val="22"/>
              </w:rPr>
            </w:pPr>
            <w:r w:rsidRPr="00352A13">
              <w:rPr>
                <w:rFonts w:ascii="Bookman Old Style" w:hAnsi="Bookman Old Style"/>
                <w:bCs/>
                <w:sz w:val="22"/>
                <w:szCs w:val="22"/>
              </w:rPr>
              <w:t>Desa Sainoa Indah</w:t>
            </w:r>
          </w:p>
        </w:tc>
        <w:tc>
          <w:tcPr>
            <w:tcW w:w="3811" w:type="dxa"/>
            <w:vAlign w:val="center"/>
          </w:tcPr>
          <w:p w14:paraId="7761B8F7" w14:textId="5A9ACF80" w:rsidR="005F63DE" w:rsidRPr="00352A13" w:rsidRDefault="005F63DE" w:rsidP="005F63DE">
            <w:pPr>
              <w:spacing w:line="360" w:lineRule="auto"/>
              <w:contextualSpacing/>
              <w:jc w:val="both"/>
              <w:rPr>
                <w:rFonts w:ascii="Bookman Old Style" w:hAnsi="Bookman Old Style"/>
                <w:bCs/>
                <w:sz w:val="22"/>
                <w:szCs w:val="22"/>
              </w:rPr>
            </w:pPr>
            <w:r>
              <w:rPr>
                <w:rFonts w:ascii="Bookman Old Style" w:hAnsi="Bookman Old Style" w:cs="Calibri"/>
                <w:color w:val="000000"/>
                <w:sz w:val="22"/>
                <w:szCs w:val="22"/>
              </w:rPr>
              <w:t>Pantai Sainoa Indah</w:t>
            </w:r>
          </w:p>
        </w:tc>
      </w:tr>
      <w:tr w:rsidR="005F63DE" w:rsidRPr="003D44E6" w14:paraId="3DAF82D0" w14:textId="77777777" w:rsidTr="00BF732C">
        <w:tc>
          <w:tcPr>
            <w:tcW w:w="2194" w:type="dxa"/>
          </w:tcPr>
          <w:p w14:paraId="63302A39" w14:textId="77777777" w:rsidR="005F63DE" w:rsidRPr="003D44E6" w:rsidRDefault="005F63DE" w:rsidP="005F63DE">
            <w:pPr>
              <w:spacing w:line="360" w:lineRule="auto"/>
              <w:contextualSpacing/>
              <w:jc w:val="both"/>
              <w:rPr>
                <w:rFonts w:ascii="Bookman Old Style" w:hAnsi="Bookman Old Style"/>
                <w:bCs/>
                <w:sz w:val="22"/>
                <w:szCs w:val="22"/>
                <w:lang w:val="id-ID"/>
              </w:rPr>
            </w:pPr>
          </w:p>
        </w:tc>
        <w:tc>
          <w:tcPr>
            <w:tcW w:w="3067" w:type="dxa"/>
          </w:tcPr>
          <w:p w14:paraId="49D0C351" w14:textId="156EF03F" w:rsidR="005F63DE" w:rsidRPr="00352A13" w:rsidRDefault="005F63DE" w:rsidP="005F63DE">
            <w:pPr>
              <w:spacing w:line="360" w:lineRule="auto"/>
              <w:contextualSpacing/>
              <w:jc w:val="both"/>
              <w:rPr>
                <w:rFonts w:ascii="Bookman Old Style" w:hAnsi="Bookman Old Style"/>
                <w:bCs/>
                <w:sz w:val="22"/>
                <w:szCs w:val="22"/>
              </w:rPr>
            </w:pPr>
            <w:r w:rsidRPr="00352A13">
              <w:rPr>
                <w:rFonts w:ascii="Bookman Old Style" w:hAnsi="Bookman Old Style"/>
                <w:bCs/>
                <w:sz w:val="22"/>
                <w:szCs w:val="22"/>
              </w:rPr>
              <w:t>Nambo Jaya</w:t>
            </w:r>
          </w:p>
        </w:tc>
        <w:tc>
          <w:tcPr>
            <w:tcW w:w="3811" w:type="dxa"/>
            <w:vAlign w:val="center"/>
          </w:tcPr>
          <w:p w14:paraId="68E1E8DE" w14:textId="16D08455" w:rsidR="005F63DE" w:rsidRPr="00352A13" w:rsidRDefault="005F63DE" w:rsidP="005F63DE">
            <w:pPr>
              <w:spacing w:line="360" w:lineRule="auto"/>
              <w:contextualSpacing/>
              <w:jc w:val="both"/>
              <w:rPr>
                <w:rFonts w:ascii="Bookman Old Style" w:hAnsi="Bookman Old Style"/>
                <w:bCs/>
                <w:sz w:val="22"/>
                <w:szCs w:val="22"/>
              </w:rPr>
            </w:pPr>
            <w:r>
              <w:rPr>
                <w:rFonts w:ascii="Bookman Old Style" w:hAnsi="Bookman Old Style" w:cs="Calibri"/>
                <w:color w:val="000000"/>
                <w:sz w:val="22"/>
                <w:szCs w:val="22"/>
              </w:rPr>
              <w:t>Pantai Nambo Jaya</w:t>
            </w:r>
          </w:p>
        </w:tc>
      </w:tr>
      <w:tr w:rsidR="005F63DE" w:rsidRPr="003D44E6" w14:paraId="42F2C7EB" w14:textId="34017373" w:rsidTr="00BF732C">
        <w:tc>
          <w:tcPr>
            <w:tcW w:w="2194" w:type="dxa"/>
          </w:tcPr>
          <w:p w14:paraId="7BA1F58F" w14:textId="77777777" w:rsidR="005F63DE" w:rsidRPr="003D44E6" w:rsidRDefault="005F63DE" w:rsidP="005F63DE">
            <w:pPr>
              <w:spacing w:line="360" w:lineRule="auto"/>
              <w:contextualSpacing/>
              <w:jc w:val="both"/>
              <w:rPr>
                <w:rFonts w:ascii="Bookman Old Style" w:hAnsi="Bookman Old Style"/>
                <w:bCs/>
                <w:sz w:val="22"/>
                <w:szCs w:val="22"/>
              </w:rPr>
            </w:pPr>
            <w:proofErr w:type="spellStart"/>
            <w:r w:rsidRPr="003D44E6">
              <w:rPr>
                <w:rFonts w:ascii="Bookman Old Style" w:hAnsi="Bookman Old Style"/>
                <w:bCs/>
                <w:sz w:val="22"/>
                <w:szCs w:val="22"/>
              </w:rPr>
              <w:t>Wawonii</w:t>
            </w:r>
            <w:proofErr w:type="spellEnd"/>
            <w:r w:rsidRPr="003D44E6">
              <w:rPr>
                <w:rFonts w:ascii="Bookman Old Style" w:hAnsi="Bookman Old Style"/>
                <w:bCs/>
                <w:sz w:val="22"/>
                <w:szCs w:val="22"/>
              </w:rPr>
              <w:t xml:space="preserve"> Timur </w:t>
            </w:r>
          </w:p>
        </w:tc>
        <w:tc>
          <w:tcPr>
            <w:tcW w:w="3067" w:type="dxa"/>
          </w:tcPr>
          <w:p w14:paraId="71E78F0D" w14:textId="085213BE" w:rsidR="005F63DE" w:rsidRPr="00352A13" w:rsidRDefault="005F63DE" w:rsidP="005F63DE">
            <w:pPr>
              <w:spacing w:line="360" w:lineRule="auto"/>
              <w:contextualSpacing/>
              <w:jc w:val="both"/>
              <w:rPr>
                <w:rFonts w:ascii="Bookman Old Style" w:hAnsi="Bookman Old Style"/>
                <w:bCs/>
                <w:sz w:val="22"/>
                <w:szCs w:val="22"/>
              </w:rPr>
            </w:pPr>
            <w:r w:rsidRPr="00352A13">
              <w:rPr>
                <w:rFonts w:ascii="Bookman Old Style" w:hAnsi="Bookman Old Style"/>
                <w:bCs/>
                <w:sz w:val="22"/>
                <w:szCs w:val="22"/>
              </w:rPr>
              <w:t xml:space="preserve">Desa </w:t>
            </w:r>
            <w:proofErr w:type="spellStart"/>
            <w:r w:rsidRPr="00352A13">
              <w:rPr>
                <w:rFonts w:ascii="Bookman Old Style" w:hAnsi="Bookman Old Style"/>
                <w:bCs/>
                <w:sz w:val="22"/>
                <w:szCs w:val="22"/>
              </w:rPr>
              <w:t>Munse</w:t>
            </w:r>
            <w:proofErr w:type="spellEnd"/>
            <w:r w:rsidRPr="00352A13">
              <w:rPr>
                <w:rFonts w:ascii="Bookman Old Style" w:hAnsi="Bookman Old Style"/>
                <w:bCs/>
                <w:sz w:val="22"/>
                <w:szCs w:val="22"/>
              </w:rPr>
              <w:t xml:space="preserve"> Indah</w:t>
            </w:r>
          </w:p>
        </w:tc>
        <w:tc>
          <w:tcPr>
            <w:tcW w:w="3811" w:type="dxa"/>
            <w:vAlign w:val="center"/>
          </w:tcPr>
          <w:p w14:paraId="0F56577A" w14:textId="1168D349" w:rsidR="005F63DE" w:rsidRPr="00352A13" w:rsidRDefault="005F63DE" w:rsidP="005F63DE">
            <w:pPr>
              <w:spacing w:line="360" w:lineRule="auto"/>
              <w:contextualSpacing/>
              <w:jc w:val="both"/>
              <w:rPr>
                <w:rFonts w:ascii="Bookman Old Style" w:hAnsi="Bookman Old Style"/>
                <w:bCs/>
                <w:sz w:val="22"/>
                <w:szCs w:val="22"/>
              </w:rPr>
            </w:pPr>
            <w:r>
              <w:rPr>
                <w:rFonts w:ascii="Bookman Old Style" w:hAnsi="Bookman Old Style" w:cs="Calibri"/>
                <w:color w:val="000000"/>
                <w:sz w:val="22"/>
                <w:szCs w:val="22"/>
              </w:rPr>
              <w:t xml:space="preserve">Pantai </w:t>
            </w:r>
            <w:proofErr w:type="spellStart"/>
            <w:r>
              <w:rPr>
                <w:rFonts w:ascii="Bookman Old Style" w:hAnsi="Bookman Old Style" w:cs="Calibri"/>
                <w:color w:val="000000"/>
                <w:sz w:val="22"/>
                <w:szCs w:val="22"/>
              </w:rPr>
              <w:t>Lensea</w:t>
            </w:r>
            <w:proofErr w:type="spellEnd"/>
            <w:r>
              <w:rPr>
                <w:rFonts w:ascii="Bookman Old Style" w:hAnsi="Bookman Old Style" w:cs="Calibri"/>
                <w:color w:val="000000"/>
                <w:sz w:val="22"/>
                <w:szCs w:val="22"/>
              </w:rPr>
              <w:t xml:space="preserve"> </w:t>
            </w:r>
            <w:proofErr w:type="spellStart"/>
            <w:r>
              <w:rPr>
                <w:rFonts w:ascii="Bookman Old Style" w:hAnsi="Bookman Old Style" w:cs="Calibri"/>
                <w:color w:val="000000"/>
                <w:sz w:val="22"/>
                <w:szCs w:val="22"/>
              </w:rPr>
              <w:t>Munse</w:t>
            </w:r>
            <w:proofErr w:type="spellEnd"/>
          </w:p>
        </w:tc>
      </w:tr>
      <w:tr w:rsidR="005F63DE" w:rsidRPr="003D44E6" w14:paraId="1A3E054D" w14:textId="6EB65221" w:rsidTr="00BF732C">
        <w:tc>
          <w:tcPr>
            <w:tcW w:w="2194" w:type="dxa"/>
          </w:tcPr>
          <w:p w14:paraId="76EC4953" w14:textId="77777777" w:rsidR="005F63DE" w:rsidRPr="003D44E6" w:rsidRDefault="005F63DE" w:rsidP="005F63DE">
            <w:pPr>
              <w:spacing w:line="360" w:lineRule="auto"/>
              <w:contextualSpacing/>
              <w:jc w:val="both"/>
              <w:rPr>
                <w:rFonts w:ascii="Bookman Old Style" w:hAnsi="Bookman Old Style"/>
                <w:bCs/>
                <w:sz w:val="22"/>
                <w:szCs w:val="22"/>
                <w:lang w:val="id-ID"/>
              </w:rPr>
            </w:pPr>
          </w:p>
        </w:tc>
        <w:tc>
          <w:tcPr>
            <w:tcW w:w="3067" w:type="dxa"/>
          </w:tcPr>
          <w:p w14:paraId="5275F693" w14:textId="64A47532" w:rsidR="005F63DE" w:rsidRPr="00352A13" w:rsidRDefault="005F63DE" w:rsidP="005F63DE">
            <w:pPr>
              <w:spacing w:line="360" w:lineRule="auto"/>
              <w:contextualSpacing/>
              <w:jc w:val="both"/>
              <w:rPr>
                <w:rFonts w:ascii="Bookman Old Style" w:hAnsi="Bookman Old Style"/>
                <w:bCs/>
                <w:sz w:val="22"/>
                <w:szCs w:val="22"/>
              </w:rPr>
            </w:pPr>
            <w:r w:rsidRPr="00352A13">
              <w:rPr>
                <w:rFonts w:ascii="Bookman Old Style" w:hAnsi="Bookman Old Style"/>
                <w:bCs/>
                <w:sz w:val="22"/>
                <w:szCs w:val="22"/>
              </w:rPr>
              <w:t>Desa Saburano</w:t>
            </w:r>
          </w:p>
        </w:tc>
        <w:tc>
          <w:tcPr>
            <w:tcW w:w="3811" w:type="dxa"/>
            <w:vAlign w:val="center"/>
          </w:tcPr>
          <w:p w14:paraId="61C5F5E1" w14:textId="7293F8D9" w:rsidR="005F63DE" w:rsidRPr="00352A13" w:rsidRDefault="005F63DE" w:rsidP="005F63DE">
            <w:pPr>
              <w:spacing w:line="360" w:lineRule="auto"/>
              <w:contextualSpacing/>
              <w:jc w:val="both"/>
              <w:rPr>
                <w:rFonts w:ascii="Bookman Old Style" w:hAnsi="Bookman Old Style"/>
                <w:bCs/>
                <w:sz w:val="22"/>
                <w:szCs w:val="22"/>
              </w:rPr>
            </w:pPr>
            <w:r>
              <w:rPr>
                <w:rFonts w:ascii="Bookman Old Style" w:hAnsi="Bookman Old Style" w:cs="Calibri"/>
                <w:color w:val="000000"/>
                <w:sz w:val="22"/>
                <w:szCs w:val="22"/>
              </w:rPr>
              <w:t>Pantai Saburano</w:t>
            </w:r>
          </w:p>
        </w:tc>
      </w:tr>
      <w:tr w:rsidR="005F63DE" w:rsidRPr="003D44E6" w14:paraId="3897B176" w14:textId="2C0C59A3" w:rsidTr="00BF732C">
        <w:tc>
          <w:tcPr>
            <w:tcW w:w="2194" w:type="dxa"/>
          </w:tcPr>
          <w:p w14:paraId="585E2394" w14:textId="77777777" w:rsidR="005F63DE" w:rsidRPr="003D44E6" w:rsidRDefault="005F63DE" w:rsidP="005F63DE">
            <w:pPr>
              <w:spacing w:line="360" w:lineRule="auto"/>
              <w:contextualSpacing/>
              <w:jc w:val="both"/>
              <w:rPr>
                <w:rFonts w:ascii="Bookman Old Style" w:hAnsi="Bookman Old Style"/>
                <w:bCs/>
                <w:sz w:val="22"/>
                <w:szCs w:val="22"/>
                <w:lang w:val="id-ID"/>
              </w:rPr>
            </w:pPr>
          </w:p>
        </w:tc>
        <w:tc>
          <w:tcPr>
            <w:tcW w:w="3067" w:type="dxa"/>
          </w:tcPr>
          <w:p w14:paraId="260DFDC4" w14:textId="31552949" w:rsidR="005F63DE" w:rsidRPr="00352A13" w:rsidRDefault="005F63DE" w:rsidP="005F63DE">
            <w:pPr>
              <w:spacing w:line="360" w:lineRule="auto"/>
              <w:contextualSpacing/>
              <w:jc w:val="both"/>
              <w:rPr>
                <w:rFonts w:ascii="Bookman Old Style" w:hAnsi="Bookman Old Style"/>
                <w:bCs/>
                <w:sz w:val="22"/>
                <w:szCs w:val="22"/>
              </w:rPr>
            </w:pPr>
            <w:r w:rsidRPr="00352A13">
              <w:rPr>
                <w:rFonts w:ascii="Bookman Old Style" w:hAnsi="Bookman Old Style"/>
                <w:bCs/>
                <w:sz w:val="22"/>
                <w:szCs w:val="22"/>
              </w:rPr>
              <w:t xml:space="preserve">Desa </w:t>
            </w:r>
            <w:proofErr w:type="spellStart"/>
            <w:r w:rsidRPr="00352A13">
              <w:rPr>
                <w:rFonts w:ascii="Bookman Old Style" w:hAnsi="Bookman Old Style"/>
                <w:bCs/>
                <w:sz w:val="22"/>
                <w:szCs w:val="22"/>
              </w:rPr>
              <w:t>Tekonea</w:t>
            </w:r>
            <w:proofErr w:type="spellEnd"/>
          </w:p>
        </w:tc>
        <w:tc>
          <w:tcPr>
            <w:tcW w:w="3811" w:type="dxa"/>
            <w:vAlign w:val="center"/>
          </w:tcPr>
          <w:p w14:paraId="2E87D5FC" w14:textId="75AA15E6" w:rsidR="005F63DE" w:rsidRPr="00352A13" w:rsidRDefault="005F63DE" w:rsidP="005F63DE">
            <w:pPr>
              <w:spacing w:line="360" w:lineRule="auto"/>
              <w:contextualSpacing/>
              <w:jc w:val="both"/>
              <w:rPr>
                <w:rFonts w:ascii="Bookman Old Style" w:hAnsi="Bookman Old Style"/>
                <w:bCs/>
                <w:sz w:val="22"/>
                <w:szCs w:val="22"/>
              </w:rPr>
            </w:pPr>
            <w:r>
              <w:rPr>
                <w:rFonts w:ascii="Bookman Old Style" w:hAnsi="Bookman Old Style" w:cs="Calibri"/>
                <w:color w:val="000000"/>
                <w:sz w:val="22"/>
                <w:szCs w:val="22"/>
              </w:rPr>
              <w:t xml:space="preserve">Air </w:t>
            </w:r>
            <w:proofErr w:type="spellStart"/>
            <w:r>
              <w:rPr>
                <w:rFonts w:ascii="Bookman Old Style" w:hAnsi="Bookman Old Style" w:cs="Calibri"/>
                <w:color w:val="000000"/>
                <w:sz w:val="22"/>
                <w:szCs w:val="22"/>
              </w:rPr>
              <w:t>Terjun</w:t>
            </w:r>
            <w:proofErr w:type="spellEnd"/>
            <w:r>
              <w:rPr>
                <w:rFonts w:ascii="Bookman Old Style" w:hAnsi="Bookman Old Style" w:cs="Calibri"/>
                <w:color w:val="000000"/>
                <w:sz w:val="22"/>
                <w:szCs w:val="22"/>
              </w:rPr>
              <w:t xml:space="preserve"> Oheo</w:t>
            </w:r>
          </w:p>
        </w:tc>
      </w:tr>
      <w:tr w:rsidR="005F63DE" w:rsidRPr="003D44E6" w14:paraId="05B2A1EA" w14:textId="57A21917" w:rsidTr="00BF732C">
        <w:tc>
          <w:tcPr>
            <w:tcW w:w="2194" w:type="dxa"/>
          </w:tcPr>
          <w:p w14:paraId="03890485" w14:textId="77777777" w:rsidR="005F63DE" w:rsidRPr="003D44E6" w:rsidRDefault="005F63DE" w:rsidP="005F63DE">
            <w:pPr>
              <w:spacing w:line="360" w:lineRule="auto"/>
              <w:contextualSpacing/>
              <w:jc w:val="both"/>
              <w:rPr>
                <w:rFonts w:ascii="Bookman Old Style" w:hAnsi="Bookman Old Style"/>
                <w:bCs/>
                <w:sz w:val="22"/>
                <w:szCs w:val="22"/>
                <w:lang w:val="id-ID"/>
              </w:rPr>
            </w:pPr>
          </w:p>
        </w:tc>
        <w:tc>
          <w:tcPr>
            <w:tcW w:w="3067" w:type="dxa"/>
          </w:tcPr>
          <w:p w14:paraId="762EA0F6" w14:textId="2C225680" w:rsidR="005F63DE" w:rsidRPr="00352A13" w:rsidRDefault="005F63DE" w:rsidP="005F63DE">
            <w:pPr>
              <w:spacing w:line="360" w:lineRule="auto"/>
              <w:contextualSpacing/>
              <w:jc w:val="both"/>
              <w:rPr>
                <w:rFonts w:ascii="Bookman Old Style" w:hAnsi="Bookman Old Style"/>
                <w:bCs/>
                <w:sz w:val="22"/>
                <w:szCs w:val="22"/>
              </w:rPr>
            </w:pPr>
            <w:r w:rsidRPr="00352A13">
              <w:rPr>
                <w:rFonts w:ascii="Bookman Old Style" w:hAnsi="Bookman Old Style"/>
                <w:bCs/>
                <w:sz w:val="22"/>
                <w:szCs w:val="22"/>
              </w:rPr>
              <w:t xml:space="preserve">Desa </w:t>
            </w:r>
            <w:proofErr w:type="spellStart"/>
            <w:r w:rsidRPr="00352A13">
              <w:rPr>
                <w:rFonts w:ascii="Bookman Old Style" w:hAnsi="Bookman Old Style"/>
                <w:bCs/>
                <w:sz w:val="22"/>
                <w:szCs w:val="22"/>
              </w:rPr>
              <w:t>Tekonea</w:t>
            </w:r>
            <w:proofErr w:type="spellEnd"/>
          </w:p>
        </w:tc>
        <w:tc>
          <w:tcPr>
            <w:tcW w:w="3811" w:type="dxa"/>
            <w:vAlign w:val="center"/>
          </w:tcPr>
          <w:p w14:paraId="3A7F06F5" w14:textId="222CA98B" w:rsidR="005F63DE" w:rsidRPr="00352A13" w:rsidRDefault="005F63DE" w:rsidP="005F63DE">
            <w:pPr>
              <w:spacing w:line="360" w:lineRule="auto"/>
              <w:contextualSpacing/>
              <w:jc w:val="both"/>
              <w:rPr>
                <w:rFonts w:ascii="Bookman Old Style" w:hAnsi="Bookman Old Style"/>
                <w:bCs/>
                <w:sz w:val="22"/>
                <w:szCs w:val="22"/>
              </w:rPr>
            </w:pPr>
            <w:r>
              <w:rPr>
                <w:rFonts w:ascii="Bookman Old Style" w:hAnsi="Bookman Old Style" w:cs="Calibri"/>
                <w:color w:val="000000"/>
                <w:sz w:val="22"/>
                <w:szCs w:val="22"/>
              </w:rPr>
              <w:t xml:space="preserve">Desa </w:t>
            </w:r>
            <w:proofErr w:type="spellStart"/>
            <w:r>
              <w:rPr>
                <w:rFonts w:ascii="Bookman Old Style" w:hAnsi="Bookman Old Style" w:cs="Calibri"/>
                <w:color w:val="000000"/>
                <w:sz w:val="22"/>
                <w:szCs w:val="22"/>
              </w:rPr>
              <w:t>Wisata</w:t>
            </w:r>
            <w:proofErr w:type="spellEnd"/>
            <w:r>
              <w:rPr>
                <w:rFonts w:ascii="Bookman Old Style" w:hAnsi="Bookman Old Style" w:cs="Calibri"/>
                <w:color w:val="000000"/>
                <w:sz w:val="22"/>
                <w:szCs w:val="22"/>
              </w:rPr>
              <w:t xml:space="preserve"> </w:t>
            </w:r>
            <w:proofErr w:type="spellStart"/>
            <w:r>
              <w:rPr>
                <w:rFonts w:ascii="Bookman Old Style" w:hAnsi="Bookman Old Style" w:cs="Calibri"/>
                <w:color w:val="000000"/>
                <w:sz w:val="22"/>
                <w:szCs w:val="22"/>
              </w:rPr>
              <w:t>Tekonea</w:t>
            </w:r>
            <w:proofErr w:type="spellEnd"/>
          </w:p>
        </w:tc>
      </w:tr>
      <w:tr w:rsidR="005F63DE" w:rsidRPr="003D44E6" w14:paraId="0DC3C5BA" w14:textId="2C2665B5" w:rsidTr="00BF732C">
        <w:tc>
          <w:tcPr>
            <w:tcW w:w="2194" w:type="dxa"/>
          </w:tcPr>
          <w:p w14:paraId="2E7FCBE4" w14:textId="77777777" w:rsidR="005F63DE" w:rsidRPr="003D44E6" w:rsidRDefault="005F63DE" w:rsidP="005F63DE">
            <w:pPr>
              <w:spacing w:line="360" w:lineRule="auto"/>
              <w:contextualSpacing/>
              <w:jc w:val="both"/>
              <w:rPr>
                <w:rFonts w:ascii="Bookman Old Style" w:hAnsi="Bookman Old Style"/>
                <w:bCs/>
                <w:sz w:val="22"/>
                <w:szCs w:val="22"/>
              </w:rPr>
            </w:pPr>
            <w:proofErr w:type="spellStart"/>
            <w:r w:rsidRPr="003D44E6">
              <w:rPr>
                <w:rFonts w:ascii="Bookman Old Style" w:hAnsi="Bookman Old Style"/>
                <w:bCs/>
                <w:sz w:val="22"/>
                <w:szCs w:val="22"/>
              </w:rPr>
              <w:t>Wawonii</w:t>
            </w:r>
            <w:proofErr w:type="spellEnd"/>
            <w:r w:rsidRPr="003D44E6">
              <w:rPr>
                <w:rFonts w:ascii="Bookman Old Style" w:hAnsi="Bookman Old Style"/>
                <w:bCs/>
                <w:sz w:val="22"/>
                <w:szCs w:val="22"/>
                <w:lang w:val="id-ID"/>
              </w:rPr>
              <w:t xml:space="preserve"> </w:t>
            </w:r>
            <w:r w:rsidRPr="003D44E6">
              <w:rPr>
                <w:rFonts w:ascii="Bookman Old Style" w:hAnsi="Bookman Old Style"/>
                <w:bCs/>
                <w:sz w:val="22"/>
                <w:szCs w:val="22"/>
              </w:rPr>
              <w:t>Timur Laut</w:t>
            </w:r>
          </w:p>
        </w:tc>
        <w:tc>
          <w:tcPr>
            <w:tcW w:w="3067" w:type="dxa"/>
          </w:tcPr>
          <w:p w14:paraId="64C717E3" w14:textId="61352B37" w:rsidR="005F63DE" w:rsidRPr="00352A13" w:rsidRDefault="005F63DE" w:rsidP="005F63DE">
            <w:pPr>
              <w:spacing w:line="360" w:lineRule="auto"/>
              <w:contextualSpacing/>
              <w:jc w:val="both"/>
              <w:rPr>
                <w:rFonts w:ascii="Bookman Old Style" w:hAnsi="Bookman Old Style"/>
                <w:bCs/>
                <w:sz w:val="22"/>
                <w:szCs w:val="22"/>
                <w:lang w:val="id-ID"/>
              </w:rPr>
            </w:pPr>
            <w:r w:rsidRPr="00352A13">
              <w:rPr>
                <w:rFonts w:ascii="Bookman Old Style" w:hAnsi="Bookman Old Style"/>
                <w:bCs/>
                <w:sz w:val="22"/>
                <w:szCs w:val="22"/>
              </w:rPr>
              <w:t>Desa Lapulu</w:t>
            </w:r>
          </w:p>
        </w:tc>
        <w:tc>
          <w:tcPr>
            <w:tcW w:w="3811" w:type="dxa"/>
            <w:vAlign w:val="center"/>
          </w:tcPr>
          <w:p w14:paraId="77BDC35D" w14:textId="593C5038" w:rsidR="005F63DE" w:rsidRPr="00352A13" w:rsidRDefault="005F63DE" w:rsidP="005F63DE">
            <w:pPr>
              <w:spacing w:line="360" w:lineRule="auto"/>
              <w:contextualSpacing/>
              <w:jc w:val="both"/>
              <w:rPr>
                <w:rFonts w:ascii="Bookman Old Style" w:hAnsi="Bookman Old Style"/>
                <w:bCs/>
                <w:sz w:val="22"/>
                <w:szCs w:val="22"/>
              </w:rPr>
            </w:pPr>
            <w:r>
              <w:rPr>
                <w:rFonts w:ascii="Bookman Old Style" w:hAnsi="Bookman Old Style" w:cs="Calibri"/>
                <w:color w:val="000000"/>
                <w:sz w:val="22"/>
                <w:szCs w:val="22"/>
                <w:lang w:val="id-ID"/>
              </w:rPr>
              <w:t>Benteng Tansi</w:t>
            </w:r>
          </w:p>
        </w:tc>
      </w:tr>
      <w:tr w:rsidR="005F63DE" w:rsidRPr="003D44E6" w14:paraId="191BC211" w14:textId="1F14A9AD" w:rsidTr="00BF732C">
        <w:tc>
          <w:tcPr>
            <w:tcW w:w="2194" w:type="dxa"/>
          </w:tcPr>
          <w:p w14:paraId="2A8524DF" w14:textId="77777777" w:rsidR="005F63DE" w:rsidRPr="003D44E6" w:rsidRDefault="005F63DE" w:rsidP="005F63DE">
            <w:pPr>
              <w:spacing w:line="360" w:lineRule="auto"/>
              <w:contextualSpacing/>
              <w:jc w:val="both"/>
              <w:rPr>
                <w:rFonts w:ascii="Bookman Old Style" w:hAnsi="Bookman Old Style"/>
                <w:bCs/>
                <w:sz w:val="22"/>
                <w:szCs w:val="22"/>
                <w:lang w:val="id-ID"/>
              </w:rPr>
            </w:pPr>
          </w:p>
        </w:tc>
        <w:tc>
          <w:tcPr>
            <w:tcW w:w="3067" w:type="dxa"/>
          </w:tcPr>
          <w:p w14:paraId="543E8546" w14:textId="3F2FE042" w:rsidR="005F63DE" w:rsidRPr="00352A13" w:rsidRDefault="005F63DE" w:rsidP="005F63DE">
            <w:pPr>
              <w:spacing w:line="360" w:lineRule="auto"/>
              <w:contextualSpacing/>
              <w:jc w:val="both"/>
              <w:rPr>
                <w:rFonts w:ascii="Bookman Old Style" w:hAnsi="Bookman Old Style"/>
                <w:bCs/>
                <w:sz w:val="22"/>
                <w:szCs w:val="22"/>
              </w:rPr>
            </w:pPr>
            <w:r w:rsidRPr="00352A13">
              <w:rPr>
                <w:rFonts w:ascii="Bookman Old Style" w:hAnsi="Bookman Old Style"/>
                <w:bCs/>
                <w:sz w:val="22"/>
                <w:szCs w:val="22"/>
              </w:rPr>
              <w:t>Desa Ladianta</w:t>
            </w:r>
          </w:p>
        </w:tc>
        <w:tc>
          <w:tcPr>
            <w:tcW w:w="3811" w:type="dxa"/>
            <w:vAlign w:val="center"/>
          </w:tcPr>
          <w:p w14:paraId="50E4509C" w14:textId="5F929C72" w:rsidR="005F63DE" w:rsidRPr="00352A13" w:rsidRDefault="005F63DE" w:rsidP="005F63DE">
            <w:pPr>
              <w:spacing w:line="360" w:lineRule="auto"/>
              <w:contextualSpacing/>
              <w:jc w:val="both"/>
              <w:rPr>
                <w:rFonts w:ascii="Bookman Old Style" w:hAnsi="Bookman Old Style"/>
                <w:bCs/>
                <w:sz w:val="22"/>
                <w:szCs w:val="22"/>
              </w:rPr>
            </w:pPr>
            <w:proofErr w:type="spellStart"/>
            <w:r>
              <w:rPr>
                <w:rFonts w:ascii="Bookman Old Style" w:hAnsi="Bookman Old Style" w:cs="Calibri"/>
                <w:color w:val="000000"/>
                <w:sz w:val="22"/>
                <w:szCs w:val="22"/>
              </w:rPr>
              <w:t>Benteng</w:t>
            </w:r>
            <w:proofErr w:type="spellEnd"/>
            <w:r>
              <w:rPr>
                <w:rFonts w:ascii="Bookman Old Style" w:hAnsi="Bookman Old Style" w:cs="Calibri"/>
                <w:color w:val="000000"/>
                <w:sz w:val="22"/>
                <w:szCs w:val="22"/>
              </w:rPr>
              <w:t xml:space="preserve"> Kontara</w:t>
            </w:r>
          </w:p>
        </w:tc>
      </w:tr>
      <w:tr w:rsidR="005F63DE" w:rsidRPr="003D44E6" w14:paraId="18A8448C" w14:textId="5C861C90" w:rsidTr="00BF732C">
        <w:tc>
          <w:tcPr>
            <w:tcW w:w="2194" w:type="dxa"/>
          </w:tcPr>
          <w:p w14:paraId="58F0D18D" w14:textId="77777777" w:rsidR="005F63DE" w:rsidRPr="003D44E6" w:rsidRDefault="005F63DE" w:rsidP="005F63DE">
            <w:pPr>
              <w:spacing w:line="360" w:lineRule="auto"/>
              <w:contextualSpacing/>
              <w:jc w:val="both"/>
              <w:rPr>
                <w:rFonts w:ascii="Bookman Old Style" w:hAnsi="Bookman Old Style"/>
                <w:bCs/>
                <w:sz w:val="22"/>
                <w:szCs w:val="22"/>
                <w:lang w:val="id-ID"/>
              </w:rPr>
            </w:pPr>
          </w:p>
        </w:tc>
        <w:tc>
          <w:tcPr>
            <w:tcW w:w="3067" w:type="dxa"/>
          </w:tcPr>
          <w:p w14:paraId="2C60F986" w14:textId="67820BF3" w:rsidR="005F63DE" w:rsidRPr="00352A13" w:rsidRDefault="005F63DE" w:rsidP="005F63DE">
            <w:pPr>
              <w:spacing w:line="360" w:lineRule="auto"/>
              <w:contextualSpacing/>
              <w:jc w:val="both"/>
              <w:rPr>
                <w:rFonts w:ascii="Bookman Old Style" w:hAnsi="Bookman Old Style"/>
                <w:bCs/>
                <w:sz w:val="22"/>
                <w:szCs w:val="22"/>
              </w:rPr>
            </w:pPr>
            <w:r w:rsidRPr="00352A13">
              <w:rPr>
                <w:rFonts w:ascii="Bookman Old Style" w:hAnsi="Bookman Old Style"/>
                <w:bCs/>
                <w:sz w:val="22"/>
                <w:szCs w:val="22"/>
              </w:rPr>
              <w:t>Desa Noko</w:t>
            </w:r>
          </w:p>
        </w:tc>
        <w:tc>
          <w:tcPr>
            <w:tcW w:w="3811" w:type="dxa"/>
            <w:vAlign w:val="center"/>
          </w:tcPr>
          <w:p w14:paraId="29A40416" w14:textId="11FDDB2F" w:rsidR="005F63DE" w:rsidRPr="00352A13" w:rsidRDefault="005F63DE" w:rsidP="005F63DE">
            <w:pPr>
              <w:spacing w:line="360" w:lineRule="auto"/>
              <w:contextualSpacing/>
              <w:jc w:val="both"/>
              <w:rPr>
                <w:rFonts w:ascii="Bookman Old Style" w:hAnsi="Bookman Old Style"/>
                <w:bCs/>
                <w:sz w:val="22"/>
                <w:szCs w:val="22"/>
              </w:rPr>
            </w:pPr>
            <w:proofErr w:type="spellStart"/>
            <w:r>
              <w:rPr>
                <w:rFonts w:ascii="Bookman Old Style" w:hAnsi="Bookman Old Style" w:cs="Calibri"/>
                <w:color w:val="000000"/>
                <w:sz w:val="22"/>
                <w:szCs w:val="22"/>
              </w:rPr>
              <w:t>Benteng</w:t>
            </w:r>
            <w:proofErr w:type="spellEnd"/>
            <w:r>
              <w:rPr>
                <w:rFonts w:ascii="Bookman Old Style" w:hAnsi="Bookman Old Style" w:cs="Calibri"/>
                <w:color w:val="000000"/>
                <w:sz w:val="22"/>
                <w:szCs w:val="22"/>
              </w:rPr>
              <w:t xml:space="preserve"> </w:t>
            </w:r>
            <w:proofErr w:type="spellStart"/>
            <w:r>
              <w:rPr>
                <w:rFonts w:ascii="Bookman Old Style" w:hAnsi="Bookman Old Style" w:cs="Calibri"/>
                <w:color w:val="000000"/>
                <w:sz w:val="22"/>
                <w:szCs w:val="22"/>
              </w:rPr>
              <w:t>Watuntinapi</w:t>
            </w:r>
            <w:proofErr w:type="spellEnd"/>
          </w:p>
        </w:tc>
      </w:tr>
      <w:tr w:rsidR="005F63DE" w:rsidRPr="003D44E6" w14:paraId="73004818" w14:textId="63EECDE6" w:rsidTr="00BF732C">
        <w:tc>
          <w:tcPr>
            <w:tcW w:w="2194" w:type="dxa"/>
          </w:tcPr>
          <w:p w14:paraId="47D964E7" w14:textId="77777777" w:rsidR="005F63DE" w:rsidRPr="003D44E6" w:rsidRDefault="005F63DE" w:rsidP="005F63DE">
            <w:pPr>
              <w:spacing w:line="360" w:lineRule="auto"/>
              <w:contextualSpacing/>
              <w:jc w:val="both"/>
              <w:rPr>
                <w:rFonts w:ascii="Bookman Old Style" w:hAnsi="Bookman Old Style"/>
                <w:bCs/>
                <w:sz w:val="22"/>
                <w:szCs w:val="22"/>
                <w:lang w:val="id-ID"/>
              </w:rPr>
            </w:pPr>
          </w:p>
        </w:tc>
        <w:tc>
          <w:tcPr>
            <w:tcW w:w="3067" w:type="dxa"/>
          </w:tcPr>
          <w:p w14:paraId="69285859" w14:textId="4AE0A9B2" w:rsidR="005F63DE" w:rsidRPr="00352A13" w:rsidRDefault="005F63DE" w:rsidP="005F63DE">
            <w:pPr>
              <w:spacing w:line="360" w:lineRule="auto"/>
              <w:contextualSpacing/>
              <w:jc w:val="both"/>
              <w:rPr>
                <w:rFonts w:ascii="Bookman Old Style" w:hAnsi="Bookman Old Style"/>
                <w:bCs/>
                <w:sz w:val="22"/>
                <w:szCs w:val="22"/>
              </w:rPr>
            </w:pPr>
            <w:r w:rsidRPr="00352A13">
              <w:rPr>
                <w:rFonts w:ascii="Bookman Old Style" w:hAnsi="Bookman Old Style"/>
                <w:bCs/>
                <w:sz w:val="22"/>
                <w:szCs w:val="22"/>
              </w:rPr>
              <w:t>Desa Watuondo</w:t>
            </w:r>
          </w:p>
        </w:tc>
        <w:tc>
          <w:tcPr>
            <w:tcW w:w="3811" w:type="dxa"/>
            <w:vAlign w:val="center"/>
          </w:tcPr>
          <w:p w14:paraId="7A00C922" w14:textId="51DD90BC" w:rsidR="005F63DE" w:rsidRPr="00352A13" w:rsidRDefault="005F63DE" w:rsidP="005F63DE">
            <w:pPr>
              <w:spacing w:line="360" w:lineRule="auto"/>
              <w:contextualSpacing/>
              <w:jc w:val="both"/>
              <w:rPr>
                <w:rFonts w:ascii="Bookman Old Style" w:hAnsi="Bookman Old Style"/>
                <w:bCs/>
                <w:sz w:val="22"/>
                <w:szCs w:val="22"/>
              </w:rPr>
            </w:pPr>
            <w:r>
              <w:rPr>
                <w:rFonts w:ascii="Bookman Old Style" w:hAnsi="Bookman Old Style" w:cs="Calibri"/>
                <w:color w:val="000000"/>
                <w:sz w:val="22"/>
                <w:szCs w:val="22"/>
              </w:rPr>
              <w:t xml:space="preserve">Pantai Mangrove Kampung </w:t>
            </w:r>
            <w:proofErr w:type="spellStart"/>
            <w:r>
              <w:rPr>
                <w:rFonts w:ascii="Bookman Old Style" w:hAnsi="Bookman Old Style" w:cs="Calibri"/>
                <w:color w:val="000000"/>
                <w:sz w:val="22"/>
                <w:szCs w:val="22"/>
              </w:rPr>
              <w:t>Tongke</w:t>
            </w:r>
            <w:proofErr w:type="spellEnd"/>
          </w:p>
        </w:tc>
      </w:tr>
      <w:tr w:rsidR="005F63DE" w:rsidRPr="003D44E6" w14:paraId="7013CADF" w14:textId="4729939C" w:rsidTr="00BF732C">
        <w:tc>
          <w:tcPr>
            <w:tcW w:w="2194" w:type="dxa"/>
          </w:tcPr>
          <w:p w14:paraId="2614E889" w14:textId="77777777" w:rsidR="005F63DE" w:rsidRPr="003D44E6" w:rsidRDefault="005F63DE" w:rsidP="005F63DE">
            <w:pPr>
              <w:spacing w:line="360" w:lineRule="auto"/>
              <w:contextualSpacing/>
              <w:jc w:val="both"/>
              <w:rPr>
                <w:rFonts w:ascii="Bookman Old Style" w:hAnsi="Bookman Old Style"/>
                <w:bCs/>
                <w:sz w:val="22"/>
                <w:szCs w:val="22"/>
                <w:lang w:val="id-ID"/>
              </w:rPr>
            </w:pPr>
          </w:p>
        </w:tc>
        <w:tc>
          <w:tcPr>
            <w:tcW w:w="3067" w:type="dxa"/>
          </w:tcPr>
          <w:p w14:paraId="789E6075" w14:textId="15897108" w:rsidR="005F63DE" w:rsidRPr="00352A13" w:rsidRDefault="005F63DE" w:rsidP="005F63DE">
            <w:pPr>
              <w:spacing w:line="360" w:lineRule="auto"/>
              <w:contextualSpacing/>
              <w:jc w:val="both"/>
              <w:rPr>
                <w:rFonts w:ascii="Bookman Old Style" w:hAnsi="Bookman Old Style"/>
                <w:bCs/>
                <w:sz w:val="22"/>
                <w:szCs w:val="22"/>
              </w:rPr>
            </w:pPr>
            <w:r w:rsidRPr="00352A13">
              <w:rPr>
                <w:rFonts w:ascii="Bookman Old Style" w:hAnsi="Bookman Old Style"/>
                <w:bCs/>
                <w:sz w:val="22"/>
                <w:szCs w:val="22"/>
              </w:rPr>
              <w:t>Desa Watuondo</w:t>
            </w:r>
          </w:p>
        </w:tc>
        <w:tc>
          <w:tcPr>
            <w:tcW w:w="3811" w:type="dxa"/>
            <w:vAlign w:val="center"/>
          </w:tcPr>
          <w:p w14:paraId="0B2986FF" w14:textId="5C9BB1EF" w:rsidR="005F63DE" w:rsidRPr="00352A13" w:rsidRDefault="005F63DE" w:rsidP="005F63DE">
            <w:pPr>
              <w:spacing w:line="360" w:lineRule="auto"/>
              <w:contextualSpacing/>
              <w:jc w:val="both"/>
              <w:rPr>
                <w:rFonts w:ascii="Bookman Old Style" w:hAnsi="Bookman Old Style"/>
                <w:bCs/>
                <w:sz w:val="22"/>
                <w:szCs w:val="22"/>
              </w:rPr>
            </w:pPr>
            <w:r>
              <w:rPr>
                <w:rFonts w:ascii="Bookman Old Style" w:hAnsi="Bookman Old Style" w:cs="Calibri"/>
                <w:color w:val="000000"/>
                <w:sz w:val="22"/>
                <w:szCs w:val="22"/>
              </w:rPr>
              <w:t xml:space="preserve">Desa </w:t>
            </w:r>
            <w:proofErr w:type="spellStart"/>
            <w:r>
              <w:rPr>
                <w:rFonts w:ascii="Bookman Old Style" w:hAnsi="Bookman Old Style" w:cs="Calibri"/>
                <w:color w:val="000000"/>
                <w:sz w:val="22"/>
                <w:szCs w:val="22"/>
              </w:rPr>
              <w:t>Wisata</w:t>
            </w:r>
            <w:proofErr w:type="spellEnd"/>
            <w:r>
              <w:rPr>
                <w:rFonts w:ascii="Bookman Old Style" w:hAnsi="Bookman Old Style" w:cs="Calibri"/>
                <w:color w:val="000000"/>
                <w:sz w:val="22"/>
                <w:szCs w:val="22"/>
              </w:rPr>
              <w:t xml:space="preserve"> </w:t>
            </w:r>
            <w:proofErr w:type="spellStart"/>
            <w:r>
              <w:rPr>
                <w:rFonts w:ascii="Bookman Old Style" w:hAnsi="Bookman Old Style" w:cs="Calibri"/>
                <w:color w:val="000000"/>
                <w:sz w:val="22"/>
                <w:szCs w:val="22"/>
              </w:rPr>
              <w:t>Watuondo</w:t>
            </w:r>
            <w:proofErr w:type="spellEnd"/>
          </w:p>
        </w:tc>
      </w:tr>
      <w:tr w:rsidR="005F63DE" w:rsidRPr="003D44E6" w14:paraId="0A026B94" w14:textId="1D8D40DB" w:rsidTr="00BF732C">
        <w:tc>
          <w:tcPr>
            <w:tcW w:w="2194" w:type="dxa"/>
          </w:tcPr>
          <w:p w14:paraId="0A5A6FC0" w14:textId="77777777" w:rsidR="005F63DE" w:rsidRPr="003D44E6" w:rsidRDefault="005F63DE" w:rsidP="005F63DE">
            <w:pPr>
              <w:spacing w:line="360" w:lineRule="auto"/>
              <w:contextualSpacing/>
              <w:jc w:val="both"/>
              <w:rPr>
                <w:rFonts w:ascii="Bookman Old Style" w:hAnsi="Bookman Old Style"/>
                <w:bCs/>
                <w:sz w:val="22"/>
                <w:szCs w:val="22"/>
              </w:rPr>
            </w:pPr>
            <w:proofErr w:type="spellStart"/>
            <w:r w:rsidRPr="003D44E6">
              <w:rPr>
                <w:rFonts w:ascii="Bookman Old Style" w:hAnsi="Bookman Old Style"/>
                <w:bCs/>
                <w:sz w:val="22"/>
                <w:szCs w:val="22"/>
              </w:rPr>
              <w:t>Wawonii</w:t>
            </w:r>
            <w:proofErr w:type="spellEnd"/>
            <w:r w:rsidRPr="003D44E6">
              <w:rPr>
                <w:rFonts w:ascii="Bookman Old Style" w:hAnsi="Bookman Old Style"/>
                <w:bCs/>
                <w:sz w:val="22"/>
                <w:szCs w:val="22"/>
              </w:rPr>
              <w:t xml:space="preserve"> Utara</w:t>
            </w:r>
          </w:p>
        </w:tc>
        <w:tc>
          <w:tcPr>
            <w:tcW w:w="3067" w:type="dxa"/>
          </w:tcPr>
          <w:p w14:paraId="2EDF8133" w14:textId="30BC7B9A" w:rsidR="005F63DE" w:rsidRPr="00352A13" w:rsidRDefault="005F63DE" w:rsidP="005F63DE">
            <w:pPr>
              <w:spacing w:line="360" w:lineRule="auto"/>
              <w:contextualSpacing/>
              <w:jc w:val="both"/>
              <w:rPr>
                <w:rFonts w:ascii="Bookman Old Style" w:hAnsi="Bookman Old Style"/>
                <w:bCs/>
                <w:sz w:val="22"/>
                <w:szCs w:val="22"/>
              </w:rPr>
            </w:pPr>
            <w:r w:rsidRPr="00352A13">
              <w:rPr>
                <w:rFonts w:ascii="Bookman Old Style" w:hAnsi="Bookman Old Style"/>
                <w:bCs/>
                <w:sz w:val="22"/>
                <w:szCs w:val="22"/>
              </w:rPr>
              <w:t>Desa Labeau</w:t>
            </w:r>
          </w:p>
        </w:tc>
        <w:tc>
          <w:tcPr>
            <w:tcW w:w="3811" w:type="dxa"/>
            <w:vAlign w:val="center"/>
          </w:tcPr>
          <w:p w14:paraId="4A7DD7C4" w14:textId="6E062EE4" w:rsidR="005F63DE" w:rsidRPr="00352A13" w:rsidRDefault="005F63DE" w:rsidP="005F63DE">
            <w:pPr>
              <w:spacing w:line="360" w:lineRule="auto"/>
              <w:contextualSpacing/>
              <w:jc w:val="both"/>
              <w:rPr>
                <w:rFonts w:ascii="Bookman Old Style" w:hAnsi="Bookman Old Style"/>
                <w:bCs/>
                <w:sz w:val="22"/>
                <w:szCs w:val="22"/>
              </w:rPr>
            </w:pPr>
            <w:r>
              <w:rPr>
                <w:rFonts w:ascii="Bookman Old Style" w:hAnsi="Bookman Old Style" w:cs="Calibri"/>
                <w:color w:val="000000"/>
                <w:sz w:val="22"/>
                <w:szCs w:val="22"/>
              </w:rPr>
              <w:t xml:space="preserve">Desa </w:t>
            </w:r>
            <w:proofErr w:type="spellStart"/>
            <w:r>
              <w:rPr>
                <w:rFonts w:ascii="Bookman Old Style" w:hAnsi="Bookman Old Style" w:cs="Calibri"/>
                <w:color w:val="000000"/>
                <w:sz w:val="22"/>
                <w:szCs w:val="22"/>
              </w:rPr>
              <w:t>Wisata</w:t>
            </w:r>
            <w:proofErr w:type="spellEnd"/>
            <w:r>
              <w:rPr>
                <w:rFonts w:ascii="Bookman Old Style" w:hAnsi="Bookman Old Style" w:cs="Calibri"/>
                <w:color w:val="000000"/>
                <w:sz w:val="22"/>
                <w:szCs w:val="22"/>
              </w:rPr>
              <w:t xml:space="preserve"> Labeau</w:t>
            </w:r>
          </w:p>
        </w:tc>
      </w:tr>
      <w:tr w:rsidR="005F63DE" w:rsidRPr="003D44E6" w14:paraId="04A8B1B3" w14:textId="4E3220EC" w:rsidTr="00BF732C">
        <w:tc>
          <w:tcPr>
            <w:tcW w:w="2194" w:type="dxa"/>
          </w:tcPr>
          <w:p w14:paraId="19E5C7F6" w14:textId="77777777" w:rsidR="005F63DE" w:rsidRPr="003D44E6" w:rsidRDefault="005F63DE" w:rsidP="005F63DE">
            <w:pPr>
              <w:spacing w:line="360" w:lineRule="auto"/>
              <w:contextualSpacing/>
              <w:jc w:val="both"/>
              <w:rPr>
                <w:rFonts w:ascii="Bookman Old Style" w:hAnsi="Bookman Old Style"/>
                <w:bCs/>
                <w:sz w:val="22"/>
                <w:szCs w:val="22"/>
              </w:rPr>
            </w:pPr>
          </w:p>
        </w:tc>
        <w:tc>
          <w:tcPr>
            <w:tcW w:w="3067" w:type="dxa"/>
          </w:tcPr>
          <w:p w14:paraId="62219676" w14:textId="79184062" w:rsidR="005F63DE" w:rsidRPr="00352A13" w:rsidRDefault="005F63DE" w:rsidP="005F63DE">
            <w:pPr>
              <w:spacing w:line="360" w:lineRule="auto"/>
              <w:contextualSpacing/>
              <w:jc w:val="both"/>
              <w:rPr>
                <w:rFonts w:ascii="Bookman Old Style" w:hAnsi="Bookman Old Style"/>
                <w:bCs/>
                <w:sz w:val="22"/>
                <w:szCs w:val="22"/>
              </w:rPr>
            </w:pPr>
            <w:r w:rsidRPr="00352A13">
              <w:rPr>
                <w:rFonts w:ascii="Bookman Old Style" w:hAnsi="Bookman Old Style"/>
                <w:bCs/>
                <w:sz w:val="22"/>
                <w:szCs w:val="22"/>
              </w:rPr>
              <w:t>Desa Tumburano</w:t>
            </w:r>
          </w:p>
        </w:tc>
        <w:tc>
          <w:tcPr>
            <w:tcW w:w="3811" w:type="dxa"/>
            <w:vAlign w:val="center"/>
          </w:tcPr>
          <w:p w14:paraId="1F34EEE1" w14:textId="3D26E6E6" w:rsidR="005F63DE" w:rsidRPr="00352A13" w:rsidRDefault="005F63DE" w:rsidP="005F63DE">
            <w:pPr>
              <w:spacing w:line="360" w:lineRule="auto"/>
              <w:contextualSpacing/>
              <w:jc w:val="both"/>
              <w:rPr>
                <w:rFonts w:ascii="Bookman Old Style" w:hAnsi="Bookman Old Style"/>
                <w:bCs/>
                <w:sz w:val="22"/>
                <w:szCs w:val="22"/>
              </w:rPr>
            </w:pPr>
            <w:r>
              <w:rPr>
                <w:rFonts w:ascii="Bookman Old Style" w:hAnsi="Bookman Old Style" w:cs="Calibri"/>
                <w:color w:val="000000"/>
                <w:sz w:val="22"/>
                <w:szCs w:val="22"/>
              </w:rPr>
              <w:t xml:space="preserve">Air </w:t>
            </w:r>
            <w:proofErr w:type="spellStart"/>
            <w:r>
              <w:rPr>
                <w:rFonts w:ascii="Bookman Old Style" w:hAnsi="Bookman Old Style" w:cs="Calibri"/>
                <w:color w:val="000000"/>
                <w:sz w:val="22"/>
                <w:szCs w:val="22"/>
              </w:rPr>
              <w:t>Terjun</w:t>
            </w:r>
            <w:proofErr w:type="spellEnd"/>
            <w:r>
              <w:rPr>
                <w:rFonts w:ascii="Bookman Old Style" w:hAnsi="Bookman Old Style" w:cs="Calibri"/>
                <w:color w:val="000000"/>
                <w:sz w:val="22"/>
                <w:szCs w:val="22"/>
              </w:rPr>
              <w:t xml:space="preserve"> </w:t>
            </w:r>
            <w:proofErr w:type="spellStart"/>
            <w:r>
              <w:rPr>
                <w:rFonts w:ascii="Bookman Old Style" w:hAnsi="Bookman Old Style" w:cs="Calibri"/>
                <w:color w:val="000000"/>
                <w:sz w:val="22"/>
                <w:szCs w:val="22"/>
              </w:rPr>
              <w:t>Tumburano</w:t>
            </w:r>
            <w:proofErr w:type="spellEnd"/>
          </w:p>
        </w:tc>
      </w:tr>
      <w:tr w:rsidR="005F63DE" w:rsidRPr="003D44E6" w14:paraId="206AA793" w14:textId="487B512D" w:rsidTr="00BF732C">
        <w:tc>
          <w:tcPr>
            <w:tcW w:w="2194" w:type="dxa"/>
          </w:tcPr>
          <w:p w14:paraId="56B5DA52" w14:textId="77777777" w:rsidR="005F63DE" w:rsidRPr="003D44E6" w:rsidRDefault="005F63DE" w:rsidP="005F63DE">
            <w:pPr>
              <w:spacing w:line="360" w:lineRule="auto"/>
              <w:contextualSpacing/>
              <w:jc w:val="both"/>
              <w:rPr>
                <w:rFonts w:ascii="Bookman Old Style" w:hAnsi="Bookman Old Style"/>
                <w:bCs/>
                <w:sz w:val="22"/>
                <w:szCs w:val="22"/>
              </w:rPr>
            </w:pPr>
          </w:p>
        </w:tc>
        <w:tc>
          <w:tcPr>
            <w:tcW w:w="3067" w:type="dxa"/>
          </w:tcPr>
          <w:p w14:paraId="61B7B89E" w14:textId="4967DBA3" w:rsidR="005F63DE" w:rsidRPr="00352A13" w:rsidRDefault="005F63DE" w:rsidP="005F63DE">
            <w:pPr>
              <w:spacing w:line="360" w:lineRule="auto"/>
              <w:contextualSpacing/>
              <w:jc w:val="both"/>
              <w:rPr>
                <w:rFonts w:ascii="Bookman Old Style" w:hAnsi="Bookman Old Style"/>
                <w:bCs/>
                <w:sz w:val="22"/>
                <w:szCs w:val="22"/>
              </w:rPr>
            </w:pPr>
            <w:r w:rsidRPr="00352A13">
              <w:rPr>
                <w:rFonts w:ascii="Bookman Old Style" w:hAnsi="Bookman Old Style"/>
                <w:bCs/>
                <w:sz w:val="22"/>
                <w:szCs w:val="22"/>
              </w:rPr>
              <w:t>Desa Lansilowo</w:t>
            </w:r>
          </w:p>
        </w:tc>
        <w:tc>
          <w:tcPr>
            <w:tcW w:w="3811" w:type="dxa"/>
            <w:vAlign w:val="center"/>
          </w:tcPr>
          <w:p w14:paraId="198561C5" w14:textId="574BF01F" w:rsidR="005F63DE" w:rsidRPr="00352A13" w:rsidRDefault="005F63DE" w:rsidP="005F63DE">
            <w:pPr>
              <w:spacing w:line="360" w:lineRule="auto"/>
              <w:contextualSpacing/>
              <w:jc w:val="both"/>
              <w:rPr>
                <w:rFonts w:ascii="Bookman Old Style" w:hAnsi="Bookman Old Style"/>
                <w:bCs/>
                <w:sz w:val="22"/>
                <w:szCs w:val="22"/>
              </w:rPr>
            </w:pPr>
            <w:r>
              <w:rPr>
                <w:rFonts w:ascii="Bookman Old Style" w:hAnsi="Bookman Old Style" w:cs="Calibri"/>
                <w:color w:val="000000"/>
                <w:sz w:val="22"/>
                <w:szCs w:val="22"/>
              </w:rPr>
              <w:t>Kuburan Lamboi</w:t>
            </w:r>
          </w:p>
        </w:tc>
      </w:tr>
      <w:tr w:rsidR="005F63DE" w:rsidRPr="003D44E6" w14:paraId="21B18FDE" w14:textId="53EF1598" w:rsidTr="00BF732C">
        <w:tc>
          <w:tcPr>
            <w:tcW w:w="2194" w:type="dxa"/>
          </w:tcPr>
          <w:p w14:paraId="30B85028" w14:textId="77777777" w:rsidR="005F63DE" w:rsidRPr="003D44E6" w:rsidRDefault="005F63DE" w:rsidP="005F63DE">
            <w:pPr>
              <w:spacing w:line="360" w:lineRule="auto"/>
              <w:contextualSpacing/>
              <w:jc w:val="both"/>
              <w:rPr>
                <w:rFonts w:ascii="Bookman Old Style" w:hAnsi="Bookman Old Style"/>
                <w:bCs/>
                <w:sz w:val="22"/>
                <w:szCs w:val="22"/>
              </w:rPr>
            </w:pPr>
          </w:p>
        </w:tc>
        <w:tc>
          <w:tcPr>
            <w:tcW w:w="3067" w:type="dxa"/>
          </w:tcPr>
          <w:p w14:paraId="6AA0A6BD" w14:textId="353AFECD" w:rsidR="005F63DE" w:rsidRPr="00352A13" w:rsidRDefault="005F63DE" w:rsidP="005F63DE">
            <w:pPr>
              <w:spacing w:line="360" w:lineRule="auto"/>
              <w:contextualSpacing/>
              <w:jc w:val="both"/>
              <w:rPr>
                <w:rFonts w:ascii="Bookman Old Style" w:hAnsi="Bookman Old Style"/>
                <w:bCs/>
                <w:sz w:val="22"/>
                <w:szCs w:val="22"/>
              </w:rPr>
            </w:pPr>
            <w:r w:rsidRPr="00352A13">
              <w:rPr>
                <w:rFonts w:ascii="Bookman Old Style" w:hAnsi="Bookman Old Style"/>
                <w:bCs/>
                <w:sz w:val="22"/>
                <w:szCs w:val="22"/>
              </w:rPr>
              <w:t xml:space="preserve">Desa </w:t>
            </w:r>
            <w:proofErr w:type="spellStart"/>
            <w:r w:rsidRPr="00352A13">
              <w:rPr>
                <w:rFonts w:ascii="Bookman Old Style" w:hAnsi="Bookman Old Style"/>
                <w:bCs/>
                <w:sz w:val="22"/>
                <w:szCs w:val="22"/>
              </w:rPr>
              <w:t>Palingi</w:t>
            </w:r>
            <w:proofErr w:type="spellEnd"/>
          </w:p>
        </w:tc>
        <w:tc>
          <w:tcPr>
            <w:tcW w:w="3811" w:type="dxa"/>
            <w:vAlign w:val="center"/>
          </w:tcPr>
          <w:p w14:paraId="29E7E1EE" w14:textId="33ED0BEE" w:rsidR="005F63DE" w:rsidRPr="00352A13" w:rsidRDefault="005F63DE" w:rsidP="005F63DE">
            <w:pPr>
              <w:spacing w:line="360" w:lineRule="auto"/>
              <w:contextualSpacing/>
              <w:jc w:val="both"/>
              <w:rPr>
                <w:rFonts w:ascii="Bookman Old Style" w:hAnsi="Bookman Old Style"/>
                <w:bCs/>
                <w:sz w:val="22"/>
                <w:szCs w:val="22"/>
              </w:rPr>
            </w:pPr>
            <w:r>
              <w:rPr>
                <w:rFonts w:ascii="Bookman Old Style" w:hAnsi="Bookman Old Style" w:cs="Calibri"/>
                <w:color w:val="000000"/>
                <w:sz w:val="22"/>
                <w:szCs w:val="22"/>
              </w:rPr>
              <w:t>Gua Latangka</w:t>
            </w:r>
          </w:p>
        </w:tc>
      </w:tr>
      <w:tr w:rsidR="005F63DE" w:rsidRPr="003D44E6" w14:paraId="44A85C3D" w14:textId="2EEB811F" w:rsidTr="00BF732C">
        <w:tc>
          <w:tcPr>
            <w:tcW w:w="2194" w:type="dxa"/>
          </w:tcPr>
          <w:p w14:paraId="33E90C05" w14:textId="77777777" w:rsidR="005F63DE" w:rsidRPr="003D44E6" w:rsidRDefault="005F63DE" w:rsidP="005F63DE">
            <w:pPr>
              <w:spacing w:line="360" w:lineRule="auto"/>
              <w:contextualSpacing/>
              <w:jc w:val="both"/>
              <w:rPr>
                <w:rFonts w:ascii="Bookman Old Style" w:hAnsi="Bookman Old Style"/>
                <w:bCs/>
                <w:sz w:val="22"/>
                <w:szCs w:val="22"/>
              </w:rPr>
            </w:pPr>
          </w:p>
        </w:tc>
        <w:tc>
          <w:tcPr>
            <w:tcW w:w="3067" w:type="dxa"/>
          </w:tcPr>
          <w:p w14:paraId="228DDE93" w14:textId="4ACF797C" w:rsidR="005F63DE" w:rsidRPr="00352A13" w:rsidRDefault="005F63DE" w:rsidP="005F63DE">
            <w:pPr>
              <w:spacing w:line="360" w:lineRule="auto"/>
              <w:contextualSpacing/>
              <w:jc w:val="both"/>
              <w:rPr>
                <w:rFonts w:ascii="Bookman Old Style" w:hAnsi="Bookman Old Style"/>
                <w:bCs/>
                <w:sz w:val="22"/>
                <w:szCs w:val="22"/>
              </w:rPr>
            </w:pPr>
            <w:r w:rsidRPr="00352A13">
              <w:rPr>
                <w:rFonts w:ascii="Bookman Old Style" w:hAnsi="Bookman Old Style"/>
                <w:bCs/>
                <w:sz w:val="22"/>
                <w:szCs w:val="22"/>
              </w:rPr>
              <w:t xml:space="preserve">Desa </w:t>
            </w:r>
            <w:proofErr w:type="spellStart"/>
            <w:r w:rsidRPr="00352A13">
              <w:rPr>
                <w:rFonts w:ascii="Bookman Old Style" w:hAnsi="Bookman Old Style"/>
                <w:bCs/>
                <w:sz w:val="22"/>
                <w:szCs w:val="22"/>
              </w:rPr>
              <w:t>Mataiwoi</w:t>
            </w:r>
            <w:proofErr w:type="spellEnd"/>
          </w:p>
        </w:tc>
        <w:tc>
          <w:tcPr>
            <w:tcW w:w="3811" w:type="dxa"/>
            <w:vAlign w:val="center"/>
          </w:tcPr>
          <w:p w14:paraId="0E7EE387" w14:textId="27A19445" w:rsidR="005F63DE" w:rsidRPr="00352A13" w:rsidRDefault="005F63DE" w:rsidP="005F63DE">
            <w:pPr>
              <w:spacing w:line="360" w:lineRule="auto"/>
              <w:contextualSpacing/>
              <w:jc w:val="both"/>
              <w:rPr>
                <w:rFonts w:ascii="Bookman Old Style" w:hAnsi="Bookman Old Style"/>
                <w:bCs/>
                <w:sz w:val="22"/>
                <w:szCs w:val="22"/>
              </w:rPr>
            </w:pPr>
            <w:r>
              <w:rPr>
                <w:rFonts w:ascii="Bookman Old Style" w:hAnsi="Bookman Old Style" w:cs="Calibri"/>
                <w:color w:val="000000"/>
                <w:sz w:val="22"/>
                <w:szCs w:val="22"/>
              </w:rPr>
              <w:t xml:space="preserve">Gua </w:t>
            </w:r>
            <w:proofErr w:type="spellStart"/>
            <w:r>
              <w:rPr>
                <w:rFonts w:ascii="Bookman Old Style" w:hAnsi="Bookman Old Style" w:cs="Calibri"/>
                <w:color w:val="000000"/>
                <w:sz w:val="22"/>
                <w:szCs w:val="22"/>
              </w:rPr>
              <w:t>Tiwulo</w:t>
            </w:r>
            <w:proofErr w:type="spellEnd"/>
            <w:r>
              <w:rPr>
                <w:rFonts w:ascii="Bookman Old Style" w:hAnsi="Bookman Old Style" w:cs="Calibri"/>
                <w:color w:val="000000"/>
                <w:sz w:val="22"/>
                <w:szCs w:val="22"/>
              </w:rPr>
              <w:t xml:space="preserve">/ Gua </w:t>
            </w:r>
            <w:proofErr w:type="spellStart"/>
            <w:r>
              <w:rPr>
                <w:rFonts w:ascii="Bookman Old Style" w:hAnsi="Bookman Old Style" w:cs="Calibri"/>
                <w:color w:val="000000"/>
                <w:sz w:val="22"/>
                <w:szCs w:val="22"/>
              </w:rPr>
              <w:t>Tegnkorak</w:t>
            </w:r>
            <w:proofErr w:type="spellEnd"/>
          </w:p>
        </w:tc>
      </w:tr>
      <w:tr w:rsidR="005F63DE" w:rsidRPr="003D44E6" w14:paraId="647BE045" w14:textId="5B94FBC2" w:rsidTr="00BF732C">
        <w:tc>
          <w:tcPr>
            <w:tcW w:w="2194" w:type="dxa"/>
          </w:tcPr>
          <w:p w14:paraId="09E776D1" w14:textId="77777777" w:rsidR="005F63DE" w:rsidRPr="003D44E6" w:rsidRDefault="005F63DE" w:rsidP="005F63DE">
            <w:pPr>
              <w:spacing w:line="360" w:lineRule="auto"/>
              <w:contextualSpacing/>
              <w:jc w:val="both"/>
              <w:rPr>
                <w:rFonts w:ascii="Bookman Old Style" w:hAnsi="Bookman Old Style"/>
                <w:bCs/>
                <w:sz w:val="22"/>
                <w:szCs w:val="22"/>
              </w:rPr>
            </w:pPr>
          </w:p>
        </w:tc>
        <w:tc>
          <w:tcPr>
            <w:tcW w:w="3067" w:type="dxa"/>
          </w:tcPr>
          <w:p w14:paraId="52D72325" w14:textId="536787C3" w:rsidR="005F63DE" w:rsidRPr="00352A13" w:rsidRDefault="005F63DE" w:rsidP="005F63DE">
            <w:pPr>
              <w:spacing w:line="360" w:lineRule="auto"/>
              <w:contextualSpacing/>
              <w:jc w:val="both"/>
              <w:rPr>
                <w:rFonts w:ascii="Bookman Old Style" w:hAnsi="Bookman Old Style"/>
                <w:bCs/>
                <w:sz w:val="22"/>
                <w:szCs w:val="22"/>
              </w:rPr>
            </w:pPr>
            <w:r w:rsidRPr="00352A13">
              <w:rPr>
                <w:rFonts w:ascii="Bookman Old Style" w:hAnsi="Bookman Old Style"/>
                <w:bCs/>
                <w:sz w:val="22"/>
                <w:szCs w:val="22"/>
              </w:rPr>
              <w:t xml:space="preserve">Desa </w:t>
            </w:r>
            <w:proofErr w:type="spellStart"/>
            <w:r w:rsidRPr="00352A13">
              <w:rPr>
                <w:rFonts w:ascii="Bookman Old Style" w:hAnsi="Bookman Old Style"/>
                <w:bCs/>
                <w:sz w:val="22"/>
                <w:szCs w:val="22"/>
              </w:rPr>
              <w:t>Mataiwoi</w:t>
            </w:r>
            <w:proofErr w:type="spellEnd"/>
          </w:p>
        </w:tc>
        <w:tc>
          <w:tcPr>
            <w:tcW w:w="3811" w:type="dxa"/>
            <w:vAlign w:val="center"/>
          </w:tcPr>
          <w:p w14:paraId="0FC5DD8F" w14:textId="37647F63" w:rsidR="005F63DE" w:rsidRPr="00352A13" w:rsidRDefault="005F63DE" w:rsidP="005F63DE">
            <w:pPr>
              <w:spacing w:line="360" w:lineRule="auto"/>
              <w:contextualSpacing/>
              <w:jc w:val="both"/>
              <w:rPr>
                <w:rFonts w:ascii="Bookman Old Style" w:hAnsi="Bookman Old Style"/>
                <w:bCs/>
                <w:sz w:val="22"/>
                <w:szCs w:val="22"/>
              </w:rPr>
            </w:pPr>
            <w:r>
              <w:rPr>
                <w:rFonts w:ascii="Bookman Old Style" w:hAnsi="Bookman Old Style" w:cs="Calibri"/>
                <w:color w:val="000000"/>
                <w:sz w:val="22"/>
                <w:szCs w:val="22"/>
              </w:rPr>
              <w:t>Mata Air Biru</w:t>
            </w:r>
          </w:p>
        </w:tc>
      </w:tr>
      <w:tr w:rsidR="005F63DE" w:rsidRPr="003D44E6" w14:paraId="371D4121" w14:textId="65F12DB1" w:rsidTr="00BF732C">
        <w:tc>
          <w:tcPr>
            <w:tcW w:w="2194" w:type="dxa"/>
          </w:tcPr>
          <w:p w14:paraId="7F57B4CB" w14:textId="77777777" w:rsidR="005F63DE" w:rsidRPr="003D44E6" w:rsidRDefault="005F63DE" w:rsidP="005F63DE">
            <w:pPr>
              <w:spacing w:line="360" w:lineRule="auto"/>
              <w:contextualSpacing/>
              <w:jc w:val="both"/>
              <w:rPr>
                <w:rFonts w:ascii="Bookman Old Style" w:hAnsi="Bookman Old Style"/>
                <w:bCs/>
                <w:sz w:val="22"/>
                <w:szCs w:val="22"/>
              </w:rPr>
            </w:pPr>
          </w:p>
        </w:tc>
        <w:tc>
          <w:tcPr>
            <w:tcW w:w="3067" w:type="dxa"/>
          </w:tcPr>
          <w:p w14:paraId="01DBB5A3" w14:textId="5BBC11A2" w:rsidR="005F63DE" w:rsidRPr="00352A13" w:rsidRDefault="005F63DE" w:rsidP="005F63DE">
            <w:pPr>
              <w:spacing w:line="360" w:lineRule="auto"/>
              <w:contextualSpacing/>
              <w:jc w:val="both"/>
              <w:rPr>
                <w:rFonts w:ascii="Bookman Old Style" w:hAnsi="Bookman Old Style"/>
                <w:bCs/>
                <w:sz w:val="22"/>
                <w:szCs w:val="22"/>
              </w:rPr>
            </w:pPr>
            <w:r w:rsidRPr="00352A13">
              <w:rPr>
                <w:rFonts w:ascii="Bookman Old Style" w:hAnsi="Bookman Old Style"/>
                <w:bCs/>
                <w:sz w:val="22"/>
                <w:szCs w:val="22"/>
              </w:rPr>
              <w:t xml:space="preserve">Desa </w:t>
            </w:r>
            <w:proofErr w:type="spellStart"/>
            <w:r w:rsidRPr="00352A13">
              <w:rPr>
                <w:rFonts w:ascii="Bookman Old Style" w:hAnsi="Bookman Old Style"/>
                <w:bCs/>
                <w:sz w:val="22"/>
                <w:szCs w:val="22"/>
              </w:rPr>
              <w:t>Mataiwoi</w:t>
            </w:r>
            <w:proofErr w:type="spellEnd"/>
          </w:p>
        </w:tc>
        <w:tc>
          <w:tcPr>
            <w:tcW w:w="3811" w:type="dxa"/>
            <w:vAlign w:val="center"/>
          </w:tcPr>
          <w:p w14:paraId="62BFC801" w14:textId="7DFF1B9D" w:rsidR="005F63DE" w:rsidRPr="00352A13" w:rsidRDefault="005F63DE" w:rsidP="005F63DE">
            <w:pPr>
              <w:spacing w:line="360" w:lineRule="auto"/>
              <w:contextualSpacing/>
              <w:jc w:val="both"/>
              <w:rPr>
                <w:rFonts w:ascii="Bookman Old Style" w:hAnsi="Bookman Old Style"/>
                <w:bCs/>
                <w:sz w:val="22"/>
                <w:szCs w:val="22"/>
              </w:rPr>
            </w:pPr>
            <w:r>
              <w:rPr>
                <w:rFonts w:ascii="Bookman Old Style" w:hAnsi="Bookman Old Style" w:cs="Calibri"/>
                <w:color w:val="000000"/>
                <w:sz w:val="22"/>
                <w:szCs w:val="22"/>
              </w:rPr>
              <w:t>Pantai Icha</w:t>
            </w:r>
          </w:p>
        </w:tc>
      </w:tr>
      <w:tr w:rsidR="005F63DE" w:rsidRPr="003D44E6" w14:paraId="6FE01D9A" w14:textId="00073116" w:rsidTr="00BF732C">
        <w:tc>
          <w:tcPr>
            <w:tcW w:w="2194" w:type="dxa"/>
          </w:tcPr>
          <w:p w14:paraId="6F8A405D" w14:textId="77777777" w:rsidR="005F63DE" w:rsidRPr="003D44E6" w:rsidRDefault="005F63DE" w:rsidP="005F63DE">
            <w:pPr>
              <w:spacing w:line="360" w:lineRule="auto"/>
              <w:contextualSpacing/>
              <w:jc w:val="both"/>
              <w:rPr>
                <w:rFonts w:ascii="Bookman Old Style" w:hAnsi="Bookman Old Style"/>
                <w:bCs/>
                <w:sz w:val="22"/>
                <w:szCs w:val="22"/>
              </w:rPr>
            </w:pPr>
          </w:p>
        </w:tc>
        <w:tc>
          <w:tcPr>
            <w:tcW w:w="3067" w:type="dxa"/>
          </w:tcPr>
          <w:p w14:paraId="679677D1" w14:textId="0932AA1F" w:rsidR="005F63DE" w:rsidRPr="00352A13" w:rsidRDefault="005F63DE" w:rsidP="005F63DE">
            <w:pPr>
              <w:spacing w:line="360" w:lineRule="auto"/>
              <w:contextualSpacing/>
              <w:jc w:val="both"/>
              <w:rPr>
                <w:rFonts w:ascii="Bookman Old Style" w:hAnsi="Bookman Old Style"/>
                <w:bCs/>
                <w:sz w:val="22"/>
                <w:szCs w:val="22"/>
              </w:rPr>
            </w:pPr>
            <w:r w:rsidRPr="00352A13">
              <w:rPr>
                <w:rFonts w:ascii="Bookman Old Style" w:hAnsi="Bookman Old Style"/>
                <w:bCs/>
                <w:sz w:val="22"/>
                <w:szCs w:val="22"/>
              </w:rPr>
              <w:t xml:space="preserve">Desa </w:t>
            </w:r>
            <w:proofErr w:type="spellStart"/>
            <w:r w:rsidRPr="00352A13">
              <w:rPr>
                <w:rFonts w:ascii="Bookman Old Style" w:hAnsi="Bookman Old Style"/>
                <w:bCs/>
                <w:sz w:val="22"/>
                <w:szCs w:val="22"/>
              </w:rPr>
              <w:t>Mataiwoi</w:t>
            </w:r>
            <w:proofErr w:type="spellEnd"/>
          </w:p>
        </w:tc>
        <w:tc>
          <w:tcPr>
            <w:tcW w:w="3811" w:type="dxa"/>
            <w:vAlign w:val="center"/>
          </w:tcPr>
          <w:p w14:paraId="25D42640" w14:textId="49AF15CA" w:rsidR="005F63DE" w:rsidRPr="00352A13" w:rsidRDefault="005F63DE" w:rsidP="005F63DE">
            <w:pPr>
              <w:spacing w:line="360" w:lineRule="auto"/>
              <w:contextualSpacing/>
              <w:jc w:val="both"/>
              <w:rPr>
                <w:rFonts w:ascii="Bookman Old Style" w:hAnsi="Bookman Old Style"/>
                <w:bCs/>
                <w:sz w:val="22"/>
                <w:szCs w:val="22"/>
              </w:rPr>
            </w:pPr>
            <w:r>
              <w:rPr>
                <w:rFonts w:ascii="Bookman Old Style" w:hAnsi="Bookman Old Style" w:cs="Calibri"/>
                <w:color w:val="000000"/>
                <w:sz w:val="22"/>
                <w:szCs w:val="22"/>
              </w:rPr>
              <w:t xml:space="preserve">Pantai </w:t>
            </w:r>
            <w:proofErr w:type="spellStart"/>
            <w:r>
              <w:rPr>
                <w:rFonts w:ascii="Bookman Old Style" w:hAnsi="Bookman Old Style" w:cs="Calibri"/>
                <w:color w:val="000000"/>
                <w:sz w:val="22"/>
                <w:szCs w:val="22"/>
              </w:rPr>
              <w:t>Mataiwoi</w:t>
            </w:r>
            <w:proofErr w:type="spellEnd"/>
          </w:p>
        </w:tc>
      </w:tr>
      <w:tr w:rsidR="005F63DE" w:rsidRPr="003D44E6" w14:paraId="6B0DEECE" w14:textId="56DA6DC7" w:rsidTr="00BF732C">
        <w:tc>
          <w:tcPr>
            <w:tcW w:w="2194" w:type="dxa"/>
          </w:tcPr>
          <w:p w14:paraId="10D114A6" w14:textId="77777777" w:rsidR="005F63DE" w:rsidRPr="003D44E6" w:rsidRDefault="005F63DE" w:rsidP="005F63DE">
            <w:pPr>
              <w:spacing w:line="360" w:lineRule="auto"/>
              <w:contextualSpacing/>
              <w:jc w:val="both"/>
              <w:rPr>
                <w:rFonts w:ascii="Bookman Old Style" w:hAnsi="Bookman Old Style"/>
                <w:bCs/>
                <w:sz w:val="22"/>
                <w:szCs w:val="22"/>
              </w:rPr>
            </w:pPr>
          </w:p>
        </w:tc>
        <w:tc>
          <w:tcPr>
            <w:tcW w:w="3067" w:type="dxa"/>
          </w:tcPr>
          <w:p w14:paraId="2BFA64D2" w14:textId="7B81A2CD" w:rsidR="005F63DE" w:rsidRPr="00352A13" w:rsidRDefault="005F63DE" w:rsidP="005F63DE">
            <w:pPr>
              <w:spacing w:line="360" w:lineRule="auto"/>
              <w:contextualSpacing/>
              <w:jc w:val="both"/>
              <w:rPr>
                <w:rFonts w:ascii="Bookman Old Style" w:hAnsi="Bookman Old Style"/>
                <w:bCs/>
                <w:sz w:val="22"/>
                <w:szCs w:val="22"/>
              </w:rPr>
            </w:pPr>
            <w:r w:rsidRPr="00352A13">
              <w:rPr>
                <w:rFonts w:ascii="Bookman Old Style" w:hAnsi="Bookman Old Style"/>
                <w:bCs/>
                <w:sz w:val="22"/>
                <w:szCs w:val="22"/>
              </w:rPr>
              <w:t>Desa Tumburano</w:t>
            </w:r>
          </w:p>
        </w:tc>
        <w:tc>
          <w:tcPr>
            <w:tcW w:w="3811" w:type="dxa"/>
            <w:vAlign w:val="center"/>
          </w:tcPr>
          <w:p w14:paraId="4011EB0A" w14:textId="2A20E78F" w:rsidR="005F63DE" w:rsidRPr="00352A13" w:rsidRDefault="005F63DE" w:rsidP="005F63DE">
            <w:pPr>
              <w:spacing w:line="360" w:lineRule="auto"/>
              <w:contextualSpacing/>
              <w:jc w:val="both"/>
              <w:rPr>
                <w:rFonts w:ascii="Bookman Old Style" w:hAnsi="Bookman Old Style"/>
                <w:bCs/>
                <w:sz w:val="22"/>
                <w:szCs w:val="22"/>
              </w:rPr>
            </w:pPr>
            <w:r>
              <w:rPr>
                <w:rFonts w:ascii="Bookman Old Style" w:hAnsi="Bookman Old Style" w:cs="Calibri"/>
                <w:color w:val="000000"/>
                <w:sz w:val="22"/>
                <w:szCs w:val="22"/>
              </w:rPr>
              <w:t xml:space="preserve">Desa </w:t>
            </w:r>
            <w:proofErr w:type="spellStart"/>
            <w:r>
              <w:rPr>
                <w:rFonts w:ascii="Bookman Old Style" w:hAnsi="Bookman Old Style" w:cs="Calibri"/>
                <w:color w:val="000000"/>
                <w:sz w:val="22"/>
                <w:szCs w:val="22"/>
              </w:rPr>
              <w:t>Wisata</w:t>
            </w:r>
            <w:proofErr w:type="spellEnd"/>
            <w:r>
              <w:rPr>
                <w:rFonts w:ascii="Bookman Old Style" w:hAnsi="Bookman Old Style" w:cs="Calibri"/>
                <w:color w:val="000000"/>
                <w:sz w:val="22"/>
                <w:szCs w:val="22"/>
              </w:rPr>
              <w:t xml:space="preserve"> </w:t>
            </w:r>
            <w:proofErr w:type="spellStart"/>
            <w:r>
              <w:rPr>
                <w:rFonts w:ascii="Bookman Old Style" w:hAnsi="Bookman Old Style" w:cs="Calibri"/>
                <w:color w:val="000000"/>
                <w:sz w:val="22"/>
                <w:szCs w:val="22"/>
              </w:rPr>
              <w:t>Tumburano</w:t>
            </w:r>
            <w:proofErr w:type="spellEnd"/>
          </w:p>
        </w:tc>
      </w:tr>
      <w:tr w:rsidR="005F63DE" w:rsidRPr="003D44E6" w14:paraId="28973954" w14:textId="08FB04F2" w:rsidTr="00BF732C">
        <w:tc>
          <w:tcPr>
            <w:tcW w:w="2194" w:type="dxa"/>
          </w:tcPr>
          <w:p w14:paraId="785857BE" w14:textId="77777777" w:rsidR="005F63DE" w:rsidRPr="003D44E6" w:rsidRDefault="005F63DE" w:rsidP="005F63DE">
            <w:pPr>
              <w:spacing w:line="360" w:lineRule="auto"/>
              <w:contextualSpacing/>
              <w:jc w:val="both"/>
              <w:rPr>
                <w:rFonts w:ascii="Bookman Old Style" w:hAnsi="Bookman Old Style"/>
                <w:bCs/>
                <w:sz w:val="22"/>
                <w:szCs w:val="22"/>
              </w:rPr>
            </w:pPr>
            <w:proofErr w:type="spellStart"/>
            <w:r w:rsidRPr="003D44E6">
              <w:rPr>
                <w:rFonts w:ascii="Bookman Old Style" w:hAnsi="Bookman Old Style"/>
                <w:bCs/>
                <w:sz w:val="22"/>
                <w:szCs w:val="22"/>
              </w:rPr>
              <w:t>Wawonii</w:t>
            </w:r>
            <w:proofErr w:type="spellEnd"/>
            <w:r w:rsidRPr="003D44E6">
              <w:rPr>
                <w:rFonts w:ascii="Bookman Old Style" w:hAnsi="Bookman Old Style"/>
                <w:bCs/>
                <w:sz w:val="22"/>
                <w:szCs w:val="22"/>
              </w:rPr>
              <w:t xml:space="preserve"> Selatan</w:t>
            </w:r>
          </w:p>
        </w:tc>
        <w:tc>
          <w:tcPr>
            <w:tcW w:w="3067" w:type="dxa"/>
          </w:tcPr>
          <w:p w14:paraId="547E3957" w14:textId="016797DC" w:rsidR="005F63DE" w:rsidRPr="00352A13" w:rsidRDefault="005F63DE" w:rsidP="005F63DE">
            <w:pPr>
              <w:spacing w:line="360" w:lineRule="auto"/>
              <w:contextualSpacing/>
              <w:jc w:val="both"/>
              <w:rPr>
                <w:rFonts w:ascii="Bookman Old Style" w:hAnsi="Bookman Old Style"/>
                <w:bCs/>
                <w:sz w:val="22"/>
                <w:szCs w:val="22"/>
              </w:rPr>
            </w:pPr>
            <w:r w:rsidRPr="00352A13">
              <w:rPr>
                <w:rFonts w:ascii="Bookman Old Style" w:hAnsi="Bookman Old Style"/>
                <w:bCs/>
                <w:sz w:val="22"/>
                <w:szCs w:val="22"/>
              </w:rPr>
              <w:t>Desa Bobolio</w:t>
            </w:r>
          </w:p>
        </w:tc>
        <w:tc>
          <w:tcPr>
            <w:tcW w:w="3811" w:type="dxa"/>
            <w:vAlign w:val="center"/>
          </w:tcPr>
          <w:p w14:paraId="702AFC2C" w14:textId="42C5F55C" w:rsidR="005F63DE" w:rsidRPr="00352A13" w:rsidRDefault="005F63DE" w:rsidP="005F63DE">
            <w:pPr>
              <w:spacing w:line="360" w:lineRule="auto"/>
              <w:contextualSpacing/>
              <w:jc w:val="both"/>
              <w:rPr>
                <w:rFonts w:ascii="Bookman Old Style" w:hAnsi="Bookman Old Style"/>
                <w:bCs/>
                <w:sz w:val="22"/>
                <w:szCs w:val="22"/>
              </w:rPr>
            </w:pPr>
            <w:proofErr w:type="spellStart"/>
            <w:r>
              <w:rPr>
                <w:rFonts w:ascii="Bookman Old Style" w:hAnsi="Bookman Old Style" w:cs="Calibri"/>
                <w:color w:val="000000"/>
                <w:sz w:val="22"/>
                <w:szCs w:val="22"/>
              </w:rPr>
              <w:t>Benteng</w:t>
            </w:r>
            <w:proofErr w:type="spellEnd"/>
            <w:r>
              <w:rPr>
                <w:rFonts w:ascii="Bookman Old Style" w:hAnsi="Bookman Old Style" w:cs="Calibri"/>
                <w:color w:val="000000"/>
                <w:sz w:val="22"/>
                <w:szCs w:val="22"/>
              </w:rPr>
              <w:t xml:space="preserve"> Bobolio</w:t>
            </w:r>
          </w:p>
        </w:tc>
      </w:tr>
      <w:tr w:rsidR="005F63DE" w:rsidRPr="003D44E6" w14:paraId="1D018D83" w14:textId="44EBF058" w:rsidTr="00BF732C">
        <w:tc>
          <w:tcPr>
            <w:tcW w:w="2194" w:type="dxa"/>
          </w:tcPr>
          <w:p w14:paraId="4C7F134C" w14:textId="77777777" w:rsidR="005F63DE" w:rsidRPr="003D44E6" w:rsidRDefault="005F63DE" w:rsidP="005F63DE">
            <w:pPr>
              <w:spacing w:line="360" w:lineRule="auto"/>
              <w:contextualSpacing/>
              <w:jc w:val="both"/>
              <w:rPr>
                <w:rFonts w:ascii="Bookman Old Style" w:hAnsi="Bookman Old Style"/>
                <w:bCs/>
                <w:sz w:val="22"/>
                <w:szCs w:val="22"/>
              </w:rPr>
            </w:pPr>
          </w:p>
        </w:tc>
        <w:tc>
          <w:tcPr>
            <w:tcW w:w="3067" w:type="dxa"/>
          </w:tcPr>
          <w:p w14:paraId="0F68A16D" w14:textId="7F02B2F1" w:rsidR="005F63DE" w:rsidRPr="00352A13" w:rsidRDefault="005F63DE" w:rsidP="005F63DE">
            <w:pPr>
              <w:spacing w:line="360" w:lineRule="auto"/>
              <w:contextualSpacing/>
              <w:jc w:val="both"/>
              <w:rPr>
                <w:rFonts w:ascii="Bookman Old Style" w:hAnsi="Bookman Old Style"/>
                <w:bCs/>
                <w:sz w:val="22"/>
                <w:szCs w:val="22"/>
              </w:rPr>
            </w:pPr>
            <w:r w:rsidRPr="00352A13">
              <w:rPr>
                <w:rFonts w:ascii="Bookman Old Style" w:hAnsi="Bookman Old Style"/>
                <w:bCs/>
                <w:sz w:val="22"/>
                <w:szCs w:val="22"/>
              </w:rPr>
              <w:t>Desa Baku-Baku</w:t>
            </w:r>
          </w:p>
        </w:tc>
        <w:tc>
          <w:tcPr>
            <w:tcW w:w="3811" w:type="dxa"/>
            <w:vAlign w:val="center"/>
          </w:tcPr>
          <w:p w14:paraId="421424E6" w14:textId="456CD9B6" w:rsidR="005F63DE" w:rsidRPr="00352A13" w:rsidRDefault="005F63DE" w:rsidP="005F63DE">
            <w:pPr>
              <w:spacing w:line="360" w:lineRule="auto"/>
              <w:contextualSpacing/>
              <w:jc w:val="both"/>
              <w:rPr>
                <w:rFonts w:ascii="Bookman Old Style" w:hAnsi="Bookman Old Style"/>
                <w:bCs/>
                <w:sz w:val="22"/>
                <w:szCs w:val="22"/>
              </w:rPr>
            </w:pPr>
            <w:r>
              <w:rPr>
                <w:rFonts w:ascii="Bookman Old Style" w:hAnsi="Bookman Old Style" w:cs="Calibri"/>
                <w:color w:val="000000"/>
                <w:sz w:val="22"/>
                <w:szCs w:val="22"/>
              </w:rPr>
              <w:t>Tanjung Baku-Baku</w:t>
            </w:r>
          </w:p>
        </w:tc>
      </w:tr>
      <w:tr w:rsidR="005F63DE" w:rsidRPr="003D44E6" w14:paraId="73A38866" w14:textId="52EBA73E" w:rsidTr="00BF732C">
        <w:tc>
          <w:tcPr>
            <w:tcW w:w="2194" w:type="dxa"/>
          </w:tcPr>
          <w:p w14:paraId="5F9EAB10" w14:textId="77777777" w:rsidR="005F63DE" w:rsidRPr="003D44E6" w:rsidRDefault="005F63DE" w:rsidP="005F63DE">
            <w:pPr>
              <w:spacing w:line="360" w:lineRule="auto"/>
              <w:contextualSpacing/>
              <w:jc w:val="both"/>
              <w:rPr>
                <w:rFonts w:ascii="Bookman Old Style" w:hAnsi="Bookman Old Style"/>
                <w:bCs/>
                <w:sz w:val="22"/>
                <w:szCs w:val="22"/>
              </w:rPr>
            </w:pPr>
          </w:p>
        </w:tc>
        <w:tc>
          <w:tcPr>
            <w:tcW w:w="3067" w:type="dxa"/>
          </w:tcPr>
          <w:p w14:paraId="291E0561" w14:textId="498F579A" w:rsidR="005F63DE" w:rsidRPr="00352A13" w:rsidRDefault="005F63DE" w:rsidP="005F63DE">
            <w:pPr>
              <w:spacing w:line="360" w:lineRule="auto"/>
              <w:contextualSpacing/>
              <w:jc w:val="both"/>
              <w:rPr>
                <w:rFonts w:ascii="Bookman Old Style" w:hAnsi="Bookman Old Style"/>
                <w:bCs/>
                <w:sz w:val="22"/>
                <w:szCs w:val="22"/>
              </w:rPr>
            </w:pPr>
            <w:r w:rsidRPr="00352A13">
              <w:rPr>
                <w:rFonts w:ascii="Bookman Old Style" w:hAnsi="Bookman Old Style"/>
                <w:bCs/>
                <w:sz w:val="22"/>
                <w:szCs w:val="22"/>
              </w:rPr>
              <w:t xml:space="preserve">Desa </w:t>
            </w:r>
            <w:proofErr w:type="spellStart"/>
            <w:r w:rsidRPr="00352A13">
              <w:rPr>
                <w:rFonts w:ascii="Bookman Old Style" w:hAnsi="Bookman Old Style"/>
                <w:bCs/>
                <w:sz w:val="22"/>
                <w:szCs w:val="22"/>
              </w:rPr>
              <w:t>Wawoone</w:t>
            </w:r>
            <w:proofErr w:type="spellEnd"/>
          </w:p>
        </w:tc>
        <w:tc>
          <w:tcPr>
            <w:tcW w:w="3811" w:type="dxa"/>
            <w:vAlign w:val="center"/>
          </w:tcPr>
          <w:p w14:paraId="651561CC" w14:textId="334C49B4" w:rsidR="005F63DE" w:rsidRPr="00352A13" w:rsidRDefault="005F63DE" w:rsidP="005F63DE">
            <w:pPr>
              <w:spacing w:line="360" w:lineRule="auto"/>
              <w:contextualSpacing/>
              <w:jc w:val="both"/>
              <w:rPr>
                <w:rFonts w:ascii="Bookman Old Style" w:hAnsi="Bookman Old Style"/>
                <w:bCs/>
                <w:sz w:val="22"/>
                <w:szCs w:val="22"/>
              </w:rPr>
            </w:pPr>
            <w:r>
              <w:rPr>
                <w:rFonts w:ascii="Bookman Old Style" w:hAnsi="Bookman Old Style" w:cs="Calibri"/>
                <w:color w:val="000000"/>
                <w:sz w:val="22"/>
                <w:szCs w:val="22"/>
              </w:rPr>
              <w:t xml:space="preserve">Air Panas </w:t>
            </w:r>
            <w:proofErr w:type="spellStart"/>
            <w:r>
              <w:rPr>
                <w:rFonts w:ascii="Bookman Old Style" w:hAnsi="Bookman Old Style" w:cs="Calibri"/>
                <w:color w:val="000000"/>
                <w:sz w:val="22"/>
                <w:szCs w:val="22"/>
              </w:rPr>
              <w:t>Wungkolo</w:t>
            </w:r>
            <w:proofErr w:type="spellEnd"/>
          </w:p>
        </w:tc>
      </w:tr>
      <w:tr w:rsidR="005F63DE" w:rsidRPr="003D44E6" w14:paraId="0ECAE80D" w14:textId="019ADA8A" w:rsidTr="00BF732C">
        <w:tc>
          <w:tcPr>
            <w:tcW w:w="2194" w:type="dxa"/>
          </w:tcPr>
          <w:p w14:paraId="63B4B561" w14:textId="77777777" w:rsidR="005F63DE" w:rsidRPr="003D44E6" w:rsidRDefault="005F63DE" w:rsidP="005F63DE">
            <w:pPr>
              <w:spacing w:line="360" w:lineRule="auto"/>
              <w:contextualSpacing/>
              <w:jc w:val="both"/>
              <w:rPr>
                <w:rFonts w:ascii="Bookman Old Style" w:hAnsi="Bookman Old Style"/>
                <w:bCs/>
                <w:sz w:val="22"/>
                <w:szCs w:val="22"/>
              </w:rPr>
            </w:pPr>
          </w:p>
        </w:tc>
        <w:tc>
          <w:tcPr>
            <w:tcW w:w="3067" w:type="dxa"/>
          </w:tcPr>
          <w:p w14:paraId="762C7612" w14:textId="4C909D25" w:rsidR="005F63DE" w:rsidRPr="00352A13" w:rsidRDefault="005F63DE" w:rsidP="005F63DE">
            <w:pPr>
              <w:spacing w:line="360" w:lineRule="auto"/>
              <w:contextualSpacing/>
              <w:jc w:val="both"/>
              <w:rPr>
                <w:rFonts w:ascii="Bookman Old Style" w:hAnsi="Bookman Old Style"/>
                <w:bCs/>
                <w:sz w:val="22"/>
                <w:szCs w:val="22"/>
              </w:rPr>
            </w:pPr>
            <w:r w:rsidRPr="00352A13">
              <w:rPr>
                <w:rFonts w:ascii="Bookman Old Style" w:hAnsi="Bookman Old Style"/>
                <w:bCs/>
                <w:sz w:val="22"/>
                <w:szCs w:val="22"/>
              </w:rPr>
              <w:t xml:space="preserve">Desa </w:t>
            </w:r>
            <w:proofErr w:type="spellStart"/>
            <w:r w:rsidRPr="00352A13">
              <w:rPr>
                <w:rFonts w:ascii="Bookman Old Style" w:hAnsi="Bookman Old Style"/>
                <w:bCs/>
                <w:sz w:val="22"/>
                <w:szCs w:val="22"/>
              </w:rPr>
              <w:t>Wawoone</w:t>
            </w:r>
            <w:proofErr w:type="spellEnd"/>
          </w:p>
        </w:tc>
        <w:tc>
          <w:tcPr>
            <w:tcW w:w="3811" w:type="dxa"/>
            <w:vAlign w:val="center"/>
          </w:tcPr>
          <w:p w14:paraId="269F29EC" w14:textId="6EE680EB" w:rsidR="005F63DE" w:rsidRPr="00352A13" w:rsidRDefault="005F63DE" w:rsidP="005F63DE">
            <w:pPr>
              <w:spacing w:line="360" w:lineRule="auto"/>
              <w:contextualSpacing/>
              <w:jc w:val="both"/>
              <w:rPr>
                <w:rFonts w:ascii="Bookman Old Style" w:hAnsi="Bookman Old Style"/>
                <w:bCs/>
                <w:sz w:val="22"/>
                <w:szCs w:val="22"/>
              </w:rPr>
            </w:pPr>
            <w:r>
              <w:rPr>
                <w:rFonts w:ascii="Bookman Old Style" w:hAnsi="Bookman Old Style" w:cs="Calibri"/>
                <w:color w:val="000000"/>
                <w:sz w:val="22"/>
                <w:szCs w:val="22"/>
              </w:rPr>
              <w:t>Danau Tahilaro</w:t>
            </w:r>
          </w:p>
        </w:tc>
      </w:tr>
      <w:tr w:rsidR="005F63DE" w:rsidRPr="003D44E6" w14:paraId="6D645A3E" w14:textId="0688886B" w:rsidTr="00BF732C">
        <w:tc>
          <w:tcPr>
            <w:tcW w:w="2194" w:type="dxa"/>
          </w:tcPr>
          <w:p w14:paraId="1934FFCF" w14:textId="77777777" w:rsidR="005F63DE" w:rsidRPr="003D44E6" w:rsidRDefault="005F63DE" w:rsidP="005F63DE">
            <w:pPr>
              <w:spacing w:line="360" w:lineRule="auto"/>
              <w:contextualSpacing/>
              <w:jc w:val="both"/>
              <w:rPr>
                <w:rFonts w:ascii="Bookman Old Style" w:hAnsi="Bookman Old Style"/>
                <w:bCs/>
                <w:sz w:val="22"/>
                <w:szCs w:val="22"/>
              </w:rPr>
            </w:pPr>
          </w:p>
        </w:tc>
        <w:tc>
          <w:tcPr>
            <w:tcW w:w="3067" w:type="dxa"/>
          </w:tcPr>
          <w:p w14:paraId="5814C8C2" w14:textId="30D6AAB7" w:rsidR="005F63DE" w:rsidRPr="00352A13" w:rsidRDefault="005F63DE" w:rsidP="005F63DE">
            <w:pPr>
              <w:spacing w:line="360" w:lineRule="auto"/>
              <w:contextualSpacing/>
              <w:jc w:val="both"/>
              <w:rPr>
                <w:rFonts w:ascii="Bookman Old Style" w:hAnsi="Bookman Old Style"/>
                <w:bCs/>
                <w:sz w:val="22"/>
                <w:szCs w:val="22"/>
              </w:rPr>
            </w:pPr>
            <w:r w:rsidRPr="00352A13">
              <w:rPr>
                <w:rFonts w:ascii="Bookman Old Style" w:hAnsi="Bookman Old Style"/>
                <w:bCs/>
                <w:sz w:val="22"/>
                <w:szCs w:val="22"/>
              </w:rPr>
              <w:t xml:space="preserve">Desa </w:t>
            </w:r>
            <w:proofErr w:type="spellStart"/>
            <w:r w:rsidRPr="00352A13">
              <w:rPr>
                <w:rFonts w:ascii="Bookman Old Style" w:hAnsi="Bookman Old Style"/>
                <w:bCs/>
                <w:sz w:val="22"/>
                <w:szCs w:val="22"/>
              </w:rPr>
              <w:t>Wawoone</w:t>
            </w:r>
            <w:proofErr w:type="spellEnd"/>
          </w:p>
        </w:tc>
        <w:tc>
          <w:tcPr>
            <w:tcW w:w="3811" w:type="dxa"/>
            <w:vAlign w:val="center"/>
          </w:tcPr>
          <w:p w14:paraId="21466DCF" w14:textId="5FECFAF2" w:rsidR="005F63DE" w:rsidRPr="00352A13" w:rsidRDefault="005F63DE" w:rsidP="005F63DE">
            <w:pPr>
              <w:spacing w:line="360" w:lineRule="auto"/>
              <w:contextualSpacing/>
              <w:jc w:val="both"/>
              <w:rPr>
                <w:rFonts w:ascii="Bookman Old Style" w:hAnsi="Bookman Old Style"/>
                <w:bCs/>
                <w:sz w:val="22"/>
                <w:szCs w:val="22"/>
              </w:rPr>
            </w:pPr>
            <w:r>
              <w:rPr>
                <w:rFonts w:ascii="Bookman Old Style" w:hAnsi="Bookman Old Style" w:cs="Calibri"/>
                <w:color w:val="000000"/>
                <w:sz w:val="22"/>
                <w:szCs w:val="22"/>
              </w:rPr>
              <w:t xml:space="preserve">Air </w:t>
            </w:r>
            <w:proofErr w:type="spellStart"/>
            <w:r>
              <w:rPr>
                <w:rFonts w:ascii="Bookman Old Style" w:hAnsi="Bookman Old Style" w:cs="Calibri"/>
                <w:color w:val="000000"/>
                <w:sz w:val="22"/>
                <w:szCs w:val="22"/>
              </w:rPr>
              <w:t>Terjun</w:t>
            </w:r>
            <w:proofErr w:type="spellEnd"/>
            <w:r>
              <w:rPr>
                <w:rFonts w:ascii="Bookman Old Style" w:hAnsi="Bookman Old Style" w:cs="Calibri"/>
                <w:color w:val="000000"/>
                <w:sz w:val="22"/>
                <w:szCs w:val="22"/>
              </w:rPr>
              <w:t xml:space="preserve"> </w:t>
            </w:r>
            <w:proofErr w:type="spellStart"/>
            <w:r>
              <w:rPr>
                <w:rFonts w:ascii="Bookman Old Style" w:hAnsi="Bookman Old Style" w:cs="Calibri"/>
                <w:color w:val="000000"/>
                <w:sz w:val="22"/>
                <w:szCs w:val="22"/>
              </w:rPr>
              <w:t>Wawoone</w:t>
            </w:r>
            <w:proofErr w:type="spellEnd"/>
          </w:p>
        </w:tc>
      </w:tr>
      <w:tr w:rsidR="005F63DE" w:rsidRPr="003D44E6" w14:paraId="493A054D" w14:textId="1055B2D6" w:rsidTr="00BF732C">
        <w:tc>
          <w:tcPr>
            <w:tcW w:w="2194" w:type="dxa"/>
          </w:tcPr>
          <w:p w14:paraId="3DE6FF0D" w14:textId="77777777" w:rsidR="005F63DE" w:rsidRPr="003D44E6" w:rsidRDefault="005F63DE" w:rsidP="005F63DE">
            <w:pPr>
              <w:spacing w:line="360" w:lineRule="auto"/>
              <w:contextualSpacing/>
              <w:jc w:val="both"/>
              <w:rPr>
                <w:rFonts w:ascii="Bookman Old Style" w:hAnsi="Bookman Old Style"/>
                <w:bCs/>
                <w:sz w:val="22"/>
                <w:szCs w:val="22"/>
              </w:rPr>
            </w:pPr>
          </w:p>
        </w:tc>
        <w:tc>
          <w:tcPr>
            <w:tcW w:w="3067" w:type="dxa"/>
          </w:tcPr>
          <w:p w14:paraId="24315B9A" w14:textId="1DA1DE29" w:rsidR="005F63DE" w:rsidRPr="00352A13" w:rsidRDefault="005F63DE" w:rsidP="005F63DE">
            <w:pPr>
              <w:spacing w:line="360" w:lineRule="auto"/>
              <w:contextualSpacing/>
              <w:jc w:val="both"/>
              <w:rPr>
                <w:rFonts w:ascii="Bookman Old Style" w:hAnsi="Bookman Old Style"/>
                <w:bCs/>
                <w:sz w:val="22"/>
                <w:szCs w:val="22"/>
              </w:rPr>
            </w:pPr>
            <w:r w:rsidRPr="00352A13">
              <w:rPr>
                <w:rFonts w:ascii="Bookman Old Style" w:hAnsi="Bookman Old Style"/>
                <w:bCs/>
                <w:sz w:val="22"/>
                <w:szCs w:val="22"/>
              </w:rPr>
              <w:t xml:space="preserve">Desa </w:t>
            </w:r>
            <w:proofErr w:type="spellStart"/>
            <w:r w:rsidRPr="00352A13">
              <w:rPr>
                <w:rFonts w:ascii="Bookman Old Style" w:hAnsi="Bookman Old Style"/>
                <w:bCs/>
                <w:sz w:val="22"/>
                <w:szCs w:val="22"/>
              </w:rPr>
              <w:t>Wawoone</w:t>
            </w:r>
            <w:proofErr w:type="spellEnd"/>
          </w:p>
        </w:tc>
        <w:tc>
          <w:tcPr>
            <w:tcW w:w="3811" w:type="dxa"/>
            <w:vAlign w:val="center"/>
          </w:tcPr>
          <w:p w14:paraId="61D35962" w14:textId="14391689" w:rsidR="005F63DE" w:rsidRPr="00352A13" w:rsidRDefault="005F63DE" w:rsidP="005F63DE">
            <w:pPr>
              <w:spacing w:line="360" w:lineRule="auto"/>
              <w:contextualSpacing/>
              <w:jc w:val="both"/>
              <w:rPr>
                <w:rFonts w:ascii="Bookman Old Style" w:hAnsi="Bookman Old Style"/>
                <w:bCs/>
                <w:sz w:val="22"/>
                <w:szCs w:val="22"/>
              </w:rPr>
            </w:pPr>
            <w:r>
              <w:rPr>
                <w:rFonts w:ascii="Bookman Old Style" w:hAnsi="Bookman Old Style" w:cs="Calibri"/>
                <w:color w:val="000000"/>
                <w:sz w:val="22"/>
                <w:szCs w:val="22"/>
              </w:rPr>
              <w:t>Gua Wawoone</w:t>
            </w:r>
          </w:p>
        </w:tc>
      </w:tr>
      <w:tr w:rsidR="005F63DE" w:rsidRPr="003D44E6" w14:paraId="69EFBF96" w14:textId="69BCA53D" w:rsidTr="00BF732C">
        <w:tc>
          <w:tcPr>
            <w:tcW w:w="2194" w:type="dxa"/>
          </w:tcPr>
          <w:p w14:paraId="51EA2D65" w14:textId="77777777" w:rsidR="005F63DE" w:rsidRPr="003D44E6" w:rsidRDefault="005F63DE" w:rsidP="005F63DE">
            <w:pPr>
              <w:spacing w:line="360" w:lineRule="auto"/>
              <w:contextualSpacing/>
              <w:jc w:val="both"/>
              <w:rPr>
                <w:rFonts w:ascii="Bookman Old Style" w:hAnsi="Bookman Old Style"/>
                <w:bCs/>
                <w:sz w:val="22"/>
                <w:szCs w:val="22"/>
              </w:rPr>
            </w:pPr>
          </w:p>
        </w:tc>
        <w:tc>
          <w:tcPr>
            <w:tcW w:w="3067" w:type="dxa"/>
          </w:tcPr>
          <w:p w14:paraId="363A2DCB" w14:textId="275C4D84" w:rsidR="005F63DE" w:rsidRPr="00352A13" w:rsidRDefault="005F63DE" w:rsidP="005F63DE">
            <w:pPr>
              <w:spacing w:line="360" w:lineRule="auto"/>
              <w:contextualSpacing/>
              <w:jc w:val="both"/>
              <w:rPr>
                <w:rFonts w:ascii="Bookman Old Style" w:hAnsi="Bookman Old Style"/>
                <w:bCs/>
                <w:sz w:val="22"/>
                <w:szCs w:val="22"/>
              </w:rPr>
            </w:pPr>
            <w:r w:rsidRPr="00352A13">
              <w:rPr>
                <w:rFonts w:ascii="Bookman Old Style" w:hAnsi="Bookman Old Style"/>
                <w:bCs/>
                <w:sz w:val="22"/>
                <w:szCs w:val="22"/>
              </w:rPr>
              <w:t xml:space="preserve">Desa </w:t>
            </w:r>
            <w:proofErr w:type="spellStart"/>
            <w:r w:rsidRPr="00352A13">
              <w:rPr>
                <w:rFonts w:ascii="Bookman Old Style" w:hAnsi="Bookman Old Style"/>
                <w:bCs/>
                <w:sz w:val="22"/>
                <w:szCs w:val="22"/>
              </w:rPr>
              <w:t>Wawoone</w:t>
            </w:r>
            <w:proofErr w:type="spellEnd"/>
          </w:p>
        </w:tc>
        <w:tc>
          <w:tcPr>
            <w:tcW w:w="3811" w:type="dxa"/>
            <w:vAlign w:val="center"/>
          </w:tcPr>
          <w:p w14:paraId="1FDC4E0A" w14:textId="56064B88" w:rsidR="005F63DE" w:rsidRPr="00352A13" w:rsidRDefault="005F63DE" w:rsidP="005F63DE">
            <w:pPr>
              <w:spacing w:line="360" w:lineRule="auto"/>
              <w:contextualSpacing/>
              <w:jc w:val="both"/>
              <w:rPr>
                <w:rFonts w:ascii="Bookman Old Style" w:hAnsi="Bookman Old Style"/>
                <w:bCs/>
                <w:sz w:val="22"/>
                <w:szCs w:val="22"/>
              </w:rPr>
            </w:pPr>
            <w:r>
              <w:rPr>
                <w:rFonts w:ascii="Bookman Old Style" w:hAnsi="Bookman Old Style" w:cs="Calibri"/>
                <w:color w:val="000000"/>
                <w:sz w:val="22"/>
                <w:szCs w:val="22"/>
              </w:rPr>
              <w:t>Taman Mangrove</w:t>
            </w:r>
          </w:p>
        </w:tc>
      </w:tr>
      <w:tr w:rsidR="005F63DE" w:rsidRPr="003D44E6" w14:paraId="0962D316" w14:textId="40FB1CFF" w:rsidTr="00BF732C">
        <w:tc>
          <w:tcPr>
            <w:tcW w:w="2194" w:type="dxa"/>
          </w:tcPr>
          <w:p w14:paraId="2D95D2FB" w14:textId="77777777" w:rsidR="005F63DE" w:rsidRPr="003D44E6" w:rsidRDefault="005F63DE" w:rsidP="005F63DE">
            <w:pPr>
              <w:spacing w:line="360" w:lineRule="auto"/>
              <w:contextualSpacing/>
              <w:jc w:val="both"/>
              <w:rPr>
                <w:rFonts w:ascii="Bookman Old Style" w:hAnsi="Bookman Old Style"/>
                <w:bCs/>
                <w:sz w:val="22"/>
                <w:szCs w:val="22"/>
              </w:rPr>
            </w:pPr>
          </w:p>
        </w:tc>
        <w:tc>
          <w:tcPr>
            <w:tcW w:w="3067" w:type="dxa"/>
          </w:tcPr>
          <w:p w14:paraId="175ED038" w14:textId="4C7C9815" w:rsidR="005F63DE" w:rsidRPr="00352A13" w:rsidRDefault="005F63DE" w:rsidP="005F63DE">
            <w:pPr>
              <w:spacing w:line="360" w:lineRule="auto"/>
              <w:contextualSpacing/>
              <w:jc w:val="both"/>
              <w:rPr>
                <w:rFonts w:ascii="Bookman Old Style" w:hAnsi="Bookman Old Style"/>
                <w:bCs/>
                <w:sz w:val="22"/>
                <w:szCs w:val="22"/>
              </w:rPr>
            </w:pPr>
            <w:r w:rsidRPr="00352A13">
              <w:rPr>
                <w:rFonts w:ascii="Bookman Old Style" w:hAnsi="Bookman Old Style"/>
                <w:bCs/>
                <w:sz w:val="22"/>
                <w:szCs w:val="22"/>
              </w:rPr>
              <w:t>Desa Sawapatani</w:t>
            </w:r>
          </w:p>
        </w:tc>
        <w:tc>
          <w:tcPr>
            <w:tcW w:w="3811" w:type="dxa"/>
            <w:vAlign w:val="center"/>
          </w:tcPr>
          <w:p w14:paraId="67CBB9D4" w14:textId="0A3A9490" w:rsidR="005F63DE" w:rsidRPr="00352A13" w:rsidRDefault="005F63DE" w:rsidP="005F63DE">
            <w:pPr>
              <w:spacing w:line="360" w:lineRule="auto"/>
              <w:contextualSpacing/>
              <w:jc w:val="both"/>
              <w:rPr>
                <w:rFonts w:ascii="Bookman Old Style" w:hAnsi="Bookman Old Style"/>
                <w:bCs/>
                <w:sz w:val="22"/>
                <w:szCs w:val="22"/>
              </w:rPr>
            </w:pPr>
            <w:r>
              <w:rPr>
                <w:rFonts w:ascii="Bookman Old Style" w:hAnsi="Bookman Old Style" w:cs="Calibri"/>
                <w:color w:val="000000"/>
                <w:sz w:val="22"/>
                <w:szCs w:val="22"/>
              </w:rPr>
              <w:t>Pantai Sawaea</w:t>
            </w:r>
          </w:p>
        </w:tc>
      </w:tr>
      <w:tr w:rsidR="005F63DE" w:rsidRPr="003D44E6" w14:paraId="43E3B301" w14:textId="75EAC671" w:rsidTr="00BF732C">
        <w:tc>
          <w:tcPr>
            <w:tcW w:w="2194" w:type="dxa"/>
          </w:tcPr>
          <w:p w14:paraId="2F489D41" w14:textId="77777777" w:rsidR="005F63DE" w:rsidRPr="003D44E6" w:rsidRDefault="005F63DE" w:rsidP="005F63DE">
            <w:pPr>
              <w:spacing w:line="360" w:lineRule="auto"/>
              <w:contextualSpacing/>
              <w:jc w:val="both"/>
              <w:rPr>
                <w:rFonts w:ascii="Bookman Old Style" w:hAnsi="Bookman Old Style"/>
                <w:bCs/>
                <w:sz w:val="22"/>
                <w:szCs w:val="22"/>
              </w:rPr>
            </w:pPr>
          </w:p>
        </w:tc>
        <w:tc>
          <w:tcPr>
            <w:tcW w:w="3067" w:type="dxa"/>
          </w:tcPr>
          <w:p w14:paraId="3C42649A" w14:textId="42E4DBFB" w:rsidR="005F63DE" w:rsidRPr="00352A13" w:rsidRDefault="005F63DE" w:rsidP="005F63DE">
            <w:pPr>
              <w:spacing w:line="360" w:lineRule="auto"/>
              <w:contextualSpacing/>
              <w:jc w:val="both"/>
              <w:rPr>
                <w:rFonts w:ascii="Bookman Old Style" w:hAnsi="Bookman Old Style"/>
                <w:bCs/>
                <w:sz w:val="22"/>
                <w:szCs w:val="22"/>
              </w:rPr>
            </w:pPr>
            <w:r w:rsidRPr="00352A13">
              <w:rPr>
                <w:rFonts w:ascii="Bookman Old Style" w:hAnsi="Bookman Old Style"/>
                <w:bCs/>
                <w:sz w:val="22"/>
                <w:szCs w:val="22"/>
              </w:rPr>
              <w:t>Desa Wawouso</w:t>
            </w:r>
          </w:p>
        </w:tc>
        <w:tc>
          <w:tcPr>
            <w:tcW w:w="3811" w:type="dxa"/>
            <w:vAlign w:val="center"/>
          </w:tcPr>
          <w:p w14:paraId="0FC58B2D" w14:textId="4059D6D5" w:rsidR="005F63DE" w:rsidRPr="00352A13" w:rsidRDefault="005F63DE" w:rsidP="005F63DE">
            <w:pPr>
              <w:spacing w:line="360" w:lineRule="auto"/>
              <w:contextualSpacing/>
              <w:jc w:val="both"/>
              <w:rPr>
                <w:rFonts w:ascii="Bookman Old Style" w:hAnsi="Bookman Old Style"/>
                <w:bCs/>
                <w:sz w:val="22"/>
                <w:szCs w:val="22"/>
              </w:rPr>
            </w:pPr>
            <w:r>
              <w:rPr>
                <w:rFonts w:ascii="Bookman Old Style" w:hAnsi="Bookman Old Style" w:cs="Calibri"/>
                <w:color w:val="000000"/>
                <w:sz w:val="22"/>
                <w:szCs w:val="22"/>
              </w:rPr>
              <w:t xml:space="preserve">Air </w:t>
            </w:r>
            <w:proofErr w:type="spellStart"/>
            <w:r>
              <w:rPr>
                <w:rFonts w:ascii="Bookman Old Style" w:hAnsi="Bookman Old Style" w:cs="Calibri"/>
                <w:color w:val="000000"/>
                <w:sz w:val="22"/>
                <w:szCs w:val="22"/>
              </w:rPr>
              <w:t>Terjun</w:t>
            </w:r>
            <w:proofErr w:type="spellEnd"/>
            <w:r>
              <w:rPr>
                <w:rFonts w:ascii="Bookman Old Style" w:hAnsi="Bookman Old Style" w:cs="Calibri"/>
                <w:color w:val="000000"/>
                <w:sz w:val="22"/>
                <w:szCs w:val="22"/>
              </w:rPr>
              <w:t xml:space="preserve"> </w:t>
            </w:r>
            <w:proofErr w:type="spellStart"/>
            <w:r>
              <w:rPr>
                <w:rFonts w:ascii="Bookman Old Style" w:hAnsi="Bookman Old Style" w:cs="Calibri"/>
                <w:color w:val="000000"/>
                <w:sz w:val="22"/>
                <w:szCs w:val="22"/>
              </w:rPr>
              <w:t>Lanuku</w:t>
            </w:r>
            <w:proofErr w:type="spellEnd"/>
          </w:p>
        </w:tc>
      </w:tr>
      <w:tr w:rsidR="005F63DE" w:rsidRPr="003D44E6" w14:paraId="09BCC7B6" w14:textId="2611B45F" w:rsidTr="00BF732C">
        <w:tc>
          <w:tcPr>
            <w:tcW w:w="2194" w:type="dxa"/>
          </w:tcPr>
          <w:p w14:paraId="11570449" w14:textId="77777777" w:rsidR="005F63DE" w:rsidRPr="003D44E6" w:rsidRDefault="005F63DE" w:rsidP="005F63DE">
            <w:pPr>
              <w:spacing w:line="360" w:lineRule="auto"/>
              <w:contextualSpacing/>
              <w:jc w:val="both"/>
              <w:rPr>
                <w:rFonts w:ascii="Bookman Old Style" w:hAnsi="Bookman Old Style"/>
                <w:bCs/>
                <w:sz w:val="22"/>
                <w:szCs w:val="22"/>
              </w:rPr>
            </w:pPr>
          </w:p>
        </w:tc>
        <w:tc>
          <w:tcPr>
            <w:tcW w:w="3067" w:type="dxa"/>
          </w:tcPr>
          <w:p w14:paraId="2B7D4413" w14:textId="592CD435" w:rsidR="005F63DE" w:rsidRPr="00352A13" w:rsidRDefault="005F63DE" w:rsidP="005F63DE">
            <w:pPr>
              <w:spacing w:line="360" w:lineRule="auto"/>
              <w:contextualSpacing/>
              <w:jc w:val="both"/>
              <w:rPr>
                <w:rFonts w:ascii="Bookman Old Style" w:hAnsi="Bookman Old Style"/>
                <w:bCs/>
                <w:sz w:val="22"/>
                <w:szCs w:val="22"/>
              </w:rPr>
            </w:pPr>
            <w:r w:rsidRPr="00352A13">
              <w:rPr>
                <w:rFonts w:ascii="Bookman Old Style" w:hAnsi="Bookman Old Style"/>
                <w:bCs/>
                <w:sz w:val="22"/>
                <w:szCs w:val="22"/>
              </w:rPr>
              <w:t>Desa Lawey</w:t>
            </w:r>
          </w:p>
        </w:tc>
        <w:tc>
          <w:tcPr>
            <w:tcW w:w="3811" w:type="dxa"/>
            <w:vAlign w:val="center"/>
          </w:tcPr>
          <w:p w14:paraId="524C0C9B" w14:textId="21016555" w:rsidR="005F63DE" w:rsidRPr="00352A13" w:rsidRDefault="005F63DE" w:rsidP="005F63DE">
            <w:pPr>
              <w:spacing w:line="360" w:lineRule="auto"/>
              <w:contextualSpacing/>
              <w:jc w:val="both"/>
              <w:rPr>
                <w:rFonts w:ascii="Bookman Old Style" w:hAnsi="Bookman Old Style"/>
                <w:bCs/>
                <w:sz w:val="22"/>
                <w:szCs w:val="22"/>
              </w:rPr>
            </w:pPr>
            <w:r>
              <w:rPr>
                <w:rFonts w:ascii="Bookman Old Style" w:hAnsi="Bookman Old Style" w:cs="Calibri"/>
                <w:color w:val="000000"/>
                <w:sz w:val="22"/>
                <w:szCs w:val="22"/>
              </w:rPr>
              <w:t xml:space="preserve">Air </w:t>
            </w:r>
            <w:proofErr w:type="spellStart"/>
            <w:r>
              <w:rPr>
                <w:rFonts w:ascii="Bookman Old Style" w:hAnsi="Bookman Old Style" w:cs="Calibri"/>
                <w:color w:val="000000"/>
                <w:sz w:val="22"/>
                <w:szCs w:val="22"/>
              </w:rPr>
              <w:t>Terjun</w:t>
            </w:r>
            <w:proofErr w:type="spellEnd"/>
            <w:r>
              <w:rPr>
                <w:rFonts w:ascii="Bookman Old Style" w:hAnsi="Bookman Old Style" w:cs="Calibri"/>
                <w:color w:val="000000"/>
                <w:sz w:val="22"/>
                <w:szCs w:val="22"/>
              </w:rPr>
              <w:t xml:space="preserve"> </w:t>
            </w:r>
            <w:proofErr w:type="spellStart"/>
            <w:r>
              <w:rPr>
                <w:rFonts w:ascii="Bookman Old Style" w:hAnsi="Bookman Old Style" w:cs="Calibri"/>
                <w:color w:val="000000"/>
                <w:sz w:val="22"/>
                <w:szCs w:val="22"/>
              </w:rPr>
              <w:t>Kopea</w:t>
            </w:r>
            <w:proofErr w:type="spellEnd"/>
          </w:p>
        </w:tc>
      </w:tr>
      <w:tr w:rsidR="005F63DE" w:rsidRPr="003D44E6" w14:paraId="24BB196C" w14:textId="2B6A955A" w:rsidTr="00BF732C">
        <w:tc>
          <w:tcPr>
            <w:tcW w:w="2194" w:type="dxa"/>
          </w:tcPr>
          <w:p w14:paraId="410F24F1" w14:textId="77777777" w:rsidR="005F63DE" w:rsidRPr="003D44E6" w:rsidRDefault="005F63DE" w:rsidP="005F63DE">
            <w:pPr>
              <w:spacing w:line="360" w:lineRule="auto"/>
              <w:contextualSpacing/>
              <w:jc w:val="both"/>
              <w:rPr>
                <w:rFonts w:ascii="Bookman Old Style" w:hAnsi="Bookman Old Style"/>
                <w:bCs/>
                <w:sz w:val="22"/>
                <w:szCs w:val="22"/>
              </w:rPr>
            </w:pPr>
          </w:p>
        </w:tc>
        <w:tc>
          <w:tcPr>
            <w:tcW w:w="3067" w:type="dxa"/>
          </w:tcPr>
          <w:p w14:paraId="547E35F9" w14:textId="4FF54336" w:rsidR="005F63DE" w:rsidRPr="00352A13" w:rsidRDefault="005F63DE" w:rsidP="005F63DE">
            <w:pPr>
              <w:spacing w:line="360" w:lineRule="auto"/>
              <w:contextualSpacing/>
              <w:jc w:val="both"/>
              <w:rPr>
                <w:rFonts w:ascii="Bookman Old Style" w:hAnsi="Bookman Old Style"/>
                <w:bCs/>
                <w:sz w:val="22"/>
                <w:szCs w:val="22"/>
              </w:rPr>
            </w:pPr>
            <w:r w:rsidRPr="00352A13">
              <w:rPr>
                <w:rFonts w:ascii="Bookman Old Style" w:hAnsi="Bookman Old Style"/>
                <w:bCs/>
                <w:sz w:val="22"/>
                <w:szCs w:val="22"/>
              </w:rPr>
              <w:t>Desa Wungkolo</w:t>
            </w:r>
          </w:p>
        </w:tc>
        <w:tc>
          <w:tcPr>
            <w:tcW w:w="3811" w:type="dxa"/>
            <w:vAlign w:val="center"/>
          </w:tcPr>
          <w:p w14:paraId="7D0912F4" w14:textId="07AFA594" w:rsidR="005F63DE" w:rsidRPr="00352A13" w:rsidRDefault="005F63DE" w:rsidP="005F63DE">
            <w:pPr>
              <w:spacing w:line="360" w:lineRule="auto"/>
              <w:contextualSpacing/>
              <w:jc w:val="both"/>
              <w:rPr>
                <w:rFonts w:ascii="Bookman Old Style" w:hAnsi="Bookman Old Style"/>
                <w:bCs/>
                <w:sz w:val="22"/>
                <w:szCs w:val="22"/>
              </w:rPr>
            </w:pPr>
            <w:r>
              <w:rPr>
                <w:rFonts w:ascii="Bookman Old Style" w:hAnsi="Bookman Old Style" w:cs="Calibri"/>
                <w:color w:val="000000"/>
                <w:sz w:val="22"/>
                <w:szCs w:val="22"/>
              </w:rPr>
              <w:t xml:space="preserve">Pantai Mangrove </w:t>
            </w:r>
            <w:proofErr w:type="spellStart"/>
            <w:r>
              <w:rPr>
                <w:rFonts w:ascii="Bookman Old Style" w:hAnsi="Bookman Old Style" w:cs="Calibri"/>
                <w:color w:val="000000"/>
                <w:sz w:val="22"/>
                <w:szCs w:val="22"/>
              </w:rPr>
              <w:t>Wungkolo</w:t>
            </w:r>
            <w:proofErr w:type="spellEnd"/>
          </w:p>
        </w:tc>
      </w:tr>
      <w:tr w:rsidR="005F63DE" w:rsidRPr="003D44E6" w14:paraId="59D77A38" w14:textId="75B76FDA" w:rsidTr="00BF732C">
        <w:tc>
          <w:tcPr>
            <w:tcW w:w="2194" w:type="dxa"/>
          </w:tcPr>
          <w:p w14:paraId="489BAA6B" w14:textId="77777777" w:rsidR="005F63DE" w:rsidRPr="003D44E6" w:rsidRDefault="005F63DE" w:rsidP="005F63DE">
            <w:pPr>
              <w:spacing w:line="360" w:lineRule="auto"/>
              <w:contextualSpacing/>
              <w:jc w:val="both"/>
              <w:rPr>
                <w:rFonts w:ascii="Bookman Old Style" w:hAnsi="Bookman Old Style"/>
                <w:bCs/>
                <w:sz w:val="22"/>
                <w:szCs w:val="22"/>
              </w:rPr>
            </w:pPr>
          </w:p>
        </w:tc>
        <w:tc>
          <w:tcPr>
            <w:tcW w:w="3067" w:type="dxa"/>
          </w:tcPr>
          <w:p w14:paraId="64A11BE6" w14:textId="6382EDF1" w:rsidR="005F63DE" w:rsidRPr="00352A13" w:rsidRDefault="005F63DE" w:rsidP="005F63DE">
            <w:pPr>
              <w:spacing w:line="360" w:lineRule="auto"/>
              <w:contextualSpacing/>
              <w:jc w:val="both"/>
              <w:rPr>
                <w:rFonts w:ascii="Bookman Old Style" w:hAnsi="Bookman Old Style"/>
                <w:bCs/>
                <w:sz w:val="22"/>
                <w:szCs w:val="22"/>
              </w:rPr>
            </w:pPr>
            <w:r w:rsidRPr="00352A13">
              <w:rPr>
                <w:rFonts w:ascii="Bookman Old Style" w:hAnsi="Bookman Old Style"/>
                <w:bCs/>
                <w:sz w:val="22"/>
                <w:szCs w:val="22"/>
              </w:rPr>
              <w:t>Desa Baku-Baku</w:t>
            </w:r>
          </w:p>
        </w:tc>
        <w:tc>
          <w:tcPr>
            <w:tcW w:w="3811" w:type="dxa"/>
            <w:vAlign w:val="center"/>
          </w:tcPr>
          <w:p w14:paraId="16E5B798" w14:textId="74406D6F" w:rsidR="005F63DE" w:rsidRPr="00352A13" w:rsidRDefault="005F63DE" w:rsidP="005F63DE">
            <w:pPr>
              <w:spacing w:line="360" w:lineRule="auto"/>
              <w:contextualSpacing/>
              <w:jc w:val="both"/>
              <w:rPr>
                <w:rFonts w:ascii="Bookman Old Style" w:hAnsi="Bookman Old Style"/>
                <w:bCs/>
                <w:sz w:val="22"/>
                <w:szCs w:val="22"/>
              </w:rPr>
            </w:pPr>
            <w:r>
              <w:rPr>
                <w:rFonts w:ascii="Bookman Old Style" w:hAnsi="Bookman Old Style" w:cs="Calibri"/>
                <w:color w:val="000000"/>
                <w:sz w:val="22"/>
                <w:szCs w:val="22"/>
              </w:rPr>
              <w:t>Pantai Baku- Baku</w:t>
            </w:r>
          </w:p>
        </w:tc>
      </w:tr>
      <w:tr w:rsidR="005F63DE" w:rsidRPr="003D44E6" w14:paraId="41E88A0B" w14:textId="0099337E" w:rsidTr="00BF732C">
        <w:tc>
          <w:tcPr>
            <w:tcW w:w="2194" w:type="dxa"/>
          </w:tcPr>
          <w:p w14:paraId="38A2CD29" w14:textId="77777777" w:rsidR="005F63DE" w:rsidRPr="003D44E6" w:rsidRDefault="005F63DE" w:rsidP="005F63DE">
            <w:pPr>
              <w:spacing w:line="360" w:lineRule="auto"/>
              <w:contextualSpacing/>
              <w:jc w:val="both"/>
              <w:rPr>
                <w:rFonts w:ascii="Bookman Old Style" w:hAnsi="Bookman Old Style"/>
                <w:bCs/>
                <w:sz w:val="22"/>
                <w:szCs w:val="22"/>
              </w:rPr>
            </w:pPr>
          </w:p>
        </w:tc>
        <w:tc>
          <w:tcPr>
            <w:tcW w:w="3067" w:type="dxa"/>
          </w:tcPr>
          <w:p w14:paraId="6DD3AAEF" w14:textId="62B88B6F" w:rsidR="005F63DE" w:rsidRPr="00352A13" w:rsidRDefault="005F63DE" w:rsidP="005F63DE">
            <w:pPr>
              <w:spacing w:line="360" w:lineRule="auto"/>
              <w:contextualSpacing/>
              <w:jc w:val="both"/>
              <w:rPr>
                <w:rFonts w:ascii="Bookman Old Style" w:hAnsi="Bookman Old Style"/>
                <w:bCs/>
                <w:sz w:val="22"/>
                <w:szCs w:val="22"/>
              </w:rPr>
            </w:pPr>
            <w:r w:rsidRPr="00352A13">
              <w:rPr>
                <w:rFonts w:ascii="Bookman Old Style" w:hAnsi="Bookman Old Style"/>
                <w:bCs/>
                <w:sz w:val="22"/>
                <w:szCs w:val="22"/>
              </w:rPr>
              <w:t>Desa Sawaea</w:t>
            </w:r>
          </w:p>
        </w:tc>
        <w:tc>
          <w:tcPr>
            <w:tcW w:w="3811" w:type="dxa"/>
            <w:vAlign w:val="center"/>
          </w:tcPr>
          <w:p w14:paraId="58A5733D" w14:textId="050AFB47" w:rsidR="005F63DE" w:rsidRPr="00352A13" w:rsidRDefault="005F63DE" w:rsidP="005F63DE">
            <w:pPr>
              <w:spacing w:line="360" w:lineRule="auto"/>
              <w:contextualSpacing/>
              <w:jc w:val="both"/>
              <w:rPr>
                <w:rFonts w:ascii="Bookman Old Style" w:hAnsi="Bookman Old Style"/>
                <w:bCs/>
                <w:sz w:val="22"/>
                <w:szCs w:val="22"/>
              </w:rPr>
            </w:pPr>
            <w:r>
              <w:rPr>
                <w:rFonts w:ascii="Bookman Old Style" w:hAnsi="Bookman Old Style" w:cs="Calibri"/>
                <w:color w:val="000000"/>
                <w:sz w:val="22"/>
                <w:szCs w:val="22"/>
              </w:rPr>
              <w:t xml:space="preserve">Air </w:t>
            </w:r>
            <w:proofErr w:type="spellStart"/>
            <w:r>
              <w:rPr>
                <w:rFonts w:ascii="Bookman Old Style" w:hAnsi="Bookman Old Style" w:cs="Calibri"/>
                <w:color w:val="000000"/>
                <w:sz w:val="22"/>
                <w:szCs w:val="22"/>
              </w:rPr>
              <w:t>Terjun</w:t>
            </w:r>
            <w:proofErr w:type="spellEnd"/>
            <w:r>
              <w:rPr>
                <w:rFonts w:ascii="Bookman Old Style" w:hAnsi="Bookman Old Style" w:cs="Calibri"/>
                <w:color w:val="000000"/>
                <w:sz w:val="22"/>
                <w:szCs w:val="22"/>
              </w:rPr>
              <w:t xml:space="preserve"> </w:t>
            </w:r>
            <w:proofErr w:type="spellStart"/>
            <w:r>
              <w:rPr>
                <w:rFonts w:ascii="Bookman Old Style" w:hAnsi="Bookman Old Style" w:cs="Calibri"/>
                <w:color w:val="000000"/>
                <w:sz w:val="22"/>
                <w:szCs w:val="22"/>
              </w:rPr>
              <w:t>Sawaea</w:t>
            </w:r>
            <w:proofErr w:type="spellEnd"/>
          </w:p>
        </w:tc>
      </w:tr>
      <w:tr w:rsidR="005F63DE" w:rsidRPr="003D44E6" w14:paraId="1FE978AC" w14:textId="6C59CB64" w:rsidTr="00BF732C">
        <w:tc>
          <w:tcPr>
            <w:tcW w:w="2194" w:type="dxa"/>
          </w:tcPr>
          <w:p w14:paraId="2A464CC3" w14:textId="77777777" w:rsidR="005F63DE" w:rsidRPr="003D44E6" w:rsidRDefault="005F63DE" w:rsidP="005F63DE">
            <w:pPr>
              <w:spacing w:line="360" w:lineRule="auto"/>
              <w:contextualSpacing/>
              <w:jc w:val="both"/>
              <w:rPr>
                <w:rFonts w:ascii="Bookman Old Style" w:hAnsi="Bookman Old Style"/>
                <w:bCs/>
                <w:sz w:val="22"/>
                <w:szCs w:val="22"/>
              </w:rPr>
            </w:pPr>
            <w:proofErr w:type="spellStart"/>
            <w:r w:rsidRPr="003D44E6">
              <w:rPr>
                <w:rFonts w:ascii="Bookman Old Style" w:hAnsi="Bookman Old Style"/>
                <w:bCs/>
                <w:sz w:val="22"/>
                <w:szCs w:val="22"/>
              </w:rPr>
              <w:t>Wawonii</w:t>
            </w:r>
            <w:proofErr w:type="spellEnd"/>
            <w:r w:rsidRPr="003D44E6">
              <w:rPr>
                <w:rFonts w:ascii="Bookman Old Style" w:hAnsi="Bookman Old Style"/>
                <w:bCs/>
                <w:sz w:val="22"/>
                <w:szCs w:val="22"/>
              </w:rPr>
              <w:t xml:space="preserve"> Tengah</w:t>
            </w:r>
          </w:p>
        </w:tc>
        <w:tc>
          <w:tcPr>
            <w:tcW w:w="3067" w:type="dxa"/>
          </w:tcPr>
          <w:p w14:paraId="1A544131" w14:textId="4BA12CD6" w:rsidR="005F63DE" w:rsidRPr="00352A13" w:rsidRDefault="005F63DE" w:rsidP="005F63DE">
            <w:pPr>
              <w:spacing w:line="360" w:lineRule="auto"/>
              <w:contextualSpacing/>
              <w:jc w:val="both"/>
              <w:rPr>
                <w:rFonts w:ascii="Bookman Old Style" w:hAnsi="Bookman Old Style"/>
                <w:bCs/>
                <w:sz w:val="22"/>
                <w:szCs w:val="22"/>
              </w:rPr>
            </w:pPr>
            <w:r w:rsidRPr="00352A13">
              <w:rPr>
                <w:rFonts w:ascii="Bookman Old Style" w:hAnsi="Bookman Old Style"/>
                <w:bCs/>
                <w:sz w:val="22"/>
                <w:szCs w:val="22"/>
              </w:rPr>
              <w:t xml:space="preserve">Desa </w:t>
            </w:r>
            <w:proofErr w:type="spellStart"/>
            <w:r w:rsidRPr="00352A13">
              <w:rPr>
                <w:rFonts w:ascii="Bookman Old Style" w:hAnsi="Bookman Old Style"/>
                <w:bCs/>
                <w:sz w:val="22"/>
                <w:szCs w:val="22"/>
              </w:rPr>
              <w:t>Pesue</w:t>
            </w:r>
            <w:proofErr w:type="spellEnd"/>
          </w:p>
        </w:tc>
        <w:tc>
          <w:tcPr>
            <w:tcW w:w="3811" w:type="dxa"/>
            <w:vAlign w:val="center"/>
          </w:tcPr>
          <w:p w14:paraId="65FB9ECB" w14:textId="3DEB87F0" w:rsidR="005F63DE" w:rsidRPr="00352A13" w:rsidRDefault="005F63DE" w:rsidP="005F63DE">
            <w:pPr>
              <w:spacing w:line="360" w:lineRule="auto"/>
              <w:contextualSpacing/>
              <w:jc w:val="both"/>
              <w:rPr>
                <w:rFonts w:ascii="Bookman Old Style" w:hAnsi="Bookman Old Style"/>
                <w:bCs/>
                <w:sz w:val="22"/>
                <w:szCs w:val="22"/>
              </w:rPr>
            </w:pPr>
            <w:r>
              <w:rPr>
                <w:rFonts w:ascii="Bookman Old Style" w:hAnsi="Bookman Old Style" w:cs="Calibri"/>
                <w:color w:val="000000"/>
                <w:sz w:val="22"/>
                <w:szCs w:val="22"/>
              </w:rPr>
              <w:t xml:space="preserve">Air </w:t>
            </w:r>
            <w:proofErr w:type="spellStart"/>
            <w:r>
              <w:rPr>
                <w:rFonts w:ascii="Bookman Old Style" w:hAnsi="Bookman Old Style" w:cs="Calibri"/>
                <w:color w:val="000000"/>
                <w:sz w:val="22"/>
                <w:szCs w:val="22"/>
              </w:rPr>
              <w:t>Terjun</w:t>
            </w:r>
            <w:proofErr w:type="spellEnd"/>
            <w:r>
              <w:rPr>
                <w:rFonts w:ascii="Bookman Old Style" w:hAnsi="Bookman Old Style" w:cs="Calibri"/>
                <w:color w:val="000000"/>
                <w:sz w:val="22"/>
                <w:szCs w:val="22"/>
              </w:rPr>
              <w:t xml:space="preserve"> </w:t>
            </w:r>
            <w:proofErr w:type="spellStart"/>
            <w:r>
              <w:rPr>
                <w:rFonts w:ascii="Bookman Old Style" w:hAnsi="Bookman Old Style" w:cs="Calibri"/>
                <w:color w:val="000000"/>
                <w:sz w:val="22"/>
                <w:szCs w:val="22"/>
              </w:rPr>
              <w:t>Latambaga</w:t>
            </w:r>
            <w:proofErr w:type="spellEnd"/>
          </w:p>
        </w:tc>
      </w:tr>
      <w:tr w:rsidR="005F63DE" w:rsidRPr="003D44E6" w14:paraId="39C544A5" w14:textId="50498252" w:rsidTr="00BF732C">
        <w:tc>
          <w:tcPr>
            <w:tcW w:w="2194" w:type="dxa"/>
          </w:tcPr>
          <w:p w14:paraId="5AC72A03" w14:textId="77777777" w:rsidR="005F63DE" w:rsidRPr="003D44E6" w:rsidRDefault="005F63DE" w:rsidP="005F63DE">
            <w:pPr>
              <w:spacing w:line="360" w:lineRule="auto"/>
              <w:contextualSpacing/>
              <w:jc w:val="both"/>
              <w:rPr>
                <w:rFonts w:ascii="Bookman Old Style" w:hAnsi="Bookman Old Style"/>
                <w:bCs/>
                <w:sz w:val="22"/>
                <w:szCs w:val="22"/>
              </w:rPr>
            </w:pPr>
          </w:p>
        </w:tc>
        <w:tc>
          <w:tcPr>
            <w:tcW w:w="3067" w:type="dxa"/>
          </w:tcPr>
          <w:p w14:paraId="4D118ED4" w14:textId="56DFC200" w:rsidR="005F63DE" w:rsidRPr="00352A13" w:rsidRDefault="005F63DE" w:rsidP="005F63DE">
            <w:pPr>
              <w:spacing w:line="360" w:lineRule="auto"/>
              <w:contextualSpacing/>
              <w:jc w:val="both"/>
              <w:rPr>
                <w:rFonts w:ascii="Bookman Old Style" w:hAnsi="Bookman Old Style"/>
                <w:bCs/>
                <w:sz w:val="22"/>
                <w:szCs w:val="22"/>
              </w:rPr>
            </w:pPr>
            <w:r w:rsidRPr="00352A13">
              <w:rPr>
                <w:rFonts w:ascii="Bookman Old Style" w:hAnsi="Bookman Old Style"/>
                <w:bCs/>
                <w:sz w:val="22"/>
                <w:szCs w:val="22"/>
              </w:rPr>
              <w:t xml:space="preserve">Desa </w:t>
            </w:r>
            <w:proofErr w:type="spellStart"/>
            <w:r w:rsidRPr="00352A13">
              <w:rPr>
                <w:rFonts w:ascii="Bookman Old Style" w:hAnsi="Bookman Old Style"/>
                <w:bCs/>
                <w:sz w:val="22"/>
                <w:szCs w:val="22"/>
              </w:rPr>
              <w:t>Lamongupa</w:t>
            </w:r>
            <w:proofErr w:type="spellEnd"/>
          </w:p>
        </w:tc>
        <w:tc>
          <w:tcPr>
            <w:tcW w:w="3811" w:type="dxa"/>
            <w:vAlign w:val="center"/>
          </w:tcPr>
          <w:p w14:paraId="25A39E07" w14:textId="75FD17FA" w:rsidR="005F63DE" w:rsidRPr="00352A13" w:rsidRDefault="005F63DE" w:rsidP="005F63DE">
            <w:pPr>
              <w:spacing w:line="360" w:lineRule="auto"/>
              <w:contextualSpacing/>
              <w:jc w:val="both"/>
              <w:rPr>
                <w:rFonts w:ascii="Bookman Old Style" w:hAnsi="Bookman Old Style"/>
                <w:bCs/>
                <w:sz w:val="22"/>
                <w:szCs w:val="22"/>
              </w:rPr>
            </w:pPr>
            <w:r>
              <w:rPr>
                <w:rFonts w:ascii="Bookman Old Style" w:hAnsi="Bookman Old Style" w:cs="Calibri"/>
                <w:color w:val="000000"/>
                <w:sz w:val="22"/>
                <w:szCs w:val="22"/>
              </w:rPr>
              <w:t xml:space="preserve">Pantai </w:t>
            </w:r>
            <w:proofErr w:type="spellStart"/>
            <w:r>
              <w:rPr>
                <w:rFonts w:ascii="Bookman Old Style" w:hAnsi="Bookman Old Style" w:cs="Calibri"/>
                <w:color w:val="000000"/>
                <w:sz w:val="22"/>
                <w:szCs w:val="22"/>
              </w:rPr>
              <w:t>Lamongupa</w:t>
            </w:r>
            <w:proofErr w:type="spellEnd"/>
          </w:p>
        </w:tc>
      </w:tr>
      <w:tr w:rsidR="005F63DE" w:rsidRPr="003D44E6" w14:paraId="2B9BBE11" w14:textId="0155BB61" w:rsidTr="00BF732C">
        <w:tc>
          <w:tcPr>
            <w:tcW w:w="2194" w:type="dxa"/>
          </w:tcPr>
          <w:p w14:paraId="5FE74C0D" w14:textId="77777777" w:rsidR="005F63DE" w:rsidRPr="003D44E6" w:rsidRDefault="005F63DE" w:rsidP="005F63DE">
            <w:pPr>
              <w:spacing w:line="360" w:lineRule="auto"/>
              <w:contextualSpacing/>
              <w:jc w:val="both"/>
              <w:rPr>
                <w:rFonts w:ascii="Bookman Old Style" w:hAnsi="Bookman Old Style"/>
                <w:bCs/>
                <w:sz w:val="22"/>
                <w:szCs w:val="22"/>
              </w:rPr>
            </w:pPr>
          </w:p>
        </w:tc>
        <w:tc>
          <w:tcPr>
            <w:tcW w:w="3067" w:type="dxa"/>
          </w:tcPr>
          <w:p w14:paraId="50C85576" w14:textId="7E8C8A01" w:rsidR="005F63DE" w:rsidRPr="00352A13" w:rsidRDefault="005F63DE" w:rsidP="005F63DE">
            <w:pPr>
              <w:spacing w:line="360" w:lineRule="auto"/>
              <w:contextualSpacing/>
              <w:jc w:val="both"/>
              <w:rPr>
                <w:rFonts w:ascii="Bookman Old Style" w:hAnsi="Bookman Old Style"/>
                <w:bCs/>
                <w:sz w:val="22"/>
                <w:szCs w:val="22"/>
              </w:rPr>
            </w:pPr>
            <w:r w:rsidRPr="00352A13">
              <w:rPr>
                <w:rFonts w:ascii="Bookman Old Style" w:hAnsi="Bookman Old Style"/>
                <w:bCs/>
                <w:sz w:val="22"/>
                <w:szCs w:val="22"/>
              </w:rPr>
              <w:t xml:space="preserve">Desa </w:t>
            </w:r>
            <w:proofErr w:type="spellStart"/>
            <w:r w:rsidRPr="00352A13">
              <w:rPr>
                <w:rFonts w:ascii="Bookman Old Style" w:hAnsi="Bookman Old Style"/>
                <w:bCs/>
                <w:sz w:val="22"/>
                <w:szCs w:val="22"/>
              </w:rPr>
              <w:t>Lamongupa</w:t>
            </w:r>
            <w:proofErr w:type="spellEnd"/>
          </w:p>
        </w:tc>
        <w:tc>
          <w:tcPr>
            <w:tcW w:w="3811" w:type="dxa"/>
            <w:vAlign w:val="center"/>
          </w:tcPr>
          <w:p w14:paraId="475D6DF5" w14:textId="1FD62C7B" w:rsidR="005F63DE" w:rsidRPr="00352A13" w:rsidRDefault="005F63DE" w:rsidP="005F63DE">
            <w:pPr>
              <w:spacing w:line="360" w:lineRule="auto"/>
              <w:contextualSpacing/>
              <w:jc w:val="both"/>
              <w:rPr>
                <w:rFonts w:ascii="Bookman Old Style" w:hAnsi="Bookman Old Style"/>
                <w:bCs/>
                <w:sz w:val="22"/>
                <w:szCs w:val="22"/>
              </w:rPr>
            </w:pPr>
            <w:r>
              <w:rPr>
                <w:rFonts w:ascii="Bookman Old Style" w:hAnsi="Bookman Old Style" w:cs="Calibri"/>
                <w:color w:val="000000"/>
                <w:sz w:val="22"/>
                <w:szCs w:val="22"/>
              </w:rPr>
              <w:t xml:space="preserve">Area </w:t>
            </w:r>
            <w:proofErr w:type="spellStart"/>
            <w:r>
              <w:rPr>
                <w:rFonts w:ascii="Bookman Old Style" w:hAnsi="Bookman Old Style" w:cs="Calibri"/>
                <w:color w:val="000000"/>
                <w:sz w:val="22"/>
                <w:szCs w:val="22"/>
              </w:rPr>
              <w:t>Penambangan</w:t>
            </w:r>
            <w:proofErr w:type="spellEnd"/>
            <w:r>
              <w:rPr>
                <w:rFonts w:ascii="Bookman Old Style" w:hAnsi="Bookman Old Style" w:cs="Calibri"/>
                <w:color w:val="000000"/>
                <w:sz w:val="22"/>
                <w:szCs w:val="22"/>
              </w:rPr>
              <w:t xml:space="preserve"> Ikan </w:t>
            </w:r>
            <w:proofErr w:type="spellStart"/>
            <w:r>
              <w:rPr>
                <w:rFonts w:ascii="Bookman Old Style" w:hAnsi="Bookman Old Style" w:cs="Calibri"/>
                <w:color w:val="000000"/>
                <w:sz w:val="22"/>
                <w:szCs w:val="22"/>
              </w:rPr>
              <w:t>Gugori</w:t>
            </w:r>
            <w:proofErr w:type="spellEnd"/>
          </w:p>
        </w:tc>
      </w:tr>
      <w:tr w:rsidR="005F63DE" w:rsidRPr="003D44E6" w14:paraId="398D496E" w14:textId="43652284" w:rsidTr="00BF732C">
        <w:tc>
          <w:tcPr>
            <w:tcW w:w="2194" w:type="dxa"/>
          </w:tcPr>
          <w:p w14:paraId="10D75504" w14:textId="77777777" w:rsidR="005F63DE" w:rsidRPr="003D44E6" w:rsidRDefault="005F63DE" w:rsidP="005F63DE">
            <w:pPr>
              <w:spacing w:line="360" w:lineRule="auto"/>
              <w:contextualSpacing/>
              <w:jc w:val="both"/>
              <w:rPr>
                <w:rFonts w:ascii="Bookman Old Style" w:hAnsi="Bookman Old Style"/>
                <w:bCs/>
                <w:sz w:val="22"/>
                <w:szCs w:val="22"/>
              </w:rPr>
            </w:pPr>
          </w:p>
        </w:tc>
        <w:tc>
          <w:tcPr>
            <w:tcW w:w="3067" w:type="dxa"/>
          </w:tcPr>
          <w:p w14:paraId="03CDEAF8" w14:textId="74AB4CBC" w:rsidR="005F63DE" w:rsidRPr="00352A13" w:rsidRDefault="005F63DE" w:rsidP="005F63DE">
            <w:pPr>
              <w:spacing w:line="360" w:lineRule="auto"/>
              <w:contextualSpacing/>
              <w:jc w:val="both"/>
              <w:rPr>
                <w:rFonts w:ascii="Bookman Old Style" w:hAnsi="Bookman Old Style"/>
                <w:bCs/>
                <w:sz w:val="22"/>
                <w:szCs w:val="22"/>
              </w:rPr>
            </w:pPr>
            <w:r w:rsidRPr="00352A13">
              <w:rPr>
                <w:rFonts w:ascii="Bookman Old Style" w:hAnsi="Bookman Old Style"/>
                <w:bCs/>
                <w:sz w:val="22"/>
                <w:szCs w:val="22"/>
              </w:rPr>
              <w:t>Desa Rawa Indah</w:t>
            </w:r>
          </w:p>
        </w:tc>
        <w:tc>
          <w:tcPr>
            <w:tcW w:w="3811" w:type="dxa"/>
            <w:vAlign w:val="center"/>
          </w:tcPr>
          <w:p w14:paraId="2FE52ED4" w14:textId="06607914" w:rsidR="005F63DE" w:rsidRPr="00352A13" w:rsidRDefault="005F63DE" w:rsidP="005F63DE">
            <w:pPr>
              <w:spacing w:line="360" w:lineRule="auto"/>
              <w:contextualSpacing/>
              <w:jc w:val="both"/>
              <w:rPr>
                <w:rFonts w:ascii="Bookman Old Style" w:hAnsi="Bookman Old Style"/>
                <w:bCs/>
                <w:sz w:val="22"/>
                <w:szCs w:val="22"/>
              </w:rPr>
            </w:pPr>
            <w:r>
              <w:rPr>
                <w:rFonts w:ascii="Bookman Old Style" w:hAnsi="Bookman Old Style" w:cs="Calibri"/>
                <w:color w:val="000000"/>
                <w:sz w:val="22"/>
                <w:szCs w:val="22"/>
              </w:rPr>
              <w:t>Pantai Kampou Laut</w:t>
            </w:r>
          </w:p>
        </w:tc>
      </w:tr>
      <w:tr w:rsidR="005F63DE" w:rsidRPr="003D44E6" w14:paraId="5827C636" w14:textId="7E829AF3" w:rsidTr="00BF732C">
        <w:tc>
          <w:tcPr>
            <w:tcW w:w="2194" w:type="dxa"/>
          </w:tcPr>
          <w:p w14:paraId="7C46D3AE" w14:textId="77777777" w:rsidR="005F63DE" w:rsidRPr="003D44E6" w:rsidRDefault="005F63DE" w:rsidP="005F63DE">
            <w:pPr>
              <w:spacing w:line="360" w:lineRule="auto"/>
              <w:contextualSpacing/>
              <w:jc w:val="both"/>
              <w:rPr>
                <w:rFonts w:ascii="Bookman Old Style" w:hAnsi="Bookman Old Style"/>
                <w:bCs/>
                <w:sz w:val="22"/>
                <w:szCs w:val="22"/>
              </w:rPr>
            </w:pPr>
            <w:proofErr w:type="spellStart"/>
            <w:r w:rsidRPr="003D44E6">
              <w:rPr>
                <w:rFonts w:ascii="Bookman Old Style" w:hAnsi="Bookman Old Style"/>
                <w:bCs/>
                <w:sz w:val="22"/>
                <w:szCs w:val="22"/>
              </w:rPr>
              <w:t>Wawonii</w:t>
            </w:r>
            <w:proofErr w:type="spellEnd"/>
            <w:r w:rsidRPr="003D44E6">
              <w:rPr>
                <w:rFonts w:ascii="Bookman Old Style" w:hAnsi="Bookman Old Style"/>
                <w:bCs/>
                <w:sz w:val="22"/>
                <w:szCs w:val="22"/>
              </w:rPr>
              <w:t xml:space="preserve"> Barat</w:t>
            </w:r>
          </w:p>
        </w:tc>
        <w:tc>
          <w:tcPr>
            <w:tcW w:w="3067" w:type="dxa"/>
          </w:tcPr>
          <w:p w14:paraId="48A7FDCE" w14:textId="57945226" w:rsidR="005F63DE" w:rsidRPr="00352A13" w:rsidRDefault="005F63DE" w:rsidP="005F63DE">
            <w:pPr>
              <w:spacing w:line="360" w:lineRule="auto"/>
              <w:contextualSpacing/>
              <w:jc w:val="both"/>
              <w:rPr>
                <w:rFonts w:ascii="Bookman Old Style" w:hAnsi="Bookman Old Style"/>
                <w:bCs/>
                <w:sz w:val="22"/>
                <w:szCs w:val="22"/>
              </w:rPr>
            </w:pPr>
            <w:r w:rsidRPr="00352A13">
              <w:rPr>
                <w:rFonts w:ascii="Bookman Old Style" w:hAnsi="Bookman Old Style"/>
                <w:bCs/>
                <w:sz w:val="22"/>
                <w:szCs w:val="22"/>
              </w:rPr>
              <w:t xml:space="preserve">Desa Bukit </w:t>
            </w:r>
            <w:proofErr w:type="spellStart"/>
            <w:r w:rsidRPr="00352A13">
              <w:rPr>
                <w:rFonts w:ascii="Bookman Old Style" w:hAnsi="Bookman Old Style"/>
                <w:bCs/>
                <w:sz w:val="22"/>
                <w:szCs w:val="22"/>
              </w:rPr>
              <w:t>Permai</w:t>
            </w:r>
            <w:proofErr w:type="spellEnd"/>
          </w:p>
        </w:tc>
        <w:tc>
          <w:tcPr>
            <w:tcW w:w="3811" w:type="dxa"/>
            <w:vAlign w:val="center"/>
          </w:tcPr>
          <w:p w14:paraId="4433A86E" w14:textId="46E12FBF" w:rsidR="005F63DE" w:rsidRPr="00352A13" w:rsidRDefault="005F63DE" w:rsidP="005F63DE">
            <w:pPr>
              <w:spacing w:line="360" w:lineRule="auto"/>
              <w:contextualSpacing/>
              <w:jc w:val="both"/>
              <w:rPr>
                <w:rFonts w:ascii="Bookman Old Style" w:hAnsi="Bookman Old Style"/>
                <w:bCs/>
                <w:sz w:val="22"/>
                <w:szCs w:val="22"/>
              </w:rPr>
            </w:pPr>
            <w:r>
              <w:rPr>
                <w:rFonts w:ascii="Bookman Old Style" w:hAnsi="Bookman Old Style" w:cs="Calibri"/>
                <w:color w:val="000000"/>
                <w:sz w:val="22"/>
                <w:szCs w:val="22"/>
              </w:rPr>
              <w:t>Pantai Pasir Putih</w:t>
            </w:r>
          </w:p>
        </w:tc>
      </w:tr>
      <w:tr w:rsidR="005F63DE" w:rsidRPr="003D44E6" w14:paraId="3F980450" w14:textId="12315522" w:rsidTr="00BF732C">
        <w:tc>
          <w:tcPr>
            <w:tcW w:w="2194" w:type="dxa"/>
          </w:tcPr>
          <w:p w14:paraId="67531F88" w14:textId="77777777" w:rsidR="005F63DE" w:rsidRPr="003D44E6" w:rsidRDefault="005F63DE" w:rsidP="005F63DE">
            <w:pPr>
              <w:spacing w:line="360" w:lineRule="auto"/>
              <w:contextualSpacing/>
              <w:jc w:val="both"/>
              <w:rPr>
                <w:rFonts w:ascii="Bookman Old Style" w:hAnsi="Bookman Old Style"/>
                <w:bCs/>
                <w:sz w:val="22"/>
                <w:szCs w:val="22"/>
              </w:rPr>
            </w:pPr>
          </w:p>
        </w:tc>
        <w:tc>
          <w:tcPr>
            <w:tcW w:w="3067" w:type="dxa"/>
          </w:tcPr>
          <w:p w14:paraId="781AD5EE" w14:textId="235D0E4C" w:rsidR="005F63DE" w:rsidRPr="00352A13" w:rsidRDefault="005F63DE" w:rsidP="005F63DE">
            <w:pPr>
              <w:spacing w:line="360" w:lineRule="auto"/>
              <w:contextualSpacing/>
              <w:jc w:val="both"/>
              <w:rPr>
                <w:rFonts w:ascii="Bookman Old Style" w:hAnsi="Bookman Old Style"/>
                <w:bCs/>
                <w:sz w:val="22"/>
                <w:szCs w:val="22"/>
              </w:rPr>
            </w:pPr>
            <w:r w:rsidRPr="00352A13">
              <w:rPr>
                <w:rFonts w:ascii="Bookman Old Style" w:hAnsi="Bookman Old Style"/>
                <w:bCs/>
                <w:sz w:val="22"/>
                <w:szCs w:val="22"/>
              </w:rPr>
              <w:t>Desa Wawobili</w:t>
            </w:r>
          </w:p>
        </w:tc>
        <w:tc>
          <w:tcPr>
            <w:tcW w:w="3811" w:type="dxa"/>
            <w:vAlign w:val="center"/>
          </w:tcPr>
          <w:p w14:paraId="7AED8CB4" w14:textId="18E25BA4" w:rsidR="005F63DE" w:rsidRPr="00352A13" w:rsidRDefault="005F63DE" w:rsidP="005F63DE">
            <w:pPr>
              <w:spacing w:line="360" w:lineRule="auto"/>
              <w:contextualSpacing/>
              <w:jc w:val="both"/>
              <w:rPr>
                <w:rFonts w:ascii="Bookman Old Style" w:hAnsi="Bookman Old Style"/>
                <w:bCs/>
                <w:sz w:val="22"/>
                <w:szCs w:val="22"/>
              </w:rPr>
            </w:pPr>
            <w:r>
              <w:rPr>
                <w:rFonts w:ascii="Bookman Old Style" w:hAnsi="Bookman Old Style" w:cs="Calibri"/>
                <w:color w:val="000000"/>
                <w:sz w:val="22"/>
                <w:szCs w:val="22"/>
              </w:rPr>
              <w:t>Pantai Kampa</w:t>
            </w:r>
          </w:p>
        </w:tc>
      </w:tr>
      <w:tr w:rsidR="005F63DE" w:rsidRPr="003D44E6" w14:paraId="3F984194" w14:textId="04ACEB8B" w:rsidTr="00BF732C">
        <w:tc>
          <w:tcPr>
            <w:tcW w:w="2194" w:type="dxa"/>
          </w:tcPr>
          <w:p w14:paraId="45EA41D6" w14:textId="77777777" w:rsidR="005F63DE" w:rsidRPr="003D44E6" w:rsidRDefault="005F63DE" w:rsidP="005F63DE">
            <w:pPr>
              <w:spacing w:line="360" w:lineRule="auto"/>
              <w:contextualSpacing/>
              <w:jc w:val="both"/>
              <w:rPr>
                <w:rFonts w:ascii="Bookman Old Style" w:hAnsi="Bookman Old Style"/>
                <w:bCs/>
                <w:sz w:val="22"/>
                <w:szCs w:val="22"/>
              </w:rPr>
            </w:pPr>
          </w:p>
        </w:tc>
        <w:tc>
          <w:tcPr>
            <w:tcW w:w="3067" w:type="dxa"/>
          </w:tcPr>
          <w:p w14:paraId="645B2FC6" w14:textId="71D99D0E" w:rsidR="005F63DE" w:rsidRPr="00352A13" w:rsidRDefault="005F63DE" w:rsidP="005F63DE">
            <w:pPr>
              <w:spacing w:line="360" w:lineRule="auto"/>
              <w:contextualSpacing/>
              <w:jc w:val="both"/>
              <w:rPr>
                <w:rFonts w:ascii="Bookman Old Style" w:hAnsi="Bookman Old Style"/>
                <w:bCs/>
                <w:sz w:val="22"/>
                <w:szCs w:val="22"/>
              </w:rPr>
            </w:pPr>
            <w:r w:rsidRPr="00352A13">
              <w:rPr>
                <w:rFonts w:ascii="Bookman Old Style" w:hAnsi="Bookman Old Style"/>
                <w:bCs/>
                <w:sz w:val="22"/>
                <w:szCs w:val="22"/>
              </w:rPr>
              <w:t>Desa Wawobili</w:t>
            </w:r>
          </w:p>
        </w:tc>
        <w:tc>
          <w:tcPr>
            <w:tcW w:w="3811" w:type="dxa"/>
            <w:vAlign w:val="center"/>
          </w:tcPr>
          <w:p w14:paraId="46EC813D" w14:textId="0E67CD9A" w:rsidR="005F63DE" w:rsidRPr="00352A13" w:rsidRDefault="005F63DE" w:rsidP="005F63DE">
            <w:pPr>
              <w:spacing w:line="360" w:lineRule="auto"/>
              <w:contextualSpacing/>
              <w:jc w:val="both"/>
              <w:rPr>
                <w:rFonts w:ascii="Bookman Old Style" w:hAnsi="Bookman Old Style"/>
                <w:bCs/>
                <w:sz w:val="22"/>
                <w:szCs w:val="22"/>
              </w:rPr>
            </w:pPr>
            <w:r>
              <w:rPr>
                <w:rFonts w:ascii="Bookman Old Style" w:hAnsi="Bookman Old Style" w:cs="Calibri"/>
                <w:color w:val="000000"/>
                <w:sz w:val="22"/>
                <w:szCs w:val="22"/>
              </w:rPr>
              <w:t>Gua Kampa dan Danau</w:t>
            </w:r>
          </w:p>
        </w:tc>
      </w:tr>
      <w:tr w:rsidR="005F63DE" w:rsidRPr="003D44E6" w14:paraId="5EA92FF0" w14:textId="444D29D1" w:rsidTr="00BF732C">
        <w:tc>
          <w:tcPr>
            <w:tcW w:w="2194" w:type="dxa"/>
          </w:tcPr>
          <w:p w14:paraId="4F189AB7" w14:textId="77777777" w:rsidR="005F63DE" w:rsidRPr="003D44E6" w:rsidRDefault="005F63DE" w:rsidP="005F63DE">
            <w:pPr>
              <w:spacing w:line="360" w:lineRule="auto"/>
              <w:contextualSpacing/>
              <w:jc w:val="both"/>
              <w:rPr>
                <w:rFonts w:ascii="Bookman Old Style" w:hAnsi="Bookman Old Style"/>
                <w:bCs/>
                <w:sz w:val="22"/>
                <w:szCs w:val="22"/>
              </w:rPr>
            </w:pPr>
          </w:p>
        </w:tc>
        <w:tc>
          <w:tcPr>
            <w:tcW w:w="3067" w:type="dxa"/>
          </w:tcPr>
          <w:p w14:paraId="09989EA9" w14:textId="5B715540" w:rsidR="005F63DE" w:rsidRPr="00352A13" w:rsidRDefault="005F63DE" w:rsidP="005F63DE">
            <w:pPr>
              <w:spacing w:line="360" w:lineRule="auto"/>
              <w:contextualSpacing/>
              <w:jc w:val="both"/>
              <w:rPr>
                <w:rFonts w:ascii="Bookman Old Style" w:hAnsi="Bookman Old Style"/>
                <w:bCs/>
                <w:sz w:val="22"/>
                <w:szCs w:val="22"/>
              </w:rPr>
            </w:pPr>
            <w:r w:rsidRPr="00352A13">
              <w:rPr>
                <w:rFonts w:ascii="Bookman Old Style" w:hAnsi="Bookman Old Style"/>
                <w:bCs/>
                <w:sz w:val="22"/>
                <w:szCs w:val="22"/>
              </w:rPr>
              <w:t>Desa Langara</w:t>
            </w:r>
          </w:p>
        </w:tc>
        <w:tc>
          <w:tcPr>
            <w:tcW w:w="3811" w:type="dxa"/>
            <w:vAlign w:val="center"/>
          </w:tcPr>
          <w:p w14:paraId="7DF4310C" w14:textId="2DF7A475" w:rsidR="005F63DE" w:rsidRPr="00352A13" w:rsidRDefault="005F63DE" w:rsidP="005F63DE">
            <w:pPr>
              <w:spacing w:line="360" w:lineRule="auto"/>
              <w:contextualSpacing/>
              <w:jc w:val="both"/>
              <w:rPr>
                <w:rFonts w:ascii="Bookman Old Style" w:hAnsi="Bookman Old Style"/>
                <w:bCs/>
                <w:sz w:val="22"/>
                <w:szCs w:val="22"/>
              </w:rPr>
            </w:pPr>
            <w:r>
              <w:rPr>
                <w:rFonts w:ascii="Bookman Old Style" w:hAnsi="Bookman Old Style" w:cs="Calibri"/>
                <w:color w:val="000000"/>
                <w:sz w:val="22"/>
                <w:szCs w:val="22"/>
              </w:rPr>
              <w:t xml:space="preserve">Air </w:t>
            </w:r>
            <w:proofErr w:type="spellStart"/>
            <w:r>
              <w:rPr>
                <w:rFonts w:ascii="Bookman Old Style" w:hAnsi="Bookman Old Style" w:cs="Calibri"/>
                <w:color w:val="000000"/>
                <w:sz w:val="22"/>
                <w:szCs w:val="22"/>
              </w:rPr>
              <w:t>Terjun</w:t>
            </w:r>
            <w:proofErr w:type="spellEnd"/>
            <w:r>
              <w:rPr>
                <w:rFonts w:ascii="Bookman Old Style" w:hAnsi="Bookman Old Style" w:cs="Calibri"/>
                <w:color w:val="000000"/>
                <w:sz w:val="22"/>
                <w:szCs w:val="22"/>
              </w:rPr>
              <w:t xml:space="preserve"> </w:t>
            </w:r>
            <w:proofErr w:type="spellStart"/>
            <w:r>
              <w:rPr>
                <w:rFonts w:ascii="Bookman Old Style" w:hAnsi="Bookman Old Style" w:cs="Calibri"/>
                <w:color w:val="000000"/>
                <w:sz w:val="22"/>
                <w:szCs w:val="22"/>
              </w:rPr>
              <w:t>Ringkulele</w:t>
            </w:r>
            <w:proofErr w:type="spellEnd"/>
          </w:p>
        </w:tc>
      </w:tr>
      <w:tr w:rsidR="005F63DE" w:rsidRPr="003D44E6" w14:paraId="64CD30A3" w14:textId="5867EB69" w:rsidTr="00BF732C">
        <w:tc>
          <w:tcPr>
            <w:tcW w:w="2194" w:type="dxa"/>
          </w:tcPr>
          <w:p w14:paraId="1BA0E168" w14:textId="77777777" w:rsidR="005F63DE" w:rsidRPr="003D44E6" w:rsidRDefault="005F63DE" w:rsidP="005F63DE">
            <w:pPr>
              <w:spacing w:line="360" w:lineRule="auto"/>
              <w:contextualSpacing/>
              <w:jc w:val="both"/>
              <w:rPr>
                <w:rFonts w:ascii="Bookman Old Style" w:hAnsi="Bookman Old Style"/>
                <w:bCs/>
                <w:sz w:val="22"/>
                <w:szCs w:val="22"/>
              </w:rPr>
            </w:pPr>
          </w:p>
        </w:tc>
        <w:tc>
          <w:tcPr>
            <w:tcW w:w="3067" w:type="dxa"/>
          </w:tcPr>
          <w:p w14:paraId="08197A01" w14:textId="2D6603BD" w:rsidR="005F63DE" w:rsidRPr="00352A13" w:rsidRDefault="005F63DE" w:rsidP="005F63DE">
            <w:pPr>
              <w:spacing w:line="360" w:lineRule="auto"/>
              <w:contextualSpacing/>
              <w:jc w:val="both"/>
              <w:rPr>
                <w:rFonts w:ascii="Bookman Old Style" w:hAnsi="Bookman Old Style"/>
                <w:bCs/>
                <w:sz w:val="22"/>
                <w:szCs w:val="22"/>
              </w:rPr>
            </w:pPr>
            <w:r w:rsidRPr="00352A13">
              <w:rPr>
                <w:rFonts w:ascii="Bookman Old Style" w:hAnsi="Bookman Old Style"/>
                <w:bCs/>
                <w:sz w:val="22"/>
                <w:szCs w:val="22"/>
              </w:rPr>
              <w:t>Desa Langara Bajo</w:t>
            </w:r>
          </w:p>
        </w:tc>
        <w:tc>
          <w:tcPr>
            <w:tcW w:w="3811" w:type="dxa"/>
            <w:vAlign w:val="center"/>
          </w:tcPr>
          <w:p w14:paraId="05F416BF" w14:textId="3B7ECA52" w:rsidR="005F63DE" w:rsidRPr="00352A13" w:rsidRDefault="005F63DE" w:rsidP="005F63DE">
            <w:pPr>
              <w:spacing w:line="360" w:lineRule="auto"/>
              <w:contextualSpacing/>
              <w:jc w:val="both"/>
              <w:rPr>
                <w:rFonts w:ascii="Bookman Old Style" w:hAnsi="Bookman Old Style"/>
                <w:bCs/>
                <w:sz w:val="22"/>
                <w:szCs w:val="22"/>
              </w:rPr>
            </w:pPr>
            <w:r>
              <w:rPr>
                <w:rFonts w:ascii="Bookman Old Style" w:hAnsi="Bookman Old Style" w:cs="Calibri"/>
                <w:color w:val="000000"/>
                <w:sz w:val="22"/>
                <w:szCs w:val="22"/>
              </w:rPr>
              <w:t xml:space="preserve">Taman </w:t>
            </w:r>
            <w:proofErr w:type="spellStart"/>
            <w:r>
              <w:rPr>
                <w:rFonts w:ascii="Bookman Old Style" w:hAnsi="Bookman Old Style" w:cs="Calibri"/>
                <w:color w:val="000000"/>
                <w:sz w:val="22"/>
                <w:szCs w:val="22"/>
              </w:rPr>
              <w:t>Hiburan</w:t>
            </w:r>
            <w:proofErr w:type="spellEnd"/>
            <w:r>
              <w:rPr>
                <w:rFonts w:ascii="Bookman Old Style" w:hAnsi="Bookman Old Style" w:cs="Calibri"/>
                <w:color w:val="000000"/>
                <w:sz w:val="22"/>
                <w:szCs w:val="22"/>
              </w:rPr>
              <w:t xml:space="preserve"> </w:t>
            </w:r>
            <w:proofErr w:type="spellStart"/>
            <w:r>
              <w:rPr>
                <w:rFonts w:ascii="Bookman Old Style" w:hAnsi="Bookman Old Style" w:cs="Calibri"/>
                <w:color w:val="000000"/>
                <w:sz w:val="22"/>
                <w:szCs w:val="22"/>
              </w:rPr>
              <w:t>Langara</w:t>
            </w:r>
            <w:proofErr w:type="spellEnd"/>
          </w:p>
        </w:tc>
      </w:tr>
      <w:tr w:rsidR="005F63DE" w:rsidRPr="003D44E6" w14:paraId="114EA8D8" w14:textId="42A340DF" w:rsidTr="00BF732C">
        <w:tc>
          <w:tcPr>
            <w:tcW w:w="2194" w:type="dxa"/>
          </w:tcPr>
          <w:p w14:paraId="76D9C50C" w14:textId="77777777" w:rsidR="005F63DE" w:rsidRPr="003D44E6" w:rsidRDefault="005F63DE" w:rsidP="005F63DE">
            <w:pPr>
              <w:spacing w:line="360" w:lineRule="auto"/>
              <w:contextualSpacing/>
              <w:jc w:val="both"/>
              <w:rPr>
                <w:rFonts w:ascii="Bookman Old Style" w:hAnsi="Bookman Old Style"/>
                <w:bCs/>
                <w:sz w:val="22"/>
                <w:szCs w:val="22"/>
              </w:rPr>
            </w:pPr>
          </w:p>
        </w:tc>
        <w:tc>
          <w:tcPr>
            <w:tcW w:w="3067" w:type="dxa"/>
          </w:tcPr>
          <w:p w14:paraId="2B22768B" w14:textId="4720405B" w:rsidR="005F63DE" w:rsidRPr="00352A13" w:rsidRDefault="005F63DE" w:rsidP="005F63DE">
            <w:pPr>
              <w:spacing w:line="360" w:lineRule="auto"/>
              <w:contextualSpacing/>
              <w:jc w:val="both"/>
              <w:rPr>
                <w:rFonts w:ascii="Bookman Old Style" w:hAnsi="Bookman Old Style"/>
                <w:bCs/>
                <w:sz w:val="22"/>
                <w:szCs w:val="22"/>
              </w:rPr>
            </w:pPr>
            <w:r w:rsidRPr="00352A13">
              <w:rPr>
                <w:rFonts w:ascii="Bookman Old Style" w:hAnsi="Bookman Old Style"/>
                <w:bCs/>
                <w:sz w:val="22"/>
                <w:szCs w:val="22"/>
              </w:rPr>
              <w:t>Desa Wawobili</w:t>
            </w:r>
          </w:p>
        </w:tc>
        <w:tc>
          <w:tcPr>
            <w:tcW w:w="3811" w:type="dxa"/>
            <w:vAlign w:val="center"/>
          </w:tcPr>
          <w:p w14:paraId="1B694D01" w14:textId="32EB6868" w:rsidR="005F63DE" w:rsidRPr="00352A13" w:rsidRDefault="005F63DE" w:rsidP="005F63DE">
            <w:pPr>
              <w:spacing w:line="360" w:lineRule="auto"/>
              <w:contextualSpacing/>
              <w:jc w:val="both"/>
              <w:rPr>
                <w:rFonts w:ascii="Bookman Old Style" w:hAnsi="Bookman Old Style"/>
                <w:bCs/>
                <w:sz w:val="22"/>
                <w:szCs w:val="22"/>
              </w:rPr>
            </w:pPr>
            <w:r>
              <w:rPr>
                <w:rFonts w:ascii="Bookman Old Style" w:hAnsi="Bookman Old Style" w:cs="Calibri"/>
                <w:color w:val="000000"/>
                <w:sz w:val="22"/>
                <w:szCs w:val="22"/>
              </w:rPr>
              <w:t xml:space="preserve">Desa </w:t>
            </w:r>
            <w:proofErr w:type="spellStart"/>
            <w:r>
              <w:rPr>
                <w:rFonts w:ascii="Bookman Old Style" w:hAnsi="Bookman Old Style" w:cs="Calibri"/>
                <w:color w:val="000000"/>
                <w:sz w:val="22"/>
                <w:szCs w:val="22"/>
              </w:rPr>
              <w:t>Wisata</w:t>
            </w:r>
            <w:proofErr w:type="spellEnd"/>
            <w:r>
              <w:rPr>
                <w:rFonts w:ascii="Bookman Old Style" w:hAnsi="Bookman Old Style" w:cs="Calibri"/>
                <w:color w:val="000000"/>
                <w:sz w:val="22"/>
                <w:szCs w:val="22"/>
              </w:rPr>
              <w:t xml:space="preserve"> </w:t>
            </w:r>
            <w:proofErr w:type="spellStart"/>
            <w:r>
              <w:rPr>
                <w:rFonts w:ascii="Bookman Old Style" w:hAnsi="Bookman Old Style" w:cs="Calibri"/>
                <w:color w:val="000000"/>
                <w:sz w:val="22"/>
                <w:szCs w:val="22"/>
              </w:rPr>
              <w:t>Wawobili</w:t>
            </w:r>
            <w:proofErr w:type="spellEnd"/>
          </w:p>
        </w:tc>
      </w:tr>
      <w:tr w:rsidR="005F63DE" w:rsidRPr="003D44E6" w14:paraId="159B8C84" w14:textId="7319E189" w:rsidTr="00BF732C">
        <w:tc>
          <w:tcPr>
            <w:tcW w:w="2194" w:type="dxa"/>
          </w:tcPr>
          <w:p w14:paraId="42803DEC" w14:textId="77777777" w:rsidR="005F63DE" w:rsidRPr="003D44E6" w:rsidRDefault="005F63DE" w:rsidP="005F63DE">
            <w:pPr>
              <w:spacing w:line="360" w:lineRule="auto"/>
              <w:contextualSpacing/>
              <w:jc w:val="both"/>
              <w:rPr>
                <w:rFonts w:ascii="Bookman Old Style" w:hAnsi="Bookman Old Style"/>
                <w:bCs/>
                <w:sz w:val="22"/>
                <w:szCs w:val="22"/>
              </w:rPr>
            </w:pPr>
          </w:p>
        </w:tc>
        <w:tc>
          <w:tcPr>
            <w:tcW w:w="3067" w:type="dxa"/>
          </w:tcPr>
          <w:p w14:paraId="5CAD83F8" w14:textId="47924EB4" w:rsidR="005F63DE" w:rsidRPr="00352A13" w:rsidRDefault="005F63DE" w:rsidP="005F63DE">
            <w:pPr>
              <w:spacing w:line="360" w:lineRule="auto"/>
              <w:contextualSpacing/>
              <w:jc w:val="both"/>
              <w:rPr>
                <w:rFonts w:ascii="Bookman Old Style" w:hAnsi="Bookman Old Style"/>
                <w:bCs/>
                <w:sz w:val="22"/>
                <w:szCs w:val="22"/>
              </w:rPr>
            </w:pPr>
            <w:r w:rsidRPr="00352A13">
              <w:rPr>
                <w:rFonts w:ascii="Bookman Old Style" w:hAnsi="Bookman Old Style"/>
                <w:bCs/>
                <w:sz w:val="22"/>
                <w:szCs w:val="22"/>
              </w:rPr>
              <w:t>Desa Tanjung Batu</w:t>
            </w:r>
          </w:p>
        </w:tc>
        <w:tc>
          <w:tcPr>
            <w:tcW w:w="3811" w:type="dxa"/>
            <w:vAlign w:val="center"/>
          </w:tcPr>
          <w:p w14:paraId="4CD46538" w14:textId="0B22655A" w:rsidR="005F63DE" w:rsidRPr="00352A13" w:rsidRDefault="005F63DE" w:rsidP="005F63DE">
            <w:pPr>
              <w:spacing w:line="360" w:lineRule="auto"/>
              <w:contextualSpacing/>
              <w:jc w:val="both"/>
              <w:rPr>
                <w:rFonts w:ascii="Bookman Old Style" w:hAnsi="Bookman Old Style"/>
                <w:bCs/>
                <w:sz w:val="22"/>
                <w:szCs w:val="22"/>
              </w:rPr>
            </w:pPr>
            <w:r>
              <w:rPr>
                <w:rFonts w:ascii="Bookman Old Style" w:hAnsi="Bookman Old Style" w:cs="Calibri"/>
                <w:color w:val="000000"/>
                <w:sz w:val="22"/>
                <w:szCs w:val="22"/>
              </w:rPr>
              <w:t>Batu Belah</w:t>
            </w:r>
          </w:p>
        </w:tc>
      </w:tr>
      <w:tr w:rsidR="005F63DE" w:rsidRPr="003D44E6" w14:paraId="4F8A94D9" w14:textId="60CA8986" w:rsidTr="00BF732C">
        <w:tc>
          <w:tcPr>
            <w:tcW w:w="2194" w:type="dxa"/>
          </w:tcPr>
          <w:p w14:paraId="2844131B" w14:textId="77777777" w:rsidR="005F63DE" w:rsidRPr="003D44E6" w:rsidRDefault="005F63DE" w:rsidP="005F63DE">
            <w:pPr>
              <w:spacing w:line="360" w:lineRule="auto"/>
              <w:contextualSpacing/>
              <w:jc w:val="both"/>
              <w:rPr>
                <w:rFonts w:ascii="Bookman Old Style" w:hAnsi="Bookman Old Style"/>
                <w:bCs/>
                <w:sz w:val="22"/>
                <w:szCs w:val="22"/>
              </w:rPr>
            </w:pPr>
          </w:p>
        </w:tc>
        <w:tc>
          <w:tcPr>
            <w:tcW w:w="3067" w:type="dxa"/>
          </w:tcPr>
          <w:p w14:paraId="3077F09C" w14:textId="4A31E426" w:rsidR="005F63DE" w:rsidRPr="00352A13" w:rsidRDefault="005F63DE" w:rsidP="005F63DE">
            <w:pPr>
              <w:spacing w:line="360" w:lineRule="auto"/>
              <w:contextualSpacing/>
              <w:jc w:val="both"/>
              <w:rPr>
                <w:rFonts w:ascii="Bookman Old Style" w:hAnsi="Bookman Old Style"/>
                <w:bCs/>
                <w:sz w:val="22"/>
                <w:szCs w:val="22"/>
              </w:rPr>
            </w:pPr>
            <w:proofErr w:type="spellStart"/>
            <w:r w:rsidRPr="00352A13">
              <w:rPr>
                <w:rFonts w:ascii="Bookman Old Style" w:hAnsi="Bookman Old Style"/>
                <w:bCs/>
                <w:sz w:val="22"/>
                <w:szCs w:val="22"/>
              </w:rPr>
              <w:t>Pasir</w:t>
            </w:r>
            <w:proofErr w:type="spellEnd"/>
            <w:r w:rsidRPr="00352A13">
              <w:rPr>
                <w:rFonts w:ascii="Bookman Old Style" w:hAnsi="Bookman Old Style"/>
                <w:bCs/>
                <w:sz w:val="22"/>
                <w:szCs w:val="22"/>
              </w:rPr>
              <w:t xml:space="preserve"> Putih</w:t>
            </w:r>
          </w:p>
        </w:tc>
        <w:tc>
          <w:tcPr>
            <w:tcW w:w="3811" w:type="dxa"/>
            <w:vAlign w:val="center"/>
          </w:tcPr>
          <w:p w14:paraId="569DCB86" w14:textId="54B0A200" w:rsidR="005F63DE" w:rsidRPr="00352A13" w:rsidRDefault="005F63DE" w:rsidP="005F63DE">
            <w:pPr>
              <w:spacing w:line="360" w:lineRule="auto"/>
              <w:contextualSpacing/>
              <w:jc w:val="both"/>
              <w:rPr>
                <w:rFonts w:ascii="Bookman Old Style" w:hAnsi="Bookman Old Style"/>
                <w:bCs/>
                <w:sz w:val="22"/>
                <w:szCs w:val="22"/>
              </w:rPr>
            </w:pPr>
            <w:r>
              <w:rPr>
                <w:rFonts w:ascii="Bookman Old Style" w:hAnsi="Bookman Old Style" w:cs="Calibri"/>
                <w:color w:val="000000"/>
                <w:sz w:val="22"/>
                <w:szCs w:val="22"/>
              </w:rPr>
              <w:t>Pantai Balumea</w:t>
            </w:r>
          </w:p>
        </w:tc>
      </w:tr>
      <w:tr w:rsidR="005F63DE" w:rsidRPr="003D44E6" w14:paraId="2EF22F4D" w14:textId="40FAC80E" w:rsidTr="00BF732C">
        <w:tc>
          <w:tcPr>
            <w:tcW w:w="2194" w:type="dxa"/>
          </w:tcPr>
          <w:p w14:paraId="0FD9B9AC" w14:textId="77777777" w:rsidR="005F63DE" w:rsidRPr="003D44E6" w:rsidRDefault="005F63DE" w:rsidP="005F63DE">
            <w:pPr>
              <w:spacing w:line="360" w:lineRule="auto"/>
              <w:contextualSpacing/>
              <w:jc w:val="both"/>
              <w:rPr>
                <w:rFonts w:ascii="Bookman Old Style" w:hAnsi="Bookman Old Style"/>
                <w:bCs/>
                <w:sz w:val="22"/>
                <w:szCs w:val="22"/>
              </w:rPr>
            </w:pPr>
          </w:p>
        </w:tc>
        <w:tc>
          <w:tcPr>
            <w:tcW w:w="3067" w:type="dxa"/>
          </w:tcPr>
          <w:p w14:paraId="11D1AB69" w14:textId="6263415D" w:rsidR="005F63DE" w:rsidRPr="00352A13" w:rsidRDefault="005F63DE" w:rsidP="005F63DE">
            <w:pPr>
              <w:spacing w:line="360" w:lineRule="auto"/>
              <w:contextualSpacing/>
              <w:jc w:val="both"/>
              <w:rPr>
                <w:rFonts w:ascii="Bookman Old Style" w:hAnsi="Bookman Old Style"/>
                <w:bCs/>
                <w:sz w:val="22"/>
                <w:szCs w:val="22"/>
              </w:rPr>
            </w:pPr>
            <w:r w:rsidRPr="00352A13">
              <w:rPr>
                <w:rFonts w:ascii="Bookman Old Style" w:hAnsi="Bookman Old Style"/>
                <w:bCs/>
                <w:sz w:val="22"/>
                <w:szCs w:val="22"/>
              </w:rPr>
              <w:t>Desa Tanjung Batu</w:t>
            </w:r>
          </w:p>
        </w:tc>
        <w:tc>
          <w:tcPr>
            <w:tcW w:w="3811" w:type="dxa"/>
            <w:vAlign w:val="center"/>
          </w:tcPr>
          <w:p w14:paraId="2EB4A31F" w14:textId="1C0948C3" w:rsidR="005F63DE" w:rsidRPr="00352A13" w:rsidRDefault="005F63DE" w:rsidP="005F63DE">
            <w:pPr>
              <w:spacing w:line="360" w:lineRule="auto"/>
              <w:contextualSpacing/>
              <w:jc w:val="both"/>
              <w:rPr>
                <w:rFonts w:ascii="Bookman Old Style" w:hAnsi="Bookman Old Style"/>
                <w:bCs/>
                <w:sz w:val="22"/>
                <w:szCs w:val="22"/>
              </w:rPr>
            </w:pPr>
            <w:r>
              <w:rPr>
                <w:rFonts w:ascii="Bookman Old Style" w:hAnsi="Bookman Old Style" w:cs="Calibri"/>
                <w:color w:val="000000"/>
                <w:sz w:val="22"/>
                <w:szCs w:val="22"/>
              </w:rPr>
              <w:t xml:space="preserve">Desa </w:t>
            </w:r>
            <w:proofErr w:type="spellStart"/>
            <w:r>
              <w:rPr>
                <w:rFonts w:ascii="Bookman Old Style" w:hAnsi="Bookman Old Style" w:cs="Calibri"/>
                <w:color w:val="000000"/>
                <w:sz w:val="22"/>
                <w:szCs w:val="22"/>
              </w:rPr>
              <w:t>Wisata</w:t>
            </w:r>
            <w:proofErr w:type="spellEnd"/>
            <w:r>
              <w:rPr>
                <w:rFonts w:ascii="Bookman Old Style" w:hAnsi="Bookman Old Style" w:cs="Calibri"/>
                <w:color w:val="000000"/>
                <w:sz w:val="22"/>
                <w:szCs w:val="22"/>
              </w:rPr>
              <w:t xml:space="preserve"> Tanjung Batu</w:t>
            </w:r>
          </w:p>
        </w:tc>
      </w:tr>
    </w:tbl>
    <w:p w14:paraId="2ECFD780" w14:textId="77777777" w:rsidR="00D00DD6" w:rsidRPr="003D44E6" w:rsidRDefault="00D00DD6" w:rsidP="00A00EC5">
      <w:pPr>
        <w:pStyle w:val="ListParagraph"/>
        <w:spacing w:line="360" w:lineRule="auto"/>
        <w:ind w:left="709"/>
        <w:jc w:val="both"/>
        <w:rPr>
          <w:rFonts w:ascii="Bookman Old Style" w:eastAsia="Bookman Old Style" w:hAnsi="Bookman Old Style" w:cs="Bookman Old Style"/>
          <w:sz w:val="24"/>
          <w:szCs w:val="24"/>
        </w:rPr>
      </w:pPr>
    </w:p>
    <w:p w14:paraId="2CC96C84" w14:textId="77777777" w:rsidR="005F63DE" w:rsidRDefault="005F63DE" w:rsidP="00D00DD6">
      <w:pPr>
        <w:pStyle w:val="Caption"/>
        <w:spacing w:line="276" w:lineRule="auto"/>
        <w:contextualSpacing/>
        <w:rPr>
          <w:rFonts w:ascii="Bookman Old Style" w:hAnsi="Bookman Old Style"/>
          <w:b/>
        </w:rPr>
      </w:pPr>
    </w:p>
    <w:p w14:paraId="3E60A25A" w14:textId="77777777" w:rsidR="005F63DE" w:rsidRDefault="005F63DE" w:rsidP="00D00DD6">
      <w:pPr>
        <w:pStyle w:val="Caption"/>
        <w:spacing w:line="276" w:lineRule="auto"/>
        <w:contextualSpacing/>
        <w:rPr>
          <w:rFonts w:ascii="Bookman Old Style" w:hAnsi="Bookman Old Style"/>
          <w:b/>
        </w:rPr>
      </w:pPr>
    </w:p>
    <w:p w14:paraId="0D097CC5" w14:textId="77777777" w:rsidR="005F63DE" w:rsidRDefault="005F63DE" w:rsidP="00D00DD6">
      <w:pPr>
        <w:pStyle w:val="Caption"/>
        <w:spacing w:line="276" w:lineRule="auto"/>
        <w:contextualSpacing/>
        <w:rPr>
          <w:rFonts w:ascii="Bookman Old Style" w:hAnsi="Bookman Old Style"/>
          <w:b/>
        </w:rPr>
      </w:pPr>
    </w:p>
    <w:p w14:paraId="017FEA27" w14:textId="77777777" w:rsidR="005F63DE" w:rsidRDefault="005F63DE" w:rsidP="00D00DD6">
      <w:pPr>
        <w:pStyle w:val="Caption"/>
        <w:spacing w:line="276" w:lineRule="auto"/>
        <w:contextualSpacing/>
        <w:rPr>
          <w:rFonts w:ascii="Bookman Old Style" w:hAnsi="Bookman Old Style"/>
          <w:b/>
        </w:rPr>
      </w:pPr>
    </w:p>
    <w:p w14:paraId="629E1CAB" w14:textId="77777777" w:rsidR="005F63DE" w:rsidRDefault="005F63DE" w:rsidP="00D00DD6">
      <w:pPr>
        <w:pStyle w:val="Caption"/>
        <w:spacing w:line="276" w:lineRule="auto"/>
        <w:contextualSpacing/>
        <w:rPr>
          <w:rFonts w:ascii="Bookman Old Style" w:hAnsi="Bookman Old Style"/>
          <w:b/>
        </w:rPr>
      </w:pPr>
    </w:p>
    <w:p w14:paraId="3C7CDE4B" w14:textId="77777777" w:rsidR="005F63DE" w:rsidRDefault="005F63DE" w:rsidP="00D00DD6">
      <w:pPr>
        <w:pStyle w:val="Caption"/>
        <w:spacing w:line="276" w:lineRule="auto"/>
        <w:contextualSpacing/>
        <w:rPr>
          <w:rFonts w:ascii="Bookman Old Style" w:hAnsi="Bookman Old Style"/>
          <w:b/>
        </w:rPr>
      </w:pPr>
    </w:p>
    <w:p w14:paraId="57F0F23B" w14:textId="77777777" w:rsidR="005F63DE" w:rsidRDefault="005F63DE" w:rsidP="00D00DD6">
      <w:pPr>
        <w:pStyle w:val="Caption"/>
        <w:spacing w:line="276" w:lineRule="auto"/>
        <w:contextualSpacing/>
        <w:rPr>
          <w:rFonts w:ascii="Bookman Old Style" w:hAnsi="Bookman Old Style"/>
          <w:b/>
        </w:rPr>
      </w:pPr>
    </w:p>
    <w:p w14:paraId="272D9D12" w14:textId="77777777" w:rsidR="005F63DE" w:rsidRDefault="005F63DE" w:rsidP="00D00DD6">
      <w:pPr>
        <w:pStyle w:val="Caption"/>
        <w:spacing w:line="276" w:lineRule="auto"/>
        <w:contextualSpacing/>
        <w:rPr>
          <w:rFonts w:ascii="Bookman Old Style" w:hAnsi="Bookman Old Style"/>
          <w:b/>
        </w:rPr>
      </w:pPr>
    </w:p>
    <w:p w14:paraId="4C407597" w14:textId="77777777" w:rsidR="005F63DE" w:rsidRDefault="005F63DE" w:rsidP="00D00DD6">
      <w:pPr>
        <w:pStyle w:val="Caption"/>
        <w:spacing w:line="276" w:lineRule="auto"/>
        <w:contextualSpacing/>
        <w:rPr>
          <w:rFonts w:ascii="Bookman Old Style" w:hAnsi="Bookman Old Style"/>
          <w:b/>
        </w:rPr>
      </w:pPr>
    </w:p>
    <w:p w14:paraId="7A8E340F" w14:textId="77777777" w:rsidR="005F63DE" w:rsidRDefault="005F63DE" w:rsidP="00D00DD6">
      <w:pPr>
        <w:pStyle w:val="Caption"/>
        <w:spacing w:line="276" w:lineRule="auto"/>
        <w:contextualSpacing/>
        <w:rPr>
          <w:rFonts w:ascii="Bookman Old Style" w:hAnsi="Bookman Old Style"/>
          <w:b/>
        </w:rPr>
      </w:pPr>
    </w:p>
    <w:p w14:paraId="0DCE5090" w14:textId="77777777" w:rsidR="00EB2AC5" w:rsidRDefault="00EB2AC5" w:rsidP="00EB2AC5">
      <w:pPr>
        <w:rPr>
          <w:lang w:val="x-none" w:eastAsia="x-none"/>
        </w:rPr>
      </w:pPr>
    </w:p>
    <w:p w14:paraId="65D3CAF1" w14:textId="77777777" w:rsidR="00EB2AC5" w:rsidRPr="00EB2AC5" w:rsidRDefault="00EB2AC5" w:rsidP="00EB2AC5">
      <w:pPr>
        <w:rPr>
          <w:lang w:val="x-none" w:eastAsia="x-none"/>
        </w:rPr>
      </w:pPr>
    </w:p>
    <w:p w14:paraId="32A1EB9C" w14:textId="77777777" w:rsidR="005F63DE" w:rsidRDefault="005F63DE" w:rsidP="00D00DD6">
      <w:pPr>
        <w:pStyle w:val="Caption"/>
        <w:spacing w:line="276" w:lineRule="auto"/>
        <w:contextualSpacing/>
        <w:rPr>
          <w:rFonts w:ascii="Bookman Old Style" w:hAnsi="Bookman Old Style"/>
          <w:b/>
        </w:rPr>
      </w:pPr>
    </w:p>
    <w:p w14:paraId="7627838C" w14:textId="77777777" w:rsidR="005F63DE" w:rsidRDefault="005F63DE" w:rsidP="00D00DD6">
      <w:pPr>
        <w:pStyle w:val="Caption"/>
        <w:spacing w:line="276" w:lineRule="auto"/>
        <w:contextualSpacing/>
        <w:rPr>
          <w:rFonts w:ascii="Bookman Old Style" w:hAnsi="Bookman Old Style"/>
          <w:b/>
        </w:rPr>
      </w:pPr>
    </w:p>
    <w:p w14:paraId="2D697887" w14:textId="77777777" w:rsidR="005F63DE" w:rsidRDefault="005F63DE" w:rsidP="00D00DD6">
      <w:pPr>
        <w:pStyle w:val="Caption"/>
        <w:spacing w:line="276" w:lineRule="auto"/>
        <w:contextualSpacing/>
        <w:rPr>
          <w:rFonts w:ascii="Bookman Old Style" w:hAnsi="Bookman Old Style"/>
          <w:b/>
        </w:rPr>
      </w:pPr>
    </w:p>
    <w:p w14:paraId="68EBF5CD" w14:textId="77777777" w:rsidR="005F63DE" w:rsidRDefault="005F63DE" w:rsidP="00D00DD6">
      <w:pPr>
        <w:pStyle w:val="Caption"/>
        <w:spacing w:line="276" w:lineRule="auto"/>
        <w:contextualSpacing/>
        <w:rPr>
          <w:rFonts w:ascii="Bookman Old Style" w:hAnsi="Bookman Old Style"/>
          <w:b/>
        </w:rPr>
      </w:pPr>
    </w:p>
    <w:p w14:paraId="56EA5A1D" w14:textId="77777777" w:rsidR="005F63DE" w:rsidRDefault="005F63DE" w:rsidP="00D00DD6">
      <w:pPr>
        <w:pStyle w:val="Caption"/>
        <w:spacing w:line="276" w:lineRule="auto"/>
        <w:contextualSpacing/>
        <w:rPr>
          <w:rFonts w:ascii="Bookman Old Style" w:hAnsi="Bookman Old Style"/>
          <w:b/>
        </w:rPr>
      </w:pPr>
    </w:p>
    <w:p w14:paraId="68E809A3" w14:textId="77777777" w:rsidR="005F63DE" w:rsidRDefault="005F63DE" w:rsidP="00D00DD6">
      <w:pPr>
        <w:pStyle w:val="Caption"/>
        <w:spacing w:line="276" w:lineRule="auto"/>
        <w:contextualSpacing/>
        <w:rPr>
          <w:rFonts w:ascii="Bookman Old Style" w:hAnsi="Bookman Old Style"/>
          <w:b/>
        </w:rPr>
      </w:pPr>
    </w:p>
    <w:p w14:paraId="65C971CE" w14:textId="77777777" w:rsidR="005F63DE" w:rsidRDefault="005F63DE" w:rsidP="00D00DD6">
      <w:pPr>
        <w:pStyle w:val="Caption"/>
        <w:spacing w:line="276" w:lineRule="auto"/>
        <w:contextualSpacing/>
        <w:rPr>
          <w:rFonts w:ascii="Bookman Old Style" w:hAnsi="Bookman Old Style"/>
          <w:b/>
        </w:rPr>
      </w:pPr>
    </w:p>
    <w:p w14:paraId="21020D4A" w14:textId="28C69832" w:rsidR="00D00DD6" w:rsidRPr="003D44E6" w:rsidRDefault="00D00DD6" w:rsidP="00D00DD6">
      <w:pPr>
        <w:pStyle w:val="Caption"/>
        <w:spacing w:line="276" w:lineRule="auto"/>
        <w:contextualSpacing/>
        <w:rPr>
          <w:rFonts w:ascii="Bookman Old Style" w:hAnsi="Bookman Old Style"/>
          <w:b/>
          <w:lang w:val="id-ID"/>
        </w:rPr>
      </w:pPr>
      <w:r w:rsidRPr="003D44E6">
        <w:rPr>
          <w:rFonts w:ascii="Bookman Old Style" w:hAnsi="Bookman Old Style"/>
          <w:b/>
        </w:rPr>
        <w:lastRenderedPageBreak/>
        <w:t>Gambar</w:t>
      </w:r>
      <w:r w:rsidR="00980F69" w:rsidRPr="003D44E6">
        <w:rPr>
          <w:rFonts w:ascii="Bookman Old Style" w:hAnsi="Bookman Old Style"/>
          <w:b/>
        </w:rPr>
        <w:t>. 1</w:t>
      </w:r>
    </w:p>
    <w:p w14:paraId="66C4A3E0" w14:textId="19B761F1" w:rsidR="00D00DD6" w:rsidRPr="003D44E6" w:rsidRDefault="00D00DD6" w:rsidP="00D00DD6">
      <w:pPr>
        <w:pStyle w:val="Caption"/>
        <w:spacing w:line="276" w:lineRule="auto"/>
        <w:contextualSpacing/>
        <w:rPr>
          <w:rFonts w:ascii="Bookman Old Style" w:hAnsi="Bookman Old Style"/>
          <w:lang w:val="id-ID"/>
        </w:rPr>
      </w:pPr>
      <w:r w:rsidRPr="003D44E6">
        <w:rPr>
          <w:rFonts w:ascii="Bookman Old Style" w:hAnsi="Bookman Old Style"/>
          <w:noProof/>
        </w:rPr>
        <w:drawing>
          <wp:anchor distT="0" distB="0" distL="114300" distR="114300" simplePos="0" relativeHeight="251755008" behindDoc="0" locked="0" layoutInCell="1" allowOverlap="1" wp14:anchorId="366CC87D" wp14:editId="2B350F14">
            <wp:simplePos x="0" y="0"/>
            <wp:positionH relativeFrom="margin">
              <wp:align>center</wp:align>
            </wp:positionH>
            <wp:positionV relativeFrom="paragraph">
              <wp:posOffset>259936</wp:posOffset>
            </wp:positionV>
            <wp:extent cx="6031230" cy="2821305"/>
            <wp:effectExtent l="0" t="0" r="7620" b="0"/>
            <wp:wrapNone/>
            <wp:docPr id="449" name="Picture 1" descr="D:\LAPORAN LENGKAP RIPPARKAB KONKEP\PETA PARIWISATA KONKEP\PETA PARIWISATA\1 PETA AKSESIBILITAS PARIWISAT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LAPORAN LENGKAP RIPPARKAB KONKEP\PETA PARIWISATA KONKEP\PETA PARIWISATA\1 PETA AKSESIBILITAS PARIWISATA.p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6031230" cy="28213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D44E6">
        <w:rPr>
          <w:rFonts w:ascii="Bookman Old Style" w:hAnsi="Bookman Old Style"/>
          <w:b/>
        </w:rPr>
        <w:t xml:space="preserve">Peta </w:t>
      </w:r>
      <w:proofErr w:type="spellStart"/>
      <w:r w:rsidRPr="003D44E6">
        <w:rPr>
          <w:rFonts w:ascii="Bookman Old Style" w:hAnsi="Bookman Old Style"/>
          <w:b/>
        </w:rPr>
        <w:t>Sebaran</w:t>
      </w:r>
      <w:proofErr w:type="spellEnd"/>
      <w:r w:rsidRPr="003D44E6">
        <w:rPr>
          <w:rFonts w:ascii="Bookman Old Style" w:hAnsi="Bookman Old Style"/>
          <w:b/>
        </w:rPr>
        <w:t xml:space="preserve"> Lokasi </w:t>
      </w:r>
      <w:proofErr w:type="spellStart"/>
      <w:r w:rsidRPr="003D44E6">
        <w:rPr>
          <w:rFonts w:ascii="Bookman Old Style" w:hAnsi="Bookman Old Style"/>
          <w:b/>
        </w:rPr>
        <w:t>Objek</w:t>
      </w:r>
      <w:proofErr w:type="spellEnd"/>
      <w:r w:rsidRPr="003D44E6">
        <w:rPr>
          <w:rFonts w:ascii="Bookman Old Style" w:hAnsi="Bookman Old Style"/>
          <w:b/>
        </w:rPr>
        <w:t xml:space="preserve"> </w:t>
      </w:r>
      <w:proofErr w:type="spellStart"/>
      <w:r w:rsidRPr="003D44E6">
        <w:rPr>
          <w:rFonts w:ascii="Bookman Old Style" w:hAnsi="Bookman Old Style"/>
          <w:b/>
        </w:rPr>
        <w:t>Wisata</w:t>
      </w:r>
      <w:proofErr w:type="spellEnd"/>
    </w:p>
    <w:p w14:paraId="20CFB9F8" w14:textId="0ED197C0" w:rsidR="00D00DD6" w:rsidRPr="003D44E6" w:rsidRDefault="00D00DD6" w:rsidP="00D00DD6">
      <w:pPr>
        <w:spacing w:line="180" w:lineRule="exact"/>
        <w:contextualSpacing/>
        <w:jc w:val="both"/>
        <w:rPr>
          <w:rFonts w:ascii="Bookman Old Style" w:hAnsi="Bookman Old Style"/>
          <w:sz w:val="19"/>
          <w:szCs w:val="19"/>
        </w:rPr>
      </w:pPr>
    </w:p>
    <w:p w14:paraId="5C1E20A8" w14:textId="77777777" w:rsidR="00D00DD6" w:rsidRPr="003D44E6" w:rsidRDefault="00D00DD6" w:rsidP="00D00DD6">
      <w:pPr>
        <w:spacing w:line="180" w:lineRule="exact"/>
        <w:contextualSpacing/>
        <w:jc w:val="both"/>
        <w:rPr>
          <w:rFonts w:ascii="Bookman Old Style" w:hAnsi="Bookman Old Style"/>
          <w:sz w:val="19"/>
          <w:szCs w:val="19"/>
        </w:rPr>
      </w:pPr>
    </w:p>
    <w:p w14:paraId="0AD7A467" w14:textId="77777777" w:rsidR="00D00DD6" w:rsidRPr="003D44E6" w:rsidRDefault="00D00DD6" w:rsidP="00D00DD6">
      <w:pPr>
        <w:spacing w:line="180" w:lineRule="exact"/>
        <w:contextualSpacing/>
        <w:jc w:val="both"/>
        <w:rPr>
          <w:rFonts w:ascii="Bookman Old Style" w:hAnsi="Bookman Old Style"/>
          <w:sz w:val="19"/>
          <w:szCs w:val="19"/>
        </w:rPr>
      </w:pPr>
    </w:p>
    <w:p w14:paraId="0DCAAEF4" w14:textId="77777777" w:rsidR="00D00DD6" w:rsidRPr="003D44E6" w:rsidRDefault="00D00DD6" w:rsidP="00D00DD6">
      <w:pPr>
        <w:pStyle w:val="Caption"/>
        <w:contextualSpacing/>
        <w:jc w:val="both"/>
        <w:rPr>
          <w:rFonts w:ascii="Bookman Old Style" w:hAnsi="Bookman Old Style"/>
          <w:b/>
          <w:lang w:val="id-ID"/>
        </w:rPr>
      </w:pPr>
      <w:bookmarkStart w:id="0" w:name="_Toc531254987"/>
    </w:p>
    <w:p w14:paraId="33A68E93" w14:textId="77777777" w:rsidR="00D00DD6" w:rsidRPr="003D44E6" w:rsidRDefault="00D00DD6" w:rsidP="00D00DD6">
      <w:pPr>
        <w:pStyle w:val="Caption"/>
        <w:contextualSpacing/>
        <w:jc w:val="both"/>
        <w:rPr>
          <w:rFonts w:ascii="Bookman Old Style" w:hAnsi="Bookman Old Style"/>
          <w:b/>
          <w:lang w:val="id-ID"/>
        </w:rPr>
      </w:pPr>
    </w:p>
    <w:p w14:paraId="17B85F44" w14:textId="77777777" w:rsidR="00D00DD6" w:rsidRPr="003D44E6" w:rsidRDefault="00D00DD6" w:rsidP="00D00DD6">
      <w:pPr>
        <w:pStyle w:val="Caption"/>
        <w:contextualSpacing/>
        <w:jc w:val="both"/>
        <w:rPr>
          <w:rFonts w:ascii="Bookman Old Style" w:hAnsi="Bookman Old Style"/>
          <w:b/>
          <w:lang w:val="id-ID"/>
        </w:rPr>
      </w:pPr>
    </w:p>
    <w:p w14:paraId="172B8095" w14:textId="77777777" w:rsidR="00D00DD6" w:rsidRPr="003D44E6" w:rsidRDefault="00D00DD6" w:rsidP="00D00DD6">
      <w:pPr>
        <w:pStyle w:val="Caption"/>
        <w:contextualSpacing/>
        <w:jc w:val="both"/>
        <w:rPr>
          <w:rFonts w:ascii="Bookman Old Style" w:hAnsi="Bookman Old Style"/>
          <w:b/>
          <w:lang w:val="id-ID"/>
        </w:rPr>
      </w:pPr>
    </w:p>
    <w:p w14:paraId="7AF0958A" w14:textId="77777777" w:rsidR="00D00DD6" w:rsidRPr="003D44E6" w:rsidRDefault="00D00DD6" w:rsidP="00D00DD6">
      <w:pPr>
        <w:pStyle w:val="Caption"/>
        <w:contextualSpacing/>
        <w:jc w:val="both"/>
        <w:rPr>
          <w:rFonts w:ascii="Bookman Old Style" w:hAnsi="Bookman Old Style"/>
          <w:b/>
          <w:lang w:val="id-ID"/>
        </w:rPr>
      </w:pPr>
    </w:p>
    <w:p w14:paraId="7AA5BEEC" w14:textId="77777777" w:rsidR="00D00DD6" w:rsidRPr="003D44E6" w:rsidRDefault="00D00DD6" w:rsidP="00D00DD6">
      <w:pPr>
        <w:contextualSpacing/>
        <w:jc w:val="both"/>
        <w:rPr>
          <w:rFonts w:ascii="Bookman Old Style" w:hAnsi="Bookman Old Style"/>
          <w:lang w:val="id-ID" w:eastAsia="x-none"/>
        </w:rPr>
      </w:pPr>
    </w:p>
    <w:p w14:paraId="439A643D" w14:textId="77777777" w:rsidR="00D00DD6" w:rsidRPr="003D44E6" w:rsidRDefault="00D00DD6" w:rsidP="00D00DD6">
      <w:pPr>
        <w:contextualSpacing/>
        <w:jc w:val="both"/>
        <w:rPr>
          <w:rFonts w:ascii="Bookman Old Style" w:hAnsi="Bookman Old Style"/>
          <w:lang w:val="id-ID" w:eastAsia="x-none"/>
        </w:rPr>
      </w:pPr>
    </w:p>
    <w:p w14:paraId="15043F6B" w14:textId="77777777" w:rsidR="00D00DD6" w:rsidRPr="003D44E6" w:rsidRDefault="00D00DD6" w:rsidP="00D00DD6">
      <w:pPr>
        <w:contextualSpacing/>
        <w:jc w:val="both"/>
        <w:rPr>
          <w:rFonts w:ascii="Bookman Old Style" w:hAnsi="Bookman Old Style"/>
          <w:lang w:val="id-ID" w:eastAsia="x-none"/>
        </w:rPr>
      </w:pPr>
    </w:p>
    <w:p w14:paraId="5F01BBBE" w14:textId="77777777" w:rsidR="00D00DD6" w:rsidRPr="003D44E6" w:rsidRDefault="00D00DD6" w:rsidP="00D00DD6">
      <w:pPr>
        <w:contextualSpacing/>
        <w:jc w:val="both"/>
        <w:rPr>
          <w:rFonts w:ascii="Bookman Old Style" w:hAnsi="Bookman Old Style"/>
          <w:lang w:val="id-ID" w:eastAsia="x-none"/>
        </w:rPr>
      </w:pPr>
    </w:p>
    <w:p w14:paraId="608C59FD" w14:textId="77777777" w:rsidR="00D00DD6" w:rsidRPr="003D44E6" w:rsidRDefault="00D00DD6" w:rsidP="00D00DD6">
      <w:pPr>
        <w:contextualSpacing/>
        <w:jc w:val="both"/>
        <w:rPr>
          <w:rFonts w:ascii="Bookman Old Style" w:hAnsi="Bookman Old Style"/>
          <w:lang w:val="id-ID" w:eastAsia="x-none"/>
        </w:rPr>
      </w:pPr>
    </w:p>
    <w:bookmarkEnd w:id="0"/>
    <w:p w14:paraId="6B3B82D7" w14:textId="051907A6" w:rsidR="009F3B8D" w:rsidRPr="003D44E6" w:rsidRDefault="009F3B8D" w:rsidP="009F3B8D">
      <w:pPr>
        <w:pStyle w:val="Caption"/>
        <w:spacing w:line="276" w:lineRule="auto"/>
        <w:contextualSpacing/>
        <w:rPr>
          <w:rFonts w:ascii="Bookman Old Style" w:hAnsi="Bookman Old Style"/>
          <w:b/>
          <w:lang w:val="id-ID"/>
        </w:rPr>
      </w:pPr>
      <w:r w:rsidRPr="003D44E6">
        <w:rPr>
          <w:rFonts w:ascii="Bookman Old Style" w:hAnsi="Bookman Old Style"/>
          <w:b/>
        </w:rPr>
        <w:t>Gambar. 2</w:t>
      </w:r>
    </w:p>
    <w:p w14:paraId="40E0B774" w14:textId="48C12F7C" w:rsidR="00D00DD6" w:rsidRPr="003D44E6" w:rsidRDefault="009F3B8D" w:rsidP="009F3B8D">
      <w:pPr>
        <w:spacing w:line="180" w:lineRule="exact"/>
        <w:contextualSpacing/>
        <w:jc w:val="center"/>
        <w:rPr>
          <w:rFonts w:ascii="Bookman Old Style" w:hAnsi="Bookman Old Style"/>
          <w:sz w:val="19"/>
          <w:szCs w:val="19"/>
          <w:lang w:val="id-ID"/>
        </w:rPr>
      </w:pPr>
      <w:r w:rsidRPr="003D44E6">
        <w:rPr>
          <w:rFonts w:ascii="Bookman Old Style" w:hAnsi="Bookman Old Style"/>
          <w:b/>
        </w:rPr>
        <w:t xml:space="preserve">Peta </w:t>
      </w:r>
      <w:proofErr w:type="spellStart"/>
      <w:r w:rsidRPr="003D44E6">
        <w:rPr>
          <w:rFonts w:ascii="Bookman Old Style" w:hAnsi="Bookman Old Style"/>
          <w:b/>
        </w:rPr>
        <w:t>Sebaran</w:t>
      </w:r>
      <w:proofErr w:type="spellEnd"/>
      <w:r w:rsidRPr="003D44E6">
        <w:rPr>
          <w:rFonts w:ascii="Bookman Old Style" w:hAnsi="Bookman Old Style"/>
          <w:b/>
        </w:rPr>
        <w:t xml:space="preserve"> Lokasi </w:t>
      </w:r>
      <w:proofErr w:type="spellStart"/>
      <w:r w:rsidRPr="003D44E6">
        <w:rPr>
          <w:rFonts w:ascii="Bookman Old Style" w:hAnsi="Bookman Old Style"/>
          <w:b/>
        </w:rPr>
        <w:t>Objek</w:t>
      </w:r>
      <w:proofErr w:type="spellEnd"/>
      <w:r w:rsidRPr="003D44E6">
        <w:rPr>
          <w:rFonts w:ascii="Bookman Old Style" w:hAnsi="Bookman Old Style"/>
          <w:b/>
        </w:rPr>
        <w:t xml:space="preserve"> </w:t>
      </w:r>
      <w:proofErr w:type="spellStart"/>
      <w:r w:rsidRPr="003D44E6">
        <w:rPr>
          <w:rFonts w:ascii="Bookman Old Style" w:hAnsi="Bookman Old Style"/>
          <w:b/>
        </w:rPr>
        <w:t>Wisata</w:t>
      </w:r>
      <w:proofErr w:type="spellEnd"/>
    </w:p>
    <w:p w14:paraId="07EAB0FD" w14:textId="762C7166" w:rsidR="00D00DD6" w:rsidRPr="003D44E6" w:rsidRDefault="009F3B8D" w:rsidP="00D00DD6">
      <w:pPr>
        <w:spacing w:line="180" w:lineRule="exact"/>
        <w:contextualSpacing/>
        <w:jc w:val="both"/>
        <w:rPr>
          <w:rFonts w:ascii="Bookman Old Style" w:hAnsi="Bookman Old Style"/>
          <w:sz w:val="19"/>
          <w:szCs w:val="19"/>
          <w:lang w:val="id-ID"/>
        </w:rPr>
      </w:pPr>
      <w:r w:rsidRPr="003D44E6">
        <w:rPr>
          <w:rFonts w:ascii="Bookman Old Style" w:hAnsi="Bookman Old Style"/>
          <w:b/>
          <w:noProof/>
        </w:rPr>
        <w:drawing>
          <wp:anchor distT="0" distB="0" distL="114300" distR="114300" simplePos="0" relativeHeight="251753984" behindDoc="1" locked="0" layoutInCell="1" allowOverlap="1" wp14:anchorId="67B61DD1" wp14:editId="067E7914">
            <wp:simplePos x="0" y="0"/>
            <wp:positionH relativeFrom="margin">
              <wp:posOffset>-630113</wp:posOffset>
            </wp:positionH>
            <wp:positionV relativeFrom="paragraph">
              <wp:posOffset>116508</wp:posOffset>
            </wp:positionV>
            <wp:extent cx="6347460" cy="6678295"/>
            <wp:effectExtent l="0" t="0" r="0" b="8255"/>
            <wp:wrapNone/>
            <wp:docPr id="417" name="Picture 6" descr="D:\2018 REVISI RIPPDA KONKEP\LAPORAN DAN DATA SURVEY\LAPORAN REVISI RIPPARKAB KONKEP\LAPORAN LENGKAP RIPPARKAB KONKEP\PETA PARIWISATA KONKEP\PETA PARIWISATA\5 PETA SEBARAN OBYEK WISAT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2018 REVISI RIPPDA KONKEP\LAPORAN DAN DATA SURVEY\LAPORAN REVISI RIPPARKAB KONKEP\LAPORAN LENGKAP RIPPARKAB KONKEP\PETA PARIWISATA KONKEP\PETA PARIWISATA\5 PETA SEBARAN OBYEK WISATA.png"/>
                    <pic:cNvPicPr>
                      <a:picLocks noChangeAspect="1" noChangeArrowheads="1"/>
                    </pic:cNvPicPr>
                  </pic:nvPicPr>
                  <pic:blipFill>
                    <a:blip r:embed="rId24">
                      <a:extLst>
                        <a:ext uri="{28A0092B-C50C-407E-A947-70E740481C1C}">
                          <a14:useLocalDpi xmlns:a14="http://schemas.microsoft.com/office/drawing/2010/main" val="0"/>
                        </a:ext>
                      </a:extLst>
                    </a:blip>
                    <a:srcRect l="3337" t="3021" r="2061" b="3111"/>
                    <a:stretch>
                      <a:fillRect/>
                    </a:stretch>
                  </pic:blipFill>
                  <pic:spPr bwMode="auto">
                    <a:xfrm>
                      <a:off x="0" y="0"/>
                      <a:ext cx="6347460" cy="66782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1949733" w14:textId="48C49C74" w:rsidR="00D00DD6" w:rsidRPr="003D44E6" w:rsidRDefault="00D00DD6" w:rsidP="00D00DD6">
      <w:pPr>
        <w:spacing w:line="180" w:lineRule="exact"/>
        <w:contextualSpacing/>
        <w:jc w:val="both"/>
        <w:rPr>
          <w:rFonts w:ascii="Bookman Old Style" w:hAnsi="Bookman Old Style"/>
          <w:sz w:val="19"/>
          <w:szCs w:val="19"/>
          <w:lang w:val="id-ID"/>
        </w:rPr>
      </w:pPr>
    </w:p>
    <w:p w14:paraId="4C796FB2" w14:textId="735386C5" w:rsidR="00D00DD6" w:rsidRPr="003D44E6" w:rsidRDefault="00D00DD6" w:rsidP="00D00DD6">
      <w:pPr>
        <w:spacing w:line="180" w:lineRule="exact"/>
        <w:contextualSpacing/>
        <w:jc w:val="both"/>
        <w:rPr>
          <w:rFonts w:ascii="Bookman Old Style" w:hAnsi="Bookman Old Style"/>
          <w:sz w:val="19"/>
          <w:szCs w:val="19"/>
          <w:lang w:val="id-ID"/>
        </w:rPr>
      </w:pPr>
    </w:p>
    <w:p w14:paraId="69BED647" w14:textId="555698B0" w:rsidR="00D00DD6" w:rsidRPr="003D44E6" w:rsidRDefault="00D00DD6" w:rsidP="00D00DD6">
      <w:pPr>
        <w:spacing w:line="180" w:lineRule="exact"/>
        <w:contextualSpacing/>
        <w:jc w:val="both"/>
        <w:rPr>
          <w:rFonts w:ascii="Bookman Old Style" w:hAnsi="Bookman Old Style"/>
          <w:sz w:val="19"/>
          <w:szCs w:val="19"/>
          <w:lang w:val="id-ID"/>
        </w:rPr>
      </w:pPr>
    </w:p>
    <w:p w14:paraId="592F6118" w14:textId="43581682" w:rsidR="00D00DD6" w:rsidRPr="003D44E6" w:rsidRDefault="00D00DD6" w:rsidP="00D00DD6">
      <w:pPr>
        <w:spacing w:line="180" w:lineRule="exact"/>
        <w:contextualSpacing/>
        <w:jc w:val="both"/>
        <w:rPr>
          <w:rFonts w:ascii="Bookman Old Style" w:hAnsi="Bookman Old Style"/>
          <w:sz w:val="19"/>
          <w:szCs w:val="19"/>
          <w:lang w:val="id-ID"/>
        </w:rPr>
      </w:pPr>
    </w:p>
    <w:p w14:paraId="09ACC6DD" w14:textId="5445878F" w:rsidR="00D00DD6" w:rsidRPr="003D44E6" w:rsidRDefault="00D00DD6" w:rsidP="00D00DD6">
      <w:pPr>
        <w:spacing w:line="180" w:lineRule="exact"/>
        <w:contextualSpacing/>
        <w:jc w:val="both"/>
        <w:rPr>
          <w:rFonts w:ascii="Bookman Old Style" w:hAnsi="Bookman Old Style"/>
          <w:sz w:val="19"/>
          <w:szCs w:val="19"/>
          <w:lang w:val="id-ID"/>
        </w:rPr>
      </w:pPr>
    </w:p>
    <w:p w14:paraId="4455CA67" w14:textId="77777777" w:rsidR="00D00DD6" w:rsidRPr="003D44E6" w:rsidRDefault="00D00DD6" w:rsidP="00D00DD6">
      <w:pPr>
        <w:spacing w:line="180" w:lineRule="exact"/>
        <w:contextualSpacing/>
        <w:jc w:val="both"/>
        <w:rPr>
          <w:rFonts w:ascii="Bookman Old Style" w:hAnsi="Bookman Old Style"/>
          <w:sz w:val="19"/>
          <w:szCs w:val="19"/>
          <w:lang w:val="id-ID"/>
        </w:rPr>
      </w:pPr>
    </w:p>
    <w:p w14:paraId="2A429B26" w14:textId="77777777" w:rsidR="00D00DD6" w:rsidRPr="003D44E6" w:rsidRDefault="00D00DD6" w:rsidP="00D00DD6">
      <w:pPr>
        <w:spacing w:line="180" w:lineRule="exact"/>
        <w:contextualSpacing/>
        <w:jc w:val="both"/>
        <w:rPr>
          <w:rFonts w:ascii="Bookman Old Style" w:hAnsi="Bookman Old Style"/>
          <w:sz w:val="19"/>
          <w:szCs w:val="19"/>
          <w:lang w:val="id-ID"/>
        </w:rPr>
      </w:pPr>
    </w:p>
    <w:p w14:paraId="5846D074" w14:textId="77777777" w:rsidR="00D00DD6" w:rsidRPr="003D44E6" w:rsidRDefault="00D00DD6" w:rsidP="00D00DD6">
      <w:pPr>
        <w:spacing w:line="180" w:lineRule="exact"/>
        <w:contextualSpacing/>
        <w:jc w:val="both"/>
        <w:rPr>
          <w:rFonts w:ascii="Bookman Old Style" w:hAnsi="Bookman Old Style"/>
          <w:sz w:val="19"/>
          <w:szCs w:val="19"/>
          <w:lang w:val="id-ID"/>
        </w:rPr>
      </w:pPr>
    </w:p>
    <w:p w14:paraId="2FB7CF34" w14:textId="77777777" w:rsidR="00D00DD6" w:rsidRPr="003D44E6" w:rsidRDefault="00D00DD6" w:rsidP="00D00DD6">
      <w:pPr>
        <w:spacing w:line="180" w:lineRule="exact"/>
        <w:contextualSpacing/>
        <w:jc w:val="both"/>
        <w:rPr>
          <w:rFonts w:ascii="Bookman Old Style" w:hAnsi="Bookman Old Style"/>
          <w:sz w:val="19"/>
          <w:szCs w:val="19"/>
          <w:lang w:val="id-ID"/>
        </w:rPr>
      </w:pPr>
    </w:p>
    <w:p w14:paraId="3994C84C" w14:textId="77777777" w:rsidR="00D00DD6" w:rsidRPr="003D44E6" w:rsidRDefault="00D00DD6" w:rsidP="00D00DD6">
      <w:pPr>
        <w:spacing w:line="180" w:lineRule="exact"/>
        <w:contextualSpacing/>
        <w:jc w:val="both"/>
        <w:rPr>
          <w:rFonts w:ascii="Bookman Old Style" w:hAnsi="Bookman Old Style"/>
          <w:sz w:val="19"/>
          <w:szCs w:val="19"/>
          <w:lang w:val="id-ID"/>
        </w:rPr>
      </w:pPr>
    </w:p>
    <w:p w14:paraId="1BD4CD40" w14:textId="77777777" w:rsidR="00D00DD6" w:rsidRPr="003D44E6" w:rsidRDefault="00D00DD6" w:rsidP="00D00DD6">
      <w:pPr>
        <w:spacing w:line="180" w:lineRule="exact"/>
        <w:contextualSpacing/>
        <w:jc w:val="both"/>
        <w:rPr>
          <w:rFonts w:ascii="Bookman Old Style" w:hAnsi="Bookman Old Style"/>
          <w:sz w:val="19"/>
          <w:szCs w:val="19"/>
          <w:lang w:val="id-ID"/>
        </w:rPr>
      </w:pPr>
    </w:p>
    <w:p w14:paraId="4DD2C839" w14:textId="77777777" w:rsidR="00D00DD6" w:rsidRPr="003D44E6" w:rsidRDefault="00D00DD6" w:rsidP="00D00DD6">
      <w:pPr>
        <w:spacing w:line="180" w:lineRule="exact"/>
        <w:contextualSpacing/>
        <w:jc w:val="both"/>
        <w:rPr>
          <w:rFonts w:ascii="Bookman Old Style" w:hAnsi="Bookman Old Style"/>
          <w:sz w:val="19"/>
          <w:szCs w:val="19"/>
          <w:lang w:val="id-ID"/>
        </w:rPr>
      </w:pPr>
    </w:p>
    <w:p w14:paraId="2A58007C" w14:textId="77777777" w:rsidR="00D00DD6" w:rsidRPr="003D44E6" w:rsidRDefault="00D00DD6" w:rsidP="00D00DD6">
      <w:pPr>
        <w:spacing w:line="180" w:lineRule="exact"/>
        <w:contextualSpacing/>
        <w:jc w:val="both"/>
        <w:rPr>
          <w:rFonts w:ascii="Bookman Old Style" w:hAnsi="Bookman Old Style"/>
          <w:sz w:val="19"/>
          <w:szCs w:val="19"/>
          <w:lang w:val="id-ID"/>
        </w:rPr>
      </w:pPr>
    </w:p>
    <w:p w14:paraId="0D175D5B" w14:textId="77777777" w:rsidR="00D00DD6" w:rsidRPr="003D44E6" w:rsidRDefault="00D00DD6" w:rsidP="00D00DD6">
      <w:pPr>
        <w:spacing w:line="180" w:lineRule="exact"/>
        <w:contextualSpacing/>
        <w:jc w:val="both"/>
        <w:rPr>
          <w:rFonts w:ascii="Bookman Old Style" w:hAnsi="Bookman Old Style"/>
          <w:sz w:val="19"/>
          <w:szCs w:val="19"/>
          <w:lang w:val="id-ID"/>
        </w:rPr>
      </w:pPr>
    </w:p>
    <w:p w14:paraId="54652A66" w14:textId="77777777" w:rsidR="00D00DD6" w:rsidRPr="003D44E6" w:rsidRDefault="00D00DD6" w:rsidP="00D00DD6">
      <w:pPr>
        <w:spacing w:line="180" w:lineRule="exact"/>
        <w:contextualSpacing/>
        <w:jc w:val="both"/>
        <w:rPr>
          <w:rFonts w:ascii="Bookman Old Style" w:hAnsi="Bookman Old Style"/>
          <w:sz w:val="19"/>
          <w:szCs w:val="19"/>
          <w:lang w:val="id-ID"/>
        </w:rPr>
      </w:pPr>
    </w:p>
    <w:p w14:paraId="481869B0" w14:textId="77777777" w:rsidR="00D00DD6" w:rsidRPr="003D44E6" w:rsidRDefault="00D00DD6" w:rsidP="00D00DD6">
      <w:pPr>
        <w:spacing w:line="180" w:lineRule="exact"/>
        <w:contextualSpacing/>
        <w:jc w:val="both"/>
        <w:rPr>
          <w:rFonts w:ascii="Bookman Old Style" w:hAnsi="Bookman Old Style"/>
          <w:sz w:val="19"/>
          <w:szCs w:val="19"/>
          <w:lang w:val="id-ID"/>
        </w:rPr>
      </w:pPr>
    </w:p>
    <w:p w14:paraId="6B9B6E96" w14:textId="77777777" w:rsidR="00D00DD6" w:rsidRPr="003D44E6" w:rsidRDefault="00D00DD6" w:rsidP="00D00DD6">
      <w:pPr>
        <w:spacing w:line="180" w:lineRule="exact"/>
        <w:contextualSpacing/>
        <w:jc w:val="both"/>
        <w:rPr>
          <w:rFonts w:ascii="Bookman Old Style" w:hAnsi="Bookman Old Style"/>
          <w:sz w:val="19"/>
          <w:szCs w:val="19"/>
          <w:lang w:val="id-ID"/>
        </w:rPr>
      </w:pPr>
    </w:p>
    <w:p w14:paraId="44EE4EAD" w14:textId="77777777" w:rsidR="00D00DD6" w:rsidRPr="003D44E6" w:rsidRDefault="00D00DD6" w:rsidP="00D00DD6">
      <w:pPr>
        <w:spacing w:line="180" w:lineRule="exact"/>
        <w:contextualSpacing/>
        <w:jc w:val="both"/>
        <w:rPr>
          <w:rFonts w:ascii="Bookman Old Style" w:hAnsi="Bookman Old Style"/>
          <w:sz w:val="19"/>
          <w:szCs w:val="19"/>
          <w:lang w:val="id-ID"/>
        </w:rPr>
      </w:pPr>
    </w:p>
    <w:p w14:paraId="054D2921" w14:textId="77777777" w:rsidR="00D00DD6" w:rsidRPr="003D44E6" w:rsidRDefault="00D00DD6" w:rsidP="00D00DD6">
      <w:pPr>
        <w:spacing w:line="180" w:lineRule="exact"/>
        <w:contextualSpacing/>
        <w:jc w:val="both"/>
        <w:rPr>
          <w:rFonts w:ascii="Bookman Old Style" w:hAnsi="Bookman Old Style"/>
          <w:sz w:val="19"/>
          <w:szCs w:val="19"/>
          <w:lang w:val="id-ID"/>
        </w:rPr>
      </w:pPr>
    </w:p>
    <w:p w14:paraId="7C2F8823" w14:textId="77777777" w:rsidR="00D00DD6" w:rsidRPr="003D44E6" w:rsidRDefault="00D00DD6" w:rsidP="00D00DD6">
      <w:pPr>
        <w:spacing w:line="180" w:lineRule="exact"/>
        <w:contextualSpacing/>
        <w:jc w:val="both"/>
        <w:rPr>
          <w:rFonts w:ascii="Bookman Old Style" w:hAnsi="Bookman Old Style"/>
          <w:sz w:val="19"/>
          <w:szCs w:val="19"/>
          <w:lang w:val="id-ID"/>
        </w:rPr>
      </w:pPr>
    </w:p>
    <w:p w14:paraId="4686ACE9" w14:textId="77777777" w:rsidR="00D00DD6" w:rsidRPr="003D44E6" w:rsidRDefault="00D00DD6" w:rsidP="00D00DD6">
      <w:pPr>
        <w:spacing w:line="180" w:lineRule="exact"/>
        <w:contextualSpacing/>
        <w:jc w:val="both"/>
        <w:rPr>
          <w:rFonts w:ascii="Bookman Old Style" w:hAnsi="Bookman Old Style"/>
          <w:sz w:val="19"/>
          <w:szCs w:val="19"/>
          <w:lang w:val="id-ID"/>
        </w:rPr>
      </w:pPr>
    </w:p>
    <w:p w14:paraId="37A44CC6" w14:textId="77777777" w:rsidR="00D00DD6" w:rsidRPr="003D44E6" w:rsidRDefault="00D00DD6" w:rsidP="00D00DD6">
      <w:pPr>
        <w:spacing w:line="180" w:lineRule="exact"/>
        <w:contextualSpacing/>
        <w:jc w:val="both"/>
        <w:rPr>
          <w:rFonts w:ascii="Bookman Old Style" w:hAnsi="Bookman Old Style"/>
          <w:sz w:val="19"/>
          <w:szCs w:val="19"/>
          <w:lang w:val="id-ID"/>
        </w:rPr>
      </w:pPr>
    </w:p>
    <w:p w14:paraId="35221183" w14:textId="77777777" w:rsidR="00D00DD6" w:rsidRPr="003D44E6" w:rsidRDefault="00D00DD6" w:rsidP="00D00DD6">
      <w:pPr>
        <w:spacing w:line="180" w:lineRule="exact"/>
        <w:contextualSpacing/>
        <w:jc w:val="both"/>
        <w:rPr>
          <w:rFonts w:ascii="Bookman Old Style" w:hAnsi="Bookman Old Style"/>
          <w:sz w:val="19"/>
          <w:szCs w:val="19"/>
          <w:lang w:val="id-ID"/>
        </w:rPr>
      </w:pPr>
    </w:p>
    <w:p w14:paraId="7706904D" w14:textId="77777777" w:rsidR="00D00DD6" w:rsidRPr="003D44E6" w:rsidRDefault="00D00DD6" w:rsidP="00D00DD6">
      <w:pPr>
        <w:spacing w:line="180" w:lineRule="exact"/>
        <w:contextualSpacing/>
        <w:jc w:val="both"/>
        <w:rPr>
          <w:rFonts w:ascii="Bookman Old Style" w:hAnsi="Bookman Old Style"/>
          <w:sz w:val="19"/>
          <w:szCs w:val="19"/>
          <w:lang w:val="id-ID"/>
        </w:rPr>
      </w:pPr>
    </w:p>
    <w:p w14:paraId="51DABF46" w14:textId="77777777" w:rsidR="00D00DD6" w:rsidRPr="003D44E6" w:rsidRDefault="00D00DD6" w:rsidP="00D00DD6">
      <w:pPr>
        <w:spacing w:line="180" w:lineRule="exact"/>
        <w:contextualSpacing/>
        <w:jc w:val="both"/>
        <w:rPr>
          <w:rFonts w:ascii="Bookman Old Style" w:hAnsi="Bookman Old Style"/>
          <w:sz w:val="19"/>
          <w:szCs w:val="19"/>
          <w:lang w:val="id-ID"/>
        </w:rPr>
      </w:pPr>
    </w:p>
    <w:p w14:paraId="4FE8D072" w14:textId="77777777" w:rsidR="00D00DD6" w:rsidRPr="003D44E6" w:rsidRDefault="00D00DD6" w:rsidP="00D00DD6">
      <w:pPr>
        <w:spacing w:line="180" w:lineRule="exact"/>
        <w:contextualSpacing/>
        <w:jc w:val="both"/>
        <w:rPr>
          <w:rFonts w:ascii="Bookman Old Style" w:hAnsi="Bookman Old Style"/>
          <w:sz w:val="19"/>
          <w:szCs w:val="19"/>
          <w:lang w:val="id-ID"/>
        </w:rPr>
      </w:pPr>
    </w:p>
    <w:p w14:paraId="31919476" w14:textId="77777777" w:rsidR="00D00DD6" w:rsidRPr="003D44E6" w:rsidRDefault="00D00DD6" w:rsidP="00D00DD6">
      <w:pPr>
        <w:spacing w:line="180" w:lineRule="exact"/>
        <w:contextualSpacing/>
        <w:jc w:val="both"/>
        <w:rPr>
          <w:rFonts w:ascii="Bookman Old Style" w:hAnsi="Bookman Old Style"/>
          <w:sz w:val="19"/>
          <w:szCs w:val="19"/>
          <w:lang w:val="id-ID"/>
        </w:rPr>
      </w:pPr>
    </w:p>
    <w:p w14:paraId="38F92DB0" w14:textId="77777777" w:rsidR="00D00DD6" w:rsidRPr="003D44E6" w:rsidRDefault="00D00DD6" w:rsidP="00D00DD6">
      <w:pPr>
        <w:spacing w:line="180" w:lineRule="exact"/>
        <w:contextualSpacing/>
        <w:jc w:val="both"/>
        <w:rPr>
          <w:rFonts w:ascii="Bookman Old Style" w:hAnsi="Bookman Old Style"/>
          <w:sz w:val="19"/>
          <w:szCs w:val="19"/>
          <w:lang w:val="id-ID"/>
        </w:rPr>
      </w:pPr>
    </w:p>
    <w:p w14:paraId="4A5A82F7" w14:textId="77777777" w:rsidR="00D00DD6" w:rsidRPr="003D44E6" w:rsidRDefault="00D00DD6" w:rsidP="00D00DD6">
      <w:pPr>
        <w:spacing w:line="180" w:lineRule="exact"/>
        <w:contextualSpacing/>
        <w:jc w:val="both"/>
        <w:rPr>
          <w:rFonts w:ascii="Bookman Old Style" w:hAnsi="Bookman Old Style"/>
          <w:sz w:val="19"/>
          <w:szCs w:val="19"/>
          <w:lang w:val="id-ID"/>
        </w:rPr>
      </w:pPr>
    </w:p>
    <w:p w14:paraId="0D5F2942" w14:textId="77777777" w:rsidR="00D00DD6" w:rsidRPr="003D44E6" w:rsidRDefault="00D00DD6" w:rsidP="00D00DD6">
      <w:pPr>
        <w:spacing w:line="180" w:lineRule="exact"/>
        <w:contextualSpacing/>
        <w:jc w:val="both"/>
        <w:rPr>
          <w:rFonts w:ascii="Bookman Old Style" w:hAnsi="Bookman Old Style"/>
          <w:sz w:val="19"/>
          <w:szCs w:val="19"/>
          <w:lang w:val="id-ID"/>
        </w:rPr>
      </w:pPr>
    </w:p>
    <w:p w14:paraId="16BE6F31" w14:textId="77777777" w:rsidR="00D00DD6" w:rsidRPr="003D44E6" w:rsidRDefault="00D00DD6" w:rsidP="00D00DD6">
      <w:pPr>
        <w:spacing w:line="180" w:lineRule="exact"/>
        <w:contextualSpacing/>
        <w:jc w:val="both"/>
        <w:rPr>
          <w:rFonts w:ascii="Bookman Old Style" w:hAnsi="Bookman Old Style"/>
          <w:sz w:val="19"/>
          <w:szCs w:val="19"/>
          <w:lang w:val="id-ID"/>
        </w:rPr>
      </w:pPr>
    </w:p>
    <w:p w14:paraId="22BC76B5" w14:textId="77777777" w:rsidR="00D00DD6" w:rsidRPr="003D44E6" w:rsidRDefault="00D00DD6" w:rsidP="00D00DD6">
      <w:pPr>
        <w:spacing w:line="180" w:lineRule="exact"/>
        <w:contextualSpacing/>
        <w:jc w:val="both"/>
        <w:rPr>
          <w:rFonts w:ascii="Bookman Old Style" w:hAnsi="Bookman Old Style"/>
          <w:sz w:val="19"/>
          <w:szCs w:val="19"/>
          <w:lang w:val="id-ID"/>
        </w:rPr>
      </w:pPr>
    </w:p>
    <w:p w14:paraId="3322B14E" w14:textId="77777777" w:rsidR="00D00DD6" w:rsidRPr="003D44E6" w:rsidRDefault="00D00DD6" w:rsidP="00D00DD6">
      <w:pPr>
        <w:spacing w:line="180" w:lineRule="exact"/>
        <w:contextualSpacing/>
        <w:jc w:val="both"/>
        <w:rPr>
          <w:rFonts w:ascii="Bookman Old Style" w:hAnsi="Bookman Old Style"/>
          <w:sz w:val="19"/>
          <w:szCs w:val="19"/>
          <w:lang w:val="id-ID"/>
        </w:rPr>
      </w:pPr>
    </w:p>
    <w:p w14:paraId="54F8D5FA" w14:textId="77777777" w:rsidR="00D00DD6" w:rsidRPr="003D44E6" w:rsidRDefault="00D00DD6" w:rsidP="00D00DD6">
      <w:pPr>
        <w:spacing w:line="180" w:lineRule="exact"/>
        <w:contextualSpacing/>
        <w:jc w:val="both"/>
        <w:rPr>
          <w:rFonts w:ascii="Bookman Old Style" w:hAnsi="Bookman Old Style"/>
          <w:sz w:val="19"/>
          <w:szCs w:val="19"/>
          <w:lang w:val="id-ID"/>
        </w:rPr>
      </w:pPr>
    </w:p>
    <w:p w14:paraId="1016EBC7" w14:textId="77777777" w:rsidR="009A29D9" w:rsidRDefault="009A29D9" w:rsidP="00D00DD6">
      <w:pPr>
        <w:spacing w:line="180" w:lineRule="exact"/>
        <w:contextualSpacing/>
        <w:jc w:val="both"/>
        <w:rPr>
          <w:rFonts w:ascii="Bookman Old Style" w:hAnsi="Bookman Old Style"/>
          <w:sz w:val="19"/>
          <w:szCs w:val="19"/>
          <w:lang w:val="id-ID"/>
        </w:rPr>
        <w:sectPr w:rsidR="009A29D9" w:rsidSect="009A29D9">
          <w:footerReference w:type="default" r:id="rId25"/>
          <w:pgSz w:w="12189" w:h="18709" w:code="10000"/>
          <w:pgMar w:top="1701" w:right="1701" w:bottom="1701" w:left="2268" w:header="0" w:footer="1106" w:gutter="0"/>
          <w:cols w:space="720"/>
          <w:docGrid w:linePitch="272"/>
        </w:sectPr>
      </w:pPr>
    </w:p>
    <w:tbl>
      <w:tblPr>
        <w:tblW w:w="16334" w:type="dxa"/>
        <w:tblInd w:w="-426" w:type="dxa"/>
        <w:tblLook w:val="04A0" w:firstRow="1" w:lastRow="0" w:firstColumn="1" w:lastColumn="0" w:noHBand="0" w:noVBand="1"/>
      </w:tblPr>
      <w:tblGrid>
        <w:gridCol w:w="478"/>
        <w:gridCol w:w="3237"/>
        <w:gridCol w:w="1017"/>
        <w:gridCol w:w="1048"/>
        <w:gridCol w:w="1025"/>
        <w:gridCol w:w="1134"/>
        <w:gridCol w:w="1080"/>
        <w:gridCol w:w="1060"/>
        <w:gridCol w:w="1020"/>
        <w:gridCol w:w="1020"/>
        <w:gridCol w:w="991"/>
        <w:gridCol w:w="1140"/>
        <w:gridCol w:w="1140"/>
        <w:gridCol w:w="944"/>
      </w:tblGrid>
      <w:tr w:rsidR="008F654C" w:rsidRPr="0081216E" w14:paraId="3078E476" w14:textId="77777777" w:rsidTr="006B0F34">
        <w:trPr>
          <w:trHeight w:val="300"/>
        </w:trPr>
        <w:tc>
          <w:tcPr>
            <w:tcW w:w="16334" w:type="dxa"/>
            <w:gridSpan w:val="14"/>
            <w:tcBorders>
              <w:top w:val="nil"/>
              <w:left w:val="nil"/>
              <w:bottom w:val="nil"/>
              <w:right w:val="nil"/>
            </w:tcBorders>
            <w:vAlign w:val="center"/>
            <w:hideMark/>
          </w:tcPr>
          <w:p w14:paraId="28506D2B" w14:textId="7FC888F4" w:rsidR="008F654C" w:rsidRPr="0081216E" w:rsidRDefault="008F654C" w:rsidP="006B0F34">
            <w:pPr>
              <w:jc w:val="center"/>
              <w:rPr>
                <w:rFonts w:ascii="Arial" w:hAnsi="Arial" w:cs="Arial"/>
                <w:b/>
                <w:bCs/>
                <w:color w:val="000000"/>
                <w:sz w:val="16"/>
                <w:szCs w:val="16"/>
                <w:lang w:val="en-AU" w:eastAsia="en-AU"/>
              </w:rPr>
            </w:pPr>
            <w:r w:rsidRPr="0081216E">
              <w:rPr>
                <w:rFonts w:ascii="Arial" w:hAnsi="Arial" w:cs="Arial"/>
                <w:b/>
                <w:bCs/>
                <w:color w:val="000000"/>
                <w:sz w:val="16"/>
                <w:szCs w:val="16"/>
                <w:lang w:val="en-AU" w:eastAsia="en-AU"/>
              </w:rPr>
              <w:lastRenderedPageBreak/>
              <w:t>Tabel 2.</w:t>
            </w:r>
            <w:r w:rsidR="00106169">
              <w:rPr>
                <w:rFonts w:ascii="Arial" w:hAnsi="Arial" w:cs="Arial"/>
                <w:b/>
                <w:bCs/>
                <w:color w:val="000000"/>
                <w:sz w:val="16"/>
                <w:szCs w:val="16"/>
                <w:lang w:val="en-AU" w:eastAsia="en-AU"/>
              </w:rPr>
              <w:t>3.</w:t>
            </w:r>
            <w:r w:rsidRPr="0081216E">
              <w:rPr>
                <w:rFonts w:ascii="Arial" w:hAnsi="Arial" w:cs="Arial"/>
                <w:b/>
                <w:bCs/>
                <w:color w:val="000000"/>
                <w:sz w:val="16"/>
                <w:szCs w:val="16"/>
                <w:lang w:val="en-AU" w:eastAsia="en-AU"/>
              </w:rPr>
              <w:t>1</w:t>
            </w:r>
            <w:r w:rsidR="00106169">
              <w:rPr>
                <w:rFonts w:ascii="Arial" w:hAnsi="Arial" w:cs="Arial"/>
                <w:b/>
                <w:bCs/>
                <w:color w:val="000000"/>
                <w:sz w:val="16"/>
                <w:szCs w:val="16"/>
                <w:lang w:val="en-AU" w:eastAsia="en-AU"/>
              </w:rPr>
              <w:t xml:space="preserve"> </w:t>
            </w:r>
            <w:proofErr w:type="spellStart"/>
            <w:r w:rsidRPr="0081216E">
              <w:rPr>
                <w:rFonts w:ascii="Arial" w:hAnsi="Arial" w:cs="Arial"/>
                <w:b/>
                <w:bCs/>
                <w:color w:val="000000"/>
                <w:sz w:val="16"/>
                <w:szCs w:val="16"/>
                <w:lang w:val="en-AU" w:eastAsia="en-AU"/>
              </w:rPr>
              <w:t>Pencapaian</w:t>
            </w:r>
            <w:proofErr w:type="spellEnd"/>
            <w:r w:rsidRPr="0081216E">
              <w:rPr>
                <w:rFonts w:ascii="Arial" w:hAnsi="Arial" w:cs="Arial"/>
                <w:b/>
                <w:bCs/>
                <w:color w:val="000000"/>
                <w:sz w:val="16"/>
                <w:szCs w:val="16"/>
                <w:lang w:val="en-AU" w:eastAsia="en-AU"/>
              </w:rPr>
              <w:t xml:space="preserve"> Kinerja </w:t>
            </w:r>
            <w:proofErr w:type="spellStart"/>
            <w:r w:rsidRPr="0081216E">
              <w:rPr>
                <w:rFonts w:ascii="Arial" w:hAnsi="Arial" w:cs="Arial"/>
                <w:b/>
                <w:bCs/>
                <w:color w:val="000000"/>
                <w:sz w:val="16"/>
                <w:szCs w:val="16"/>
                <w:lang w:val="en-AU" w:eastAsia="en-AU"/>
              </w:rPr>
              <w:t>Pelayanan</w:t>
            </w:r>
            <w:proofErr w:type="spellEnd"/>
            <w:r w:rsidRPr="0081216E">
              <w:rPr>
                <w:rFonts w:ascii="Arial" w:hAnsi="Arial" w:cs="Arial"/>
                <w:b/>
                <w:bCs/>
                <w:color w:val="000000"/>
                <w:sz w:val="16"/>
                <w:szCs w:val="16"/>
                <w:lang w:val="en-AU" w:eastAsia="en-AU"/>
              </w:rPr>
              <w:t xml:space="preserve"> </w:t>
            </w:r>
            <w:proofErr w:type="spellStart"/>
            <w:r w:rsidRPr="0081216E">
              <w:rPr>
                <w:rFonts w:ascii="Arial" w:hAnsi="Arial" w:cs="Arial"/>
                <w:b/>
                <w:bCs/>
                <w:color w:val="000000"/>
                <w:sz w:val="16"/>
                <w:szCs w:val="16"/>
                <w:lang w:val="en-AU" w:eastAsia="en-AU"/>
              </w:rPr>
              <w:t>Perangkat</w:t>
            </w:r>
            <w:proofErr w:type="spellEnd"/>
            <w:r w:rsidRPr="0081216E">
              <w:rPr>
                <w:rFonts w:ascii="Arial" w:hAnsi="Arial" w:cs="Arial"/>
                <w:b/>
                <w:bCs/>
                <w:color w:val="000000"/>
                <w:sz w:val="16"/>
                <w:szCs w:val="16"/>
                <w:lang w:val="en-AU" w:eastAsia="en-AU"/>
              </w:rPr>
              <w:t xml:space="preserve"> Daerah</w:t>
            </w:r>
          </w:p>
        </w:tc>
      </w:tr>
      <w:tr w:rsidR="008F654C" w:rsidRPr="0081216E" w14:paraId="67750B85" w14:textId="77777777" w:rsidTr="006B0F34">
        <w:trPr>
          <w:trHeight w:val="285"/>
        </w:trPr>
        <w:tc>
          <w:tcPr>
            <w:tcW w:w="16334" w:type="dxa"/>
            <w:gridSpan w:val="14"/>
            <w:tcBorders>
              <w:top w:val="nil"/>
              <w:left w:val="nil"/>
              <w:bottom w:val="nil"/>
              <w:right w:val="nil"/>
            </w:tcBorders>
            <w:vAlign w:val="center"/>
            <w:hideMark/>
          </w:tcPr>
          <w:p w14:paraId="28E1548A" w14:textId="77777777" w:rsidR="008F654C" w:rsidRPr="0081216E" w:rsidRDefault="008F654C" w:rsidP="006B0F34">
            <w:pPr>
              <w:jc w:val="center"/>
              <w:rPr>
                <w:rFonts w:ascii="Arial" w:hAnsi="Arial" w:cs="Arial"/>
                <w:b/>
                <w:bCs/>
                <w:color w:val="000000"/>
                <w:sz w:val="16"/>
                <w:szCs w:val="16"/>
                <w:lang w:val="en-AU" w:eastAsia="en-AU"/>
              </w:rPr>
            </w:pPr>
          </w:p>
        </w:tc>
      </w:tr>
      <w:tr w:rsidR="008F654C" w:rsidRPr="0081216E" w14:paraId="21DC02A3" w14:textId="77777777" w:rsidTr="006B0F34">
        <w:trPr>
          <w:trHeight w:val="470"/>
        </w:trPr>
        <w:tc>
          <w:tcPr>
            <w:tcW w:w="478" w:type="dxa"/>
            <w:vMerge w:val="restart"/>
            <w:tcBorders>
              <w:top w:val="single" w:sz="4" w:space="0" w:color="auto"/>
              <w:left w:val="single" w:sz="4" w:space="0" w:color="auto"/>
              <w:bottom w:val="single" w:sz="4" w:space="0" w:color="auto"/>
              <w:right w:val="single" w:sz="4" w:space="0" w:color="auto"/>
            </w:tcBorders>
            <w:vAlign w:val="center"/>
            <w:hideMark/>
          </w:tcPr>
          <w:p w14:paraId="1047E1E8" w14:textId="77777777" w:rsidR="008F654C" w:rsidRPr="0081216E" w:rsidRDefault="008F654C" w:rsidP="006B0F34">
            <w:pPr>
              <w:jc w:val="center"/>
              <w:rPr>
                <w:rFonts w:ascii="Arial" w:hAnsi="Arial" w:cs="Arial"/>
                <w:b/>
                <w:bCs/>
                <w:color w:val="000000"/>
                <w:sz w:val="18"/>
                <w:szCs w:val="18"/>
                <w:lang w:val="en-AU" w:eastAsia="en-AU"/>
              </w:rPr>
            </w:pPr>
            <w:r w:rsidRPr="0081216E">
              <w:rPr>
                <w:rFonts w:ascii="Arial" w:hAnsi="Arial" w:cs="Arial"/>
                <w:b/>
                <w:bCs/>
                <w:color w:val="000000"/>
                <w:sz w:val="18"/>
                <w:szCs w:val="18"/>
                <w:lang w:val="en-AU" w:eastAsia="en-AU"/>
              </w:rPr>
              <w:t xml:space="preserve">No </w:t>
            </w:r>
          </w:p>
        </w:tc>
        <w:tc>
          <w:tcPr>
            <w:tcW w:w="3237" w:type="dxa"/>
            <w:vMerge w:val="restart"/>
            <w:tcBorders>
              <w:top w:val="single" w:sz="4" w:space="0" w:color="auto"/>
              <w:left w:val="single" w:sz="4" w:space="0" w:color="auto"/>
              <w:bottom w:val="single" w:sz="4" w:space="0" w:color="auto"/>
              <w:right w:val="single" w:sz="4" w:space="0" w:color="auto"/>
            </w:tcBorders>
            <w:vAlign w:val="center"/>
            <w:hideMark/>
          </w:tcPr>
          <w:p w14:paraId="30B24D09" w14:textId="77777777" w:rsidR="008F654C" w:rsidRPr="0081216E" w:rsidRDefault="008F654C" w:rsidP="006B0F34">
            <w:pPr>
              <w:jc w:val="center"/>
              <w:rPr>
                <w:rFonts w:ascii="Arial" w:hAnsi="Arial" w:cs="Arial"/>
                <w:b/>
                <w:bCs/>
                <w:color w:val="000000"/>
                <w:sz w:val="18"/>
                <w:szCs w:val="18"/>
                <w:lang w:val="en-AU" w:eastAsia="en-AU"/>
              </w:rPr>
            </w:pPr>
            <w:proofErr w:type="spellStart"/>
            <w:r w:rsidRPr="0081216E">
              <w:rPr>
                <w:rFonts w:ascii="Arial" w:hAnsi="Arial" w:cs="Arial"/>
                <w:b/>
                <w:bCs/>
                <w:color w:val="000000"/>
                <w:sz w:val="18"/>
                <w:szCs w:val="18"/>
                <w:lang w:val="en-AU" w:eastAsia="en-AU"/>
              </w:rPr>
              <w:t>Indikator</w:t>
            </w:r>
            <w:proofErr w:type="spellEnd"/>
            <w:r w:rsidRPr="0081216E">
              <w:rPr>
                <w:rFonts w:ascii="Arial" w:hAnsi="Arial" w:cs="Arial"/>
                <w:b/>
                <w:bCs/>
                <w:color w:val="000000"/>
                <w:sz w:val="18"/>
                <w:szCs w:val="18"/>
                <w:lang w:val="en-AU" w:eastAsia="en-AU"/>
              </w:rPr>
              <w:t xml:space="preserve"> Kinerja Pembangunan Daerah </w:t>
            </w:r>
          </w:p>
        </w:tc>
        <w:tc>
          <w:tcPr>
            <w:tcW w:w="4224" w:type="dxa"/>
            <w:gridSpan w:val="4"/>
            <w:tcBorders>
              <w:top w:val="single" w:sz="4" w:space="0" w:color="auto"/>
              <w:left w:val="nil"/>
              <w:bottom w:val="single" w:sz="4" w:space="0" w:color="auto"/>
              <w:right w:val="single" w:sz="4" w:space="0" w:color="auto"/>
            </w:tcBorders>
            <w:vAlign w:val="center"/>
            <w:hideMark/>
          </w:tcPr>
          <w:p w14:paraId="43421E3F" w14:textId="77777777" w:rsidR="008F654C" w:rsidRPr="0081216E" w:rsidRDefault="008F654C" w:rsidP="006B0F34">
            <w:pPr>
              <w:jc w:val="center"/>
              <w:rPr>
                <w:rFonts w:ascii="Arial" w:hAnsi="Arial" w:cs="Arial"/>
                <w:b/>
                <w:bCs/>
                <w:color w:val="000000"/>
                <w:sz w:val="16"/>
                <w:szCs w:val="16"/>
                <w:lang w:val="en-AU" w:eastAsia="en-AU"/>
              </w:rPr>
            </w:pPr>
            <w:r w:rsidRPr="0081216E">
              <w:rPr>
                <w:rFonts w:ascii="Arial" w:hAnsi="Arial" w:cs="Arial"/>
                <w:b/>
                <w:bCs/>
                <w:color w:val="000000"/>
                <w:sz w:val="16"/>
                <w:szCs w:val="16"/>
                <w:lang w:val="en-AU" w:eastAsia="en-AU"/>
              </w:rPr>
              <w:t xml:space="preserve">Target </w:t>
            </w:r>
            <w:proofErr w:type="spellStart"/>
            <w:r w:rsidRPr="0081216E">
              <w:rPr>
                <w:rFonts w:ascii="Arial" w:hAnsi="Arial" w:cs="Arial"/>
                <w:b/>
                <w:bCs/>
                <w:color w:val="000000"/>
                <w:sz w:val="16"/>
                <w:szCs w:val="16"/>
                <w:lang w:val="en-AU" w:eastAsia="en-AU"/>
              </w:rPr>
              <w:t>Renstra</w:t>
            </w:r>
            <w:proofErr w:type="spellEnd"/>
            <w:r w:rsidRPr="0081216E">
              <w:rPr>
                <w:rFonts w:ascii="Arial" w:hAnsi="Arial" w:cs="Arial"/>
                <w:b/>
                <w:bCs/>
                <w:color w:val="000000"/>
                <w:sz w:val="16"/>
                <w:szCs w:val="16"/>
                <w:lang w:val="en-AU" w:eastAsia="en-AU"/>
              </w:rPr>
              <w:t xml:space="preserve"> 2021-2024</w:t>
            </w:r>
          </w:p>
        </w:tc>
        <w:tc>
          <w:tcPr>
            <w:tcW w:w="4180" w:type="dxa"/>
            <w:gridSpan w:val="4"/>
            <w:tcBorders>
              <w:top w:val="single" w:sz="4" w:space="0" w:color="auto"/>
              <w:left w:val="nil"/>
              <w:bottom w:val="single" w:sz="4" w:space="0" w:color="auto"/>
              <w:right w:val="single" w:sz="4" w:space="0" w:color="auto"/>
            </w:tcBorders>
            <w:vAlign w:val="center"/>
            <w:hideMark/>
          </w:tcPr>
          <w:p w14:paraId="5A8F37C5" w14:textId="77777777" w:rsidR="008F654C" w:rsidRPr="0081216E" w:rsidRDefault="008F654C" w:rsidP="006B0F34">
            <w:pPr>
              <w:jc w:val="center"/>
              <w:rPr>
                <w:rFonts w:ascii="Arial" w:hAnsi="Arial" w:cs="Arial"/>
                <w:b/>
                <w:bCs/>
                <w:color w:val="000000"/>
                <w:sz w:val="16"/>
                <w:szCs w:val="16"/>
                <w:lang w:val="en-AU" w:eastAsia="en-AU"/>
              </w:rPr>
            </w:pPr>
            <w:proofErr w:type="spellStart"/>
            <w:r w:rsidRPr="0081216E">
              <w:rPr>
                <w:rFonts w:ascii="Arial" w:hAnsi="Arial" w:cs="Arial"/>
                <w:b/>
                <w:bCs/>
                <w:color w:val="000000"/>
                <w:sz w:val="16"/>
                <w:szCs w:val="16"/>
                <w:lang w:val="en-AU" w:eastAsia="en-AU"/>
              </w:rPr>
              <w:t>Realisasi</w:t>
            </w:r>
            <w:proofErr w:type="spellEnd"/>
            <w:r w:rsidRPr="0081216E">
              <w:rPr>
                <w:rFonts w:ascii="Arial" w:hAnsi="Arial" w:cs="Arial"/>
                <w:b/>
                <w:bCs/>
                <w:color w:val="000000"/>
                <w:sz w:val="16"/>
                <w:szCs w:val="16"/>
                <w:lang w:val="en-AU" w:eastAsia="en-AU"/>
              </w:rPr>
              <w:t xml:space="preserve"> </w:t>
            </w:r>
            <w:proofErr w:type="spellStart"/>
            <w:r w:rsidRPr="0081216E">
              <w:rPr>
                <w:rFonts w:ascii="Arial" w:hAnsi="Arial" w:cs="Arial"/>
                <w:b/>
                <w:bCs/>
                <w:color w:val="000000"/>
                <w:sz w:val="16"/>
                <w:szCs w:val="16"/>
                <w:lang w:val="en-AU" w:eastAsia="en-AU"/>
              </w:rPr>
              <w:t>Capaian</w:t>
            </w:r>
            <w:proofErr w:type="spellEnd"/>
            <w:r w:rsidRPr="0081216E">
              <w:rPr>
                <w:rFonts w:ascii="Arial" w:hAnsi="Arial" w:cs="Arial"/>
                <w:b/>
                <w:bCs/>
                <w:color w:val="000000"/>
                <w:sz w:val="16"/>
                <w:szCs w:val="16"/>
                <w:lang w:val="en-AU" w:eastAsia="en-AU"/>
              </w:rPr>
              <w:t xml:space="preserve"> 2021-2024</w:t>
            </w:r>
          </w:p>
        </w:tc>
        <w:tc>
          <w:tcPr>
            <w:tcW w:w="4215" w:type="dxa"/>
            <w:gridSpan w:val="4"/>
            <w:tcBorders>
              <w:top w:val="single" w:sz="4" w:space="0" w:color="auto"/>
              <w:left w:val="nil"/>
              <w:bottom w:val="single" w:sz="4" w:space="0" w:color="auto"/>
              <w:right w:val="single" w:sz="4" w:space="0" w:color="auto"/>
            </w:tcBorders>
            <w:vAlign w:val="center"/>
            <w:hideMark/>
          </w:tcPr>
          <w:p w14:paraId="435B5516" w14:textId="77777777" w:rsidR="008F654C" w:rsidRPr="0081216E" w:rsidRDefault="008F654C" w:rsidP="006B0F34">
            <w:pPr>
              <w:jc w:val="center"/>
              <w:rPr>
                <w:rFonts w:ascii="Arial" w:hAnsi="Arial" w:cs="Arial"/>
                <w:b/>
                <w:bCs/>
                <w:color w:val="000000"/>
                <w:sz w:val="16"/>
                <w:szCs w:val="16"/>
                <w:lang w:val="en-AU" w:eastAsia="en-AU"/>
              </w:rPr>
            </w:pPr>
            <w:r w:rsidRPr="0081216E">
              <w:rPr>
                <w:rFonts w:ascii="Arial" w:hAnsi="Arial" w:cs="Arial"/>
                <w:b/>
                <w:bCs/>
                <w:color w:val="000000"/>
                <w:sz w:val="16"/>
                <w:szCs w:val="16"/>
                <w:lang w:val="en-AU" w:eastAsia="en-AU"/>
              </w:rPr>
              <w:t>Rasio Capaian 2021-2024</w:t>
            </w:r>
          </w:p>
        </w:tc>
      </w:tr>
      <w:tr w:rsidR="008F654C" w:rsidRPr="0081216E" w14:paraId="7A389386" w14:textId="77777777" w:rsidTr="006B0F34">
        <w:trPr>
          <w:trHeight w:val="300"/>
        </w:trPr>
        <w:tc>
          <w:tcPr>
            <w:tcW w:w="478" w:type="dxa"/>
            <w:vMerge/>
            <w:tcBorders>
              <w:top w:val="single" w:sz="4" w:space="0" w:color="auto"/>
              <w:left w:val="single" w:sz="4" w:space="0" w:color="auto"/>
              <w:bottom w:val="single" w:sz="4" w:space="0" w:color="auto"/>
              <w:right w:val="single" w:sz="4" w:space="0" w:color="auto"/>
            </w:tcBorders>
            <w:vAlign w:val="center"/>
            <w:hideMark/>
          </w:tcPr>
          <w:p w14:paraId="105DF24C" w14:textId="77777777" w:rsidR="008F654C" w:rsidRPr="0081216E" w:rsidRDefault="008F654C" w:rsidP="006B0F34">
            <w:pPr>
              <w:rPr>
                <w:rFonts w:ascii="Arial" w:hAnsi="Arial" w:cs="Arial"/>
                <w:b/>
                <w:bCs/>
                <w:color w:val="000000"/>
                <w:sz w:val="18"/>
                <w:szCs w:val="18"/>
                <w:lang w:val="en-AU" w:eastAsia="en-AU"/>
              </w:rPr>
            </w:pPr>
          </w:p>
        </w:tc>
        <w:tc>
          <w:tcPr>
            <w:tcW w:w="3237" w:type="dxa"/>
            <w:vMerge/>
            <w:tcBorders>
              <w:top w:val="single" w:sz="4" w:space="0" w:color="auto"/>
              <w:left w:val="single" w:sz="4" w:space="0" w:color="auto"/>
              <w:bottom w:val="single" w:sz="4" w:space="0" w:color="auto"/>
              <w:right w:val="single" w:sz="4" w:space="0" w:color="auto"/>
            </w:tcBorders>
            <w:vAlign w:val="center"/>
            <w:hideMark/>
          </w:tcPr>
          <w:p w14:paraId="7F25013B" w14:textId="77777777" w:rsidR="008F654C" w:rsidRPr="0081216E" w:rsidRDefault="008F654C" w:rsidP="006B0F34">
            <w:pPr>
              <w:rPr>
                <w:rFonts w:ascii="Arial" w:hAnsi="Arial" w:cs="Arial"/>
                <w:b/>
                <w:bCs/>
                <w:color w:val="000000"/>
                <w:sz w:val="18"/>
                <w:szCs w:val="18"/>
                <w:lang w:val="en-AU" w:eastAsia="en-AU"/>
              </w:rPr>
            </w:pPr>
          </w:p>
        </w:tc>
        <w:tc>
          <w:tcPr>
            <w:tcW w:w="1017" w:type="dxa"/>
            <w:tcBorders>
              <w:top w:val="nil"/>
              <w:left w:val="nil"/>
              <w:bottom w:val="single" w:sz="4" w:space="0" w:color="auto"/>
              <w:right w:val="single" w:sz="4" w:space="0" w:color="auto"/>
            </w:tcBorders>
            <w:vAlign w:val="center"/>
            <w:hideMark/>
          </w:tcPr>
          <w:p w14:paraId="49AD3A68" w14:textId="77777777" w:rsidR="008F654C" w:rsidRPr="0081216E" w:rsidRDefault="008F654C" w:rsidP="006B0F34">
            <w:pPr>
              <w:jc w:val="center"/>
              <w:rPr>
                <w:rFonts w:ascii="Arial" w:hAnsi="Arial" w:cs="Arial"/>
                <w:b/>
                <w:bCs/>
                <w:color w:val="000000"/>
                <w:sz w:val="16"/>
                <w:szCs w:val="16"/>
                <w:lang w:val="en-AU" w:eastAsia="en-AU"/>
              </w:rPr>
            </w:pPr>
            <w:r w:rsidRPr="0081216E">
              <w:rPr>
                <w:rFonts w:ascii="Arial" w:hAnsi="Arial" w:cs="Arial"/>
                <w:b/>
                <w:bCs/>
                <w:color w:val="000000"/>
                <w:sz w:val="16"/>
                <w:szCs w:val="16"/>
                <w:lang w:val="en-AU" w:eastAsia="en-AU"/>
              </w:rPr>
              <w:t>2021</w:t>
            </w:r>
          </w:p>
        </w:tc>
        <w:tc>
          <w:tcPr>
            <w:tcW w:w="1048" w:type="dxa"/>
            <w:tcBorders>
              <w:top w:val="nil"/>
              <w:left w:val="nil"/>
              <w:bottom w:val="single" w:sz="4" w:space="0" w:color="auto"/>
              <w:right w:val="single" w:sz="4" w:space="0" w:color="auto"/>
            </w:tcBorders>
            <w:vAlign w:val="center"/>
            <w:hideMark/>
          </w:tcPr>
          <w:p w14:paraId="15A678EE" w14:textId="77777777" w:rsidR="008F654C" w:rsidRPr="0081216E" w:rsidRDefault="008F654C" w:rsidP="006B0F34">
            <w:pPr>
              <w:jc w:val="center"/>
              <w:rPr>
                <w:rFonts w:ascii="Arial" w:hAnsi="Arial" w:cs="Arial"/>
                <w:b/>
                <w:bCs/>
                <w:color w:val="000000"/>
                <w:sz w:val="16"/>
                <w:szCs w:val="16"/>
                <w:lang w:val="en-AU" w:eastAsia="en-AU"/>
              </w:rPr>
            </w:pPr>
            <w:r w:rsidRPr="0081216E">
              <w:rPr>
                <w:rFonts w:ascii="Arial" w:hAnsi="Arial" w:cs="Arial"/>
                <w:b/>
                <w:bCs/>
                <w:color w:val="000000"/>
                <w:sz w:val="16"/>
                <w:szCs w:val="16"/>
                <w:lang w:val="en-AU" w:eastAsia="en-AU"/>
              </w:rPr>
              <w:t>2022</w:t>
            </w:r>
          </w:p>
        </w:tc>
        <w:tc>
          <w:tcPr>
            <w:tcW w:w="1025" w:type="dxa"/>
            <w:tcBorders>
              <w:top w:val="nil"/>
              <w:left w:val="nil"/>
              <w:bottom w:val="single" w:sz="4" w:space="0" w:color="auto"/>
              <w:right w:val="single" w:sz="4" w:space="0" w:color="auto"/>
            </w:tcBorders>
            <w:vAlign w:val="center"/>
            <w:hideMark/>
          </w:tcPr>
          <w:p w14:paraId="2E7A1170" w14:textId="77777777" w:rsidR="008F654C" w:rsidRPr="0081216E" w:rsidRDefault="008F654C" w:rsidP="006B0F34">
            <w:pPr>
              <w:jc w:val="center"/>
              <w:rPr>
                <w:rFonts w:ascii="Arial" w:hAnsi="Arial" w:cs="Arial"/>
                <w:b/>
                <w:bCs/>
                <w:color w:val="000000"/>
                <w:sz w:val="16"/>
                <w:szCs w:val="16"/>
                <w:lang w:val="en-AU" w:eastAsia="en-AU"/>
              </w:rPr>
            </w:pPr>
            <w:r w:rsidRPr="0081216E">
              <w:rPr>
                <w:rFonts w:ascii="Arial" w:hAnsi="Arial" w:cs="Arial"/>
                <w:b/>
                <w:bCs/>
                <w:color w:val="000000"/>
                <w:sz w:val="16"/>
                <w:szCs w:val="16"/>
                <w:lang w:val="en-AU" w:eastAsia="en-AU"/>
              </w:rPr>
              <w:t>2023</w:t>
            </w:r>
          </w:p>
        </w:tc>
        <w:tc>
          <w:tcPr>
            <w:tcW w:w="1134" w:type="dxa"/>
            <w:tcBorders>
              <w:top w:val="nil"/>
              <w:left w:val="nil"/>
              <w:bottom w:val="single" w:sz="4" w:space="0" w:color="auto"/>
              <w:right w:val="single" w:sz="4" w:space="0" w:color="auto"/>
            </w:tcBorders>
            <w:vAlign w:val="center"/>
            <w:hideMark/>
          </w:tcPr>
          <w:p w14:paraId="1BFBBA66" w14:textId="77777777" w:rsidR="008F654C" w:rsidRPr="0081216E" w:rsidRDefault="008F654C" w:rsidP="006B0F34">
            <w:pPr>
              <w:jc w:val="center"/>
              <w:rPr>
                <w:rFonts w:ascii="Arial" w:hAnsi="Arial" w:cs="Arial"/>
                <w:b/>
                <w:bCs/>
                <w:color w:val="000000"/>
                <w:sz w:val="16"/>
                <w:szCs w:val="16"/>
                <w:lang w:val="en-AU" w:eastAsia="en-AU"/>
              </w:rPr>
            </w:pPr>
            <w:r w:rsidRPr="0081216E">
              <w:rPr>
                <w:rFonts w:ascii="Arial" w:hAnsi="Arial" w:cs="Arial"/>
                <w:b/>
                <w:bCs/>
                <w:color w:val="000000"/>
                <w:sz w:val="16"/>
                <w:szCs w:val="16"/>
                <w:lang w:val="en-AU" w:eastAsia="en-AU"/>
              </w:rPr>
              <w:t>2024</w:t>
            </w:r>
          </w:p>
        </w:tc>
        <w:tc>
          <w:tcPr>
            <w:tcW w:w="1080" w:type="dxa"/>
            <w:tcBorders>
              <w:top w:val="nil"/>
              <w:left w:val="nil"/>
              <w:bottom w:val="single" w:sz="4" w:space="0" w:color="auto"/>
              <w:right w:val="single" w:sz="4" w:space="0" w:color="auto"/>
            </w:tcBorders>
            <w:vAlign w:val="center"/>
            <w:hideMark/>
          </w:tcPr>
          <w:p w14:paraId="232AA430" w14:textId="77777777" w:rsidR="008F654C" w:rsidRPr="0081216E" w:rsidRDefault="008F654C" w:rsidP="006B0F34">
            <w:pPr>
              <w:jc w:val="center"/>
              <w:rPr>
                <w:rFonts w:ascii="Arial" w:hAnsi="Arial" w:cs="Arial"/>
                <w:b/>
                <w:bCs/>
                <w:color w:val="000000"/>
                <w:sz w:val="16"/>
                <w:szCs w:val="16"/>
                <w:lang w:val="en-AU" w:eastAsia="en-AU"/>
              </w:rPr>
            </w:pPr>
            <w:r w:rsidRPr="0081216E">
              <w:rPr>
                <w:rFonts w:ascii="Arial" w:hAnsi="Arial" w:cs="Arial"/>
                <w:b/>
                <w:bCs/>
                <w:color w:val="000000"/>
                <w:sz w:val="16"/>
                <w:szCs w:val="16"/>
                <w:lang w:val="en-AU" w:eastAsia="en-AU"/>
              </w:rPr>
              <w:t>2021</w:t>
            </w:r>
          </w:p>
        </w:tc>
        <w:tc>
          <w:tcPr>
            <w:tcW w:w="1060" w:type="dxa"/>
            <w:tcBorders>
              <w:top w:val="nil"/>
              <w:left w:val="nil"/>
              <w:bottom w:val="single" w:sz="4" w:space="0" w:color="auto"/>
              <w:right w:val="single" w:sz="4" w:space="0" w:color="auto"/>
            </w:tcBorders>
            <w:vAlign w:val="center"/>
            <w:hideMark/>
          </w:tcPr>
          <w:p w14:paraId="35E983B4" w14:textId="77777777" w:rsidR="008F654C" w:rsidRPr="0081216E" w:rsidRDefault="008F654C" w:rsidP="006B0F34">
            <w:pPr>
              <w:jc w:val="center"/>
              <w:rPr>
                <w:rFonts w:ascii="Arial" w:hAnsi="Arial" w:cs="Arial"/>
                <w:b/>
                <w:bCs/>
                <w:color w:val="000000"/>
                <w:sz w:val="16"/>
                <w:szCs w:val="16"/>
                <w:lang w:val="en-AU" w:eastAsia="en-AU"/>
              </w:rPr>
            </w:pPr>
            <w:r w:rsidRPr="0081216E">
              <w:rPr>
                <w:rFonts w:ascii="Arial" w:hAnsi="Arial" w:cs="Arial"/>
                <w:b/>
                <w:bCs/>
                <w:color w:val="000000"/>
                <w:sz w:val="16"/>
                <w:szCs w:val="16"/>
                <w:lang w:val="en-AU" w:eastAsia="en-AU"/>
              </w:rPr>
              <w:t>2022</w:t>
            </w:r>
          </w:p>
        </w:tc>
        <w:tc>
          <w:tcPr>
            <w:tcW w:w="1020" w:type="dxa"/>
            <w:tcBorders>
              <w:top w:val="nil"/>
              <w:left w:val="nil"/>
              <w:bottom w:val="single" w:sz="4" w:space="0" w:color="auto"/>
              <w:right w:val="single" w:sz="4" w:space="0" w:color="auto"/>
            </w:tcBorders>
            <w:vAlign w:val="center"/>
            <w:hideMark/>
          </w:tcPr>
          <w:p w14:paraId="5A6E680E" w14:textId="77777777" w:rsidR="008F654C" w:rsidRPr="0081216E" w:rsidRDefault="008F654C" w:rsidP="006B0F34">
            <w:pPr>
              <w:jc w:val="center"/>
              <w:rPr>
                <w:rFonts w:ascii="Arial" w:hAnsi="Arial" w:cs="Arial"/>
                <w:b/>
                <w:bCs/>
                <w:color w:val="000000"/>
                <w:sz w:val="16"/>
                <w:szCs w:val="16"/>
                <w:lang w:val="en-AU" w:eastAsia="en-AU"/>
              </w:rPr>
            </w:pPr>
            <w:r w:rsidRPr="0081216E">
              <w:rPr>
                <w:rFonts w:ascii="Arial" w:hAnsi="Arial" w:cs="Arial"/>
                <w:b/>
                <w:bCs/>
                <w:color w:val="000000"/>
                <w:sz w:val="16"/>
                <w:szCs w:val="16"/>
                <w:lang w:val="en-AU" w:eastAsia="en-AU"/>
              </w:rPr>
              <w:t>2023</w:t>
            </w:r>
          </w:p>
        </w:tc>
        <w:tc>
          <w:tcPr>
            <w:tcW w:w="1020" w:type="dxa"/>
            <w:tcBorders>
              <w:top w:val="nil"/>
              <w:left w:val="nil"/>
              <w:bottom w:val="single" w:sz="4" w:space="0" w:color="auto"/>
              <w:right w:val="single" w:sz="4" w:space="0" w:color="auto"/>
            </w:tcBorders>
            <w:vAlign w:val="center"/>
            <w:hideMark/>
          </w:tcPr>
          <w:p w14:paraId="589ACEDB" w14:textId="77777777" w:rsidR="008F654C" w:rsidRPr="0081216E" w:rsidRDefault="008F654C" w:rsidP="006B0F34">
            <w:pPr>
              <w:jc w:val="center"/>
              <w:rPr>
                <w:rFonts w:ascii="Arial" w:hAnsi="Arial" w:cs="Arial"/>
                <w:b/>
                <w:bCs/>
                <w:color w:val="000000"/>
                <w:sz w:val="16"/>
                <w:szCs w:val="16"/>
                <w:lang w:val="en-AU" w:eastAsia="en-AU"/>
              </w:rPr>
            </w:pPr>
            <w:r w:rsidRPr="0081216E">
              <w:rPr>
                <w:rFonts w:ascii="Arial" w:hAnsi="Arial" w:cs="Arial"/>
                <w:b/>
                <w:bCs/>
                <w:color w:val="000000"/>
                <w:sz w:val="16"/>
                <w:szCs w:val="16"/>
                <w:lang w:val="en-AU" w:eastAsia="en-AU"/>
              </w:rPr>
              <w:t>2024</w:t>
            </w:r>
          </w:p>
        </w:tc>
        <w:tc>
          <w:tcPr>
            <w:tcW w:w="991" w:type="dxa"/>
            <w:tcBorders>
              <w:top w:val="nil"/>
              <w:left w:val="nil"/>
              <w:bottom w:val="single" w:sz="4" w:space="0" w:color="auto"/>
              <w:right w:val="single" w:sz="4" w:space="0" w:color="auto"/>
            </w:tcBorders>
            <w:vAlign w:val="center"/>
            <w:hideMark/>
          </w:tcPr>
          <w:p w14:paraId="45FE855E" w14:textId="77777777" w:rsidR="008F654C" w:rsidRPr="0081216E" w:rsidRDefault="008F654C" w:rsidP="006B0F34">
            <w:pPr>
              <w:jc w:val="center"/>
              <w:rPr>
                <w:rFonts w:ascii="Arial" w:hAnsi="Arial" w:cs="Arial"/>
                <w:b/>
                <w:bCs/>
                <w:color w:val="000000"/>
                <w:sz w:val="16"/>
                <w:szCs w:val="16"/>
                <w:lang w:val="en-AU" w:eastAsia="en-AU"/>
              </w:rPr>
            </w:pPr>
            <w:r w:rsidRPr="0081216E">
              <w:rPr>
                <w:rFonts w:ascii="Arial" w:hAnsi="Arial" w:cs="Arial"/>
                <w:b/>
                <w:bCs/>
                <w:color w:val="000000"/>
                <w:sz w:val="16"/>
                <w:szCs w:val="16"/>
                <w:lang w:val="en-AU" w:eastAsia="en-AU"/>
              </w:rPr>
              <w:t>2021</w:t>
            </w:r>
          </w:p>
        </w:tc>
        <w:tc>
          <w:tcPr>
            <w:tcW w:w="1140" w:type="dxa"/>
            <w:tcBorders>
              <w:top w:val="nil"/>
              <w:left w:val="nil"/>
              <w:bottom w:val="single" w:sz="4" w:space="0" w:color="auto"/>
              <w:right w:val="single" w:sz="4" w:space="0" w:color="auto"/>
            </w:tcBorders>
            <w:vAlign w:val="center"/>
            <w:hideMark/>
          </w:tcPr>
          <w:p w14:paraId="504F50DF" w14:textId="77777777" w:rsidR="008F654C" w:rsidRPr="0081216E" w:rsidRDefault="008F654C" w:rsidP="006B0F34">
            <w:pPr>
              <w:jc w:val="center"/>
              <w:rPr>
                <w:rFonts w:ascii="Arial" w:hAnsi="Arial" w:cs="Arial"/>
                <w:b/>
                <w:bCs/>
                <w:color w:val="000000"/>
                <w:sz w:val="16"/>
                <w:szCs w:val="16"/>
                <w:lang w:val="en-AU" w:eastAsia="en-AU"/>
              </w:rPr>
            </w:pPr>
            <w:r w:rsidRPr="0081216E">
              <w:rPr>
                <w:rFonts w:ascii="Arial" w:hAnsi="Arial" w:cs="Arial"/>
                <w:b/>
                <w:bCs/>
                <w:color w:val="000000"/>
                <w:sz w:val="16"/>
                <w:szCs w:val="16"/>
                <w:lang w:val="en-AU" w:eastAsia="en-AU"/>
              </w:rPr>
              <w:t>2022</w:t>
            </w:r>
          </w:p>
        </w:tc>
        <w:tc>
          <w:tcPr>
            <w:tcW w:w="1140" w:type="dxa"/>
            <w:tcBorders>
              <w:top w:val="nil"/>
              <w:left w:val="nil"/>
              <w:bottom w:val="single" w:sz="4" w:space="0" w:color="auto"/>
              <w:right w:val="single" w:sz="4" w:space="0" w:color="auto"/>
            </w:tcBorders>
            <w:vAlign w:val="center"/>
            <w:hideMark/>
          </w:tcPr>
          <w:p w14:paraId="0DDE602B" w14:textId="77777777" w:rsidR="008F654C" w:rsidRPr="0081216E" w:rsidRDefault="008F654C" w:rsidP="006B0F34">
            <w:pPr>
              <w:jc w:val="center"/>
              <w:rPr>
                <w:rFonts w:ascii="Arial" w:hAnsi="Arial" w:cs="Arial"/>
                <w:b/>
                <w:bCs/>
                <w:color w:val="000000"/>
                <w:sz w:val="16"/>
                <w:szCs w:val="16"/>
                <w:lang w:val="en-AU" w:eastAsia="en-AU"/>
              </w:rPr>
            </w:pPr>
            <w:r w:rsidRPr="0081216E">
              <w:rPr>
                <w:rFonts w:ascii="Arial" w:hAnsi="Arial" w:cs="Arial"/>
                <w:b/>
                <w:bCs/>
                <w:color w:val="000000"/>
                <w:sz w:val="16"/>
                <w:szCs w:val="16"/>
                <w:lang w:val="en-AU" w:eastAsia="en-AU"/>
              </w:rPr>
              <w:t>2023</w:t>
            </w:r>
          </w:p>
        </w:tc>
        <w:tc>
          <w:tcPr>
            <w:tcW w:w="944" w:type="dxa"/>
            <w:tcBorders>
              <w:top w:val="nil"/>
              <w:left w:val="nil"/>
              <w:bottom w:val="single" w:sz="4" w:space="0" w:color="auto"/>
              <w:right w:val="single" w:sz="4" w:space="0" w:color="auto"/>
            </w:tcBorders>
            <w:vAlign w:val="center"/>
            <w:hideMark/>
          </w:tcPr>
          <w:p w14:paraId="271C0D57" w14:textId="77777777" w:rsidR="008F654C" w:rsidRPr="0081216E" w:rsidRDefault="008F654C" w:rsidP="006B0F34">
            <w:pPr>
              <w:jc w:val="center"/>
              <w:rPr>
                <w:rFonts w:ascii="Arial" w:hAnsi="Arial" w:cs="Arial"/>
                <w:b/>
                <w:bCs/>
                <w:color w:val="000000"/>
                <w:sz w:val="16"/>
                <w:szCs w:val="16"/>
                <w:lang w:val="en-AU" w:eastAsia="en-AU"/>
              </w:rPr>
            </w:pPr>
            <w:r w:rsidRPr="0081216E">
              <w:rPr>
                <w:rFonts w:ascii="Arial" w:hAnsi="Arial" w:cs="Arial"/>
                <w:b/>
                <w:bCs/>
                <w:color w:val="000000"/>
                <w:sz w:val="16"/>
                <w:szCs w:val="16"/>
                <w:lang w:val="en-AU" w:eastAsia="en-AU"/>
              </w:rPr>
              <w:t>2024</w:t>
            </w:r>
          </w:p>
        </w:tc>
      </w:tr>
      <w:tr w:rsidR="008F654C" w:rsidRPr="0081216E" w14:paraId="588829E1" w14:textId="77777777" w:rsidTr="006B0F34">
        <w:trPr>
          <w:trHeight w:val="300"/>
        </w:trPr>
        <w:tc>
          <w:tcPr>
            <w:tcW w:w="478" w:type="dxa"/>
            <w:tcBorders>
              <w:top w:val="nil"/>
              <w:left w:val="single" w:sz="4" w:space="0" w:color="auto"/>
              <w:bottom w:val="single" w:sz="4" w:space="0" w:color="auto"/>
              <w:right w:val="single" w:sz="4" w:space="0" w:color="auto"/>
            </w:tcBorders>
            <w:vAlign w:val="center"/>
            <w:hideMark/>
          </w:tcPr>
          <w:p w14:paraId="67808279" w14:textId="77777777" w:rsidR="008F654C" w:rsidRPr="00243F10" w:rsidRDefault="008F654C" w:rsidP="006B0F34">
            <w:pPr>
              <w:jc w:val="center"/>
              <w:rPr>
                <w:rFonts w:ascii="Calibri" w:hAnsi="Calibri" w:cs="Calibri"/>
                <w:color w:val="000000"/>
                <w:sz w:val="16"/>
                <w:szCs w:val="16"/>
                <w:lang w:val="en-AU" w:eastAsia="en-AU"/>
              </w:rPr>
            </w:pPr>
            <w:r w:rsidRPr="00243F10">
              <w:rPr>
                <w:rFonts w:ascii="Calibri" w:hAnsi="Calibri" w:cs="Calibri"/>
                <w:color w:val="000000"/>
                <w:sz w:val="16"/>
                <w:szCs w:val="16"/>
                <w:lang w:val="en-AU" w:eastAsia="en-AU"/>
              </w:rPr>
              <w:t>1</w:t>
            </w:r>
          </w:p>
        </w:tc>
        <w:tc>
          <w:tcPr>
            <w:tcW w:w="3237" w:type="dxa"/>
            <w:tcBorders>
              <w:top w:val="nil"/>
              <w:left w:val="nil"/>
              <w:bottom w:val="single" w:sz="4" w:space="0" w:color="auto"/>
              <w:right w:val="single" w:sz="4" w:space="0" w:color="auto"/>
            </w:tcBorders>
            <w:vAlign w:val="center"/>
            <w:hideMark/>
          </w:tcPr>
          <w:p w14:paraId="481A5378" w14:textId="77777777" w:rsidR="008F654C" w:rsidRPr="00243F10" w:rsidRDefault="008F654C" w:rsidP="006B0F34">
            <w:pPr>
              <w:jc w:val="center"/>
              <w:rPr>
                <w:rFonts w:ascii="Calibri" w:hAnsi="Calibri" w:cs="Calibri"/>
                <w:color w:val="000000"/>
                <w:sz w:val="16"/>
                <w:szCs w:val="16"/>
                <w:lang w:val="en-AU" w:eastAsia="en-AU"/>
              </w:rPr>
            </w:pPr>
            <w:r w:rsidRPr="00243F10">
              <w:rPr>
                <w:rFonts w:ascii="Calibri" w:hAnsi="Calibri" w:cs="Calibri"/>
                <w:color w:val="000000"/>
                <w:sz w:val="16"/>
                <w:szCs w:val="16"/>
                <w:lang w:val="en-AU" w:eastAsia="en-AU"/>
              </w:rPr>
              <w:t>2</w:t>
            </w:r>
          </w:p>
        </w:tc>
        <w:tc>
          <w:tcPr>
            <w:tcW w:w="1017" w:type="dxa"/>
            <w:tcBorders>
              <w:top w:val="nil"/>
              <w:left w:val="nil"/>
              <w:bottom w:val="nil"/>
              <w:right w:val="single" w:sz="4" w:space="0" w:color="auto"/>
            </w:tcBorders>
            <w:vAlign w:val="center"/>
            <w:hideMark/>
          </w:tcPr>
          <w:p w14:paraId="3500F192" w14:textId="77777777" w:rsidR="008F654C" w:rsidRPr="00243F10" w:rsidRDefault="008F654C" w:rsidP="006B0F34">
            <w:pPr>
              <w:jc w:val="center"/>
              <w:rPr>
                <w:rFonts w:ascii="Calibri" w:hAnsi="Calibri" w:cs="Calibri"/>
                <w:color w:val="000000"/>
                <w:sz w:val="16"/>
                <w:szCs w:val="16"/>
                <w:lang w:val="en-AU" w:eastAsia="en-AU"/>
              </w:rPr>
            </w:pPr>
            <w:r w:rsidRPr="00243F10">
              <w:rPr>
                <w:rFonts w:ascii="Calibri" w:hAnsi="Calibri" w:cs="Calibri"/>
                <w:color w:val="000000"/>
                <w:sz w:val="16"/>
                <w:szCs w:val="16"/>
                <w:lang w:val="en-AU" w:eastAsia="en-AU"/>
              </w:rPr>
              <w:t>3</w:t>
            </w:r>
          </w:p>
        </w:tc>
        <w:tc>
          <w:tcPr>
            <w:tcW w:w="1048" w:type="dxa"/>
            <w:tcBorders>
              <w:top w:val="nil"/>
              <w:left w:val="nil"/>
              <w:bottom w:val="nil"/>
              <w:right w:val="single" w:sz="4" w:space="0" w:color="auto"/>
            </w:tcBorders>
            <w:vAlign w:val="center"/>
            <w:hideMark/>
          </w:tcPr>
          <w:p w14:paraId="004032C1" w14:textId="77777777" w:rsidR="008F654C" w:rsidRPr="00243F10" w:rsidRDefault="008F654C" w:rsidP="006B0F34">
            <w:pPr>
              <w:jc w:val="center"/>
              <w:rPr>
                <w:rFonts w:ascii="Calibri" w:hAnsi="Calibri" w:cs="Calibri"/>
                <w:color w:val="000000"/>
                <w:sz w:val="16"/>
                <w:szCs w:val="16"/>
                <w:lang w:val="en-AU" w:eastAsia="en-AU"/>
              </w:rPr>
            </w:pPr>
            <w:r w:rsidRPr="00243F10">
              <w:rPr>
                <w:rFonts w:ascii="Calibri" w:hAnsi="Calibri" w:cs="Calibri"/>
                <w:color w:val="000000"/>
                <w:sz w:val="16"/>
                <w:szCs w:val="16"/>
                <w:lang w:val="en-AU" w:eastAsia="en-AU"/>
              </w:rPr>
              <w:t>4</w:t>
            </w:r>
          </w:p>
        </w:tc>
        <w:tc>
          <w:tcPr>
            <w:tcW w:w="1025" w:type="dxa"/>
            <w:tcBorders>
              <w:top w:val="nil"/>
              <w:left w:val="nil"/>
              <w:bottom w:val="nil"/>
              <w:right w:val="single" w:sz="4" w:space="0" w:color="auto"/>
            </w:tcBorders>
            <w:vAlign w:val="center"/>
            <w:hideMark/>
          </w:tcPr>
          <w:p w14:paraId="39E7B8E1" w14:textId="77777777" w:rsidR="008F654C" w:rsidRPr="00243F10" w:rsidRDefault="008F654C" w:rsidP="006B0F34">
            <w:pPr>
              <w:jc w:val="center"/>
              <w:rPr>
                <w:rFonts w:ascii="Calibri" w:hAnsi="Calibri" w:cs="Calibri"/>
                <w:color w:val="000000"/>
                <w:sz w:val="16"/>
                <w:szCs w:val="16"/>
                <w:lang w:val="en-AU" w:eastAsia="en-AU"/>
              </w:rPr>
            </w:pPr>
            <w:r w:rsidRPr="00243F10">
              <w:rPr>
                <w:rFonts w:ascii="Calibri" w:hAnsi="Calibri" w:cs="Calibri"/>
                <w:color w:val="000000"/>
                <w:sz w:val="16"/>
                <w:szCs w:val="16"/>
                <w:lang w:val="en-AU" w:eastAsia="en-AU"/>
              </w:rPr>
              <w:t>5</w:t>
            </w:r>
          </w:p>
        </w:tc>
        <w:tc>
          <w:tcPr>
            <w:tcW w:w="1134" w:type="dxa"/>
            <w:tcBorders>
              <w:top w:val="nil"/>
              <w:left w:val="nil"/>
              <w:bottom w:val="nil"/>
              <w:right w:val="single" w:sz="4" w:space="0" w:color="auto"/>
            </w:tcBorders>
            <w:vAlign w:val="center"/>
            <w:hideMark/>
          </w:tcPr>
          <w:p w14:paraId="09AC745F" w14:textId="77777777" w:rsidR="008F654C" w:rsidRPr="00243F10" w:rsidRDefault="008F654C" w:rsidP="006B0F34">
            <w:pPr>
              <w:jc w:val="center"/>
              <w:rPr>
                <w:rFonts w:ascii="Calibri" w:hAnsi="Calibri" w:cs="Calibri"/>
                <w:color w:val="000000"/>
                <w:sz w:val="16"/>
                <w:szCs w:val="16"/>
                <w:lang w:val="en-AU" w:eastAsia="en-AU"/>
              </w:rPr>
            </w:pPr>
            <w:r w:rsidRPr="00243F10">
              <w:rPr>
                <w:rFonts w:ascii="Calibri" w:hAnsi="Calibri" w:cs="Calibri"/>
                <w:color w:val="000000"/>
                <w:sz w:val="16"/>
                <w:szCs w:val="16"/>
                <w:lang w:val="en-AU" w:eastAsia="en-AU"/>
              </w:rPr>
              <w:t>6</w:t>
            </w:r>
          </w:p>
        </w:tc>
        <w:tc>
          <w:tcPr>
            <w:tcW w:w="1080" w:type="dxa"/>
            <w:tcBorders>
              <w:top w:val="nil"/>
              <w:left w:val="nil"/>
              <w:bottom w:val="nil"/>
              <w:right w:val="single" w:sz="4" w:space="0" w:color="auto"/>
            </w:tcBorders>
            <w:vAlign w:val="center"/>
            <w:hideMark/>
          </w:tcPr>
          <w:p w14:paraId="37F92034" w14:textId="77777777" w:rsidR="008F654C" w:rsidRPr="00243F10" w:rsidRDefault="008F654C" w:rsidP="006B0F34">
            <w:pPr>
              <w:jc w:val="center"/>
              <w:rPr>
                <w:rFonts w:ascii="Calibri" w:hAnsi="Calibri" w:cs="Calibri"/>
                <w:color w:val="000000"/>
                <w:sz w:val="16"/>
                <w:szCs w:val="16"/>
                <w:lang w:val="en-AU" w:eastAsia="en-AU"/>
              </w:rPr>
            </w:pPr>
            <w:r w:rsidRPr="00243F10">
              <w:rPr>
                <w:rFonts w:ascii="Calibri" w:hAnsi="Calibri" w:cs="Calibri"/>
                <w:color w:val="000000"/>
                <w:sz w:val="16"/>
                <w:szCs w:val="16"/>
                <w:lang w:val="en-AU" w:eastAsia="en-AU"/>
              </w:rPr>
              <w:t>7</w:t>
            </w:r>
          </w:p>
        </w:tc>
        <w:tc>
          <w:tcPr>
            <w:tcW w:w="1060" w:type="dxa"/>
            <w:tcBorders>
              <w:top w:val="nil"/>
              <w:left w:val="nil"/>
              <w:bottom w:val="nil"/>
              <w:right w:val="single" w:sz="4" w:space="0" w:color="auto"/>
            </w:tcBorders>
            <w:vAlign w:val="center"/>
            <w:hideMark/>
          </w:tcPr>
          <w:p w14:paraId="6B552D80" w14:textId="77777777" w:rsidR="008F654C" w:rsidRPr="00243F10" w:rsidRDefault="008F654C" w:rsidP="006B0F34">
            <w:pPr>
              <w:jc w:val="center"/>
              <w:rPr>
                <w:rFonts w:ascii="Calibri" w:hAnsi="Calibri" w:cs="Calibri"/>
                <w:color w:val="000000"/>
                <w:sz w:val="16"/>
                <w:szCs w:val="16"/>
                <w:lang w:val="en-AU" w:eastAsia="en-AU"/>
              </w:rPr>
            </w:pPr>
            <w:r w:rsidRPr="00243F10">
              <w:rPr>
                <w:rFonts w:ascii="Calibri" w:hAnsi="Calibri" w:cs="Calibri"/>
                <w:color w:val="000000"/>
                <w:sz w:val="16"/>
                <w:szCs w:val="16"/>
                <w:lang w:val="en-AU" w:eastAsia="en-AU"/>
              </w:rPr>
              <w:t>8</w:t>
            </w:r>
          </w:p>
        </w:tc>
        <w:tc>
          <w:tcPr>
            <w:tcW w:w="1020" w:type="dxa"/>
            <w:tcBorders>
              <w:top w:val="nil"/>
              <w:left w:val="nil"/>
              <w:bottom w:val="nil"/>
              <w:right w:val="single" w:sz="4" w:space="0" w:color="auto"/>
            </w:tcBorders>
            <w:vAlign w:val="center"/>
            <w:hideMark/>
          </w:tcPr>
          <w:p w14:paraId="3DBF73B2" w14:textId="77777777" w:rsidR="008F654C" w:rsidRPr="00243F10" w:rsidRDefault="008F654C" w:rsidP="006B0F34">
            <w:pPr>
              <w:jc w:val="center"/>
              <w:rPr>
                <w:rFonts w:ascii="Calibri" w:hAnsi="Calibri" w:cs="Calibri"/>
                <w:color w:val="000000"/>
                <w:sz w:val="16"/>
                <w:szCs w:val="16"/>
                <w:lang w:val="en-AU" w:eastAsia="en-AU"/>
              </w:rPr>
            </w:pPr>
            <w:r w:rsidRPr="00243F10">
              <w:rPr>
                <w:rFonts w:ascii="Calibri" w:hAnsi="Calibri" w:cs="Calibri"/>
                <w:color w:val="000000"/>
                <w:sz w:val="16"/>
                <w:szCs w:val="16"/>
                <w:lang w:val="en-AU" w:eastAsia="en-AU"/>
              </w:rPr>
              <w:t>9</w:t>
            </w:r>
          </w:p>
        </w:tc>
        <w:tc>
          <w:tcPr>
            <w:tcW w:w="1020" w:type="dxa"/>
            <w:tcBorders>
              <w:top w:val="nil"/>
              <w:left w:val="nil"/>
              <w:bottom w:val="nil"/>
              <w:right w:val="single" w:sz="4" w:space="0" w:color="auto"/>
            </w:tcBorders>
            <w:vAlign w:val="center"/>
            <w:hideMark/>
          </w:tcPr>
          <w:p w14:paraId="74C65897" w14:textId="77777777" w:rsidR="008F654C" w:rsidRPr="00243F10" w:rsidRDefault="008F654C" w:rsidP="006B0F34">
            <w:pPr>
              <w:jc w:val="center"/>
              <w:rPr>
                <w:rFonts w:ascii="Calibri" w:hAnsi="Calibri" w:cs="Calibri"/>
                <w:color w:val="000000"/>
                <w:sz w:val="16"/>
                <w:szCs w:val="16"/>
                <w:lang w:val="en-AU" w:eastAsia="en-AU"/>
              </w:rPr>
            </w:pPr>
            <w:r w:rsidRPr="00243F10">
              <w:rPr>
                <w:rFonts w:ascii="Calibri" w:hAnsi="Calibri" w:cs="Calibri"/>
                <w:color w:val="000000"/>
                <w:sz w:val="16"/>
                <w:szCs w:val="16"/>
                <w:lang w:val="en-AU" w:eastAsia="en-AU"/>
              </w:rPr>
              <w:t>10</w:t>
            </w:r>
          </w:p>
        </w:tc>
        <w:tc>
          <w:tcPr>
            <w:tcW w:w="991" w:type="dxa"/>
            <w:tcBorders>
              <w:top w:val="nil"/>
              <w:left w:val="nil"/>
              <w:bottom w:val="nil"/>
              <w:right w:val="single" w:sz="4" w:space="0" w:color="auto"/>
            </w:tcBorders>
            <w:vAlign w:val="center"/>
            <w:hideMark/>
          </w:tcPr>
          <w:p w14:paraId="78418C64" w14:textId="77777777" w:rsidR="008F654C" w:rsidRPr="00243F10" w:rsidRDefault="008F654C" w:rsidP="006B0F34">
            <w:pPr>
              <w:jc w:val="center"/>
              <w:rPr>
                <w:rFonts w:ascii="Calibri" w:hAnsi="Calibri" w:cs="Calibri"/>
                <w:color w:val="000000"/>
                <w:sz w:val="16"/>
                <w:szCs w:val="16"/>
                <w:lang w:val="en-AU" w:eastAsia="en-AU"/>
              </w:rPr>
            </w:pPr>
            <w:r w:rsidRPr="00243F10">
              <w:rPr>
                <w:rFonts w:ascii="Calibri" w:hAnsi="Calibri" w:cs="Calibri"/>
                <w:color w:val="000000"/>
                <w:sz w:val="16"/>
                <w:szCs w:val="16"/>
                <w:lang w:val="en-AU" w:eastAsia="en-AU"/>
              </w:rPr>
              <w:t>11</w:t>
            </w:r>
          </w:p>
        </w:tc>
        <w:tc>
          <w:tcPr>
            <w:tcW w:w="1140" w:type="dxa"/>
            <w:tcBorders>
              <w:top w:val="nil"/>
              <w:left w:val="nil"/>
              <w:bottom w:val="nil"/>
              <w:right w:val="single" w:sz="4" w:space="0" w:color="auto"/>
            </w:tcBorders>
            <w:vAlign w:val="center"/>
            <w:hideMark/>
          </w:tcPr>
          <w:p w14:paraId="05B3DC22" w14:textId="77777777" w:rsidR="008F654C" w:rsidRPr="00243F10" w:rsidRDefault="008F654C" w:rsidP="006B0F34">
            <w:pPr>
              <w:jc w:val="center"/>
              <w:rPr>
                <w:rFonts w:ascii="Calibri" w:hAnsi="Calibri" w:cs="Calibri"/>
                <w:color w:val="000000"/>
                <w:sz w:val="16"/>
                <w:szCs w:val="16"/>
                <w:lang w:val="en-AU" w:eastAsia="en-AU"/>
              </w:rPr>
            </w:pPr>
            <w:r w:rsidRPr="00243F10">
              <w:rPr>
                <w:rFonts w:ascii="Calibri" w:hAnsi="Calibri" w:cs="Calibri"/>
                <w:color w:val="000000"/>
                <w:sz w:val="16"/>
                <w:szCs w:val="16"/>
                <w:lang w:val="en-AU" w:eastAsia="en-AU"/>
              </w:rPr>
              <w:t>12</w:t>
            </w:r>
          </w:p>
        </w:tc>
        <w:tc>
          <w:tcPr>
            <w:tcW w:w="1140" w:type="dxa"/>
            <w:tcBorders>
              <w:top w:val="nil"/>
              <w:left w:val="nil"/>
              <w:bottom w:val="nil"/>
              <w:right w:val="single" w:sz="4" w:space="0" w:color="auto"/>
            </w:tcBorders>
            <w:vAlign w:val="center"/>
            <w:hideMark/>
          </w:tcPr>
          <w:p w14:paraId="6010A4F2" w14:textId="77777777" w:rsidR="008F654C" w:rsidRPr="00243F10" w:rsidRDefault="008F654C" w:rsidP="006B0F34">
            <w:pPr>
              <w:jc w:val="center"/>
              <w:rPr>
                <w:rFonts w:ascii="Calibri" w:hAnsi="Calibri" w:cs="Calibri"/>
                <w:color w:val="000000"/>
                <w:sz w:val="16"/>
                <w:szCs w:val="16"/>
                <w:lang w:val="en-AU" w:eastAsia="en-AU"/>
              </w:rPr>
            </w:pPr>
            <w:r w:rsidRPr="00243F10">
              <w:rPr>
                <w:rFonts w:ascii="Calibri" w:hAnsi="Calibri" w:cs="Calibri"/>
                <w:color w:val="000000"/>
                <w:sz w:val="16"/>
                <w:szCs w:val="16"/>
                <w:lang w:val="en-AU" w:eastAsia="en-AU"/>
              </w:rPr>
              <w:t>13</w:t>
            </w:r>
          </w:p>
        </w:tc>
        <w:tc>
          <w:tcPr>
            <w:tcW w:w="944" w:type="dxa"/>
            <w:tcBorders>
              <w:top w:val="nil"/>
              <w:left w:val="nil"/>
              <w:bottom w:val="nil"/>
              <w:right w:val="single" w:sz="4" w:space="0" w:color="auto"/>
            </w:tcBorders>
            <w:vAlign w:val="center"/>
            <w:hideMark/>
          </w:tcPr>
          <w:p w14:paraId="7994B246" w14:textId="77777777" w:rsidR="008F654C" w:rsidRPr="00243F10" w:rsidRDefault="008F654C" w:rsidP="006B0F34">
            <w:pPr>
              <w:jc w:val="center"/>
              <w:rPr>
                <w:rFonts w:ascii="Calibri" w:hAnsi="Calibri" w:cs="Calibri"/>
                <w:color w:val="000000"/>
                <w:sz w:val="16"/>
                <w:szCs w:val="16"/>
                <w:lang w:val="en-AU" w:eastAsia="en-AU"/>
              </w:rPr>
            </w:pPr>
            <w:r w:rsidRPr="00243F10">
              <w:rPr>
                <w:rFonts w:ascii="Calibri" w:hAnsi="Calibri" w:cs="Calibri"/>
                <w:color w:val="000000"/>
                <w:sz w:val="16"/>
                <w:szCs w:val="16"/>
                <w:lang w:val="en-AU" w:eastAsia="en-AU"/>
              </w:rPr>
              <w:t>14</w:t>
            </w:r>
          </w:p>
        </w:tc>
      </w:tr>
      <w:tr w:rsidR="008F654C" w:rsidRPr="0081216E" w14:paraId="2231665C" w14:textId="77777777" w:rsidTr="006B0F34">
        <w:trPr>
          <w:trHeight w:val="285"/>
        </w:trPr>
        <w:tc>
          <w:tcPr>
            <w:tcW w:w="478" w:type="dxa"/>
            <w:tcBorders>
              <w:top w:val="nil"/>
              <w:left w:val="single" w:sz="4" w:space="0" w:color="auto"/>
              <w:bottom w:val="single" w:sz="4" w:space="0" w:color="auto"/>
              <w:right w:val="single" w:sz="4" w:space="0" w:color="auto"/>
            </w:tcBorders>
            <w:vAlign w:val="center"/>
            <w:hideMark/>
          </w:tcPr>
          <w:p w14:paraId="7ABB7FB7" w14:textId="77777777" w:rsidR="008F654C" w:rsidRPr="0081216E" w:rsidRDefault="008F654C" w:rsidP="006B0F34">
            <w:pPr>
              <w:jc w:val="center"/>
              <w:rPr>
                <w:color w:val="000000"/>
                <w:sz w:val="16"/>
                <w:szCs w:val="16"/>
                <w:lang w:val="en-AU" w:eastAsia="en-AU"/>
              </w:rPr>
            </w:pPr>
            <w:r w:rsidRPr="0081216E">
              <w:rPr>
                <w:color w:val="000000"/>
                <w:sz w:val="16"/>
                <w:szCs w:val="16"/>
                <w:lang w:val="en-AU" w:eastAsia="en-AU"/>
              </w:rPr>
              <w:t xml:space="preserve"> </w:t>
            </w:r>
          </w:p>
        </w:tc>
        <w:tc>
          <w:tcPr>
            <w:tcW w:w="3237" w:type="dxa"/>
            <w:tcBorders>
              <w:top w:val="nil"/>
              <w:left w:val="nil"/>
              <w:bottom w:val="single" w:sz="4" w:space="0" w:color="auto"/>
              <w:right w:val="nil"/>
            </w:tcBorders>
            <w:vAlign w:val="center"/>
            <w:hideMark/>
          </w:tcPr>
          <w:p w14:paraId="061F8DAA" w14:textId="77777777" w:rsidR="008F654C" w:rsidRPr="0081216E" w:rsidRDefault="008F654C" w:rsidP="006B0F34">
            <w:pPr>
              <w:rPr>
                <w:rFonts w:ascii="Arial" w:hAnsi="Arial" w:cs="Arial"/>
                <w:b/>
                <w:bCs/>
                <w:color w:val="000000"/>
                <w:sz w:val="16"/>
                <w:szCs w:val="16"/>
                <w:lang w:val="en-AU" w:eastAsia="en-AU"/>
              </w:rPr>
            </w:pPr>
            <w:r w:rsidRPr="0081216E">
              <w:rPr>
                <w:rFonts w:ascii="Arial" w:hAnsi="Arial" w:cs="Arial"/>
                <w:b/>
                <w:bCs/>
                <w:color w:val="000000"/>
                <w:sz w:val="16"/>
                <w:szCs w:val="16"/>
                <w:lang w:val="en-AU" w:eastAsia="en-AU"/>
              </w:rPr>
              <w:t xml:space="preserve">ASPEK PELAYANAN UMUM </w:t>
            </w:r>
          </w:p>
        </w:tc>
        <w:tc>
          <w:tcPr>
            <w:tcW w:w="1017" w:type="dxa"/>
            <w:tcBorders>
              <w:top w:val="single" w:sz="4" w:space="0" w:color="auto"/>
              <w:left w:val="single" w:sz="4" w:space="0" w:color="auto"/>
              <w:bottom w:val="single" w:sz="4" w:space="0" w:color="auto"/>
              <w:right w:val="nil"/>
            </w:tcBorders>
            <w:vAlign w:val="center"/>
            <w:hideMark/>
          </w:tcPr>
          <w:p w14:paraId="038A61BE" w14:textId="77777777" w:rsidR="008F654C" w:rsidRPr="0081216E" w:rsidRDefault="008F654C" w:rsidP="006B0F34">
            <w:pPr>
              <w:jc w:val="center"/>
              <w:rPr>
                <w:color w:val="000000"/>
                <w:sz w:val="16"/>
                <w:szCs w:val="16"/>
                <w:lang w:val="en-AU" w:eastAsia="en-AU"/>
              </w:rPr>
            </w:pPr>
            <w:r w:rsidRPr="0081216E">
              <w:rPr>
                <w:color w:val="000000"/>
                <w:sz w:val="16"/>
                <w:szCs w:val="16"/>
                <w:lang w:val="en-AU" w:eastAsia="en-AU"/>
              </w:rPr>
              <w:t xml:space="preserve"> </w:t>
            </w:r>
          </w:p>
        </w:tc>
        <w:tc>
          <w:tcPr>
            <w:tcW w:w="1048" w:type="dxa"/>
            <w:tcBorders>
              <w:top w:val="single" w:sz="4" w:space="0" w:color="auto"/>
              <w:left w:val="nil"/>
              <w:bottom w:val="single" w:sz="4" w:space="0" w:color="auto"/>
              <w:right w:val="nil"/>
            </w:tcBorders>
            <w:vAlign w:val="center"/>
            <w:hideMark/>
          </w:tcPr>
          <w:p w14:paraId="6ED4653A" w14:textId="77777777" w:rsidR="008F654C" w:rsidRPr="0081216E" w:rsidRDefault="008F654C" w:rsidP="006B0F34">
            <w:pPr>
              <w:jc w:val="center"/>
              <w:rPr>
                <w:color w:val="000000"/>
                <w:sz w:val="16"/>
                <w:szCs w:val="16"/>
                <w:lang w:val="en-AU" w:eastAsia="en-AU"/>
              </w:rPr>
            </w:pPr>
            <w:r w:rsidRPr="0081216E">
              <w:rPr>
                <w:color w:val="000000"/>
                <w:sz w:val="16"/>
                <w:szCs w:val="16"/>
                <w:lang w:val="en-AU" w:eastAsia="en-AU"/>
              </w:rPr>
              <w:t> </w:t>
            </w:r>
          </w:p>
        </w:tc>
        <w:tc>
          <w:tcPr>
            <w:tcW w:w="1025" w:type="dxa"/>
            <w:tcBorders>
              <w:top w:val="single" w:sz="4" w:space="0" w:color="auto"/>
              <w:left w:val="nil"/>
              <w:bottom w:val="single" w:sz="4" w:space="0" w:color="auto"/>
              <w:right w:val="nil"/>
            </w:tcBorders>
            <w:vAlign w:val="center"/>
            <w:hideMark/>
          </w:tcPr>
          <w:p w14:paraId="653C4C8B" w14:textId="77777777" w:rsidR="008F654C" w:rsidRPr="0081216E" w:rsidRDefault="008F654C" w:rsidP="006B0F34">
            <w:pPr>
              <w:jc w:val="center"/>
              <w:rPr>
                <w:color w:val="000000"/>
                <w:sz w:val="16"/>
                <w:szCs w:val="16"/>
                <w:lang w:val="en-AU" w:eastAsia="en-AU"/>
              </w:rPr>
            </w:pPr>
            <w:r w:rsidRPr="0081216E">
              <w:rPr>
                <w:color w:val="000000"/>
                <w:sz w:val="16"/>
                <w:szCs w:val="16"/>
                <w:lang w:val="en-AU" w:eastAsia="en-AU"/>
              </w:rPr>
              <w:t> </w:t>
            </w:r>
          </w:p>
        </w:tc>
        <w:tc>
          <w:tcPr>
            <w:tcW w:w="1134" w:type="dxa"/>
            <w:tcBorders>
              <w:top w:val="single" w:sz="4" w:space="0" w:color="auto"/>
              <w:left w:val="nil"/>
              <w:bottom w:val="single" w:sz="4" w:space="0" w:color="auto"/>
              <w:right w:val="nil"/>
            </w:tcBorders>
            <w:vAlign w:val="center"/>
            <w:hideMark/>
          </w:tcPr>
          <w:p w14:paraId="55514EAE" w14:textId="77777777" w:rsidR="008F654C" w:rsidRPr="0081216E" w:rsidRDefault="008F654C" w:rsidP="006B0F34">
            <w:pPr>
              <w:jc w:val="center"/>
              <w:rPr>
                <w:color w:val="000000"/>
                <w:sz w:val="16"/>
                <w:szCs w:val="16"/>
                <w:lang w:val="en-AU" w:eastAsia="en-AU"/>
              </w:rPr>
            </w:pPr>
            <w:r w:rsidRPr="0081216E">
              <w:rPr>
                <w:color w:val="000000"/>
                <w:sz w:val="16"/>
                <w:szCs w:val="16"/>
                <w:lang w:val="en-AU" w:eastAsia="en-AU"/>
              </w:rPr>
              <w:t xml:space="preserve"> </w:t>
            </w:r>
          </w:p>
        </w:tc>
        <w:tc>
          <w:tcPr>
            <w:tcW w:w="1080" w:type="dxa"/>
            <w:tcBorders>
              <w:top w:val="single" w:sz="4" w:space="0" w:color="auto"/>
              <w:left w:val="nil"/>
              <w:bottom w:val="single" w:sz="4" w:space="0" w:color="auto"/>
              <w:right w:val="nil"/>
            </w:tcBorders>
            <w:vAlign w:val="center"/>
            <w:hideMark/>
          </w:tcPr>
          <w:p w14:paraId="2B444F6A" w14:textId="77777777" w:rsidR="008F654C" w:rsidRPr="0081216E" w:rsidRDefault="008F654C" w:rsidP="006B0F34">
            <w:pPr>
              <w:jc w:val="center"/>
              <w:rPr>
                <w:color w:val="000000"/>
                <w:sz w:val="16"/>
                <w:szCs w:val="16"/>
                <w:lang w:val="en-AU" w:eastAsia="en-AU"/>
              </w:rPr>
            </w:pPr>
            <w:r w:rsidRPr="0081216E">
              <w:rPr>
                <w:color w:val="000000"/>
                <w:sz w:val="16"/>
                <w:szCs w:val="16"/>
                <w:lang w:val="en-AU" w:eastAsia="en-AU"/>
              </w:rPr>
              <w:t> </w:t>
            </w:r>
          </w:p>
        </w:tc>
        <w:tc>
          <w:tcPr>
            <w:tcW w:w="1060" w:type="dxa"/>
            <w:tcBorders>
              <w:top w:val="single" w:sz="4" w:space="0" w:color="auto"/>
              <w:left w:val="nil"/>
              <w:bottom w:val="single" w:sz="4" w:space="0" w:color="auto"/>
              <w:right w:val="nil"/>
            </w:tcBorders>
            <w:vAlign w:val="center"/>
            <w:hideMark/>
          </w:tcPr>
          <w:p w14:paraId="76A7660D" w14:textId="77777777" w:rsidR="008F654C" w:rsidRPr="0081216E" w:rsidRDefault="008F654C" w:rsidP="006B0F34">
            <w:pPr>
              <w:jc w:val="center"/>
              <w:rPr>
                <w:color w:val="000000"/>
                <w:sz w:val="16"/>
                <w:szCs w:val="16"/>
                <w:lang w:val="en-AU" w:eastAsia="en-AU"/>
              </w:rPr>
            </w:pPr>
            <w:r w:rsidRPr="0081216E">
              <w:rPr>
                <w:color w:val="000000"/>
                <w:sz w:val="16"/>
                <w:szCs w:val="16"/>
                <w:lang w:val="en-AU" w:eastAsia="en-AU"/>
              </w:rPr>
              <w:t> </w:t>
            </w:r>
          </w:p>
        </w:tc>
        <w:tc>
          <w:tcPr>
            <w:tcW w:w="1020" w:type="dxa"/>
            <w:tcBorders>
              <w:top w:val="single" w:sz="4" w:space="0" w:color="auto"/>
              <w:left w:val="nil"/>
              <w:bottom w:val="single" w:sz="4" w:space="0" w:color="auto"/>
              <w:right w:val="nil"/>
            </w:tcBorders>
            <w:vAlign w:val="center"/>
            <w:hideMark/>
          </w:tcPr>
          <w:p w14:paraId="0F030B0B" w14:textId="77777777" w:rsidR="008F654C" w:rsidRPr="0081216E" w:rsidRDefault="008F654C" w:rsidP="006B0F34">
            <w:pPr>
              <w:jc w:val="center"/>
              <w:rPr>
                <w:color w:val="000000"/>
                <w:sz w:val="16"/>
                <w:szCs w:val="16"/>
                <w:lang w:val="en-AU" w:eastAsia="en-AU"/>
              </w:rPr>
            </w:pPr>
            <w:r w:rsidRPr="0081216E">
              <w:rPr>
                <w:color w:val="000000"/>
                <w:sz w:val="16"/>
                <w:szCs w:val="16"/>
                <w:lang w:val="en-AU" w:eastAsia="en-AU"/>
              </w:rPr>
              <w:t xml:space="preserve"> </w:t>
            </w:r>
          </w:p>
        </w:tc>
        <w:tc>
          <w:tcPr>
            <w:tcW w:w="1020" w:type="dxa"/>
            <w:tcBorders>
              <w:top w:val="single" w:sz="4" w:space="0" w:color="auto"/>
              <w:left w:val="nil"/>
              <w:bottom w:val="single" w:sz="4" w:space="0" w:color="auto"/>
              <w:right w:val="nil"/>
            </w:tcBorders>
            <w:vAlign w:val="center"/>
            <w:hideMark/>
          </w:tcPr>
          <w:p w14:paraId="02CB6477" w14:textId="77777777" w:rsidR="008F654C" w:rsidRPr="0081216E" w:rsidRDefault="008F654C" w:rsidP="006B0F34">
            <w:pPr>
              <w:jc w:val="center"/>
              <w:rPr>
                <w:color w:val="000000"/>
                <w:sz w:val="16"/>
                <w:szCs w:val="16"/>
                <w:lang w:val="en-AU" w:eastAsia="en-AU"/>
              </w:rPr>
            </w:pPr>
            <w:r w:rsidRPr="0081216E">
              <w:rPr>
                <w:color w:val="000000"/>
                <w:sz w:val="16"/>
                <w:szCs w:val="16"/>
                <w:lang w:val="en-AU" w:eastAsia="en-AU"/>
              </w:rPr>
              <w:t> </w:t>
            </w:r>
          </w:p>
        </w:tc>
        <w:tc>
          <w:tcPr>
            <w:tcW w:w="991" w:type="dxa"/>
            <w:tcBorders>
              <w:top w:val="single" w:sz="4" w:space="0" w:color="auto"/>
              <w:left w:val="nil"/>
              <w:bottom w:val="single" w:sz="4" w:space="0" w:color="auto"/>
              <w:right w:val="nil"/>
            </w:tcBorders>
            <w:vAlign w:val="center"/>
            <w:hideMark/>
          </w:tcPr>
          <w:p w14:paraId="4FD9D6F0" w14:textId="77777777" w:rsidR="008F654C" w:rsidRPr="0081216E" w:rsidRDefault="008F654C" w:rsidP="006B0F34">
            <w:pPr>
              <w:jc w:val="center"/>
              <w:rPr>
                <w:color w:val="000000"/>
                <w:sz w:val="16"/>
                <w:szCs w:val="16"/>
                <w:lang w:val="en-AU" w:eastAsia="en-AU"/>
              </w:rPr>
            </w:pPr>
            <w:r w:rsidRPr="0081216E">
              <w:rPr>
                <w:color w:val="000000"/>
                <w:sz w:val="16"/>
                <w:szCs w:val="16"/>
                <w:lang w:val="en-AU" w:eastAsia="en-AU"/>
              </w:rPr>
              <w:t> </w:t>
            </w:r>
          </w:p>
        </w:tc>
        <w:tc>
          <w:tcPr>
            <w:tcW w:w="1140" w:type="dxa"/>
            <w:tcBorders>
              <w:top w:val="single" w:sz="4" w:space="0" w:color="auto"/>
              <w:left w:val="nil"/>
              <w:bottom w:val="single" w:sz="4" w:space="0" w:color="auto"/>
              <w:right w:val="nil"/>
            </w:tcBorders>
            <w:vAlign w:val="center"/>
            <w:hideMark/>
          </w:tcPr>
          <w:p w14:paraId="73178762" w14:textId="77777777" w:rsidR="008F654C" w:rsidRPr="0081216E" w:rsidRDefault="008F654C" w:rsidP="006B0F34">
            <w:pPr>
              <w:jc w:val="center"/>
              <w:rPr>
                <w:color w:val="000000"/>
                <w:sz w:val="16"/>
                <w:szCs w:val="16"/>
                <w:lang w:val="en-AU" w:eastAsia="en-AU"/>
              </w:rPr>
            </w:pPr>
            <w:r w:rsidRPr="0081216E">
              <w:rPr>
                <w:color w:val="000000"/>
                <w:sz w:val="16"/>
                <w:szCs w:val="16"/>
                <w:lang w:val="en-AU" w:eastAsia="en-AU"/>
              </w:rPr>
              <w:t xml:space="preserve"> </w:t>
            </w:r>
          </w:p>
        </w:tc>
        <w:tc>
          <w:tcPr>
            <w:tcW w:w="1140" w:type="dxa"/>
            <w:tcBorders>
              <w:top w:val="single" w:sz="4" w:space="0" w:color="auto"/>
              <w:left w:val="nil"/>
              <w:bottom w:val="single" w:sz="4" w:space="0" w:color="auto"/>
              <w:right w:val="nil"/>
            </w:tcBorders>
            <w:vAlign w:val="center"/>
            <w:hideMark/>
          </w:tcPr>
          <w:p w14:paraId="68B1B568" w14:textId="77777777" w:rsidR="008F654C" w:rsidRPr="0081216E" w:rsidRDefault="008F654C" w:rsidP="006B0F34">
            <w:pPr>
              <w:jc w:val="center"/>
              <w:rPr>
                <w:color w:val="000000"/>
                <w:sz w:val="16"/>
                <w:szCs w:val="16"/>
                <w:lang w:val="en-AU" w:eastAsia="en-AU"/>
              </w:rPr>
            </w:pPr>
            <w:r w:rsidRPr="0081216E">
              <w:rPr>
                <w:color w:val="000000"/>
                <w:sz w:val="16"/>
                <w:szCs w:val="16"/>
                <w:lang w:val="en-AU" w:eastAsia="en-AU"/>
              </w:rPr>
              <w:t> </w:t>
            </w:r>
          </w:p>
        </w:tc>
        <w:tc>
          <w:tcPr>
            <w:tcW w:w="944" w:type="dxa"/>
            <w:tcBorders>
              <w:top w:val="single" w:sz="4" w:space="0" w:color="auto"/>
              <w:left w:val="nil"/>
              <w:bottom w:val="single" w:sz="4" w:space="0" w:color="auto"/>
              <w:right w:val="single" w:sz="4" w:space="0" w:color="auto"/>
            </w:tcBorders>
            <w:vAlign w:val="center"/>
            <w:hideMark/>
          </w:tcPr>
          <w:p w14:paraId="04894BE6" w14:textId="77777777" w:rsidR="008F654C" w:rsidRPr="0081216E" w:rsidRDefault="008F654C" w:rsidP="006B0F34">
            <w:pPr>
              <w:jc w:val="center"/>
              <w:rPr>
                <w:color w:val="000000"/>
                <w:sz w:val="16"/>
                <w:szCs w:val="16"/>
                <w:lang w:val="en-AU" w:eastAsia="en-AU"/>
              </w:rPr>
            </w:pPr>
            <w:r w:rsidRPr="0081216E">
              <w:rPr>
                <w:color w:val="000000"/>
                <w:sz w:val="16"/>
                <w:szCs w:val="16"/>
                <w:lang w:val="en-AU" w:eastAsia="en-AU"/>
              </w:rPr>
              <w:t> </w:t>
            </w:r>
          </w:p>
        </w:tc>
      </w:tr>
      <w:tr w:rsidR="008F654C" w:rsidRPr="0081216E" w14:paraId="0377F096" w14:textId="77777777" w:rsidTr="006B0F34">
        <w:trPr>
          <w:trHeight w:val="450"/>
        </w:trPr>
        <w:tc>
          <w:tcPr>
            <w:tcW w:w="478" w:type="dxa"/>
            <w:tcBorders>
              <w:top w:val="nil"/>
              <w:left w:val="single" w:sz="4" w:space="0" w:color="auto"/>
              <w:bottom w:val="single" w:sz="4" w:space="0" w:color="auto"/>
              <w:right w:val="single" w:sz="4" w:space="0" w:color="auto"/>
            </w:tcBorders>
            <w:vAlign w:val="center"/>
            <w:hideMark/>
          </w:tcPr>
          <w:p w14:paraId="5C30ACEA"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1</w:t>
            </w:r>
          </w:p>
        </w:tc>
        <w:tc>
          <w:tcPr>
            <w:tcW w:w="3237" w:type="dxa"/>
            <w:tcBorders>
              <w:top w:val="nil"/>
              <w:left w:val="nil"/>
              <w:bottom w:val="single" w:sz="4" w:space="0" w:color="auto"/>
              <w:right w:val="single" w:sz="4" w:space="0" w:color="auto"/>
            </w:tcBorders>
            <w:vAlign w:val="center"/>
            <w:hideMark/>
          </w:tcPr>
          <w:p w14:paraId="52667083" w14:textId="77777777" w:rsidR="008F654C" w:rsidRPr="0081216E" w:rsidRDefault="008F654C" w:rsidP="006B0F34">
            <w:pPr>
              <w:rPr>
                <w:rFonts w:ascii="Arial" w:hAnsi="Arial" w:cs="Arial"/>
                <w:b/>
                <w:bCs/>
                <w:color w:val="000000"/>
                <w:sz w:val="16"/>
                <w:szCs w:val="16"/>
                <w:lang w:val="en-AU" w:eastAsia="en-AU"/>
              </w:rPr>
            </w:pPr>
            <w:proofErr w:type="spellStart"/>
            <w:r w:rsidRPr="0081216E">
              <w:rPr>
                <w:rFonts w:ascii="Arial" w:hAnsi="Arial" w:cs="Arial"/>
                <w:b/>
                <w:bCs/>
                <w:color w:val="000000"/>
                <w:sz w:val="16"/>
                <w:szCs w:val="16"/>
                <w:lang w:val="en-AU" w:eastAsia="en-AU"/>
              </w:rPr>
              <w:t>Urusan</w:t>
            </w:r>
            <w:proofErr w:type="spellEnd"/>
            <w:r w:rsidRPr="0081216E">
              <w:rPr>
                <w:rFonts w:ascii="Arial" w:hAnsi="Arial" w:cs="Arial"/>
                <w:b/>
                <w:bCs/>
                <w:color w:val="000000"/>
                <w:sz w:val="16"/>
                <w:szCs w:val="16"/>
                <w:lang w:val="en-AU" w:eastAsia="en-AU"/>
              </w:rPr>
              <w:t xml:space="preserve"> </w:t>
            </w:r>
            <w:proofErr w:type="spellStart"/>
            <w:r w:rsidRPr="0081216E">
              <w:rPr>
                <w:rFonts w:ascii="Arial" w:hAnsi="Arial" w:cs="Arial"/>
                <w:b/>
                <w:bCs/>
                <w:color w:val="000000"/>
                <w:sz w:val="16"/>
                <w:szCs w:val="16"/>
                <w:lang w:val="en-AU" w:eastAsia="en-AU"/>
              </w:rPr>
              <w:t>Pemerintahan</w:t>
            </w:r>
            <w:proofErr w:type="spellEnd"/>
            <w:r w:rsidRPr="0081216E">
              <w:rPr>
                <w:rFonts w:ascii="Arial" w:hAnsi="Arial" w:cs="Arial"/>
                <w:b/>
                <w:bCs/>
                <w:color w:val="000000"/>
                <w:sz w:val="16"/>
                <w:szCs w:val="16"/>
                <w:lang w:val="en-AU" w:eastAsia="en-AU"/>
              </w:rPr>
              <w:t xml:space="preserve"> </w:t>
            </w:r>
            <w:proofErr w:type="spellStart"/>
            <w:r w:rsidRPr="0081216E">
              <w:rPr>
                <w:rFonts w:ascii="Arial" w:hAnsi="Arial" w:cs="Arial"/>
                <w:b/>
                <w:bCs/>
                <w:color w:val="000000"/>
                <w:sz w:val="16"/>
                <w:szCs w:val="16"/>
                <w:lang w:val="en-AU" w:eastAsia="en-AU"/>
              </w:rPr>
              <w:t>Bidang</w:t>
            </w:r>
            <w:proofErr w:type="spellEnd"/>
            <w:r w:rsidRPr="0081216E">
              <w:rPr>
                <w:rFonts w:ascii="Arial" w:hAnsi="Arial" w:cs="Arial"/>
                <w:b/>
                <w:bCs/>
                <w:color w:val="000000"/>
                <w:sz w:val="16"/>
                <w:szCs w:val="16"/>
                <w:lang w:val="en-AU" w:eastAsia="en-AU"/>
              </w:rPr>
              <w:t xml:space="preserve"> </w:t>
            </w:r>
            <w:proofErr w:type="spellStart"/>
            <w:r w:rsidRPr="0081216E">
              <w:rPr>
                <w:rFonts w:ascii="Arial" w:hAnsi="Arial" w:cs="Arial"/>
                <w:b/>
                <w:bCs/>
                <w:color w:val="000000"/>
                <w:sz w:val="16"/>
                <w:szCs w:val="16"/>
                <w:lang w:val="en-AU" w:eastAsia="en-AU"/>
              </w:rPr>
              <w:t>Kepemudaan</w:t>
            </w:r>
            <w:proofErr w:type="spellEnd"/>
            <w:r w:rsidRPr="0081216E">
              <w:rPr>
                <w:rFonts w:ascii="Arial" w:hAnsi="Arial" w:cs="Arial"/>
                <w:b/>
                <w:bCs/>
                <w:color w:val="000000"/>
                <w:sz w:val="16"/>
                <w:szCs w:val="16"/>
                <w:lang w:val="en-AU" w:eastAsia="en-AU"/>
              </w:rPr>
              <w:t xml:space="preserve"> dan </w:t>
            </w:r>
            <w:proofErr w:type="spellStart"/>
            <w:r w:rsidRPr="0081216E">
              <w:rPr>
                <w:rFonts w:ascii="Arial" w:hAnsi="Arial" w:cs="Arial"/>
                <w:b/>
                <w:bCs/>
                <w:color w:val="000000"/>
                <w:sz w:val="16"/>
                <w:szCs w:val="16"/>
                <w:lang w:val="en-AU" w:eastAsia="en-AU"/>
              </w:rPr>
              <w:t>Olahraga</w:t>
            </w:r>
            <w:proofErr w:type="spellEnd"/>
            <w:r w:rsidRPr="0081216E">
              <w:rPr>
                <w:rFonts w:ascii="Arial" w:hAnsi="Arial" w:cs="Arial"/>
                <w:b/>
                <w:bCs/>
                <w:color w:val="000000"/>
                <w:sz w:val="16"/>
                <w:szCs w:val="16"/>
                <w:lang w:val="en-AU" w:eastAsia="en-AU"/>
              </w:rPr>
              <w:t xml:space="preserve"> </w:t>
            </w:r>
          </w:p>
        </w:tc>
        <w:tc>
          <w:tcPr>
            <w:tcW w:w="1017" w:type="dxa"/>
            <w:tcBorders>
              <w:top w:val="nil"/>
              <w:left w:val="nil"/>
              <w:bottom w:val="single" w:sz="4" w:space="0" w:color="auto"/>
              <w:right w:val="single" w:sz="4" w:space="0" w:color="auto"/>
            </w:tcBorders>
            <w:vAlign w:val="center"/>
            <w:hideMark/>
          </w:tcPr>
          <w:p w14:paraId="3EF733D2" w14:textId="77777777" w:rsidR="008F654C" w:rsidRPr="0081216E" w:rsidRDefault="008F654C" w:rsidP="006B0F34">
            <w:pPr>
              <w:jc w:val="center"/>
              <w:rPr>
                <w:color w:val="000000"/>
                <w:sz w:val="16"/>
                <w:szCs w:val="16"/>
                <w:lang w:val="en-AU" w:eastAsia="en-AU"/>
              </w:rPr>
            </w:pPr>
            <w:r w:rsidRPr="0081216E">
              <w:rPr>
                <w:color w:val="000000"/>
                <w:sz w:val="16"/>
                <w:szCs w:val="16"/>
                <w:lang w:val="en-AU" w:eastAsia="en-AU"/>
              </w:rPr>
              <w:t xml:space="preserve"> </w:t>
            </w:r>
          </w:p>
        </w:tc>
        <w:tc>
          <w:tcPr>
            <w:tcW w:w="1048" w:type="dxa"/>
            <w:tcBorders>
              <w:top w:val="nil"/>
              <w:left w:val="nil"/>
              <w:bottom w:val="single" w:sz="4" w:space="0" w:color="auto"/>
              <w:right w:val="single" w:sz="4" w:space="0" w:color="auto"/>
            </w:tcBorders>
            <w:vAlign w:val="center"/>
            <w:hideMark/>
          </w:tcPr>
          <w:p w14:paraId="2C8BDE26" w14:textId="77777777" w:rsidR="008F654C" w:rsidRPr="0081216E" w:rsidRDefault="008F654C" w:rsidP="006B0F34">
            <w:pPr>
              <w:jc w:val="center"/>
              <w:rPr>
                <w:color w:val="000000"/>
                <w:sz w:val="16"/>
                <w:szCs w:val="16"/>
                <w:lang w:val="en-AU" w:eastAsia="en-AU"/>
              </w:rPr>
            </w:pPr>
            <w:r w:rsidRPr="0081216E">
              <w:rPr>
                <w:color w:val="000000"/>
                <w:sz w:val="16"/>
                <w:szCs w:val="16"/>
                <w:lang w:val="en-AU" w:eastAsia="en-AU"/>
              </w:rPr>
              <w:t> </w:t>
            </w:r>
          </w:p>
        </w:tc>
        <w:tc>
          <w:tcPr>
            <w:tcW w:w="1025" w:type="dxa"/>
            <w:tcBorders>
              <w:top w:val="nil"/>
              <w:left w:val="nil"/>
              <w:bottom w:val="single" w:sz="4" w:space="0" w:color="auto"/>
              <w:right w:val="single" w:sz="4" w:space="0" w:color="auto"/>
            </w:tcBorders>
            <w:vAlign w:val="center"/>
            <w:hideMark/>
          </w:tcPr>
          <w:p w14:paraId="0CD63000" w14:textId="77777777" w:rsidR="008F654C" w:rsidRPr="0081216E" w:rsidRDefault="008F654C" w:rsidP="006B0F34">
            <w:pPr>
              <w:jc w:val="center"/>
              <w:rPr>
                <w:color w:val="000000"/>
                <w:sz w:val="16"/>
                <w:szCs w:val="16"/>
                <w:lang w:val="en-AU" w:eastAsia="en-AU"/>
              </w:rPr>
            </w:pPr>
            <w:r w:rsidRPr="0081216E">
              <w:rPr>
                <w:color w:val="000000"/>
                <w:sz w:val="16"/>
                <w:szCs w:val="16"/>
                <w:lang w:val="en-AU" w:eastAsia="en-AU"/>
              </w:rPr>
              <w:t> </w:t>
            </w:r>
          </w:p>
        </w:tc>
        <w:tc>
          <w:tcPr>
            <w:tcW w:w="1134" w:type="dxa"/>
            <w:tcBorders>
              <w:top w:val="nil"/>
              <w:left w:val="nil"/>
              <w:bottom w:val="single" w:sz="4" w:space="0" w:color="auto"/>
              <w:right w:val="single" w:sz="4" w:space="0" w:color="auto"/>
            </w:tcBorders>
            <w:vAlign w:val="center"/>
            <w:hideMark/>
          </w:tcPr>
          <w:p w14:paraId="0FFC1B76" w14:textId="77777777" w:rsidR="008F654C" w:rsidRPr="0081216E" w:rsidRDefault="008F654C" w:rsidP="006B0F34">
            <w:pPr>
              <w:jc w:val="center"/>
              <w:rPr>
                <w:color w:val="000000"/>
                <w:sz w:val="16"/>
                <w:szCs w:val="16"/>
                <w:lang w:val="en-AU" w:eastAsia="en-AU"/>
              </w:rPr>
            </w:pPr>
            <w:r w:rsidRPr="0081216E">
              <w:rPr>
                <w:color w:val="000000"/>
                <w:sz w:val="16"/>
                <w:szCs w:val="16"/>
                <w:lang w:val="en-AU" w:eastAsia="en-AU"/>
              </w:rPr>
              <w:t> </w:t>
            </w:r>
          </w:p>
        </w:tc>
        <w:tc>
          <w:tcPr>
            <w:tcW w:w="1080" w:type="dxa"/>
            <w:tcBorders>
              <w:top w:val="nil"/>
              <w:left w:val="nil"/>
              <w:bottom w:val="single" w:sz="4" w:space="0" w:color="auto"/>
              <w:right w:val="single" w:sz="4" w:space="0" w:color="auto"/>
            </w:tcBorders>
            <w:vAlign w:val="center"/>
            <w:hideMark/>
          </w:tcPr>
          <w:p w14:paraId="55B63ED4" w14:textId="77777777" w:rsidR="008F654C" w:rsidRPr="0081216E" w:rsidRDefault="008F654C" w:rsidP="006B0F34">
            <w:pPr>
              <w:jc w:val="center"/>
              <w:rPr>
                <w:color w:val="000000"/>
                <w:sz w:val="16"/>
                <w:szCs w:val="16"/>
                <w:lang w:val="en-AU" w:eastAsia="en-AU"/>
              </w:rPr>
            </w:pPr>
            <w:r w:rsidRPr="0081216E">
              <w:rPr>
                <w:color w:val="000000"/>
                <w:sz w:val="16"/>
                <w:szCs w:val="16"/>
                <w:lang w:val="en-AU" w:eastAsia="en-AU"/>
              </w:rPr>
              <w:t> </w:t>
            </w:r>
          </w:p>
        </w:tc>
        <w:tc>
          <w:tcPr>
            <w:tcW w:w="1060" w:type="dxa"/>
            <w:tcBorders>
              <w:top w:val="nil"/>
              <w:left w:val="nil"/>
              <w:bottom w:val="single" w:sz="4" w:space="0" w:color="auto"/>
              <w:right w:val="single" w:sz="4" w:space="0" w:color="auto"/>
            </w:tcBorders>
            <w:vAlign w:val="center"/>
            <w:hideMark/>
          </w:tcPr>
          <w:p w14:paraId="4B95375D" w14:textId="77777777" w:rsidR="008F654C" w:rsidRPr="0081216E" w:rsidRDefault="008F654C" w:rsidP="006B0F34">
            <w:pPr>
              <w:jc w:val="center"/>
              <w:rPr>
                <w:color w:val="000000"/>
                <w:sz w:val="16"/>
                <w:szCs w:val="16"/>
                <w:lang w:val="en-AU" w:eastAsia="en-AU"/>
              </w:rPr>
            </w:pPr>
            <w:r w:rsidRPr="0081216E">
              <w:rPr>
                <w:color w:val="000000"/>
                <w:sz w:val="16"/>
                <w:szCs w:val="16"/>
                <w:lang w:val="en-AU" w:eastAsia="en-AU"/>
              </w:rPr>
              <w:t> </w:t>
            </w:r>
          </w:p>
        </w:tc>
        <w:tc>
          <w:tcPr>
            <w:tcW w:w="1020" w:type="dxa"/>
            <w:tcBorders>
              <w:top w:val="nil"/>
              <w:left w:val="nil"/>
              <w:bottom w:val="single" w:sz="4" w:space="0" w:color="auto"/>
              <w:right w:val="single" w:sz="4" w:space="0" w:color="auto"/>
            </w:tcBorders>
            <w:vAlign w:val="center"/>
            <w:hideMark/>
          </w:tcPr>
          <w:p w14:paraId="3679B74A" w14:textId="77777777" w:rsidR="008F654C" w:rsidRPr="0081216E" w:rsidRDefault="008F654C" w:rsidP="006B0F34">
            <w:pPr>
              <w:jc w:val="center"/>
              <w:rPr>
                <w:color w:val="000000"/>
                <w:sz w:val="16"/>
                <w:szCs w:val="16"/>
                <w:lang w:val="en-AU" w:eastAsia="en-AU"/>
              </w:rPr>
            </w:pPr>
            <w:r w:rsidRPr="0081216E">
              <w:rPr>
                <w:color w:val="000000"/>
                <w:sz w:val="16"/>
                <w:szCs w:val="16"/>
                <w:lang w:val="en-AU" w:eastAsia="en-AU"/>
              </w:rPr>
              <w:t> </w:t>
            </w:r>
          </w:p>
        </w:tc>
        <w:tc>
          <w:tcPr>
            <w:tcW w:w="1020" w:type="dxa"/>
            <w:tcBorders>
              <w:top w:val="nil"/>
              <w:left w:val="nil"/>
              <w:bottom w:val="single" w:sz="4" w:space="0" w:color="auto"/>
              <w:right w:val="single" w:sz="4" w:space="0" w:color="auto"/>
            </w:tcBorders>
            <w:vAlign w:val="center"/>
            <w:hideMark/>
          </w:tcPr>
          <w:p w14:paraId="767956D0" w14:textId="77777777" w:rsidR="008F654C" w:rsidRPr="0081216E" w:rsidRDefault="008F654C" w:rsidP="006B0F34">
            <w:pPr>
              <w:jc w:val="center"/>
              <w:rPr>
                <w:color w:val="000000"/>
                <w:sz w:val="16"/>
                <w:szCs w:val="16"/>
                <w:lang w:val="en-AU" w:eastAsia="en-AU"/>
              </w:rPr>
            </w:pPr>
            <w:r w:rsidRPr="0081216E">
              <w:rPr>
                <w:color w:val="000000"/>
                <w:sz w:val="16"/>
                <w:szCs w:val="16"/>
                <w:lang w:val="en-AU" w:eastAsia="en-AU"/>
              </w:rPr>
              <w:t> </w:t>
            </w:r>
          </w:p>
        </w:tc>
        <w:tc>
          <w:tcPr>
            <w:tcW w:w="991" w:type="dxa"/>
            <w:tcBorders>
              <w:top w:val="nil"/>
              <w:left w:val="nil"/>
              <w:bottom w:val="single" w:sz="4" w:space="0" w:color="auto"/>
              <w:right w:val="single" w:sz="4" w:space="0" w:color="auto"/>
            </w:tcBorders>
            <w:vAlign w:val="center"/>
            <w:hideMark/>
          </w:tcPr>
          <w:p w14:paraId="28046DF6" w14:textId="77777777" w:rsidR="008F654C" w:rsidRPr="0081216E" w:rsidRDefault="008F654C" w:rsidP="006B0F34">
            <w:pPr>
              <w:jc w:val="center"/>
              <w:rPr>
                <w:color w:val="000000"/>
                <w:sz w:val="16"/>
                <w:szCs w:val="16"/>
                <w:lang w:val="en-AU" w:eastAsia="en-AU"/>
              </w:rPr>
            </w:pPr>
            <w:r w:rsidRPr="0081216E">
              <w:rPr>
                <w:color w:val="000000"/>
                <w:sz w:val="16"/>
                <w:szCs w:val="16"/>
                <w:lang w:val="en-AU" w:eastAsia="en-AU"/>
              </w:rPr>
              <w:t> </w:t>
            </w:r>
          </w:p>
        </w:tc>
        <w:tc>
          <w:tcPr>
            <w:tcW w:w="1140" w:type="dxa"/>
            <w:tcBorders>
              <w:top w:val="nil"/>
              <w:left w:val="nil"/>
              <w:bottom w:val="single" w:sz="4" w:space="0" w:color="auto"/>
              <w:right w:val="single" w:sz="4" w:space="0" w:color="auto"/>
            </w:tcBorders>
            <w:vAlign w:val="center"/>
            <w:hideMark/>
          </w:tcPr>
          <w:p w14:paraId="4CFB4EB5" w14:textId="77777777" w:rsidR="008F654C" w:rsidRPr="0081216E" w:rsidRDefault="008F654C" w:rsidP="006B0F34">
            <w:pPr>
              <w:jc w:val="center"/>
              <w:rPr>
                <w:color w:val="000000"/>
                <w:sz w:val="16"/>
                <w:szCs w:val="16"/>
                <w:lang w:val="en-AU" w:eastAsia="en-AU"/>
              </w:rPr>
            </w:pPr>
            <w:r w:rsidRPr="0081216E">
              <w:rPr>
                <w:color w:val="000000"/>
                <w:sz w:val="16"/>
                <w:szCs w:val="16"/>
                <w:lang w:val="en-AU" w:eastAsia="en-AU"/>
              </w:rPr>
              <w:t> </w:t>
            </w:r>
          </w:p>
        </w:tc>
        <w:tc>
          <w:tcPr>
            <w:tcW w:w="1140" w:type="dxa"/>
            <w:tcBorders>
              <w:top w:val="nil"/>
              <w:left w:val="nil"/>
              <w:bottom w:val="single" w:sz="4" w:space="0" w:color="auto"/>
              <w:right w:val="single" w:sz="4" w:space="0" w:color="auto"/>
            </w:tcBorders>
            <w:vAlign w:val="center"/>
            <w:hideMark/>
          </w:tcPr>
          <w:p w14:paraId="60075583" w14:textId="77777777" w:rsidR="008F654C" w:rsidRPr="0081216E" w:rsidRDefault="008F654C" w:rsidP="006B0F34">
            <w:pPr>
              <w:jc w:val="center"/>
              <w:rPr>
                <w:color w:val="000000"/>
                <w:sz w:val="16"/>
                <w:szCs w:val="16"/>
                <w:lang w:val="en-AU" w:eastAsia="en-AU"/>
              </w:rPr>
            </w:pPr>
            <w:r w:rsidRPr="0081216E">
              <w:rPr>
                <w:color w:val="000000"/>
                <w:sz w:val="16"/>
                <w:szCs w:val="16"/>
                <w:lang w:val="en-AU" w:eastAsia="en-AU"/>
              </w:rPr>
              <w:t> </w:t>
            </w:r>
          </w:p>
        </w:tc>
        <w:tc>
          <w:tcPr>
            <w:tcW w:w="944" w:type="dxa"/>
            <w:tcBorders>
              <w:top w:val="nil"/>
              <w:left w:val="nil"/>
              <w:bottom w:val="single" w:sz="4" w:space="0" w:color="auto"/>
              <w:right w:val="single" w:sz="4" w:space="0" w:color="auto"/>
            </w:tcBorders>
            <w:vAlign w:val="center"/>
            <w:hideMark/>
          </w:tcPr>
          <w:p w14:paraId="146861AD" w14:textId="77777777" w:rsidR="008F654C" w:rsidRPr="0081216E" w:rsidRDefault="008F654C" w:rsidP="006B0F34">
            <w:pPr>
              <w:jc w:val="center"/>
              <w:rPr>
                <w:color w:val="000000"/>
                <w:sz w:val="16"/>
                <w:szCs w:val="16"/>
                <w:lang w:val="en-AU" w:eastAsia="en-AU"/>
              </w:rPr>
            </w:pPr>
            <w:r w:rsidRPr="0081216E">
              <w:rPr>
                <w:color w:val="000000"/>
                <w:sz w:val="16"/>
                <w:szCs w:val="16"/>
                <w:lang w:val="en-AU" w:eastAsia="en-AU"/>
              </w:rPr>
              <w:t> </w:t>
            </w:r>
          </w:p>
        </w:tc>
      </w:tr>
      <w:tr w:rsidR="008F654C" w:rsidRPr="0081216E" w14:paraId="1847D9A5" w14:textId="77777777" w:rsidTr="006B0F34">
        <w:trPr>
          <w:trHeight w:val="470"/>
        </w:trPr>
        <w:tc>
          <w:tcPr>
            <w:tcW w:w="478" w:type="dxa"/>
            <w:tcBorders>
              <w:top w:val="nil"/>
              <w:left w:val="single" w:sz="4" w:space="0" w:color="auto"/>
              <w:bottom w:val="single" w:sz="4" w:space="0" w:color="auto"/>
              <w:right w:val="single" w:sz="4" w:space="0" w:color="auto"/>
            </w:tcBorders>
            <w:vAlign w:val="center"/>
            <w:hideMark/>
          </w:tcPr>
          <w:p w14:paraId="2B554997"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1.1</w:t>
            </w:r>
          </w:p>
        </w:tc>
        <w:tc>
          <w:tcPr>
            <w:tcW w:w="3237" w:type="dxa"/>
            <w:tcBorders>
              <w:top w:val="nil"/>
              <w:left w:val="nil"/>
              <w:bottom w:val="single" w:sz="4" w:space="0" w:color="auto"/>
              <w:right w:val="single" w:sz="4" w:space="0" w:color="auto"/>
            </w:tcBorders>
            <w:vAlign w:val="center"/>
            <w:hideMark/>
          </w:tcPr>
          <w:p w14:paraId="01F4E7F2" w14:textId="77777777" w:rsidR="008F654C" w:rsidRPr="0081216E" w:rsidRDefault="008F654C" w:rsidP="006B0F34">
            <w:pPr>
              <w:rPr>
                <w:rFonts w:ascii="Arial" w:hAnsi="Arial" w:cs="Arial"/>
                <w:color w:val="000000"/>
                <w:sz w:val="16"/>
                <w:szCs w:val="16"/>
                <w:lang w:val="en-AU" w:eastAsia="en-AU"/>
              </w:rPr>
            </w:pPr>
            <w:proofErr w:type="spellStart"/>
            <w:r w:rsidRPr="0081216E">
              <w:rPr>
                <w:rFonts w:ascii="Arial" w:hAnsi="Arial" w:cs="Arial"/>
                <w:color w:val="000000"/>
                <w:sz w:val="16"/>
                <w:szCs w:val="16"/>
                <w:lang w:val="en-AU" w:eastAsia="en-AU"/>
              </w:rPr>
              <w:t>Persentase</w:t>
            </w:r>
            <w:proofErr w:type="spellEnd"/>
            <w:r w:rsidRPr="0081216E">
              <w:rPr>
                <w:rFonts w:ascii="Arial" w:hAnsi="Arial" w:cs="Arial"/>
                <w:color w:val="000000"/>
                <w:sz w:val="16"/>
                <w:szCs w:val="16"/>
                <w:lang w:val="en-AU" w:eastAsia="en-AU"/>
              </w:rPr>
              <w:t xml:space="preserve"> </w:t>
            </w:r>
            <w:proofErr w:type="spellStart"/>
            <w:r w:rsidRPr="0081216E">
              <w:rPr>
                <w:rFonts w:ascii="Arial" w:hAnsi="Arial" w:cs="Arial"/>
                <w:color w:val="000000"/>
                <w:sz w:val="16"/>
                <w:szCs w:val="16"/>
                <w:lang w:val="en-AU" w:eastAsia="en-AU"/>
              </w:rPr>
              <w:t>pengembangan</w:t>
            </w:r>
            <w:proofErr w:type="spellEnd"/>
            <w:r w:rsidRPr="0081216E">
              <w:rPr>
                <w:rFonts w:ascii="Arial" w:hAnsi="Arial" w:cs="Arial"/>
                <w:color w:val="000000"/>
                <w:sz w:val="16"/>
                <w:szCs w:val="16"/>
                <w:lang w:val="en-AU" w:eastAsia="en-AU"/>
              </w:rPr>
              <w:t xml:space="preserve"> </w:t>
            </w:r>
            <w:proofErr w:type="spellStart"/>
            <w:r w:rsidRPr="0081216E">
              <w:rPr>
                <w:rFonts w:ascii="Arial" w:hAnsi="Arial" w:cs="Arial"/>
                <w:color w:val="000000"/>
                <w:sz w:val="16"/>
                <w:szCs w:val="16"/>
                <w:lang w:val="en-AU" w:eastAsia="en-AU"/>
              </w:rPr>
              <w:t>kapasitas</w:t>
            </w:r>
            <w:proofErr w:type="spellEnd"/>
            <w:r w:rsidRPr="0081216E">
              <w:rPr>
                <w:rFonts w:ascii="Arial" w:hAnsi="Arial" w:cs="Arial"/>
                <w:color w:val="000000"/>
                <w:sz w:val="16"/>
                <w:szCs w:val="16"/>
                <w:lang w:val="en-AU" w:eastAsia="en-AU"/>
              </w:rPr>
              <w:t xml:space="preserve"> </w:t>
            </w:r>
            <w:proofErr w:type="spellStart"/>
            <w:r w:rsidRPr="0081216E">
              <w:rPr>
                <w:rFonts w:ascii="Arial" w:hAnsi="Arial" w:cs="Arial"/>
                <w:color w:val="000000"/>
                <w:sz w:val="16"/>
                <w:szCs w:val="16"/>
                <w:lang w:val="en-AU" w:eastAsia="en-AU"/>
              </w:rPr>
              <w:t>kepemudaan</w:t>
            </w:r>
            <w:proofErr w:type="spellEnd"/>
            <w:r w:rsidRPr="0081216E">
              <w:rPr>
                <w:rFonts w:ascii="Arial" w:hAnsi="Arial" w:cs="Arial"/>
                <w:color w:val="000000"/>
                <w:sz w:val="16"/>
                <w:szCs w:val="16"/>
                <w:lang w:val="en-AU" w:eastAsia="en-AU"/>
              </w:rPr>
              <w:t>/</w:t>
            </w:r>
            <w:proofErr w:type="spellStart"/>
            <w:r w:rsidRPr="0081216E">
              <w:rPr>
                <w:rFonts w:ascii="Arial" w:hAnsi="Arial" w:cs="Arial"/>
                <w:color w:val="000000"/>
                <w:sz w:val="16"/>
                <w:szCs w:val="16"/>
                <w:lang w:val="en-AU" w:eastAsia="en-AU"/>
              </w:rPr>
              <w:t>Kegiatan</w:t>
            </w:r>
            <w:proofErr w:type="spellEnd"/>
            <w:r w:rsidRPr="0081216E">
              <w:rPr>
                <w:rFonts w:ascii="Arial" w:hAnsi="Arial" w:cs="Arial"/>
                <w:color w:val="000000"/>
                <w:sz w:val="16"/>
                <w:szCs w:val="16"/>
                <w:lang w:val="en-AU" w:eastAsia="en-AU"/>
              </w:rPr>
              <w:t xml:space="preserve"> Ekonomi Mandiri</w:t>
            </w:r>
          </w:p>
        </w:tc>
        <w:tc>
          <w:tcPr>
            <w:tcW w:w="1017" w:type="dxa"/>
            <w:tcBorders>
              <w:top w:val="nil"/>
              <w:left w:val="nil"/>
              <w:bottom w:val="single" w:sz="4" w:space="0" w:color="000000"/>
              <w:right w:val="single" w:sz="4" w:space="0" w:color="000000"/>
            </w:tcBorders>
            <w:vAlign w:val="center"/>
            <w:hideMark/>
          </w:tcPr>
          <w:p w14:paraId="2B72EA55"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100</w:t>
            </w:r>
          </w:p>
        </w:tc>
        <w:tc>
          <w:tcPr>
            <w:tcW w:w="1048" w:type="dxa"/>
            <w:tcBorders>
              <w:top w:val="nil"/>
              <w:left w:val="nil"/>
              <w:bottom w:val="single" w:sz="4" w:space="0" w:color="000000"/>
              <w:right w:val="single" w:sz="4" w:space="0" w:color="000000"/>
            </w:tcBorders>
            <w:vAlign w:val="center"/>
            <w:hideMark/>
          </w:tcPr>
          <w:p w14:paraId="72949A4A"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500</w:t>
            </w:r>
          </w:p>
        </w:tc>
        <w:tc>
          <w:tcPr>
            <w:tcW w:w="1025" w:type="dxa"/>
            <w:tcBorders>
              <w:top w:val="nil"/>
              <w:left w:val="nil"/>
              <w:bottom w:val="single" w:sz="4" w:space="0" w:color="000000"/>
              <w:right w:val="single" w:sz="4" w:space="0" w:color="000000"/>
            </w:tcBorders>
            <w:vAlign w:val="center"/>
            <w:hideMark/>
          </w:tcPr>
          <w:p w14:paraId="49F010CD"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1500</w:t>
            </w:r>
          </w:p>
        </w:tc>
        <w:tc>
          <w:tcPr>
            <w:tcW w:w="1134" w:type="dxa"/>
            <w:tcBorders>
              <w:top w:val="nil"/>
              <w:left w:val="nil"/>
              <w:bottom w:val="single" w:sz="4" w:space="0" w:color="000000"/>
              <w:right w:val="single" w:sz="4" w:space="0" w:color="000000"/>
            </w:tcBorders>
            <w:vAlign w:val="center"/>
            <w:hideMark/>
          </w:tcPr>
          <w:p w14:paraId="19C1757F"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2000</w:t>
            </w:r>
          </w:p>
        </w:tc>
        <w:tc>
          <w:tcPr>
            <w:tcW w:w="1080" w:type="dxa"/>
            <w:tcBorders>
              <w:top w:val="nil"/>
              <w:left w:val="nil"/>
              <w:bottom w:val="single" w:sz="4" w:space="0" w:color="000000"/>
              <w:right w:val="single" w:sz="4" w:space="0" w:color="000000"/>
            </w:tcBorders>
            <w:vAlign w:val="center"/>
            <w:hideMark/>
          </w:tcPr>
          <w:p w14:paraId="2DC547A1"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0</w:t>
            </w:r>
          </w:p>
        </w:tc>
        <w:tc>
          <w:tcPr>
            <w:tcW w:w="1060" w:type="dxa"/>
            <w:tcBorders>
              <w:top w:val="nil"/>
              <w:left w:val="nil"/>
              <w:bottom w:val="single" w:sz="4" w:space="0" w:color="000000"/>
              <w:right w:val="single" w:sz="4" w:space="0" w:color="000000"/>
            </w:tcBorders>
            <w:vAlign w:val="center"/>
            <w:hideMark/>
          </w:tcPr>
          <w:p w14:paraId="0459B1B3"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133</w:t>
            </w:r>
          </w:p>
        </w:tc>
        <w:tc>
          <w:tcPr>
            <w:tcW w:w="1020" w:type="dxa"/>
            <w:tcBorders>
              <w:top w:val="nil"/>
              <w:left w:val="nil"/>
              <w:bottom w:val="single" w:sz="4" w:space="0" w:color="000000"/>
              <w:right w:val="single" w:sz="4" w:space="0" w:color="000000"/>
            </w:tcBorders>
            <w:vAlign w:val="center"/>
            <w:hideMark/>
          </w:tcPr>
          <w:p w14:paraId="0002DB13"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1745</w:t>
            </w:r>
          </w:p>
        </w:tc>
        <w:tc>
          <w:tcPr>
            <w:tcW w:w="1020" w:type="dxa"/>
            <w:tcBorders>
              <w:top w:val="nil"/>
              <w:left w:val="nil"/>
              <w:bottom w:val="single" w:sz="4" w:space="0" w:color="000000"/>
              <w:right w:val="single" w:sz="4" w:space="0" w:color="000000"/>
            </w:tcBorders>
            <w:vAlign w:val="center"/>
            <w:hideMark/>
          </w:tcPr>
          <w:p w14:paraId="089B207A"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1845</w:t>
            </w:r>
          </w:p>
        </w:tc>
        <w:tc>
          <w:tcPr>
            <w:tcW w:w="991" w:type="dxa"/>
            <w:tcBorders>
              <w:top w:val="nil"/>
              <w:left w:val="nil"/>
              <w:bottom w:val="single" w:sz="4" w:space="0" w:color="auto"/>
              <w:right w:val="single" w:sz="4" w:space="0" w:color="auto"/>
            </w:tcBorders>
            <w:vAlign w:val="center"/>
            <w:hideMark/>
          </w:tcPr>
          <w:p w14:paraId="4239A11E"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0%</w:t>
            </w:r>
          </w:p>
        </w:tc>
        <w:tc>
          <w:tcPr>
            <w:tcW w:w="1140" w:type="dxa"/>
            <w:tcBorders>
              <w:top w:val="nil"/>
              <w:left w:val="nil"/>
              <w:bottom w:val="single" w:sz="4" w:space="0" w:color="auto"/>
              <w:right w:val="single" w:sz="4" w:space="0" w:color="auto"/>
            </w:tcBorders>
            <w:vAlign w:val="center"/>
            <w:hideMark/>
          </w:tcPr>
          <w:p w14:paraId="37E6D76F" w14:textId="3D2E81A5" w:rsidR="008F654C" w:rsidRPr="0081216E" w:rsidRDefault="00311F78" w:rsidP="006B0F34">
            <w:pPr>
              <w:jc w:val="center"/>
              <w:rPr>
                <w:rFonts w:ascii="Arial" w:hAnsi="Arial" w:cs="Arial"/>
                <w:color w:val="000000"/>
                <w:sz w:val="16"/>
                <w:szCs w:val="16"/>
                <w:lang w:val="en-AU" w:eastAsia="en-AU"/>
              </w:rPr>
            </w:pPr>
            <w:r>
              <w:rPr>
                <w:rFonts w:ascii="Arial" w:hAnsi="Arial" w:cs="Arial"/>
                <w:color w:val="000000"/>
                <w:sz w:val="16"/>
                <w:szCs w:val="16"/>
                <w:lang w:val="en-AU" w:eastAsia="en-AU"/>
              </w:rPr>
              <w:t>27</w:t>
            </w:r>
            <w:r w:rsidR="008F654C" w:rsidRPr="0081216E">
              <w:rPr>
                <w:rFonts w:ascii="Arial" w:hAnsi="Arial" w:cs="Arial"/>
                <w:color w:val="000000"/>
                <w:sz w:val="16"/>
                <w:szCs w:val="16"/>
                <w:lang w:val="en-AU" w:eastAsia="en-AU"/>
              </w:rPr>
              <w:t>%</w:t>
            </w:r>
          </w:p>
        </w:tc>
        <w:tc>
          <w:tcPr>
            <w:tcW w:w="1140" w:type="dxa"/>
            <w:tcBorders>
              <w:top w:val="nil"/>
              <w:left w:val="nil"/>
              <w:bottom w:val="single" w:sz="4" w:space="0" w:color="auto"/>
              <w:right w:val="single" w:sz="4" w:space="0" w:color="auto"/>
            </w:tcBorders>
            <w:vAlign w:val="center"/>
            <w:hideMark/>
          </w:tcPr>
          <w:p w14:paraId="2DE38E66"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116%</w:t>
            </w:r>
          </w:p>
        </w:tc>
        <w:tc>
          <w:tcPr>
            <w:tcW w:w="944" w:type="dxa"/>
            <w:tcBorders>
              <w:top w:val="nil"/>
              <w:left w:val="nil"/>
              <w:bottom w:val="single" w:sz="4" w:space="0" w:color="auto"/>
              <w:right w:val="single" w:sz="4" w:space="0" w:color="auto"/>
            </w:tcBorders>
            <w:vAlign w:val="center"/>
            <w:hideMark/>
          </w:tcPr>
          <w:p w14:paraId="0DDAA710"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92%</w:t>
            </w:r>
          </w:p>
        </w:tc>
      </w:tr>
      <w:tr w:rsidR="008F654C" w:rsidRPr="0081216E" w14:paraId="41C053E8" w14:textId="77777777" w:rsidTr="006B0F34">
        <w:trPr>
          <w:trHeight w:val="550"/>
        </w:trPr>
        <w:tc>
          <w:tcPr>
            <w:tcW w:w="478" w:type="dxa"/>
            <w:tcBorders>
              <w:top w:val="nil"/>
              <w:left w:val="single" w:sz="4" w:space="0" w:color="auto"/>
              <w:bottom w:val="single" w:sz="4" w:space="0" w:color="auto"/>
              <w:right w:val="single" w:sz="4" w:space="0" w:color="auto"/>
            </w:tcBorders>
            <w:vAlign w:val="center"/>
            <w:hideMark/>
          </w:tcPr>
          <w:p w14:paraId="177557B3"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1.2</w:t>
            </w:r>
          </w:p>
        </w:tc>
        <w:tc>
          <w:tcPr>
            <w:tcW w:w="3237" w:type="dxa"/>
            <w:tcBorders>
              <w:top w:val="nil"/>
              <w:left w:val="nil"/>
              <w:bottom w:val="single" w:sz="4" w:space="0" w:color="auto"/>
              <w:right w:val="single" w:sz="4" w:space="0" w:color="auto"/>
            </w:tcBorders>
            <w:vAlign w:val="center"/>
            <w:hideMark/>
          </w:tcPr>
          <w:p w14:paraId="0BB22FD1" w14:textId="77777777" w:rsidR="008F654C" w:rsidRPr="0081216E" w:rsidRDefault="008F654C" w:rsidP="006B0F34">
            <w:pPr>
              <w:rPr>
                <w:rFonts w:ascii="Arial" w:hAnsi="Arial" w:cs="Arial"/>
                <w:color w:val="000000"/>
                <w:sz w:val="16"/>
                <w:szCs w:val="16"/>
                <w:lang w:val="en-AU" w:eastAsia="en-AU"/>
              </w:rPr>
            </w:pPr>
            <w:proofErr w:type="spellStart"/>
            <w:r w:rsidRPr="0081216E">
              <w:rPr>
                <w:rFonts w:ascii="Arial" w:hAnsi="Arial" w:cs="Arial"/>
                <w:color w:val="000000"/>
                <w:sz w:val="16"/>
                <w:szCs w:val="16"/>
                <w:lang w:val="en-AU" w:eastAsia="en-AU"/>
              </w:rPr>
              <w:t>Persentase</w:t>
            </w:r>
            <w:proofErr w:type="spellEnd"/>
            <w:r w:rsidRPr="0081216E">
              <w:rPr>
                <w:rFonts w:ascii="Arial" w:hAnsi="Arial" w:cs="Arial"/>
                <w:color w:val="000000"/>
                <w:sz w:val="16"/>
                <w:szCs w:val="16"/>
                <w:lang w:val="en-AU" w:eastAsia="en-AU"/>
              </w:rPr>
              <w:t xml:space="preserve"> </w:t>
            </w:r>
            <w:proofErr w:type="spellStart"/>
            <w:r w:rsidRPr="0081216E">
              <w:rPr>
                <w:rFonts w:ascii="Arial" w:hAnsi="Arial" w:cs="Arial"/>
                <w:color w:val="000000"/>
                <w:sz w:val="16"/>
                <w:szCs w:val="16"/>
                <w:lang w:val="en-AU" w:eastAsia="en-AU"/>
              </w:rPr>
              <w:t>pembinaan</w:t>
            </w:r>
            <w:proofErr w:type="spellEnd"/>
            <w:r w:rsidRPr="0081216E">
              <w:rPr>
                <w:rFonts w:ascii="Arial" w:hAnsi="Arial" w:cs="Arial"/>
                <w:color w:val="000000"/>
                <w:sz w:val="16"/>
                <w:szCs w:val="16"/>
                <w:lang w:val="en-AU" w:eastAsia="en-AU"/>
              </w:rPr>
              <w:t xml:space="preserve"> </w:t>
            </w:r>
            <w:proofErr w:type="spellStart"/>
            <w:r w:rsidRPr="0081216E">
              <w:rPr>
                <w:rFonts w:ascii="Arial" w:hAnsi="Arial" w:cs="Arial"/>
                <w:color w:val="000000"/>
                <w:sz w:val="16"/>
                <w:szCs w:val="16"/>
                <w:lang w:val="en-AU" w:eastAsia="en-AU"/>
              </w:rPr>
              <w:t>olahraga</w:t>
            </w:r>
            <w:proofErr w:type="spellEnd"/>
            <w:r w:rsidRPr="0081216E">
              <w:rPr>
                <w:rFonts w:ascii="Arial" w:hAnsi="Arial" w:cs="Arial"/>
                <w:color w:val="000000"/>
                <w:sz w:val="16"/>
                <w:szCs w:val="16"/>
                <w:lang w:val="en-AU" w:eastAsia="en-AU"/>
              </w:rPr>
              <w:t>/</w:t>
            </w:r>
            <w:proofErr w:type="spellStart"/>
            <w:r w:rsidRPr="0081216E">
              <w:rPr>
                <w:rFonts w:ascii="Arial" w:hAnsi="Arial" w:cs="Arial"/>
                <w:color w:val="000000"/>
                <w:sz w:val="16"/>
                <w:szCs w:val="16"/>
                <w:lang w:val="en-AU" w:eastAsia="en-AU"/>
              </w:rPr>
              <w:t>Jumlah</w:t>
            </w:r>
            <w:proofErr w:type="spellEnd"/>
            <w:r w:rsidRPr="0081216E">
              <w:rPr>
                <w:rFonts w:ascii="Arial" w:hAnsi="Arial" w:cs="Arial"/>
                <w:color w:val="000000"/>
                <w:sz w:val="16"/>
                <w:szCs w:val="16"/>
                <w:lang w:val="en-AU" w:eastAsia="en-AU"/>
              </w:rPr>
              <w:t xml:space="preserve"> </w:t>
            </w:r>
            <w:proofErr w:type="spellStart"/>
            <w:r w:rsidRPr="0081216E">
              <w:rPr>
                <w:rFonts w:ascii="Arial" w:hAnsi="Arial" w:cs="Arial"/>
                <w:color w:val="000000"/>
                <w:sz w:val="16"/>
                <w:szCs w:val="16"/>
                <w:lang w:val="en-AU" w:eastAsia="en-AU"/>
              </w:rPr>
              <w:t>Perolehan</w:t>
            </w:r>
            <w:proofErr w:type="spellEnd"/>
            <w:r w:rsidRPr="0081216E">
              <w:rPr>
                <w:rFonts w:ascii="Arial" w:hAnsi="Arial" w:cs="Arial"/>
                <w:color w:val="000000"/>
                <w:sz w:val="16"/>
                <w:szCs w:val="16"/>
                <w:lang w:val="en-AU" w:eastAsia="en-AU"/>
              </w:rPr>
              <w:t xml:space="preserve"> </w:t>
            </w:r>
            <w:proofErr w:type="spellStart"/>
            <w:r w:rsidRPr="0081216E">
              <w:rPr>
                <w:rFonts w:ascii="Arial" w:hAnsi="Arial" w:cs="Arial"/>
                <w:color w:val="000000"/>
                <w:sz w:val="16"/>
                <w:szCs w:val="16"/>
                <w:lang w:val="en-AU" w:eastAsia="en-AU"/>
              </w:rPr>
              <w:t>Medali</w:t>
            </w:r>
            <w:proofErr w:type="spellEnd"/>
          </w:p>
        </w:tc>
        <w:tc>
          <w:tcPr>
            <w:tcW w:w="1017" w:type="dxa"/>
            <w:tcBorders>
              <w:top w:val="nil"/>
              <w:left w:val="nil"/>
              <w:bottom w:val="single" w:sz="4" w:space="0" w:color="000000"/>
              <w:right w:val="single" w:sz="4" w:space="0" w:color="000000"/>
            </w:tcBorders>
            <w:vAlign w:val="center"/>
            <w:hideMark/>
          </w:tcPr>
          <w:p w14:paraId="4DE12AD5"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15</w:t>
            </w:r>
          </w:p>
        </w:tc>
        <w:tc>
          <w:tcPr>
            <w:tcW w:w="1048" w:type="dxa"/>
            <w:tcBorders>
              <w:top w:val="nil"/>
              <w:left w:val="nil"/>
              <w:bottom w:val="single" w:sz="4" w:space="0" w:color="000000"/>
              <w:right w:val="single" w:sz="4" w:space="0" w:color="000000"/>
            </w:tcBorders>
            <w:vAlign w:val="center"/>
            <w:hideMark/>
          </w:tcPr>
          <w:p w14:paraId="52351946"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20</w:t>
            </w:r>
          </w:p>
        </w:tc>
        <w:tc>
          <w:tcPr>
            <w:tcW w:w="1025" w:type="dxa"/>
            <w:tcBorders>
              <w:top w:val="nil"/>
              <w:left w:val="nil"/>
              <w:bottom w:val="single" w:sz="4" w:space="0" w:color="000000"/>
              <w:right w:val="single" w:sz="4" w:space="0" w:color="000000"/>
            </w:tcBorders>
            <w:vAlign w:val="center"/>
            <w:hideMark/>
          </w:tcPr>
          <w:p w14:paraId="5A1781D9"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30</w:t>
            </w:r>
          </w:p>
        </w:tc>
        <w:tc>
          <w:tcPr>
            <w:tcW w:w="1134" w:type="dxa"/>
            <w:tcBorders>
              <w:top w:val="nil"/>
              <w:left w:val="nil"/>
              <w:bottom w:val="single" w:sz="4" w:space="0" w:color="000000"/>
              <w:right w:val="single" w:sz="4" w:space="0" w:color="000000"/>
            </w:tcBorders>
            <w:vAlign w:val="center"/>
            <w:hideMark/>
          </w:tcPr>
          <w:p w14:paraId="52DD3F7E"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40</w:t>
            </w:r>
          </w:p>
        </w:tc>
        <w:tc>
          <w:tcPr>
            <w:tcW w:w="1080" w:type="dxa"/>
            <w:tcBorders>
              <w:top w:val="nil"/>
              <w:left w:val="nil"/>
              <w:bottom w:val="single" w:sz="4" w:space="0" w:color="000000"/>
              <w:right w:val="single" w:sz="4" w:space="0" w:color="000000"/>
            </w:tcBorders>
            <w:vAlign w:val="center"/>
            <w:hideMark/>
          </w:tcPr>
          <w:p w14:paraId="0CD9A090"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8</w:t>
            </w:r>
          </w:p>
        </w:tc>
        <w:tc>
          <w:tcPr>
            <w:tcW w:w="1060" w:type="dxa"/>
            <w:tcBorders>
              <w:top w:val="nil"/>
              <w:left w:val="nil"/>
              <w:bottom w:val="single" w:sz="4" w:space="0" w:color="000000"/>
              <w:right w:val="single" w:sz="4" w:space="0" w:color="000000"/>
            </w:tcBorders>
            <w:vAlign w:val="center"/>
            <w:hideMark/>
          </w:tcPr>
          <w:p w14:paraId="13F17B59"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13</w:t>
            </w:r>
          </w:p>
        </w:tc>
        <w:tc>
          <w:tcPr>
            <w:tcW w:w="1020" w:type="dxa"/>
            <w:tcBorders>
              <w:top w:val="nil"/>
              <w:left w:val="nil"/>
              <w:bottom w:val="single" w:sz="4" w:space="0" w:color="000000"/>
              <w:right w:val="single" w:sz="4" w:space="0" w:color="000000"/>
            </w:tcBorders>
            <w:vAlign w:val="center"/>
            <w:hideMark/>
          </w:tcPr>
          <w:p w14:paraId="3215C04D"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30</w:t>
            </w:r>
          </w:p>
        </w:tc>
        <w:tc>
          <w:tcPr>
            <w:tcW w:w="1020" w:type="dxa"/>
            <w:tcBorders>
              <w:top w:val="nil"/>
              <w:left w:val="nil"/>
              <w:bottom w:val="single" w:sz="4" w:space="0" w:color="000000"/>
              <w:right w:val="single" w:sz="4" w:space="0" w:color="000000"/>
            </w:tcBorders>
            <w:vAlign w:val="center"/>
            <w:hideMark/>
          </w:tcPr>
          <w:p w14:paraId="077F21F1"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11</w:t>
            </w:r>
          </w:p>
        </w:tc>
        <w:tc>
          <w:tcPr>
            <w:tcW w:w="991" w:type="dxa"/>
            <w:tcBorders>
              <w:top w:val="nil"/>
              <w:left w:val="nil"/>
              <w:bottom w:val="single" w:sz="4" w:space="0" w:color="auto"/>
              <w:right w:val="single" w:sz="4" w:space="0" w:color="auto"/>
            </w:tcBorders>
            <w:vAlign w:val="center"/>
            <w:hideMark/>
          </w:tcPr>
          <w:p w14:paraId="3345D778" w14:textId="485A1542" w:rsidR="008F654C" w:rsidRPr="0081216E" w:rsidRDefault="00DF5537" w:rsidP="006B0F34">
            <w:pPr>
              <w:jc w:val="center"/>
              <w:rPr>
                <w:rFonts w:ascii="Arial" w:hAnsi="Arial" w:cs="Arial"/>
                <w:color w:val="000000"/>
                <w:sz w:val="16"/>
                <w:szCs w:val="16"/>
                <w:lang w:val="en-AU" w:eastAsia="en-AU"/>
              </w:rPr>
            </w:pPr>
            <w:r>
              <w:rPr>
                <w:rFonts w:ascii="Arial" w:hAnsi="Arial" w:cs="Arial"/>
                <w:color w:val="000000"/>
                <w:sz w:val="16"/>
                <w:szCs w:val="16"/>
                <w:lang w:val="en-AU" w:eastAsia="en-AU"/>
              </w:rPr>
              <w:t>53</w:t>
            </w:r>
            <w:r w:rsidR="008F654C" w:rsidRPr="0081216E">
              <w:rPr>
                <w:rFonts w:ascii="Arial" w:hAnsi="Arial" w:cs="Arial"/>
                <w:color w:val="000000"/>
                <w:sz w:val="16"/>
                <w:szCs w:val="16"/>
                <w:lang w:val="en-AU" w:eastAsia="en-AU"/>
              </w:rPr>
              <w:t>%</w:t>
            </w:r>
          </w:p>
        </w:tc>
        <w:tc>
          <w:tcPr>
            <w:tcW w:w="1140" w:type="dxa"/>
            <w:tcBorders>
              <w:top w:val="nil"/>
              <w:left w:val="nil"/>
              <w:bottom w:val="single" w:sz="4" w:space="0" w:color="auto"/>
              <w:right w:val="single" w:sz="4" w:space="0" w:color="auto"/>
            </w:tcBorders>
            <w:vAlign w:val="center"/>
            <w:hideMark/>
          </w:tcPr>
          <w:p w14:paraId="1967E3EC" w14:textId="450F5406" w:rsidR="008F654C" w:rsidRPr="0081216E" w:rsidRDefault="00DF5537" w:rsidP="006B0F34">
            <w:pPr>
              <w:jc w:val="center"/>
              <w:rPr>
                <w:rFonts w:ascii="Arial" w:hAnsi="Arial" w:cs="Arial"/>
                <w:color w:val="000000"/>
                <w:sz w:val="16"/>
                <w:szCs w:val="16"/>
                <w:lang w:val="en-AU" w:eastAsia="en-AU"/>
              </w:rPr>
            </w:pPr>
            <w:r>
              <w:rPr>
                <w:rFonts w:ascii="Arial" w:hAnsi="Arial" w:cs="Arial"/>
                <w:color w:val="000000"/>
                <w:sz w:val="16"/>
                <w:szCs w:val="16"/>
                <w:lang w:val="en-AU" w:eastAsia="en-AU"/>
              </w:rPr>
              <w:t>65</w:t>
            </w:r>
            <w:r w:rsidR="008F654C" w:rsidRPr="0081216E">
              <w:rPr>
                <w:rFonts w:ascii="Arial" w:hAnsi="Arial" w:cs="Arial"/>
                <w:color w:val="000000"/>
                <w:sz w:val="16"/>
                <w:szCs w:val="16"/>
                <w:lang w:val="en-AU" w:eastAsia="en-AU"/>
              </w:rPr>
              <w:t>%</w:t>
            </w:r>
          </w:p>
        </w:tc>
        <w:tc>
          <w:tcPr>
            <w:tcW w:w="1140" w:type="dxa"/>
            <w:tcBorders>
              <w:top w:val="nil"/>
              <w:left w:val="nil"/>
              <w:bottom w:val="single" w:sz="4" w:space="0" w:color="auto"/>
              <w:right w:val="single" w:sz="4" w:space="0" w:color="auto"/>
            </w:tcBorders>
            <w:vAlign w:val="center"/>
            <w:hideMark/>
          </w:tcPr>
          <w:p w14:paraId="419F9998"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100%</w:t>
            </w:r>
          </w:p>
        </w:tc>
        <w:tc>
          <w:tcPr>
            <w:tcW w:w="944" w:type="dxa"/>
            <w:tcBorders>
              <w:top w:val="nil"/>
              <w:left w:val="nil"/>
              <w:bottom w:val="single" w:sz="4" w:space="0" w:color="auto"/>
              <w:right w:val="single" w:sz="4" w:space="0" w:color="auto"/>
            </w:tcBorders>
            <w:vAlign w:val="center"/>
            <w:hideMark/>
          </w:tcPr>
          <w:p w14:paraId="22D4334A"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28%</w:t>
            </w:r>
          </w:p>
        </w:tc>
      </w:tr>
      <w:tr w:rsidR="000643DF" w:rsidRPr="0081216E" w14:paraId="735A8B5D" w14:textId="77777777" w:rsidTr="006B0F34">
        <w:trPr>
          <w:trHeight w:val="520"/>
        </w:trPr>
        <w:tc>
          <w:tcPr>
            <w:tcW w:w="478" w:type="dxa"/>
            <w:tcBorders>
              <w:top w:val="nil"/>
              <w:left w:val="single" w:sz="4" w:space="0" w:color="auto"/>
              <w:bottom w:val="single" w:sz="4" w:space="0" w:color="auto"/>
              <w:right w:val="single" w:sz="4" w:space="0" w:color="auto"/>
            </w:tcBorders>
            <w:vAlign w:val="center"/>
            <w:hideMark/>
          </w:tcPr>
          <w:p w14:paraId="0A5FC3B3" w14:textId="77777777" w:rsidR="000643DF" w:rsidRPr="0081216E" w:rsidRDefault="000643DF" w:rsidP="000643DF">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1.3</w:t>
            </w:r>
          </w:p>
        </w:tc>
        <w:tc>
          <w:tcPr>
            <w:tcW w:w="3237" w:type="dxa"/>
            <w:tcBorders>
              <w:top w:val="nil"/>
              <w:left w:val="nil"/>
              <w:bottom w:val="single" w:sz="4" w:space="0" w:color="auto"/>
              <w:right w:val="single" w:sz="4" w:space="0" w:color="auto"/>
            </w:tcBorders>
            <w:vAlign w:val="center"/>
            <w:hideMark/>
          </w:tcPr>
          <w:p w14:paraId="16E36A65" w14:textId="77777777" w:rsidR="000643DF" w:rsidRPr="0081216E" w:rsidRDefault="000643DF" w:rsidP="000643DF">
            <w:pPr>
              <w:rPr>
                <w:rFonts w:ascii="Arial" w:hAnsi="Arial" w:cs="Arial"/>
                <w:color w:val="000000"/>
                <w:sz w:val="16"/>
                <w:szCs w:val="16"/>
                <w:lang w:val="en-AU" w:eastAsia="en-AU"/>
              </w:rPr>
            </w:pPr>
            <w:proofErr w:type="spellStart"/>
            <w:r w:rsidRPr="0081216E">
              <w:rPr>
                <w:rFonts w:ascii="Arial" w:hAnsi="Arial" w:cs="Arial"/>
                <w:color w:val="000000"/>
                <w:sz w:val="16"/>
                <w:szCs w:val="16"/>
                <w:lang w:val="en-AU" w:eastAsia="en-AU"/>
              </w:rPr>
              <w:t>Persentase</w:t>
            </w:r>
            <w:proofErr w:type="spellEnd"/>
            <w:r w:rsidRPr="0081216E">
              <w:rPr>
                <w:rFonts w:ascii="Arial" w:hAnsi="Arial" w:cs="Arial"/>
                <w:color w:val="000000"/>
                <w:sz w:val="16"/>
                <w:szCs w:val="16"/>
                <w:lang w:val="en-AU" w:eastAsia="en-AU"/>
              </w:rPr>
              <w:t xml:space="preserve"> </w:t>
            </w:r>
            <w:proofErr w:type="spellStart"/>
            <w:r w:rsidRPr="0081216E">
              <w:rPr>
                <w:rFonts w:ascii="Arial" w:hAnsi="Arial" w:cs="Arial"/>
                <w:color w:val="000000"/>
                <w:sz w:val="16"/>
                <w:szCs w:val="16"/>
                <w:lang w:val="en-AU" w:eastAsia="en-AU"/>
              </w:rPr>
              <w:t>pengembangan</w:t>
            </w:r>
            <w:proofErr w:type="spellEnd"/>
            <w:r w:rsidRPr="0081216E">
              <w:rPr>
                <w:rFonts w:ascii="Arial" w:hAnsi="Arial" w:cs="Arial"/>
                <w:color w:val="000000"/>
                <w:sz w:val="16"/>
                <w:szCs w:val="16"/>
                <w:lang w:val="en-AU" w:eastAsia="en-AU"/>
              </w:rPr>
              <w:t xml:space="preserve"> </w:t>
            </w:r>
            <w:proofErr w:type="spellStart"/>
            <w:r w:rsidRPr="0081216E">
              <w:rPr>
                <w:rFonts w:ascii="Arial" w:hAnsi="Arial" w:cs="Arial"/>
                <w:color w:val="000000"/>
                <w:sz w:val="16"/>
                <w:szCs w:val="16"/>
                <w:lang w:val="en-AU" w:eastAsia="en-AU"/>
              </w:rPr>
              <w:t>kapasitas</w:t>
            </w:r>
            <w:proofErr w:type="spellEnd"/>
            <w:r w:rsidRPr="0081216E">
              <w:rPr>
                <w:rFonts w:ascii="Arial" w:hAnsi="Arial" w:cs="Arial"/>
                <w:color w:val="000000"/>
                <w:sz w:val="16"/>
                <w:szCs w:val="16"/>
                <w:lang w:val="en-AU" w:eastAsia="en-AU"/>
              </w:rPr>
              <w:t xml:space="preserve"> </w:t>
            </w:r>
            <w:proofErr w:type="spellStart"/>
            <w:r w:rsidRPr="0081216E">
              <w:rPr>
                <w:rFonts w:ascii="Arial" w:hAnsi="Arial" w:cs="Arial"/>
                <w:color w:val="000000"/>
                <w:sz w:val="16"/>
                <w:szCs w:val="16"/>
                <w:lang w:val="en-AU" w:eastAsia="en-AU"/>
              </w:rPr>
              <w:t>kepramukaan</w:t>
            </w:r>
            <w:proofErr w:type="spellEnd"/>
          </w:p>
        </w:tc>
        <w:tc>
          <w:tcPr>
            <w:tcW w:w="1017" w:type="dxa"/>
            <w:tcBorders>
              <w:top w:val="nil"/>
              <w:left w:val="nil"/>
              <w:bottom w:val="nil"/>
              <w:right w:val="single" w:sz="4" w:space="0" w:color="000000"/>
            </w:tcBorders>
            <w:vAlign w:val="center"/>
            <w:hideMark/>
          </w:tcPr>
          <w:p w14:paraId="2D75594B" w14:textId="77777777" w:rsidR="000643DF" w:rsidRPr="0081216E" w:rsidRDefault="000643DF" w:rsidP="000643DF">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0</w:t>
            </w:r>
          </w:p>
        </w:tc>
        <w:tc>
          <w:tcPr>
            <w:tcW w:w="1048" w:type="dxa"/>
            <w:tcBorders>
              <w:top w:val="nil"/>
              <w:left w:val="nil"/>
              <w:bottom w:val="nil"/>
              <w:right w:val="single" w:sz="4" w:space="0" w:color="000000"/>
            </w:tcBorders>
            <w:vAlign w:val="center"/>
            <w:hideMark/>
          </w:tcPr>
          <w:p w14:paraId="09EF595B" w14:textId="789E3F57" w:rsidR="000643DF" w:rsidRPr="0081216E" w:rsidRDefault="000643DF" w:rsidP="000643DF">
            <w:pPr>
              <w:jc w:val="center"/>
              <w:rPr>
                <w:rFonts w:ascii="Arial" w:hAnsi="Arial" w:cs="Arial"/>
                <w:color w:val="000000"/>
                <w:sz w:val="16"/>
                <w:szCs w:val="16"/>
                <w:lang w:val="en-AU" w:eastAsia="en-AU"/>
              </w:rPr>
            </w:pPr>
            <w:r>
              <w:rPr>
                <w:rFonts w:ascii="Arial" w:hAnsi="Arial" w:cs="Arial"/>
                <w:color w:val="000000"/>
                <w:sz w:val="16"/>
                <w:szCs w:val="16"/>
                <w:lang w:val="en-AU" w:eastAsia="en-AU"/>
              </w:rPr>
              <w:t>5</w:t>
            </w:r>
          </w:p>
        </w:tc>
        <w:tc>
          <w:tcPr>
            <w:tcW w:w="1025" w:type="dxa"/>
            <w:tcBorders>
              <w:top w:val="nil"/>
              <w:left w:val="nil"/>
              <w:bottom w:val="nil"/>
              <w:right w:val="single" w:sz="4" w:space="0" w:color="000000"/>
            </w:tcBorders>
            <w:vAlign w:val="center"/>
            <w:hideMark/>
          </w:tcPr>
          <w:p w14:paraId="3E43B9FF" w14:textId="07D833F7" w:rsidR="000643DF" w:rsidRPr="0081216E" w:rsidRDefault="000643DF" w:rsidP="000643DF">
            <w:pPr>
              <w:jc w:val="center"/>
              <w:rPr>
                <w:rFonts w:ascii="Arial" w:hAnsi="Arial" w:cs="Arial"/>
                <w:color w:val="000000"/>
                <w:sz w:val="16"/>
                <w:szCs w:val="16"/>
                <w:lang w:val="en-AU" w:eastAsia="en-AU"/>
              </w:rPr>
            </w:pPr>
            <w:r>
              <w:rPr>
                <w:rFonts w:ascii="Arial" w:hAnsi="Arial" w:cs="Arial"/>
                <w:color w:val="000000"/>
                <w:sz w:val="16"/>
                <w:szCs w:val="16"/>
                <w:lang w:val="en-AU" w:eastAsia="en-AU"/>
              </w:rPr>
              <w:t>6</w:t>
            </w:r>
          </w:p>
        </w:tc>
        <w:tc>
          <w:tcPr>
            <w:tcW w:w="1134" w:type="dxa"/>
            <w:tcBorders>
              <w:top w:val="nil"/>
              <w:left w:val="nil"/>
              <w:bottom w:val="nil"/>
              <w:right w:val="single" w:sz="4" w:space="0" w:color="000000"/>
            </w:tcBorders>
            <w:vAlign w:val="center"/>
            <w:hideMark/>
          </w:tcPr>
          <w:p w14:paraId="47433F7B" w14:textId="0FBF245A" w:rsidR="000643DF" w:rsidRPr="0081216E" w:rsidRDefault="000643DF" w:rsidP="000643DF">
            <w:pPr>
              <w:jc w:val="center"/>
              <w:rPr>
                <w:rFonts w:ascii="Arial" w:hAnsi="Arial" w:cs="Arial"/>
                <w:color w:val="000000"/>
                <w:sz w:val="16"/>
                <w:szCs w:val="16"/>
                <w:lang w:val="en-AU" w:eastAsia="en-AU"/>
              </w:rPr>
            </w:pPr>
            <w:r>
              <w:rPr>
                <w:rFonts w:ascii="Arial" w:hAnsi="Arial" w:cs="Arial"/>
                <w:color w:val="000000"/>
                <w:sz w:val="16"/>
                <w:szCs w:val="16"/>
                <w:lang w:val="en-AU" w:eastAsia="en-AU"/>
              </w:rPr>
              <w:t>5</w:t>
            </w:r>
          </w:p>
        </w:tc>
        <w:tc>
          <w:tcPr>
            <w:tcW w:w="1080" w:type="dxa"/>
            <w:tcBorders>
              <w:top w:val="nil"/>
              <w:left w:val="nil"/>
              <w:bottom w:val="nil"/>
              <w:right w:val="single" w:sz="4" w:space="0" w:color="000000"/>
            </w:tcBorders>
            <w:vAlign w:val="center"/>
            <w:hideMark/>
          </w:tcPr>
          <w:p w14:paraId="79E73556" w14:textId="77777777" w:rsidR="000643DF" w:rsidRPr="0081216E" w:rsidRDefault="000643DF" w:rsidP="000643DF">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0</w:t>
            </w:r>
          </w:p>
        </w:tc>
        <w:tc>
          <w:tcPr>
            <w:tcW w:w="1060" w:type="dxa"/>
            <w:tcBorders>
              <w:top w:val="nil"/>
              <w:left w:val="nil"/>
              <w:bottom w:val="nil"/>
              <w:right w:val="single" w:sz="4" w:space="0" w:color="000000"/>
            </w:tcBorders>
            <w:vAlign w:val="center"/>
            <w:hideMark/>
          </w:tcPr>
          <w:p w14:paraId="35F61469" w14:textId="7F89AB07" w:rsidR="000643DF" w:rsidRPr="0081216E" w:rsidRDefault="000643DF" w:rsidP="000643DF">
            <w:pPr>
              <w:jc w:val="center"/>
              <w:rPr>
                <w:rFonts w:ascii="Arial" w:hAnsi="Arial" w:cs="Arial"/>
                <w:color w:val="000000"/>
                <w:sz w:val="16"/>
                <w:szCs w:val="16"/>
                <w:lang w:val="en-AU" w:eastAsia="en-AU"/>
              </w:rPr>
            </w:pPr>
            <w:r>
              <w:rPr>
                <w:rFonts w:ascii="Arial" w:hAnsi="Arial" w:cs="Arial"/>
                <w:color w:val="000000"/>
                <w:sz w:val="16"/>
                <w:szCs w:val="16"/>
                <w:lang w:val="en-AU" w:eastAsia="en-AU"/>
              </w:rPr>
              <w:t>5</w:t>
            </w:r>
          </w:p>
        </w:tc>
        <w:tc>
          <w:tcPr>
            <w:tcW w:w="1020" w:type="dxa"/>
            <w:tcBorders>
              <w:top w:val="nil"/>
              <w:left w:val="nil"/>
              <w:bottom w:val="nil"/>
              <w:right w:val="single" w:sz="4" w:space="0" w:color="000000"/>
            </w:tcBorders>
            <w:vAlign w:val="center"/>
            <w:hideMark/>
          </w:tcPr>
          <w:p w14:paraId="3C79D6D6" w14:textId="5EE98100" w:rsidR="000643DF" w:rsidRPr="0081216E" w:rsidRDefault="000643DF" w:rsidP="000643DF">
            <w:pPr>
              <w:jc w:val="center"/>
              <w:rPr>
                <w:rFonts w:ascii="Arial" w:hAnsi="Arial" w:cs="Arial"/>
                <w:color w:val="000000"/>
                <w:sz w:val="16"/>
                <w:szCs w:val="16"/>
                <w:lang w:val="en-AU" w:eastAsia="en-AU"/>
              </w:rPr>
            </w:pPr>
            <w:r>
              <w:rPr>
                <w:rFonts w:ascii="Arial" w:hAnsi="Arial" w:cs="Arial"/>
                <w:color w:val="000000"/>
                <w:sz w:val="16"/>
                <w:szCs w:val="16"/>
                <w:lang w:val="en-AU" w:eastAsia="en-AU"/>
              </w:rPr>
              <w:t>6</w:t>
            </w:r>
          </w:p>
        </w:tc>
        <w:tc>
          <w:tcPr>
            <w:tcW w:w="1020" w:type="dxa"/>
            <w:tcBorders>
              <w:top w:val="nil"/>
              <w:left w:val="nil"/>
              <w:bottom w:val="nil"/>
              <w:right w:val="single" w:sz="4" w:space="0" w:color="000000"/>
            </w:tcBorders>
            <w:vAlign w:val="center"/>
            <w:hideMark/>
          </w:tcPr>
          <w:p w14:paraId="2933AFA7" w14:textId="7FFA43C4" w:rsidR="000643DF" w:rsidRPr="0081216E" w:rsidRDefault="000643DF" w:rsidP="000643DF">
            <w:pPr>
              <w:jc w:val="center"/>
              <w:rPr>
                <w:rFonts w:ascii="Arial" w:hAnsi="Arial" w:cs="Arial"/>
                <w:color w:val="000000"/>
                <w:sz w:val="16"/>
                <w:szCs w:val="16"/>
                <w:lang w:val="en-AU" w:eastAsia="en-AU"/>
              </w:rPr>
            </w:pPr>
            <w:r>
              <w:rPr>
                <w:rFonts w:ascii="Arial" w:hAnsi="Arial" w:cs="Arial"/>
                <w:color w:val="000000"/>
                <w:sz w:val="16"/>
                <w:szCs w:val="16"/>
                <w:lang w:val="en-AU" w:eastAsia="en-AU"/>
              </w:rPr>
              <w:t>5</w:t>
            </w:r>
          </w:p>
        </w:tc>
        <w:tc>
          <w:tcPr>
            <w:tcW w:w="991" w:type="dxa"/>
            <w:tcBorders>
              <w:top w:val="nil"/>
              <w:left w:val="nil"/>
              <w:bottom w:val="nil"/>
              <w:right w:val="single" w:sz="4" w:space="0" w:color="auto"/>
            </w:tcBorders>
            <w:vAlign w:val="center"/>
            <w:hideMark/>
          </w:tcPr>
          <w:p w14:paraId="3EE66053" w14:textId="77777777" w:rsidR="000643DF" w:rsidRPr="0081216E" w:rsidRDefault="000643DF" w:rsidP="000643DF">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0%</w:t>
            </w:r>
          </w:p>
        </w:tc>
        <w:tc>
          <w:tcPr>
            <w:tcW w:w="1140" w:type="dxa"/>
            <w:tcBorders>
              <w:top w:val="nil"/>
              <w:left w:val="nil"/>
              <w:bottom w:val="nil"/>
              <w:right w:val="single" w:sz="4" w:space="0" w:color="auto"/>
            </w:tcBorders>
            <w:vAlign w:val="center"/>
            <w:hideMark/>
          </w:tcPr>
          <w:p w14:paraId="270A3502" w14:textId="77777777" w:rsidR="000643DF" w:rsidRPr="0081216E" w:rsidRDefault="000643DF" w:rsidP="000643DF">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100%</w:t>
            </w:r>
          </w:p>
        </w:tc>
        <w:tc>
          <w:tcPr>
            <w:tcW w:w="1140" w:type="dxa"/>
            <w:tcBorders>
              <w:top w:val="nil"/>
              <w:left w:val="nil"/>
              <w:bottom w:val="nil"/>
              <w:right w:val="single" w:sz="4" w:space="0" w:color="auto"/>
            </w:tcBorders>
            <w:vAlign w:val="center"/>
            <w:hideMark/>
          </w:tcPr>
          <w:p w14:paraId="4DA053EF" w14:textId="77777777" w:rsidR="000643DF" w:rsidRPr="0081216E" w:rsidRDefault="000643DF" w:rsidP="000643DF">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100%</w:t>
            </w:r>
          </w:p>
        </w:tc>
        <w:tc>
          <w:tcPr>
            <w:tcW w:w="944" w:type="dxa"/>
            <w:tcBorders>
              <w:top w:val="nil"/>
              <w:left w:val="nil"/>
              <w:bottom w:val="nil"/>
              <w:right w:val="single" w:sz="4" w:space="0" w:color="auto"/>
            </w:tcBorders>
            <w:vAlign w:val="center"/>
            <w:hideMark/>
          </w:tcPr>
          <w:p w14:paraId="1AC0D93C" w14:textId="77777777" w:rsidR="000643DF" w:rsidRPr="0081216E" w:rsidRDefault="000643DF" w:rsidP="000643DF">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100%</w:t>
            </w:r>
          </w:p>
        </w:tc>
      </w:tr>
      <w:tr w:rsidR="008F654C" w:rsidRPr="0081216E" w14:paraId="77FD71ED" w14:textId="77777777" w:rsidTr="006B0F34">
        <w:trPr>
          <w:trHeight w:val="285"/>
        </w:trPr>
        <w:tc>
          <w:tcPr>
            <w:tcW w:w="478" w:type="dxa"/>
            <w:tcBorders>
              <w:top w:val="nil"/>
              <w:left w:val="single" w:sz="4" w:space="0" w:color="auto"/>
              <w:bottom w:val="single" w:sz="4" w:space="0" w:color="auto"/>
              <w:right w:val="single" w:sz="4" w:space="0" w:color="auto"/>
            </w:tcBorders>
            <w:vAlign w:val="center"/>
            <w:hideMark/>
          </w:tcPr>
          <w:p w14:paraId="73A1744E" w14:textId="77777777" w:rsidR="008F654C" w:rsidRPr="0081216E" w:rsidRDefault="008F654C" w:rsidP="006B0F34">
            <w:pPr>
              <w:jc w:val="center"/>
              <w:rPr>
                <w:color w:val="000000"/>
                <w:sz w:val="16"/>
                <w:szCs w:val="16"/>
                <w:lang w:val="en-AU" w:eastAsia="en-AU"/>
              </w:rPr>
            </w:pPr>
            <w:r w:rsidRPr="0081216E">
              <w:rPr>
                <w:color w:val="000000"/>
                <w:sz w:val="16"/>
                <w:szCs w:val="16"/>
                <w:lang w:val="en-AU" w:eastAsia="en-AU"/>
              </w:rPr>
              <w:t xml:space="preserve"> </w:t>
            </w:r>
          </w:p>
        </w:tc>
        <w:tc>
          <w:tcPr>
            <w:tcW w:w="3237" w:type="dxa"/>
            <w:tcBorders>
              <w:top w:val="nil"/>
              <w:left w:val="nil"/>
              <w:bottom w:val="single" w:sz="4" w:space="0" w:color="auto"/>
              <w:right w:val="nil"/>
            </w:tcBorders>
            <w:vAlign w:val="center"/>
            <w:hideMark/>
          </w:tcPr>
          <w:p w14:paraId="13F7C88E" w14:textId="77777777" w:rsidR="008F654C" w:rsidRPr="0081216E" w:rsidRDefault="008F654C" w:rsidP="006B0F34">
            <w:pPr>
              <w:rPr>
                <w:rFonts w:ascii="Arial" w:hAnsi="Arial" w:cs="Arial"/>
                <w:b/>
                <w:bCs/>
                <w:color w:val="000000"/>
                <w:sz w:val="16"/>
                <w:szCs w:val="16"/>
                <w:lang w:val="en-AU" w:eastAsia="en-AU"/>
              </w:rPr>
            </w:pPr>
            <w:r w:rsidRPr="0081216E">
              <w:rPr>
                <w:rFonts w:ascii="Arial" w:hAnsi="Arial" w:cs="Arial"/>
                <w:b/>
                <w:bCs/>
                <w:color w:val="000000"/>
                <w:sz w:val="16"/>
                <w:szCs w:val="16"/>
                <w:lang w:val="en-AU" w:eastAsia="en-AU"/>
              </w:rPr>
              <w:t xml:space="preserve">URUSAN PEMERINTAHAN PILIHAN </w:t>
            </w:r>
          </w:p>
        </w:tc>
        <w:tc>
          <w:tcPr>
            <w:tcW w:w="1017" w:type="dxa"/>
            <w:tcBorders>
              <w:top w:val="single" w:sz="4" w:space="0" w:color="auto"/>
              <w:left w:val="single" w:sz="4" w:space="0" w:color="auto"/>
              <w:bottom w:val="single" w:sz="4" w:space="0" w:color="auto"/>
              <w:right w:val="nil"/>
            </w:tcBorders>
            <w:vAlign w:val="center"/>
            <w:hideMark/>
          </w:tcPr>
          <w:p w14:paraId="23D59893" w14:textId="77777777" w:rsidR="008F654C" w:rsidRPr="0081216E" w:rsidRDefault="008F654C" w:rsidP="006B0F34">
            <w:pPr>
              <w:jc w:val="center"/>
              <w:rPr>
                <w:color w:val="000000"/>
                <w:sz w:val="16"/>
                <w:szCs w:val="16"/>
                <w:lang w:val="en-AU" w:eastAsia="en-AU"/>
              </w:rPr>
            </w:pPr>
            <w:r w:rsidRPr="0081216E">
              <w:rPr>
                <w:color w:val="000000"/>
                <w:sz w:val="16"/>
                <w:szCs w:val="16"/>
                <w:lang w:val="en-AU" w:eastAsia="en-AU"/>
              </w:rPr>
              <w:t xml:space="preserve"> </w:t>
            </w:r>
          </w:p>
        </w:tc>
        <w:tc>
          <w:tcPr>
            <w:tcW w:w="1048" w:type="dxa"/>
            <w:tcBorders>
              <w:top w:val="single" w:sz="4" w:space="0" w:color="auto"/>
              <w:left w:val="nil"/>
              <w:bottom w:val="single" w:sz="4" w:space="0" w:color="auto"/>
              <w:right w:val="nil"/>
            </w:tcBorders>
            <w:vAlign w:val="center"/>
            <w:hideMark/>
          </w:tcPr>
          <w:p w14:paraId="544B0097" w14:textId="77777777" w:rsidR="008F654C" w:rsidRPr="0081216E" w:rsidRDefault="008F654C" w:rsidP="006B0F34">
            <w:pPr>
              <w:jc w:val="center"/>
              <w:rPr>
                <w:color w:val="000000"/>
                <w:sz w:val="16"/>
                <w:szCs w:val="16"/>
                <w:lang w:val="en-AU" w:eastAsia="en-AU"/>
              </w:rPr>
            </w:pPr>
            <w:r w:rsidRPr="0081216E">
              <w:rPr>
                <w:color w:val="000000"/>
                <w:sz w:val="16"/>
                <w:szCs w:val="16"/>
                <w:lang w:val="en-AU" w:eastAsia="en-AU"/>
              </w:rPr>
              <w:t> </w:t>
            </w:r>
          </w:p>
        </w:tc>
        <w:tc>
          <w:tcPr>
            <w:tcW w:w="1025" w:type="dxa"/>
            <w:tcBorders>
              <w:top w:val="single" w:sz="4" w:space="0" w:color="auto"/>
              <w:left w:val="nil"/>
              <w:bottom w:val="single" w:sz="4" w:space="0" w:color="auto"/>
              <w:right w:val="nil"/>
            </w:tcBorders>
            <w:vAlign w:val="center"/>
            <w:hideMark/>
          </w:tcPr>
          <w:p w14:paraId="5C627BBE" w14:textId="77777777" w:rsidR="008F654C" w:rsidRPr="0081216E" w:rsidRDefault="008F654C" w:rsidP="006B0F34">
            <w:pPr>
              <w:jc w:val="center"/>
              <w:rPr>
                <w:color w:val="000000"/>
                <w:sz w:val="16"/>
                <w:szCs w:val="16"/>
                <w:lang w:val="en-AU" w:eastAsia="en-AU"/>
              </w:rPr>
            </w:pPr>
            <w:r w:rsidRPr="0081216E">
              <w:rPr>
                <w:color w:val="000000"/>
                <w:sz w:val="16"/>
                <w:szCs w:val="16"/>
                <w:lang w:val="en-AU" w:eastAsia="en-AU"/>
              </w:rPr>
              <w:t> </w:t>
            </w:r>
          </w:p>
        </w:tc>
        <w:tc>
          <w:tcPr>
            <w:tcW w:w="1134" w:type="dxa"/>
            <w:tcBorders>
              <w:top w:val="single" w:sz="4" w:space="0" w:color="auto"/>
              <w:left w:val="nil"/>
              <w:bottom w:val="single" w:sz="4" w:space="0" w:color="auto"/>
              <w:right w:val="nil"/>
            </w:tcBorders>
            <w:vAlign w:val="center"/>
            <w:hideMark/>
          </w:tcPr>
          <w:p w14:paraId="49320E86" w14:textId="77777777" w:rsidR="008F654C" w:rsidRPr="0081216E" w:rsidRDefault="008F654C" w:rsidP="006B0F34">
            <w:pPr>
              <w:jc w:val="center"/>
              <w:rPr>
                <w:color w:val="000000"/>
                <w:sz w:val="16"/>
                <w:szCs w:val="16"/>
                <w:lang w:val="en-AU" w:eastAsia="en-AU"/>
              </w:rPr>
            </w:pPr>
            <w:r w:rsidRPr="0081216E">
              <w:rPr>
                <w:color w:val="000000"/>
                <w:sz w:val="16"/>
                <w:szCs w:val="16"/>
                <w:lang w:val="en-AU" w:eastAsia="en-AU"/>
              </w:rPr>
              <w:t> </w:t>
            </w:r>
          </w:p>
        </w:tc>
        <w:tc>
          <w:tcPr>
            <w:tcW w:w="1080" w:type="dxa"/>
            <w:tcBorders>
              <w:top w:val="single" w:sz="4" w:space="0" w:color="auto"/>
              <w:left w:val="nil"/>
              <w:bottom w:val="single" w:sz="4" w:space="0" w:color="auto"/>
              <w:right w:val="nil"/>
            </w:tcBorders>
            <w:vAlign w:val="center"/>
            <w:hideMark/>
          </w:tcPr>
          <w:p w14:paraId="2064171A" w14:textId="77777777" w:rsidR="008F654C" w:rsidRPr="0081216E" w:rsidRDefault="008F654C" w:rsidP="006B0F34">
            <w:pPr>
              <w:jc w:val="center"/>
              <w:rPr>
                <w:color w:val="000000"/>
                <w:sz w:val="16"/>
                <w:szCs w:val="16"/>
                <w:lang w:val="en-AU" w:eastAsia="en-AU"/>
              </w:rPr>
            </w:pPr>
            <w:r w:rsidRPr="0081216E">
              <w:rPr>
                <w:color w:val="000000"/>
                <w:sz w:val="16"/>
                <w:szCs w:val="16"/>
                <w:lang w:val="en-AU" w:eastAsia="en-AU"/>
              </w:rPr>
              <w:t> </w:t>
            </w:r>
          </w:p>
        </w:tc>
        <w:tc>
          <w:tcPr>
            <w:tcW w:w="1060" w:type="dxa"/>
            <w:tcBorders>
              <w:top w:val="single" w:sz="4" w:space="0" w:color="auto"/>
              <w:left w:val="nil"/>
              <w:bottom w:val="single" w:sz="4" w:space="0" w:color="auto"/>
              <w:right w:val="nil"/>
            </w:tcBorders>
            <w:vAlign w:val="center"/>
            <w:hideMark/>
          </w:tcPr>
          <w:p w14:paraId="3AD713EB" w14:textId="77777777" w:rsidR="008F654C" w:rsidRPr="0081216E" w:rsidRDefault="008F654C" w:rsidP="006B0F34">
            <w:pPr>
              <w:jc w:val="center"/>
              <w:rPr>
                <w:color w:val="000000"/>
                <w:sz w:val="16"/>
                <w:szCs w:val="16"/>
                <w:lang w:val="en-AU" w:eastAsia="en-AU"/>
              </w:rPr>
            </w:pPr>
            <w:r w:rsidRPr="0081216E">
              <w:rPr>
                <w:color w:val="000000"/>
                <w:sz w:val="16"/>
                <w:szCs w:val="16"/>
                <w:lang w:val="en-AU" w:eastAsia="en-AU"/>
              </w:rPr>
              <w:t> </w:t>
            </w:r>
          </w:p>
        </w:tc>
        <w:tc>
          <w:tcPr>
            <w:tcW w:w="1020" w:type="dxa"/>
            <w:tcBorders>
              <w:top w:val="single" w:sz="4" w:space="0" w:color="auto"/>
              <w:left w:val="nil"/>
              <w:bottom w:val="single" w:sz="4" w:space="0" w:color="auto"/>
              <w:right w:val="nil"/>
            </w:tcBorders>
            <w:vAlign w:val="center"/>
            <w:hideMark/>
          </w:tcPr>
          <w:p w14:paraId="6823DF2F" w14:textId="77777777" w:rsidR="008F654C" w:rsidRPr="0081216E" w:rsidRDefault="008F654C" w:rsidP="006B0F34">
            <w:pPr>
              <w:jc w:val="center"/>
              <w:rPr>
                <w:color w:val="000000"/>
                <w:sz w:val="16"/>
                <w:szCs w:val="16"/>
                <w:lang w:val="en-AU" w:eastAsia="en-AU"/>
              </w:rPr>
            </w:pPr>
            <w:r w:rsidRPr="0081216E">
              <w:rPr>
                <w:color w:val="000000"/>
                <w:sz w:val="16"/>
                <w:szCs w:val="16"/>
                <w:lang w:val="en-AU" w:eastAsia="en-AU"/>
              </w:rPr>
              <w:t> </w:t>
            </w:r>
          </w:p>
        </w:tc>
        <w:tc>
          <w:tcPr>
            <w:tcW w:w="1020" w:type="dxa"/>
            <w:tcBorders>
              <w:top w:val="single" w:sz="4" w:space="0" w:color="auto"/>
              <w:left w:val="nil"/>
              <w:bottom w:val="single" w:sz="4" w:space="0" w:color="auto"/>
              <w:right w:val="nil"/>
            </w:tcBorders>
            <w:vAlign w:val="center"/>
            <w:hideMark/>
          </w:tcPr>
          <w:p w14:paraId="4335EC7C" w14:textId="77777777" w:rsidR="008F654C" w:rsidRPr="0081216E" w:rsidRDefault="008F654C" w:rsidP="006B0F34">
            <w:pPr>
              <w:jc w:val="center"/>
              <w:rPr>
                <w:color w:val="000000"/>
                <w:sz w:val="16"/>
                <w:szCs w:val="16"/>
                <w:lang w:val="en-AU" w:eastAsia="en-AU"/>
              </w:rPr>
            </w:pPr>
            <w:r w:rsidRPr="0081216E">
              <w:rPr>
                <w:color w:val="000000"/>
                <w:sz w:val="16"/>
                <w:szCs w:val="16"/>
                <w:lang w:val="en-AU" w:eastAsia="en-AU"/>
              </w:rPr>
              <w:t> </w:t>
            </w:r>
          </w:p>
        </w:tc>
        <w:tc>
          <w:tcPr>
            <w:tcW w:w="991" w:type="dxa"/>
            <w:tcBorders>
              <w:top w:val="single" w:sz="4" w:space="0" w:color="auto"/>
              <w:left w:val="nil"/>
              <w:bottom w:val="single" w:sz="4" w:space="0" w:color="auto"/>
              <w:right w:val="nil"/>
            </w:tcBorders>
            <w:vAlign w:val="center"/>
            <w:hideMark/>
          </w:tcPr>
          <w:p w14:paraId="06BE25CB" w14:textId="77777777" w:rsidR="008F654C" w:rsidRPr="0081216E" w:rsidRDefault="008F654C" w:rsidP="006B0F34">
            <w:pPr>
              <w:jc w:val="center"/>
              <w:rPr>
                <w:color w:val="000000"/>
                <w:sz w:val="16"/>
                <w:szCs w:val="16"/>
                <w:lang w:val="en-AU" w:eastAsia="en-AU"/>
              </w:rPr>
            </w:pPr>
            <w:r w:rsidRPr="0081216E">
              <w:rPr>
                <w:color w:val="000000"/>
                <w:sz w:val="16"/>
                <w:szCs w:val="16"/>
                <w:lang w:val="en-AU" w:eastAsia="en-AU"/>
              </w:rPr>
              <w:t> </w:t>
            </w:r>
          </w:p>
        </w:tc>
        <w:tc>
          <w:tcPr>
            <w:tcW w:w="1140" w:type="dxa"/>
            <w:tcBorders>
              <w:top w:val="single" w:sz="4" w:space="0" w:color="auto"/>
              <w:left w:val="nil"/>
              <w:bottom w:val="single" w:sz="4" w:space="0" w:color="auto"/>
              <w:right w:val="nil"/>
            </w:tcBorders>
            <w:vAlign w:val="center"/>
            <w:hideMark/>
          </w:tcPr>
          <w:p w14:paraId="47BCA0EE" w14:textId="77777777" w:rsidR="008F654C" w:rsidRPr="0081216E" w:rsidRDefault="008F654C" w:rsidP="006B0F34">
            <w:pPr>
              <w:jc w:val="center"/>
              <w:rPr>
                <w:color w:val="000000"/>
                <w:sz w:val="16"/>
                <w:szCs w:val="16"/>
                <w:lang w:val="en-AU" w:eastAsia="en-AU"/>
              </w:rPr>
            </w:pPr>
            <w:r w:rsidRPr="0081216E">
              <w:rPr>
                <w:color w:val="000000"/>
                <w:sz w:val="16"/>
                <w:szCs w:val="16"/>
                <w:lang w:val="en-AU" w:eastAsia="en-AU"/>
              </w:rPr>
              <w:t> </w:t>
            </w:r>
          </w:p>
        </w:tc>
        <w:tc>
          <w:tcPr>
            <w:tcW w:w="1140" w:type="dxa"/>
            <w:tcBorders>
              <w:top w:val="single" w:sz="4" w:space="0" w:color="auto"/>
              <w:left w:val="nil"/>
              <w:bottom w:val="single" w:sz="4" w:space="0" w:color="auto"/>
              <w:right w:val="nil"/>
            </w:tcBorders>
            <w:vAlign w:val="center"/>
            <w:hideMark/>
          </w:tcPr>
          <w:p w14:paraId="2A76AF8A" w14:textId="77777777" w:rsidR="008F654C" w:rsidRPr="0081216E" w:rsidRDefault="008F654C" w:rsidP="006B0F34">
            <w:pPr>
              <w:jc w:val="center"/>
              <w:rPr>
                <w:color w:val="000000"/>
                <w:sz w:val="16"/>
                <w:szCs w:val="16"/>
                <w:lang w:val="en-AU" w:eastAsia="en-AU"/>
              </w:rPr>
            </w:pPr>
            <w:r w:rsidRPr="0081216E">
              <w:rPr>
                <w:color w:val="000000"/>
                <w:sz w:val="16"/>
                <w:szCs w:val="16"/>
                <w:lang w:val="en-AU" w:eastAsia="en-AU"/>
              </w:rPr>
              <w:t> </w:t>
            </w:r>
          </w:p>
        </w:tc>
        <w:tc>
          <w:tcPr>
            <w:tcW w:w="944" w:type="dxa"/>
            <w:tcBorders>
              <w:top w:val="single" w:sz="4" w:space="0" w:color="auto"/>
              <w:left w:val="nil"/>
              <w:bottom w:val="single" w:sz="4" w:space="0" w:color="auto"/>
              <w:right w:val="single" w:sz="4" w:space="0" w:color="auto"/>
            </w:tcBorders>
            <w:vAlign w:val="center"/>
            <w:hideMark/>
          </w:tcPr>
          <w:p w14:paraId="26391C3F" w14:textId="77777777" w:rsidR="008F654C" w:rsidRPr="0081216E" w:rsidRDefault="008F654C" w:rsidP="006B0F34">
            <w:pPr>
              <w:jc w:val="center"/>
              <w:rPr>
                <w:color w:val="000000"/>
                <w:sz w:val="16"/>
                <w:szCs w:val="16"/>
                <w:lang w:val="en-AU" w:eastAsia="en-AU"/>
              </w:rPr>
            </w:pPr>
            <w:r w:rsidRPr="0081216E">
              <w:rPr>
                <w:color w:val="000000"/>
                <w:sz w:val="16"/>
                <w:szCs w:val="16"/>
                <w:lang w:val="en-AU" w:eastAsia="en-AU"/>
              </w:rPr>
              <w:t> </w:t>
            </w:r>
          </w:p>
        </w:tc>
      </w:tr>
      <w:tr w:rsidR="008F654C" w:rsidRPr="0081216E" w14:paraId="55B9875E" w14:textId="77777777" w:rsidTr="006B0F34">
        <w:trPr>
          <w:trHeight w:val="285"/>
        </w:trPr>
        <w:tc>
          <w:tcPr>
            <w:tcW w:w="478" w:type="dxa"/>
            <w:tcBorders>
              <w:top w:val="nil"/>
              <w:left w:val="single" w:sz="4" w:space="0" w:color="auto"/>
              <w:bottom w:val="single" w:sz="4" w:space="0" w:color="auto"/>
              <w:right w:val="single" w:sz="4" w:space="0" w:color="auto"/>
            </w:tcBorders>
            <w:vAlign w:val="center"/>
            <w:hideMark/>
          </w:tcPr>
          <w:p w14:paraId="51089785"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 xml:space="preserve">2. </w:t>
            </w:r>
          </w:p>
        </w:tc>
        <w:tc>
          <w:tcPr>
            <w:tcW w:w="3237" w:type="dxa"/>
            <w:tcBorders>
              <w:top w:val="nil"/>
              <w:left w:val="nil"/>
              <w:bottom w:val="single" w:sz="4" w:space="0" w:color="auto"/>
              <w:right w:val="single" w:sz="4" w:space="0" w:color="auto"/>
            </w:tcBorders>
            <w:vAlign w:val="center"/>
            <w:hideMark/>
          </w:tcPr>
          <w:p w14:paraId="51A99E0F" w14:textId="77777777" w:rsidR="008F654C" w:rsidRPr="0081216E" w:rsidRDefault="008F654C" w:rsidP="006B0F34">
            <w:pPr>
              <w:rPr>
                <w:rFonts w:ascii="Arial" w:hAnsi="Arial" w:cs="Arial"/>
                <w:b/>
                <w:bCs/>
                <w:color w:val="000000"/>
                <w:sz w:val="16"/>
                <w:szCs w:val="16"/>
                <w:lang w:val="en-AU" w:eastAsia="en-AU"/>
              </w:rPr>
            </w:pPr>
            <w:proofErr w:type="spellStart"/>
            <w:r w:rsidRPr="0081216E">
              <w:rPr>
                <w:rFonts w:ascii="Arial" w:hAnsi="Arial" w:cs="Arial"/>
                <w:b/>
                <w:bCs/>
                <w:color w:val="000000"/>
                <w:sz w:val="16"/>
                <w:szCs w:val="16"/>
                <w:lang w:val="en-AU" w:eastAsia="en-AU"/>
              </w:rPr>
              <w:t>Urusan</w:t>
            </w:r>
            <w:proofErr w:type="spellEnd"/>
            <w:r w:rsidRPr="0081216E">
              <w:rPr>
                <w:rFonts w:ascii="Arial" w:hAnsi="Arial" w:cs="Arial"/>
                <w:b/>
                <w:bCs/>
                <w:color w:val="000000"/>
                <w:sz w:val="16"/>
                <w:szCs w:val="16"/>
                <w:lang w:val="en-AU" w:eastAsia="en-AU"/>
              </w:rPr>
              <w:t xml:space="preserve"> </w:t>
            </w:r>
            <w:proofErr w:type="spellStart"/>
            <w:r w:rsidRPr="0081216E">
              <w:rPr>
                <w:rFonts w:ascii="Arial" w:hAnsi="Arial" w:cs="Arial"/>
                <w:b/>
                <w:bCs/>
                <w:color w:val="000000"/>
                <w:sz w:val="16"/>
                <w:szCs w:val="16"/>
                <w:lang w:val="en-AU" w:eastAsia="en-AU"/>
              </w:rPr>
              <w:t>Pemerintahan</w:t>
            </w:r>
            <w:proofErr w:type="spellEnd"/>
            <w:r w:rsidRPr="0081216E">
              <w:rPr>
                <w:rFonts w:ascii="Arial" w:hAnsi="Arial" w:cs="Arial"/>
                <w:b/>
                <w:bCs/>
                <w:color w:val="000000"/>
                <w:sz w:val="16"/>
                <w:szCs w:val="16"/>
                <w:lang w:val="en-AU" w:eastAsia="en-AU"/>
              </w:rPr>
              <w:t xml:space="preserve"> </w:t>
            </w:r>
            <w:proofErr w:type="spellStart"/>
            <w:r w:rsidRPr="0081216E">
              <w:rPr>
                <w:rFonts w:ascii="Arial" w:hAnsi="Arial" w:cs="Arial"/>
                <w:b/>
                <w:bCs/>
                <w:color w:val="000000"/>
                <w:sz w:val="16"/>
                <w:szCs w:val="16"/>
                <w:lang w:val="en-AU" w:eastAsia="en-AU"/>
              </w:rPr>
              <w:t>Bidang</w:t>
            </w:r>
            <w:proofErr w:type="spellEnd"/>
            <w:r w:rsidRPr="0081216E">
              <w:rPr>
                <w:rFonts w:ascii="Arial" w:hAnsi="Arial" w:cs="Arial"/>
                <w:b/>
                <w:bCs/>
                <w:color w:val="000000"/>
                <w:sz w:val="16"/>
                <w:szCs w:val="16"/>
                <w:lang w:val="en-AU" w:eastAsia="en-AU"/>
              </w:rPr>
              <w:t xml:space="preserve"> </w:t>
            </w:r>
            <w:proofErr w:type="spellStart"/>
            <w:r w:rsidRPr="0081216E">
              <w:rPr>
                <w:rFonts w:ascii="Arial" w:hAnsi="Arial" w:cs="Arial"/>
                <w:b/>
                <w:bCs/>
                <w:color w:val="000000"/>
                <w:sz w:val="16"/>
                <w:szCs w:val="16"/>
                <w:lang w:val="en-AU" w:eastAsia="en-AU"/>
              </w:rPr>
              <w:t>Pariwisata</w:t>
            </w:r>
            <w:proofErr w:type="spellEnd"/>
            <w:r w:rsidRPr="0081216E">
              <w:rPr>
                <w:rFonts w:ascii="Arial" w:hAnsi="Arial" w:cs="Arial"/>
                <w:b/>
                <w:bCs/>
                <w:color w:val="000000"/>
                <w:sz w:val="16"/>
                <w:szCs w:val="16"/>
                <w:lang w:val="en-AU" w:eastAsia="en-AU"/>
              </w:rPr>
              <w:t xml:space="preserve"> </w:t>
            </w:r>
          </w:p>
        </w:tc>
        <w:tc>
          <w:tcPr>
            <w:tcW w:w="1017" w:type="dxa"/>
            <w:tcBorders>
              <w:top w:val="nil"/>
              <w:left w:val="nil"/>
              <w:bottom w:val="single" w:sz="4" w:space="0" w:color="auto"/>
              <w:right w:val="single" w:sz="4" w:space="0" w:color="auto"/>
            </w:tcBorders>
            <w:vAlign w:val="center"/>
            <w:hideMark/>
          </w:tcPr>
          <w:p w14:paraId="73218FFF" w14:textId="77777777" w:rsidR="008F654C" w:rsidRPr="0081216E" w:rsidRDefault="008F654C" w:rsidP="006B0F34">
            <w:pPr>
              <w:jc w:val="center"/>
              <w:rPr>
                <w:color w:val="000000"/>
                <w:sz w:val="12"/>
                <w:szCs w:val="12"/>
                <w:lang w:val="en-AU" w:eastAsia="en-AU"/>
              </w:rPr>
            </w:pPr>
            <w:r w:rsidRPr="0081216E">
              <w:rPr>
                <w:color w:val="000000"/>
                <w:sz w:val="12"/>
                <w:szCs w:val="12"/>
                <w:lang w:val="en-AU" w:eastAsia="en-AU"/>
              </w:rPr>
              <w:t xml:space="preserve"> </w:t>
            </w:r>
          </w:p>
        </w:tc>
        <w:tc>
          <w:tcPr>
            <w:tcW w:w="1048" w:type="dxa"/>
            <w:tcBorders>
              <w:top w:val="nil"/>
              <w:left w:val="nil"/>
              <w:bottom w:val="single" w:sz="4" w:space="0" w:color="auto"/>
              <w:right w:val="single" w:sz="4" w:space="0" w:color="auto"/>
            </w:tcBorders>
            <w:vAlign w:val="center"/>
            <w:hideMark/>
          </w:tcPr>
          <w:p w14:paraId="699E0EB6" w14:textId="77777777" w:rsidR="008F654C" w:rsidRPr="0081216E" w:rsidRDefault="008F654C" w:rsidP="006B0F34">
            <w:pPr>
              <w:jc w:val="center"/>
              <w:rPr>
                <w:color w:val="000000"/>
                <w:sz w:val="12"/>
                <w:szCs w:val="12"/>
                <w:lang w:val="en-AU" w:eastAsia="en-AU"/>
              </w:rPr>
            </w:pPr>
            <w:r w:rsidRPr="0081216E">
              <w:rPr>
                <w:color w:val="000000"/>
                <w:sz w:val="12"/>
                <w:szCs w:val="12"/>
                <w:lang w:val="en-AU" w:eastAsia="en-AU"/>
              </w:rPr>
              <w:t xml:space="preserve"> </w:t>
            </w:r>
          </w:p>
        </w:tc>
        <w:tc>
          <w:tcPr>
            <w:tcW w:w="1025" w:type="dxa"/>
            <w:tcBorders>
              <w:top w:val="nil"/>
              <w:left w:val="nil"/>
              <w:bottom w:val="single" w:sz="4" w:space="0" w:color="auto"/>
              <w:right w:val="single" w:sz="4" w:space="0" w:color="auto"/>
            </w:tcBorders>
            <w:vAlign w:val="center"/>
            <w:hideMark/>
          </w:tcPr>
          <w:p w14:paraId="6FA75DAA" w14:textId="77777777" w:rsidR="008F654C" w:rsidRPr="0081216E" w:rsidRDefault="008F654C" w:rsidP="006B0F34">
            <w:pPr>
              <w:jc w:val="center"/>
              <w:rPr>
                <w:color w:val="000000"/>
                <w:sz w:val="12"/>
                <w:szCs w:val="12"/>
                <w:lang w:val="en-AU" w:eastAsia="en-AU"/>
              </w:rPr>
            </w:pPr>
            <w:r w:rsidRPr="0081216E">
              <w:rPr>
                <w:color w:val="000000"/>
                <w:sz w:val="12"/>
                <w:szCs w:val="12"/>
                <w:lang w:val="en-AU" w:eastAsia="en-AU"/>
              </w:rPr>
              <w:t xml:space="preserve"> </w:t>
            </w:r>
          </w:p>
        </w:tc>
        <w:tc>
          <w:tcPr>
            <w:tcW w:w="1134" w:type="dxa"/>
            <w:tcBorders>
              <w:top w:val="nil"/>
              <w:left w:val="nil"/>
              <w:bottom w:val="single" w:sz="4" w:space="0" w:color="auto"/>
              <w:right w:val="single" w:sz="4" w:space="0" w:color="auto"/>
            </w:tcBorders>
            <w:vAlign w:val="center"/>
            <w:hideMark/>
          </w:tcPr>
          <w:p w14:paraId="02C14523" w14:textId="77777777" w:rsidR="008F654C" w:rsidRPr="0081216E" w:rsidRDefault="008F654C" w:rsidP="006B0F34">
            <w:pPr>
              <w:jc w:val="center"/>
              <w:rPr>
                <w:color w:val="000000"/>
                <w:sz w:val="12"/>
                <w:szCs w:val="12"/>
                <w:lang w:val="en-AU" w:eastAsia="en-AU"/>
              </w:rPr>
            </w:pPr>
            <w:r w:rsidRPr="0081216E">
              <w:rPr>
                <w:color w:val="000000"/>
                <w:sz w:val="12"/>
                <w:szCs w:val="12"/>
                <w:lang w:val="en-AU" w:eastAsia="en-AU"/>
              </w:rPr>
              <w:t xml:space="preserve"> </w:t>
            </w:r>
          </w:p>
        </w:tc>
        <w:tc>
          <w:tcPr>
            <w:tcW w:w="1080" w:type="dxa"/>
            <w:tcBorders>
              <w:top w:val="nil"/>
              <w:left w:val="nil"/>
              <w:bottom w:val="single" w:sz="4" w:space="0" w:color="auto"/>
              <w:right w:val="single" w:sz="4" w:space="0" w:color="auto"/>
            </w:tcBorders>
            <w:vAlign w:val="center"/>
            <w:hideMark/>
          </w:tcPr>
          <w:p w14:paraId="4B86054A" w14:textId="77777777" w:rsidR="008F654C" w:rsidRPr="0081216E" w:rsidRDefault="008F654C" w:rsidP="006B0F34">
            <w:pPr>
              <w:jc w:val="center"/>
              <w:rPr>
                <w:color w:val="000000"/>
                <w:sz w:val="12"/>
                <w:szCs w:val="12"/>
                <w:lang w:val="en-AU" w:eastAsia="en-AU"/>
              </w:rPr>
            </w:pPr>
            <w:r w:rsidRPr="0081216E">
              <w:rPr>
                <w:color w:val="000000"/>
                <w:sz w:val="12"/>
                <w:szCs w:val="12"/>
                <w:lang w:val="en-AU" w:eastAsia="en-AU"/>
              </w:rPr>
              <w:t xml:space="preserve"> </w:t>
            </w:r>
          </w:p>
        </w:tc>
        <w:tc>
          <w:tcPr>
            <w:tcW w:w="1060" w:type="dxa"/>
            <w:tcBorders>
              <w:top w:val="nil"/>
              <w:left w:val="nil"/>
              <w:bottom w:val="single" w:sz="4" w:space="0" w:color="auto"/>
              <w:right w:val="single" w:sz="4" w:space="0" w:color="auto"/>
            </w:tcBorders>
            <w:vAlign w:val="center"/>
            <w:hideMark/>
          </w:tcPr>
          <w:p w14:paraId="6F85BCDA" w14:textId="77777777" w:rsidR="008F654C" w:rsidRPr="0081216E" w:rsidRDefault="008F654C" w:rsidP="006B0F34">
            <w:pPr>
              <w:jc w:val="center"/>
              <w:rPr>
                <w:color w:val="000000"/>
                <w:sz w:val="12"/>
                <w:szCs w:val="12"/>
                <w:lang w:val="en-AU" w:eastAsia="en-AU"/>
              </w:rPr>
            </w:pPr>
            <w:r w:rsidRPr="0081216E">
              <w:rPr>
                <w:color w:val="000000"/>
                <w:sz w:val="12"/>
                <w:szCs w:val="12"/>
                <w:lang w:val="en-AU" w:eastAsia="en-AU"/>
              </w:rPr>
              <w:t xml:space="preserve"> </w:t>
            </w:r>
          </w:p>
        </w:tc>
        <w:tc>
          <w:tcPr>
            <w:tcW w:w="1020" w:type="dxa"/>
            <w:tcBorders>
              <w:top w:val="nil"/>
              <w:left w:val="nil"/>
              <w:bottom w:val="single" w:sz="4" w:space="0" w:color="auto"/>
              <w:right w:val="single" w:sz="4" w:space="0" w:color="auto"/>
            </w:tcBorders>
            <w:vAlign w:val="center"/>
            <w:hideMark/>
          </w:tcPr>
          <w:p w14:paraId="78AAE749" w14:textId="77777777" w:rsidR="008F654C" w:rsidRPr="0081216E" w:rsidRDefault="008F654C" w:rsidP="006B0F34">
            <w:pPr>
              <w:jc w:val="center"/>
              <w:rPr>
                <w:color w:val="000000"/>
                <w:sz w:val="12"/>
                <w:szCs w:val="12"/>
                <w:lang w:val="en-AU" w:eastAsia="en-AU"/>
              </w:rPr>
            </w:pPr>
            <w:r w:rsidRPr="0081216E">
              <w:rPr>
                <w:color w:val="000000"/>
                <w:sz w:val="12"/>
                <w:szCs w:val="12"/>
                <w:lang w:val="en-AU" w:eastAsia="en-AU"/>
              </w:rPr>
              <w:t xml:space="preserve"> </w:t>
            </w:r>
          </w:p>
        </w:tc>
        <w:tc>
          <w:tcPr>
            <w:tcW w:w="1020" w:type="dxa"/>
            <w:tcBorders>
              <w:top w:val="nil"/>
              <w:left w:val="nil"/>
              <w:bottom w:val="single" w:sz="4" w:space="0" w:color="auto"/>
              <w:right w:val="single" w:sz="4" w:space="0" w:color="auto"/>
            </w:tcBorders>
            <w:vAlign w:val="center"/>
            <w:hideMark/>
          </w:tcPr>
          <w:p w14:paraId="4F77D188" w14:textId="77777777" w:rsidR="008F654C" w:rsidRPr="0081216E" w:rsidRDefault="008F654C" w:rsidP="006B0F34">
            <w:pPr>
              <w:jc w:val="center"/>
              <w:rPr>
                <w:color w:val="000000"/>
                <w:sz w:val="12"/>
                <w:szCs w:val="12"/>
                <w:lang w:val="en-AU" w:eastAsia="en-AU"/>
              </w:rPr>
            </w:pPr>
            <w:r w:rsidRPr="0081216E">
              <w:rPr>
                <w:color w:val="000000"/>
                <w:sz w:val="12"/>
                <w:szCs w:val="12"/>
                <w:lang w:val="en-AU" w:eastAsia="en-AU"/>
              </w:rPr>
              <w:t xml:space="preserve"> </w:t>
            </w:r>
          </w:p>
        </w:tc>
        <w:tc>
          <w:tcPr>
            <w:tcW w:w="991" w:type="dxa"/>
            <w:tcBorders>
              <w:top w:val="nil"/>
              <w:left w:val="nil"/>
              <w:bottom w:val="single" w:sz="4" w:space="0" w:color="auto"/>
              <w:right w:val="single" w:sz="4" w:space="0" w:color="auto"/>
            </w:tcBorders>
            <w:vAlign w:val="center"/>
            <w:hideMark/>
          </w:tcPr>
          <w:p w14:paraId="42AE2B8B" w14:textId="77777777" w:rsidR="008F654C" w:rsidRPr="0081216E" w:rsidRDefault="008F654C" w:rsidP="006B0F34">
            <w:pPr>
              <w:jc w:val="center"/>
              <w:rPr>
                <w:color w:val="000000"/>
                <w:sz w:val="12"/>
                <w:szCs w:val="12"/>
                <w:lang w:val="en-AU" w:eastAsia="en-AU"/>
              </w:rPr>
            </w:pPr>
            <w:r w:rsidRPr="0081216E">
              <w:rPr>
                <w:color w:val="000000"/>
                <w:sz w:val="12"/>
                <w:szCs w:val="12"/>
                <w:lang w:val="en-AU" w:eastAsia="en-AU"/>
              </w:rPr>
              <w:t xml:space="preserve"> </w:t>
            </w:r>
          </w:p>
        </w:tc>
        <w:tc>
          <w:tcPr>
            <w:tcW w:w="1140" w:type="dxa"/>
            <w:tcBorders>
              <w:top w:val="nil"/>
              <w:left w:val="nil"/>
              <w:bottom w:val="single" w:sz="4" w:space="0" w:color="auto"/>
              <w:right w:val="single" w:sz="4" w:space="0" w:color="auto"/>
            </w:tcBorders>
            <w:vAlign w:val="center"/>
            <w:hideMark/>
          </w:tcPr>
          <w:p w14:paraId="2EC944DF" w14:textId="77777777" w:rsidR="008F654C" w:rsidRPr="0081216E" w:rsidRDefault="008F654C" w:rsidP="006B0F34">
            <w:pPr>
              <w:jc w:val="center"/>
              <w:rPr>
                <w:color w:val="000000"/>
                <w:sz w:val="12"/>
                <w:szCs w:val="12"/>
                <w:lang w:val="en-AU" w:eastAsia="en-AU"/>
              </w:rPr>
            </w:pPr>
            <w:r w:rsidRPr="0081216E">
              <w:rPr>
                <w:color w:val="000000"/>
                <w:sz w:val="12"/>
                <w:szCs w:val="12"/>
                <w:lang w:val="en-AU" w:eastAsia="en-AU"/>
              </w:rPr>
              <w:t xml:space="preserve"> </w:t>
            </w:r>
          </w:p>
        </w:tc>
        <w:tc>
          <w:tcPr>
            <w:tcW w:w="1140" w:type="dxa"/>
            <w:tcBorders>
              <w:top w:val="nil"/>
              <w:left w:val="nil"/>
              <w:bottom w:val="single" w:sz="4" w:space="0" w:color="auto"/>
              <w:right w:val="single" w:sz="4" w:space="0" w:color="auto"/>
            </w:tcBorders>
            <w:vAlign w:val="center"/>
            <w:hideMark/>
          </w:tcPr>
          <w:p w14:paraId="7A63DC86" w14:textId="77777777" w:rsidR="008F654C" w:rsidRPr="0081216E" w:rsidRDefault="008F654C" w:rsidP="006B0F34">
            <w:pPr>
              <w:jc w:val="center"/>
              <w:rPr>
                <w:color w:val="000000"/>
                <w:sz w:val="12"/>
                <w:szCs w:val="12"/>
                <w:lang w:val="en-AU" w:eastAsia="en-AU"/>
              </w:rPr>
            </w:pPr>
            <w:r w:rsidRPr="0081216E">
              <w:rPr>
                <w:color w:val="000000"/>
                <w:sz w:val="12"/>
                <w:szCs w:val="12"/>
                <w:lang w:val="en-AU" w:eastAsia="en-AU"/>
              </w:rPr>
              <w:t xml:space="preserve"> </w:t>
            </w:r>
          </w:p>
        </w:tc>
        <w:tc>
          <w:tcPr>
            <w:tcW w:w="944" w:type="dxa"/>
            <w:tcBorders>
              <w:top w:val="nil"/>
              <w:left w:val="nil"/>
              <w:bottom w:val="single" w:sz="4" w:space="0" w:color="auto"/>
              <w:right w:val="single" w:sz="4" w:space="0" w:color="auto"/>
            </w:tcBorders>
            <w:vAlign w:val="center"/>
            <w:hideMark/>
          </w:tcPr>
          <w:p w14:paraId="641005C0" w14:textId="77777777" w:rsidR="008F654C" w:rsidRPr="0081216E" w:rsidRDefault="008F654C" w:rsidP="006B0F34">
            <w:pPr>
              <w:jc w:val="center"/>
              <w:rPr>
                <w:color w:val="000000"/>
                <w:sz w:val="12"/>
                <w:szCs w:val="12"/>
                <w:lang w:val="en-AU" w:eastAsia="en-AU"/>
              </w:rPr>
            </w:pPr>
            <w:r w:rsidRPr="0081216E">
              <w:rPr>
                <w:color w:val="000000"/>
                <w:sz w:val="12"/>
                <w:szCs w:val="12"/>
                <w:lang w:val="en-AU" w:eastAsia="en-AU"/>
              </w:rPr>
              <w:t xml:space="preserve"> </w:t>
            </w:r>
          </w:p>
        </w:tc>
      </w:tr>
      <w:tr w:rsidR="008F654C" w:rsidRPr="0081216E" w14:paraId="105DD7A4" w14:textId="77777777" w:rsidTr="006B0F34">
        <w:trPr>
          <w:trHeight w:val="285"/>
        </w:trPr>
        <w:tc>
          <w:tcPr>
            <w:tcW w:w="478" w:type="dxa"/>
            <w:tcBorders>
              <w:top w:val="nil"/>
              <w:left w:val="single" w:sz="4" w:space="0" w:color="auto"/>
              <w:bottom w:val="single" w:sz="4" w:space="0" w:color="auto"/>
              <w:right w:val="single" w:sz="4" w:space="0" w:color="auto"/>
            </w:tcBorders>
            <w:vAlign w:val="center"/>
            <w:hideMark/>
          </w:tcPr>
          <w:p w14:paraId="498AFB36"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 xml:space="preserve">2.1 </w:t>
            </w:r>
          </w:p>
        </w:tc>
        <w:tc>
          <w:tcPr>
            <w:tcW w:w="3237" w:type="dxa"/>
            <w:tcBorders>
              <w:top w:val="nil"/>
              <w:left w:val="nil"/>
              <w:bottom w:val="single" w:sz="4" w:space="0" w:color="auto"/>
              <w:right w:val="single" w:sz="4" w:space="0" w:color="auto"/>
            </w:tcBorders>
            <w:vAlign w:val="center"/>
            <w:hideMark/>
          </w:tcPr>
          <w:p w14:paraId="73D42D31" w14:textId="77777777" w:rsidR="008F654C" w:rsidRPr="0081216E" w:rsidRDefault="008F654C" w:rsidP="006B0F34">
            <w:pPr>
              <w:rPr>
                <w:rFonts w:ascii="Arial" w:hAnsi="Arial" w:cs="Arial"/>
                <w:color w:val="000000"/>
                <w:sz w:val="16"/>
                <w:szCs w:val="16"/>
                <w:lang w:val="en-AU" w:eastAsia="en-AU"/>
              </w:rPr>
            </w:pPr>
            <w:proofErr w:type="spellStart"/>
            <w:r w:rsidRPr="0081216E">
              <w:rPr>
                <w:rFonts w:ascii="Arial" w:hAnsi="Arial" w:cs="Arial"/>
                <w:color w:val="000000"/>
                <w:sz w:val="16"/>
                <w:szCs w:val="16"/>
                <w:lang w:val="en-AU" w:eastAsia="en-AU"/>
              </w:rPr>
              <w:t>Kontribusi</w:t>
            </w:r>
            <w:proofErr w:type="spellEnd"/>
            <w:r w:rsidRPr="0081216E">
              <w:rPr>
                <w:rFonts w:ascii="Arial" w:hAnsi="Arial" w:cs="Arial"/>
                <w:color w:val="000000"/>
                <w:sz w:val="16"/>
                <w:szCs w:val="16"/>
                <w:lang w:val="en-AU" w:eastAsia="en-AU"/>
              </w:rPr>
              <w:t xml:space="preserve"> </w:t>
            </w:r>
            <w:proofErr w:type="spellStart"/>
            <w:r w:rsidRPr="0081216E">
              <w:rPr>
                <w:rFonts w:ascii="Arial" w:hAnsi="Arial" w:cs="Arial"/>
                <w:color w:val="000000"/>
                <w:sz w:val="16"/>
                <w:szCs w:val="16"/>
                <w:lang w:val="en-AU" w:eastAsia="en-AU"/>
              </w:rPr>
              <w:t>sektor</w:t>
            </w:r>
            <w:proofErr w:type="spellEnd"/>
            <w:r w:rsidRPr="0081216E">
              <w:rPr>
                <w:rFonts w:ascii="Arial" w:hAnsi="Arial" w:cs="Arial"/>
                <w:color w:val="000000"/>
                <w:sz w:val="16"/>
                <w:szCs w:val="16"/>
                <w:lang w:val="en-AU" w:eastAsia="en-AU"/>
              </w:rPr>
              <w:t xml:space="preserve"> </w:t>
            </w:r>
            <w:proofErr w:type="spellStart"/>
            <w:r w:rsidRPr="0081216E">
              <w:rPr>
                <w:rFonts w:ascii="Arial" w:hAnsi="Arial" w:cs="Arial"/>
                <w:color w:val="000000"/>
                <w:sz w:val="16"/>
                <w:szCs w:val="16"/>
                <w:lang w:val="en-AU" w:eastAsia="en-AU"/>
              </w:rPr>
              <w:t>pariwisata</w:t>
            </w:r>
            <w:proofErr w:type="spellEnd"/>
            <w:r w:rsidRPr="0081216E">
              <w:rPr>
                <w:rFonts w:ascii="Arial" w:hAnsi="Arial" w:cs="Arial"/>
                <w:color w:val="000000"/>
                <w:sz w:val="16"/>
                <w:szCs w:val="16"/>
                <w:lang w:val="en-AU" w:eastAsia="en-AU"/>
              </w:rPr>
              <w:t xml:space="preserve"> </w:t>
            </w:r>
            <w:proofErr w:type="spellStart"/>
            <w:r w:rsidRPr="0081216E">
              <w:rPr>
                <w:rFonts w:ascii="Arial" w:hAnsi="Arial" w:cs="Arial"/>
                <w:color w:val="000000"/>
                <w:sz w:val="16"/>
                <w:szCs w:val="16"/>
                <w:lang w:val="en-AU" w:eastAsia="en-AU"/>
              </w:rPr>
              <w:t>terhadap</w:t>
            </w:r>
            <w:proofErr w:type="spellEnd"/>
            <w:r w:rsidRPr="0081216E">
              <w:rPr>
                <w:rFonts w:ascii="Arial" w:hAnsi="Arial" w:cs="Arial"/>
                <w:color w:val="000000"/>
                <w:sz w:val="16"/>
                <w:szCs w:val="16"/>
                <w:lang w:val="en-AU" w:eastAsia="en-AU"/>
              </w:rPr>
              <w:t xml:space="preserve"> PAD </w:t>
            </w:r>
          </w:p>
        </w:tc>
        <w:tc>
          <w:tcPr>
            <w:tcW w:w="1017" w:type="dxa"/>
            <w:tcBorders>
              <w:top w:val="nil"/>
              <w:left w:val="nil"/>
              <w:bottom w:val="single" w:sz="4" w:space="0" w:color="auto"/>
              <w:right w:val="single" w:sz="4" w:space="0" w:color="auto"/>
            </w:tcBorders>
            <w:noWrap/>
            <w:vAlign w:val="center"/>
            <w:hideMark/>
          </w:tcPr>
          <w:p w14:paraId="2DD6A431"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10.000.000</w:t>
            </w:r>
          </w:p>
        </w:tc>
        <w:tc>
          <w:tcPr>
            <w:tcW w:w="1048" w:type="dxa"/>
            <w:tcBorders>
              <w:top w:val="nil"/>
              <w:left w:val="nil"/>
              <w:bottom w:val="single" w:sz="4" w:space="0" w:color="auto"/>
              <w:right w:val="single" w:sz="4" w:space="0" w:color="auto"/>
            </w:tcBorders>
            <w:noWrap/>
            <w:vAlign w:val="center"/>
            <w:hideMark/>
          </w:tcPr>
          <w:p w14:paraId="1E65BB27"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25.000.000</w:t>
            </w:r>
          </w:p>
        </w:tc>
        <w:tc>
          <w:tcPr>
            <w:tcW w:w="1025" w:type="dxa"/>
            <w:tcBorders>
              <w:top w:val="nil"/>
              <w:left w:val="nil"/>
              <w:bottom w:val="single" w:sz="4" w:space="0" w:color="auto"/>
              <w:right w:val="single" w:sz="4" w:space="0" w:color="auto"/>
            </w:tcBorders>
            <w:noWrap/>
            <w:vAlign w:val="center"/>
            <w:hideMark/>
          </w:tcPr>
          <w:p w14:paraId="3FC9885B"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30.000.000</w:t>
            </w:r>
          </w:p>
        </w:tc>
        <w:tc>
          <w:tcPr>
            <w:tcW w:w="1134" w:type="dxa"/>
            <w:tcBorders>
              <w:top w:val="nil"/>
              <w:left w:val="nil"/>
              <w:bottom w:val="single" w:sz="4" w:space="0" w:color="auto"/>
              <w:right w:val="single" w:sz="4" w:space="0" w:color="auto"/>
            </w:tcBorders>
            <w:noWrap/>
            <w:vAlign w:val="center"/>
            <w:hideMark/>
          </w:tcPr>
          <w:p w14:paraId="3180E5F3"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35.000.000</w:t>
            </w:r>
          </w:p>
        </w:tc>
        <w:tc>
          <w:tcPr>
            <w:tcW w:w="1080" w:type="dxa"/>
            <w:tcBorders>
              <w:top w:val="nil"/>
              <w:left w:val="nil"/>
              <w:bottom w:val="single" w:sz="4" w:space="0" w:color="auto"/>
              <w:right w:val="single" w:sz="4" w:space="0" w:color="auto"/>
            </w:tcBorders>
            <w:noWrap/>
            <w:vAlign w:val="center"/>
            <w:hideMark/>
          </w:tcPr>
          <w:p w14:paraId="39025B6B"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8.505.000</w:t>
            </w:r>
          </w:p>
        </w:tc>
        <w:tc>
          <w:tcPr>
            <w:tcW w:w="1060" w:type="dxa"/>
            <w:tcBorders>
              <w:top w:val="nil"/>
              <w:left w:val="nil"/>
              <w:bottom w:val="single" w:sz="4" w:space="0" w:color="auto"/>
              <w:right w:val="single" w:sz="4" w:space="0" w:color="auto"/>
            </w:tcBorders>
            <w:noWrap/>
            <w:vAlign w:val="center"/>
            <w:hideMark/>
          </w:tcPr>
          <w:p w14:paraId="2A79DDEE"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21.128.000</w:t>
            </w:r>
          </w:p>
        </w:tc>
        <w:tc>
          <w:tcPr>
            <w:tcW w:w="1020" w:type="dxa"/>
            <w:tcBorders>
              <w:top w:val="nil"/>
              <w:left w:val="nil"/>
              <w:bottom w:val="single" w:sz="4" w:space="0" w:color="auto"/>
              <w:right w:val="single" w:sz="4" w:space="0" w:color="auto"/>
            </w:tcBorders>
            <w:noWrap/>
            <w:vAlign w:val="center"/>
            <w:hideMark/>
          </w:tcPr>
          <w:p w14:paraId="2043C6EF"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21.961.010</w:t>
            </w:r>
          </w:p>
        </w:tc>
        <w:tc>
          <w:tcPr>
            <w:tcW w:w="1020" w:type="dxa"/>
            <w:tcBorders>
              <w:top w:val="nil"/>
              <w:left w:val="nil"/>
              <w:bottom w:val="single" w:sz="4" w:space="0" w:color="auto"/>
              <w:right w:val="single" w:sz="4" w:space="0" w:color="auto"/>
            </w:tcBorders>
            <w:noWrap/>
            <w:vAlign w:val="center"/>
            <w:hideMark/>
          </w:tcPr>
          <w:p w14:paraId="63337FA3"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23.541.000</w:t>
            </w:r>
          </w:p>
        </w:tc>
        <w:tc>
          <w:tcPr>
            <w:tcW w:w="991" w:type="dxa"/>
            <w:tcBorders>
              <w:top w:val="nil"/>
              <w:left w:val="nil"/>
              <w:bottom w:val="single" w:sz="4" w:space="0" w:color="auto"/>
              <w:right w:val="single" w:sz="4" w:space="0" w:color="auto"/>
            </w:tcBorders>
            <w:vAlign w:val="center"/>
            <w:hideMark/>
          </w:tcPr>
          <w:p w14:paraId="49B46EA0"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85%</w:t>
            </w:r>
          </w:p>
        </w:tc>
        <w:tc>
          <w:tcPr>
            <w:tcW w:w="1140" w:type="dxa"/>
            <w:tcBorders>
              <w:top w:val="nil"/>
              <w:left w:val="nil"/>
              <w:bottom w:val="single" w:sz="4" w:space="0" w:color="auto"/>
              <w:right w:val="single" w:sz="4" w:space="0" w:color="auto"/>
            </w:tcBorders>
            <w:noWrap/>
            <w:vAlign w:val="center"/>
            <w:hideMark/>
          </w:tcPr>
          <w:p w14:paraId="2A04C4DF"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85%</w:t>
            </w:r>
          </w:p>
        </w:tc>
        <w:tc>
          <w:tcPr>
            <w:tcW w:w="1140" w:type="dxa"/>
            <w:tcBorders>
              <w:top w:val="nil"/>
              <w:left w:val="nil"/>
              <w:bottom w:val="single" w:sz="4" w:space="0" w:color="auto"/>
              <w:right w:val="single" w:sz="4" w:space="0" w:color="auto"/>
            </w:tcBorders>
            <w:noWrap/>
            <w:vAlign w:val="center"/>
            <w:hideMark/>
          </w:tcPr>
          <w:p w14:paraId="14016333"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73%</w:t>
            </w:r>
          </w:p>
        </w:tc>
        <w:tc>
          <w:tcPr>
            <w:tcW w:w="944" w:type="dxa"/>
            <w:tcBorders>
              <w:top w:val="nil"/>
              <w:left w:val="nil"/>
              <w:bottom w:val="single" w:sz="4" w:space="0" w:color="auto"/>
              <w:right w:val="single" w:sz="4" w:space="0" w:color="auto"/>
            </w:tcBorders>
            <w:vAlign w:val="center"/>
            <w:hideMark/>
          </w:tcPr>
          <w:p w14:paraId="14475A3F"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67%</w:t>
            </w:r>
          </w:p>
        </w:tc>
      </w:tr>
      <w:tr w:rsidR="008F654C" w:rsidRPr="0081216E" w14:paraId="09369C49" w14:textId="77777777" w:rsidTr="006B0F34">
        <w:trPr>
          <w:trHeight w:val="285"/>
        </w:trPr>
        <w:tc>
          <w:tcPr>
            <w:tcW w:w="478" w:type="dxa"/>
            <w:tcBorders>
              <w:top w:val="nil"/>
              <w:left w:val="single" w:sz="4" w:space="0" w:color="auto"/>
              <w:bottom w:val="single" w:sz="4" w:space="0" w:color="auto"/>
              <w:right w:val="single" w:sz="4" w:space="0" w:color="auto"/>
            </w:tcBorders>
            <w:vAlign w:val="center"/>
            <w:hideMark/>
          </w:tcPr>
          <w:p w14:paraId="7B265D41"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 xml:space="preserve">2.2 </w:t>
            </w:r>
          </w:p>
        </w:tc>
        <w:tc>
          <w:tcPr>
            <w:tcW w:w="3237" w:type="dxa"/>
            <w:tcBorders>
              <w:top w:val="nil"/>
              <w:left w:val="nil"/>
              <w:bottom w:val="single" w:sz="4" w:space="0" w:color="auto"/>
              <w:right w:val="single" w:sz="4" w:space="0" w:color="auto"/>
            </w:tcBorders>
            <w:vAlign w:val="center"/>
            <w:hideMark/>
          </w:tcPr>
          <w:p w14:paraId="09D48D0A" w14:textId="77777777" w:rsidR="008F654C" w:rsidRPr="0081216E" w:rsidRDefault="008F654C" w:rsidP="006B0F34">
            <w:pPr>
              <w:rPr>
                <w:rFonts w:ascii="Arial" w:hAnsi="Arial" w:cs="Arial"/>
                <w:color w:val="000000"/>
                <w:sz w:val="16"/>
                <w:szCs w:val="16"/>
                <w:lang w:val="en-AU" w:eastAsia="en-AU"/>
              </w:rPr>
            </w:pPr>
            <w:proofErr w:type="spellStart"/>
            <w:r w:rsidRPr="0081216E">
              <w:rPr>
                <w:rFonts w:ascii="Arial" w:hAnsi="Arial" w:cs="Arial"/>
                <w:color w:val="000000"/>
                <w:sz w:val="16"/>
                <w:szCs w:val="16"/>
                <w:lang w:val="en-AU" w:eastAsia="en-AU"/>
              </w:rPr>
              <w:t>Pertumbuhan</w:t>
            </w:r>
            <w:proofErr w:type="spellEnd"/>
            <w:r w:rsidRPr="0081216E">
              <w:rPr>
                <w:rFonts w:ascii="Arial" w:hAnsi="Arial" w:cs="Arial"/>
                <w:color w:val="000000"/>
                <w:sz w:val="16"/>
                <w:szCs w:val="16"/>
                <w:lang w:val="en-AU" w:eastAsia="en-AU"/>
              </w:rPr>
              <w:t xml:space="preserve"> </w:t>
            </w:r>
            <w:proofErr w:type="spellStart"/>
            <w:r w:rsidRPr="0081216E">
              <w:rPr>
                <w:rFonts w:ascii="Arial" w:hAnsi="Arial" w:cs="Arial"/>
                <w:color w:val="000000"/>
                <w:sz w:val="16"/>
                <w:szCs w:val="16"/>
                <w:lang w:val="en-AU" w:eastAsia="en-AU"/>
              </w:rPr>
              <w:t>Kunjungan</w:t>
            </w:r>
            <w:proofErr w:type="spellEnd"/>
            <w:r w:rsidRPr="0081216E">
              <w:rPr>
                <w:rFonts w:ascii="Arial" w:hAnsi="Arial" w:cs="Arial"/>
                <w:color w:val="000000"/>
                <w:sz w:val="16"/>
                <w:szCs w:val="16"/>
                <w:lang w:val="en-AU" w:eastAsia="en-AU"/>
              </w:rPr>
              <w:t xml:space="preserve"> </w:t>
            </w:r>
            <w:proofErr w:type="spellStart"/>
            <w:r w:rsidRPr="0081216E">
              <w:rPr>
                <w:rFonts w:ascii="Arial" w:hAnsi="Arial" w:cs="Arial"/>
                <w:color w:val="000000"/>
                <w:sz w:val="16"/>
                <w:szCs w:val="16"/>
                <w:lang w:val="en-AU" w:eastAsia="en-AU"/>
              </w:rPr>
              <w:t>Wisata</w:t>
            </w:r>
            <w:proofErr w:type="spellEnd"/>
          </w:p>
        </w:tc>
        <w:tc>
          <w:tcPr>
            <w:tcW w:w="1017" w:type="dxa"/>
            <w:tcBorders>
              <w:top w:val="nil"/>
              <w:left w:val="nil"/>
              <w:bottom w:val="single" w:sz="4" w:space="0" w:color="auto"/>
              <w:right w:val="single" w:sz="4" w:space="0" w:color="auto"/>
            </w:tcBorders>
            <w:noWrap/>
            <w:vAlign w:val="center"/>
            <w:hideMark/>
          </w:tcPr>
          <w:p w14:paraId="3A336704"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2000</w:t>
            </w:r>
          </w:p>
        </w:tc>
        <w:tc>
          <w:tcPr>
            <w:tcW w:w="1048" w:type="dxa"/>
            <w:tcBorders>
              <w:top w:val="nil"/>
              <w:left w:val="nil"/>
              <w:bottom w:val="single" w:sz="4" w:space="0" w:color="auto"/>
              <w:right w:val="single" w:sz="4" w:space="0" w:color="auto"/>
            </w:tcBorders>
            <w:noWrap/>
            <w:vAlign w:val="center"/>
            <w:hideMark/>
          </w:tcPr>
          <w:p w14:paraId="6103C8A3"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3000</w:t>
            </w:r>
          </w:p>
        </w:tc>
        <w:tc>
          <w:tcPr>
            <w:tcW w:w="1025" w:type="dxa"/>
            <w:tcBorders>
              <w:top w:val="nil"/>
              <w:left w:val="nil"/>
              <w:bottom w:val="single" w:sz="4" w:space="0" w:color="auto"/>
              <w:right w:val="single" w:sz="4" w:space="0" w:color="auto"/>
            </w:tcBorders>
            <w:noWrap/>
            <w:vAlign w:val="center"/>
            <w:hideMark/>
          </w:tcPr>
          <w:p w14:paraId="6934FA4A"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4000</w:t>
            </w:r>
          </w:p>
        </w:tc>
        <w:tc>
          <w:tcPr>
            <w:tcW w:w="1134" w:type="dxa"/>
            <w:tcBorders>
              <w:top w:val="nil"/>
              <w:left w:val="nil"/>
              <w:bottom w:val="single" w:sz="4" w:space="0" w:color="auto"/>
              <w:right w:val="single" w:sz="4" w:space="0" w:color="auto"/>
            </w:tcBorders>
            <w:noWrap/>
            <w:vAlign w:val="center"/>
            <w:hideMark/>
          </w:tcPr>
          <w:p w14:paraId="3072EA5C"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5000</w:t>
            </w:r>
          </w:p>
        </w:tc>
        <w:tc>
          <w:tcPr>
            <w:tcW w:w="1080" w:type="dxa"/>
            <w:tcBorders>
              <w:top w:val="nil"/>
              <w:left w:val="nil"/>
              <w:bottom w:val="single" w:sz="4" w:space="0" w:color="auto"/>
              <w:right w:val="single" w:sz="4" w:space="0" w:color="auto"/>
            </w:tcBorders>
            <w:noWrap/>
            <w:vAlign w:val="center"/>
            <w:hideMark/>
          </w:tcPr>
          <w:p w14:paraId="4395A077"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1712</w:t>
            </w:r>
          </w:p>
        </w:tc>
        <w:tc>
          <w:tcPr>
            <w:tcW w:w="1060" w:type="dxa"/>
            <w:tcBorders>
              <w:top w:val="nil"/>
              <w:left w:val="nil"/>
              <w:bottom w:val="single" w:sz="4" w:space="0" w:color="auto"/>
              <w:right w:val="single" w:sz="4" w:space="0" w:color="auto"/>
            </w:tcBorders>
            <w:noWrap/>
            <w:vAlign w:val="center"/>
            <w:hideMark/>
          </w:tcPr>
          <w:p w14:paraId="5E39D549"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4264</w:t>
            </w:r>
          </w:p>
        </w:tc>
        <w:tc>
          <w:tcPr>
            <w:tcW w:w="1020" w:type="dxa"/>
            <w:tcBorders>
              <w:top w:val="nil"/>
              <w:left w:val="nil"/>
              <w:bottom w:val="single" w:sz="4" w:space="0" w:color="auto"/>
              <w:right w:val="single" w:sz="4" w:space="0" w:color="auto"/>
            </w:tcBorders>
            <w:noWrap/>
            <w:vAlign w:val="center"/>
            <w:hideMark/>
          </w:tcPr>
          <w:p w14:paraId="6BB84C79"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4312</w:t>
            </w:r>
          </w:p>
        </w:tc>
        <w:tc>
          <w:tcPr>
            <w:tcW w:w="1020" w:type="dxa"/>
            <w:tcBorders>
              <w:top w:val="nil"/>
              <w:left w:val="nil"/>
              <w:bottom w:val="single" w:sz="4" w:space="0" w:color="auto"/>
              <w:right w:val="single" w:sz="4" w:space="0" w:color="auto"/>
            </w:tcBorders>
            <w:noWrap/>
            <w:vAlign w:val="center"/>
            <w:hideMark/>
          </w:tcPr>
          <w:p w14:paraId="185AC0EF"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3285</w:t>
            </w:r>
          </w:p>
        </w:tc>
        <w:tc>
          <w:tcPr>
            <w:tcW w:w="991" w:type="dxa"/>
            <w:tcBorders>
              <w:top w:val="nil"/>
              <w:left w:val="nil"/>
              <w:bottom w:val="single" w:sz="4" w:space="0" w:color="auto"/>
              <w:right w:val="single" w:sz="4" w:space="0" w:color="auto"/>
            </w:tcBorders>
            <w:vAlign w:val="bottom"/>
            <w:hideMark/>
          </w:tcPr>
          <w:p w14:paraId="6CA857C7"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86%</w:t>
            </w:r>
          </w:p>
        </w:tc>
        <w:tc>
          <w:tcPr>
            <w:tcW w:w="1140" w:type="dxa"/>
            <w:tcBorders>
              <w:top w:val="nil"/>
              <w:left w:val="nil"/>
              <w:bottom w:val="single" w:sz="4" w:space="0" w:color="auto"/>
              <w:right w:val="single" w:sz="4" w:space="0" w:color="auto"/>
            </w:tcBorders>
            <w:noWrap/>
            <w:vAlign w:val="bottom"/>
            <w:hideMark/>
          </w:tcPr>
          <w:p w14:paraId="113C6E06"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142%</w:t>
            </w:r>
          </w:p>
        </w:tc>
        <w:tc>
          <w:tcPr>
            <w:tcW w:w="1140" w:type="dxa"/>
            <w:tcBorders>
              <w:top w:val="nil"/>
              <w:left w:val="nil"/>
              <w:bottom w:val="single" w:sz="4" w:space="0" w:color="auto"/>
              <w:right w:val="single" w:sz="4" w:space="0" w:color="auto"/>
            </w:tcBorders>
            <w:noWrap/>
            <w:vAlign w:val="bottom"/>
            <w:hideMark/>
          </w:tcPr>
          <w:p w14:paraId="5655920D"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108%</w:t>
            </w:r>
          </w:p>
        </w:tc>
        <w:tc>
          <w:tcPr>
            <w:tcW w:w="944" w:type="dxa"/>
            <w:tcBorders>
              <w:top w:val="nil"/>
              <w:left w:val="nil"/>
              <w:bottom w:val="single" w:sz="4" w:space="0" w:color="auto"/>
              <w:right w:val="single" w:sz="4" w:space="0" w:color="auto"/>
            </w:tcBorders>
            <w:vAlign w:val="bottom"/>
            <w:hideMark/>
          </w:tcPr>
          <w:p w14:paraId="2BD0ED91"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66%</w:t>
            </w:r>
          </w:p>
        </w:tc>
      </w:tr>
      <w:tr w:rsidR="008F654C" w:rsidRPr="0081216E" w14:paraId="3CD295BF" w14:textId="77777777" w:rsidTr="006B0F34">
        <w:trPr>
          <w:trHeight w:val="285"/>
        </w:trPr>
        <w:tc>
          <w:tcPr>
            <w:tcW w:w="478" w:type="dxa"/>
            <w:tcBorders>
              <w:top w:val="nil"/>
              <w:left w:val="single" w:sz="4" w:space="0" w:color="auto"/>
              <w:bottom w:val="single" w:sz="4" w:space="0" w:color="auto"/>
              <w:right w:val="single" w:sz="4" w:space="0" w:color="auto"/>
            </w:tcBorders>
            <w:vAlign w:val="center"/>
            <w:hideMark/>
          </w:tcPr>
          <w:p w14:paraId="0F165060"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 xml:space="preserve">2.3 </w:t>
            </w:r>
          </w:p>
        </w:tc>
        <w:tc>
          <w:tcPr>
            <w:tcW w:w="3237" w:type="dxa"/>
            <w:tcBorders>
              <w:top w:val="nil"/>
              <w:left w:val="nil"/>
              <w:bottom w:val="single" w:sz="4" w:space="0" w:color="auto"/>
              <w:right w:val="single" w:sz="4" w:space="0" w:color="auto"/>
            </w:tcBorders>
            <w:vAlign w:val="center"/>
            <w:hideMark/>
          </w:tcPr>
          <w:p w14:paraId="66161AA9" w14:textId="77777777" w:rsidR="008F654C" w:rsidRPr="0081216E" w:rsidRDefault="008F654C" w:rsidP="006B0F34">
            <w:pPr>
              <w:rPr>
                <w:rFonts w:ascii="Arial" w:hAnsi="Arial" w:cs="Arial"/>
                <w:color w:val="000000"/>
                <w:sz w:val="16"/>
                <w:szCs w:val="16"/>
                <w:lang w:val="en-AU" w:eastAsia="en-AU"/>
              </w:rPr>
            </w:pPr>
            <w:proofErr w:type="spellStart"/>
            <w:r w:rsidRPr="0081216E">
              <w:rPr>
                <w:rFonts w:ascii="Arial" w:hAnsi="Arial" w:cs="Arial"/>
                <w:color w:val="000000"/>
                <w:sz w:val="16"/>
                <w:szCs w:val="16"/>
                <w:lang w:val="en-AU" w:eastAsia="en-AU"/>
              </w:rPr>
              <w:t>Persentase</w:t>
            </w:r>
            <w:proofErr w:type="spellEnd"/>
            <w:r w:rsidRPr="0081216E">
              <w:rPr>
                <w:rFonts w:ascii="Arial" w:hAnsi="Arial" w:cs="Arial"/>
                <w:color w:val="000000"/>
                <w:sz w:val="16"/>
                <w:szCs w:val="16"/>
                <w:lang w:val="en-AU" w:eastAsia="en-AU"/>
              </w:rPr>
              <w:t xml:space="preserve"> </w:t>
            </w:r>
            <w:proofErr w:type="spellStart"/>
            <w:r w:rsidRPr="0081216E">
              <w:rPr>
                <w:rFonts w:ascii="Arial" w:hAnsi="Arial" w:cs="Arial"/>
                <w:color w:val="000000"/>
                <w:sz w:val="16"/>
                <w:szCs w:val="16"/>
                <w:lang w:val="en-AU" w:eastAsia="en-AU"/>
              </w:rPr>
              <w:t>Pemanfaatan</w:t>
            </w:r>
            <w:proofErr w:type="spellEnd"/>
            <w:r w:rsidRPr="0081216E">
              <w:rPr>
                <w:rFonts w:ascii="Arial" w:hAnsi="Arial" w:cs="Arial"/>
                <w:color w:val="000000"/>
                <w:sz w:val="16"/>
                <w:szCs w:val="16"/>
                <w:lang w:val="en-AU" w:eastAsia="en-AU"/>
              </w:rPr>
              <w:t xml:space="preserve"> dan </w:t>
            </w:r>
            <w:proofErr w:type="spellStart"/>
            <w:r w:rsidRPr="0081216E">
              <w:rPr>
                <w:rFonts w:ascii="Arial" w:hAnsi="Arial" w:cs="Arial"/>
                <w:color w:val="000000"/>
                <w:sz w:val="16"/>
                <w:szCs w:val="16"/>
                <w:lang w:val="en-AU" w:eastAsia="en-AU"/>
              </w:rPr>
              <w:t>Perlindungan</w:t>
            </w:r>
            <w:proofErr w:type="spellEnd"/>
            <w:r w:rsidRPr="0081216E">
              <w:rPr>
                <w:rFonts w:ascii="Arial" w:hAnsi="Arial" w:cs="Arial"/>
                <w:color w:val="000000"/>
                <w:sz w:val="16"/>
                <w:szCs w:val="16"/>
                <w:lang w:val="en-AU" w:eastAsia="en-AU"/>
              </w:rPr>
              <w:t xml:space="preserve"> HKI</w:t>
            </w:r>
          </w:p>
        </w:tc>
        <w:tc>
          <w:tcPr>
            <w:tcW w:w="1017" w:type="dxa"/>
            <w:tcBorders>
              <w:top w:val="nil"/>
              <w:left w:val="nil"/>
              <w:bottom w:val="single" w:sz="4" w:space="0" w:color="000000"/>
              <w:right w:val="single" w:sz="4" w:space="0" w:color="000000"/>
            </w:tcBorders>
            <w:vAlign w:val="center"/>
            <w:hideMark/>
          </w:tcPr>
          <w:p w14:paraId="7909B08A"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2</w:t>
            </w:r>
          </w:p>
        </w:tc>
        <w:tc>
          <w:tcPr>
            <w:tcW w:w="1048" w:type="dxa"/>
            <w:tcBorders>
              <w:top w:val="nil"/>
              <w:left w:val="nil"/>
              <w:bottom w:val="single" w:sz="4" w:space="0" w:color="000000"/>
              <w:right w:val="single" w:sz="4" w:space="0" w:color="000000"/>
            </w:tcBorders>
            <w:vAlign w:val="center"/>
            <w:hideMark/>
          </w:tcPr>
          <w:p w14:paraId="03C69499"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2</w:t>
            </w:r>
          </w:p>
        </w:tc>
        <w:tc>
          <w:tcPr>
            <w:tcW w:w="1025" w:type="dxa"/>
            <w:tcBorders>
              <w:top w:val="nil"/>
              <w:left w:val="nil"/>
              <w:bottom w:val="single" w:sz="4" w:space="0" w:color="000000"/>
              <w:right w:val="single" w:sz="4" w:space="0" w:color="000000"/>
            </w:tcBorders>
            <w:vAlign w:val="center"/>
            <w:hideMark/>
          </w:tcPr>
          <w:p w14:paraId="743F6BCC"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4</w:t>
            </w:r>
          </w:p>
        </w:tc>
        <w:tc>
          <w:tcPr>
            <w:tcW w:w="1134" w:type="dxa"/>
            <w:tcBorders>
              <w:top w:val="nil"/>
              <w:left w:val="nil"/>
              <w:bottom w:val="single" w:sz="4" w:space="0" w:color="000000"/>
              <w:right w:val="single" w:sz="4" w:space="0" w:color="000000"/>
            </w:tcBorders>
            <w:vAlign w:val="center"/>
            <w:hideMark/>
          </w:tcPr>
          <w:p w14:paraId="4017767B"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6</w:t>
            </w:r>
          </w:p>
        </w:tc>
        <w:tc>
          <w:tcPr>
            <w:tcW w:w="1080" w:type="dxa"/>
            <w:tcBorders>
              <w:top w:val="nil"/>
              <w:left w:val="nil"/>
              <w:bottom w:val="single" w:sz="4" w:space="0" w:color="000000"/>
              <w:right w:val="single" w:sz="4" w:space="0" w:color="000000"/>
            </w:tcBorders>
            <w:shd w:val="clear" w:color="000000" w:fill="FFFFFF"/>
            <w:vAlign w:val="center"/>
            <w:hideMark/>
          </w:tcPr>
          <w:p w14:paraId="5F2932CF"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0</w:t>
            </w:r>
          </w:p>
        </w:tc>
        <w:tc>
          <w:tcPr>
            <w:tcW w:w="1060" w:type="dxa"/>
            <w:tcBorders>
              <w:top w:val="nil"/>
              <w:left w:val="nil"/>
              <w:bottom w:val="single" w:sz="4" w:space="0" w:color="000000"/>
              <w:right w:val="single" w:sz="4" w:space="0" w:color="000000"/>
            </w:tcBorders>
            <w:vAlign w:val="center"/>
            <w:hideMark/>
          </w:tcPr>
          <w:p w14:paraId="4A8F1F24"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2</w:t>
            </w:r>
          </w:p>
        </w:tc>
        <w:tc>
          <w:tcPr>
            <w:tcW w:w="1020" w:type="dxa"/>
            <w:tcBorders>
              <w:top w:val="nil"/>
              <w:left w:val="nil"/>
              <w:bottom w:val="single" w:sz="4" w:space="0" w:color="000000"/>
              <w:right w:val="single" w:sz="4" w:space="0" w:color="000000"/>
            </w:tcBorders>
            <w:vAlign w:val="center"/>
            <w:hideMark/>
          </w:tcPr>
          <w:p w14:paraId="6FAA9027"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2</w:t>
            </w:r>
          </w:p>
        </w:tc>
        <w:tc>
          <w:tcPr>
            <w:tcW w:w="1020" w:type="dxa"/>
            <w:tcBorders>
              <w:top w:val="nil"/>
              <w:left w:val="nil"/>
              <w:bottom w:val="single" w:sz="4" w:space="0" w:color="000000"/>
              <w:right w:val="single" w:sz="4" w:space="0" w:color="000000"/>
            </w:tcBorders>
            <w:vAlign w:val="center"/>
            <w:hideMark/>
          </w:tcPr>
          <w:p w14:paraId="7D690D78"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2</w:t>
            </w:r>
          </w:p>
        </w:tc>
        <w:tc>
          <w:tcPr>
            <w:tcW w:w="991" w:type="dxa"/>
            <w:tcBorders>
              <w:top w:val="nil"/>
              <w:left w:val="nil"/>
              <w:bottom w:val="single" w:sz="4" w:space="0" w:color="auto"/>
              <w:right w:val="single" w:sz="4" w:space="0" w:color="auto"/>
            </w:tcBorders>
            <w:vAlign w:val="bottom"/>
            <w:hideMark/>
          </w:tcPr>
          <w:p w14:paraId="4236A49D"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0%</w:t>
            </w:r>
          </w:p>
        </w:tc>
        <w:tc>
          <w:tcPr>
            <w:tcW w:w="1140" w:type="dxa"/>
            <w:tcBorders>
              <w:top w:val="nil"/>
              <w:left w:val="nil"/>
              <w:bottom w:val="single" w:sz="4" w:space="0" w:color="auto"/>
              <w:right w:val="single" w:sz="4" w:space="0" w:color="auto"/>
            </w:tcBorders>
            <w:noWrap/>
            <w:vAlign w:val="bottom"/>
            <w:hideMark/>
          </w:tcPr>
          <w:p w14:paraId="4555E3CA"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100%</w:t>
            </w:r>
          </w:p>
        </w:tc>
        <w:tc>
          <w:tcPr>
            <w:tcW w:w="1140" w:type="dxa"/>
            <w:tcBorders>
              <w:top w:val="nil"/>
              <w:left w:val="nil"/>
              <w:bottom w:val="single" w:sz="4" w:space="0" w:color="auto"/>
              <w:right w:val="single" w:sz="4" w:space="0" w:color="auto"/>
            </w:tcBorders>
            <w:noWrap/>
            <w:vAlign w:val="bottom"/>
            <w:hideMark/>
          </w:tcPr>
          <w:p w14:paraId="0B10A489"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50%</w:t>
            </w:r>
          </w:p>
        </w:tc>
        <w:tc>
          <w:tcPr>
            <w:tcW w:w="944" w:type="dxa"/>
            <w:tcBorders>
              <w:top w:val="nil"/>
              <w:left w:val="nil"/>
              <w:bottom w:val="single" w:sz="4" w:space="0" w:color="auto"/>
              <w:right w:val="single" w:sz="4" w:space="0" w:color="auto"/>
            </w:tcBorders>
            <w:vAlign w:val="bottom"/>
            <w:hideMark/>
          </w:tcPr>
          <w:p w14:paraId="1884E1AE"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33%</w:t>
            </w:r>
          </w:p>
        </w:tc>
      </w:tr>
      <w:tr w:rsidR="008F654C" w:rsidRPr="0081216E" w14:paraId="258D22DF" w14:textId="77777777" w:rsidTr="006B0F34">
        <w:trPr>
          <w:trHeight w:val="285"/>
        </w:trPr>
        <w:tc>
          <w:tcPr>
            <w:tcW w:w="478" w:type="dxa"/>
            <w:tcBorders>
              <w:top w:val="nil"/>
              <w:left w:val="single" w:sz="4" w:space="0" w:color="auto"/>
              <w:bottom w:val="single" w:sz="4" w:space="0" w:color="auto"/>
              <w:right w:val="single" w:sz="4" w:space="0" w:color="auto"/>
            </w:tcBorders>
            <w:vAlign w:val="center"/>
            <w:hideMark/>
          </w:tcPr>
          <w:p w14:paraId="75C78970"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 xml:space="preserve">2.4 </w:t>
            </w:r>
          </w:p>
        </w:tc>
        <w:tc>
          <w:tcPr>
            <w:tcW w:w="3237" w:type="dxa"/>
            <w:tcBorders>
              <w:top w:val="nil"/>
              <w:left w:val="nil"/>
              <w:bottom w:val="single" w:sz="4" w:space="0" w:color="auto"/>
              <w:right w:val="single" w:sz="4" w:space="0" w:color="auto"/>
            </w:tcBorders>
            <w:vAlign w:val="center"/>
            <w:hideMark/>
          </w:tcPr>
          <w:p w14:paraId="02F091B7" w14:textId="77777777" w:rsidR="008F654C" w:rsidRPr="0081216E" w:rsidRDefault="008F654C" w:rsidP="006B0F34">
            <w:pPr>
              <w:rPr>
                <w:rFonts w:ascii="Arial" w:hAnsi="Arial" w:cs="Arial"/>
                <w:color w:val="000000"/>
                <w:sz w:val="16"/>
                <w:szCs w:val="16"/>
                <w:lang w:val="en-AU" w:eastAsia="en-AU"/>
              </w:rPr>
            </w:pPr>
            <w:proofErr w:type="spellStart"/>
            <w:r w:rsidRPr="0081216E">
              <w:rPr>
                <w:rFonts w:ascii="Arial" w:hAnsi="Arial" w:cs="Arial"/>
                <w:color w:val="000000"/>
                <w:sz w:val="16"/>
                <w:szCs w:val="16"/>
                <w:lang w:val="en-AU" w:eastAsia="en-AU"/>
              </w:rPr>
              <w:t>Pertumbuhan</w:t>
            </w:r>
            <w:proofErr w:type="spellEnd"/>
            <w:r w:rsidRPr="0081216E">
              <w:rPr>
                <w:rFonts w:ascii="Arial" w:hAnsi="Arial" w:cs="Arial"/>
                <w:color w:val="000000"/>
                <w:sz w:val="16"/>
                <w:szCs w:val="16"/>
                <w:lang w:val="en-AU" w:eastAsia="en-AU"/>
              </w:rPr>
              <w:t xml:space="preserve"> </w:t>
            </w:r>
            <w:proofErr w:type="spellStart"/>
            <w:r w:rsidRPr="0081216E">
              <w:rPr>
                <w:rFonts w:ascii="Arial" w:hAnsi="Arial" w:cs="Arial"/>
                <w:color w:val="000000"/>
                <w:sz w:val="16"/>
                <w:szCs w:val="16"/>
                <w:lang w:val="en-AU" w:eastAsia="en-AU"/>
              </w:rPr>
              <w:t>pelaku</w:t>
            </w:r>
            <w:proofErr w:type="spellEnd"/>
            <w:r w:rsidRPr="0081216E">
              <w:rPr>
                <w:rFonts w:ascii="Arial" w:hAnsi="Arial" w:cs="Arial"/>
                <w:color w:val="000000"/>
                <w:sz w:val="16"/>
                <w:szCs w:val="16"/>
                <w:lang w:val="en-AU" w:eastAsia="en-AU"/>
              </w:rPr>
              <w:t xml:space="preserve"> </w:t>
            </w:r>
            <w:proofErr w:type="spellStart"/>
            <w:r w:rsidRPr="0081216E">
              <w:rPr>
                <w:rFonts w:ascii="Arial" w:hAnsi="Arial" w:cs="Arial"/>
                <w:color w:val="000000"/>
                <w:sz w:val="16"/>
                <w:szCs w:val="16"/>
                <w:lang w:val="en-AU" w:eastAsia="en-AU"/>
              </w:rPr>
              <w:t>ekonomi</w:t>
            </w:r>
            <w:proofErr w:type="spellEnd"/>
            <w:r w:rsidRPr="0081216E">
              <w:rPr>
                <w:rFonts w:ascii="Arial" w:hAnsi="Arial" w:cs="Arial"/>
                <w:color w:val="000000"/>
                <w:sz w:val="16"/>
                <w:szCs w:val="16"/>
                <w:lang w:val="en-AU" w:eastAsia="en-AU"/>
              </w:rPr>
              <w:t xml:space="preserve"> </w:t>
            </w:r>
            <w:proofErr w:type="spellStart"/>
            <w:r w:rsidRPr="0081216E">
              <w:rPr>
                <w:rFonts w:ascii="Arial" w:hAnsi="Arial" w:cs="Arial"/>
                <w:color w:val="000000"/>
                <w:sz w:val="16"/>
                <w:szCs w:val="16"/>
                <w:lang w:val="en-AU" w:eastAsia="en-AU"/>
              </w:rPr>
              <w:t>kreatif</w:t>
            </w:r>
            <w:proofErr w:type="spellEnd"/>
          </w:p>
        </w:tc>
        <w:tc>
          <w:tcPr>
            <w:tcW w:w="1017" w:type="dxa"/>
            <w:tcBorders>
              <w:top w:val="nil"/>
              <w:left w:val="nil"/>
              <w:bottom w:val="single" w:sz="4" w:space="0" w:color="000000"/>
              <w:right w:val="single" w:sz="4" w:space="0" w:color="000000"/>
            </w:tcBorders>
            <w:vAlign w:val="center"/>
            <w:hideMark/>
          </w:tcPr>
          <w:p w14:paraId="6212CF0D"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5</w:t>
            </w:r>
          </w:p>
        </w:tc>
        <w:tc>
          <w:tcPr>
            <w:tcW w:w="1048" w:type="dxa"/>
            <w:tcBorders>
              <w:top w:val="nil"/>
              <w:left w:val="nil"/>
              <w:bottom w:val="single" w:sz="4" w:space="0" w:color="000000"/>
              <w:right w:val="single" w:sz="4" w:space="0" w:color="000000"/>
            </w:tcBorders>
            <w:vAlign w:val="center"/>
            <w:hideMark/>
          </w:tcPr>
          <w:p w14:paraId="069E2110"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20</w:t>
            </w:r>
          </w:p>
        </w:tc>
        <w:tc>
          <w:tcPr>
            <w:tcW w:w="1025" w:type="dxa"/>
            <w:tcBorders>
              <w:top w:val="nil"/>
              <w:left w:val="nil"/>
              <w:bottom w:val="single" w:sz="4" w:space="0" w:color="000000"/>
              <w:right w:val="single" w:sz="4" w:space="0" w:color="000000"/>
            </w:tcBorders>
            <w:vAlign w:val="center"/>
            <w:hideMark/>
          </w:tcPr>
          <w:p w14:paraId="7B67062D"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35</w:t>
            </w:r>
          </w:p>
        </w:tc>
        <w:tc>
          <w:tcPr>
            <w:tcW w:w="1134" w:type="dxa"/>
            <w:tcBorders>
              <w:top w:val="nil"/>
              <w:left w:val="nil"/>
              <w:bottom w:val="single" w:sz="4" w:space="0" w:color="000000"/>
              <w:right w:val="single" w:sz="4" w:space="0" w:color="000000"/>
            </w:tcBorders>
            <w:vAlign w:val="center"/>
            <w:hideMark/>
          </w:tcPr>
          <w:p w14:paraId="3A64E25C"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50</w:t>
            </w:r>
          </w:p>
        </w:tc>
        <w:tc>
          <w:tcPr>
            <w:tcW w:w="1080" w:type="dxa"/>
            <w:tcBorders>
              <w:top w:val="nil"/>
              <w:left w:val="nil"/>
              <w:bottom w:val="single" w:sz="4" w:space="0" w:color="000000"/>
              <w:right w:val="single" w:sz="4" w:space="0" w:color="000000"/>
            </w:tcBorders>
            <w:shd w:val="clear" w:color="000000" w:fill="FFFFFF"/>
            <w:vAlign w:val="center"/>
            <w:hideMark/>
          </w:tcPr>
          <w:p w14:paraId="4B4CC08F"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5</w:t>
            </w:r>
          </w:p>
        </w:tc>
        <w:tc>
          <w:tcPr>
            <w:tcW w:w="1060" w:type="dxa"/>
            <w:tcBorders>
              <w:top w:val="nil"/>
              <w:left w:val="nil"/>
              <w:bottom w:val="single" w:sz="4" w:space="0" w:color="000000"/>
              <w:right w:val="single" w:sz="4" w:space="0" w:color="000000"/>
            </w:tcBorders>
            <w:vAlign w:val="center"/>
            <w:hideMark/>
          </w:tcPr>
          <w:p w14:paraId="5A83FF52"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33</w:t>
            </w:r>
          </w:p>
        </w:tc>
        <w:tc>
          <w:tcPr>
            <w:tcW w:w="1020" w:type="dxa"/>
            <w:tcBorders>
              <w:top w:val="nil"/>
              <w:left w:val="nil"/>
              <w:bottom w:val="single" w:sz="4" w:space="0" w:color="000000"/>
              <w:right w:val="single" w:sz="4" w:space="0" w:color="000000"/>
            </w:tcBorders>
            <w:vAlign w:val="center"/>
            <w:hideMark/>
          </w:tcPr>
          <w:p w14:paraId="14E6D0AC"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35</w:t>
            </w:r>
          </w:p>
        </w:tc>
        <w:tc>
          <w:tcPr>
            <w:tcW w:w="1020" w:type="dxa"/>
            <w:tcBorders>
              <w:top w:val="nil"/>
              <w:left w:val="nil"/>
              <w:bottom w:val="single" w:sz="4" w:space="0" w:color="000000"/>
              <w:right w:val="single" w:sz="4" w:space="0" w:color="000000"/>
            </w:tcBorders>
            <w:vAlign w:val="center"/>
            <w:hideMark/>
          </w:tcPr>
          <w:p w14:paraId="75E00ED4"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44</w:t>
            </w:r>
          </w:p>
        </w:tc>
        <w:tc>
          <w:tcPr>
            <w:tcW w:w="991" w:type="dxa"/>
            <w:tcBorders>
              <w:top w:val="nil"/>
              <w:left w:val="nil"/>
              <w:bottom w:val="single" w:sz="4" w:space="0" w:color="auto"/>
              <w:right w:val="single" w:sz="4" w:space="0" w:color="auto"/>
            </w:tcBorders>
            <w:vAlign w:val="bottom"/>
            <w:hideMark/>
          </w:tcPr>
          <w:p w14:paraId="2FA5CBA2"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100%</w:t>
            </w:r>
          </w:p>
        </w:tc>
        <w:tc>
          <w:tcPr>
            <w:tcW w:w="1140" w:type="dxa"/>
            <w:tcBorders>
              <w:top w:val="nil"/>
              <w:left w:val="nil"/>
              <w:bottom w:val="single" w:sz="4" w:space="0" w:color="auto"/>
              <w:right w:val="single" w:sz="4" w:space="0" w:color="auto"/>
            </w:tcBorders>
            <w:noWrap/>
            <w:vAlign w:val="bottom"/>
            <w:hideMark/>
          </w:tcPr>
          <w:p w14:paraId="0681DFFE"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165%</w:t>
            </w:r>
          </w:p>
        </w:tc>
        <w:tc>
          <w:tcPr>
            <w:tcW w:w="1140" w:type="dxa"/>
            <w:tcBorders>
              <w:top w:val="nil"/>
              <w:left w:val="nil"/>
              <w:bottom w:val="single" w:sz="4" w:space="0" w:color="auto"/>
              <w:right w:val="single" w:sz="4" w:space="0" w:color="auto"/>
            </w:tcBorders>
            <w:noWrap/>
            <w:vAlign w:val="bottom"/>
            <w:hideMark/>
          </w:tcPr>
          <w:p w14:paraId="3F7ADA75"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100%</w:t>
            </w:r>
          </w:p>
        </w:tc>
        <w:tc>
          <w:tcPr>
            <w:tcW w:w="944" w:type="dxa"/>
            <w:tcBorders>
              <w:top w:val="nil"/>
              <w:left w:val="nil"/>
              <w:bottom w:val="single" w:sz="4" w:space="0" w:color="auto"/>
              <w:right w:val="single" w:sz="4" w:space="0" w:color="auto"/>
            </w:tcBorders>
            <w:vAlign w:val="bottom"/>
            <w:hideMark/>
          </w:tcPr>
          <w:p w14:paraId="671B8368" w14:textId="77777777" w:rsidR="008F654C" w:rsidRPr="0081216E" w:rsidRDefault="008F654C" w:rsidP="006B0F34">
            <w:pPr>
              <w:jc w:val="center"/>
              <w:rPr>
                <w:rFonts w:ascii="Arial" w:hAnsi="Arial" w:cs="Arial"/>
                <w:color w:val="000000"/>
                <w:sz w:val="16"/>
                <w:szCs w:val="16"/>
                <w:lang w:val="en-AU" w:eastAsia="en-AU"/>
              </w:rPr>
            </w:pPr>
            <w:r w:rsidRPr="0081216E">
              <w:rPr>
                <w:rFonts w:ascii="Arial" w:hAnsi="Arial" w:cs="Arial"/>
                <w:color w:val="000000"/>
                <w:sz w:val="16"/>
                <w:szCs w:val="16"/>
                <w:lang w:val="en-AU" w:eastAsia="en-AU"/>
              </w:rPr>
              <w:t>88%</w:t>
            </w:r>
          </w:p>
        </w:tc>
      </w:tr>
    </w:tbl>
    <w:p w14:paraId="40B6EB8D" w14:textId="77777777" w:rsidR="009A29D9" w:rsidRDefault="009A29D9" w:rsidP="004A3C5E">
      <w:pPr>
        <w:spacing w:line="360" w:lineRule="auto"/>
        <w:ind w:right="136" w:firstLine="720"/>
        <w:contextualSpacing/>
        <w:jc w:val="both"/>
        <w:rPr>
          <w:rFonts w:ascii="Bookman Old Style" w:eastAsia="Bookman Old Style" w:hAnsi="Bookman Old Style" w:cs="Bookman Old Style"/>
          <w:sz w:val="24"/>
          <w:szCs w:val="24"/>
          <w:lang w:val="id-ID"/>
        </w:rPr>
        <w:sectPr w:rsidR="009A29D9" w:rsidSect="009A29D9">
          <w:headerReference w:type="default" r:id="rId26"/>
          <w:footerReference w:type="default" r:id="rId27"/>
          <w:pgSz w:w="18709" w:h="12189" w:orient="landscape" w:code="10000"/>
          <w:pgMar w:top="1701" w:right="1701" w:bottom="2268" w:left="1701" w:header="0" w:footer="1106" w:gutter="0"/>
          <w:cols w:space="720"/>
          <w:docGrid w:linePitch="272"/>
        </w:sectPr>
      </w:pPr>
    </w:p>
    <w:p w14:paraId="269E17E0" w14:textId="77777777" w:rsidR="00563EE1" w:rsidRPr="00563EE1" w:rsidRDefault="00563EE1" w:rsidP="00563EE1">
      <w:pPr>
        <w:spacing w:line="360" w:lineRule="auto"/>
        <w:ind w:right="136" w:firstLine="720"/>
        <w:contextualSpacing/>
        <w:jc w:val="both"/>
        <w:rPr>
          <w:rFonts w:ascii="Bookman Old Style" w:eastAsia="Bookman Old Style" w:hAnsi="Bookman Old Style" w:cs="Bookman Old Style"/>
          <w:sz w:val="24"/>
          <w:szCs w:val="24"/>
          <w:lang w:val="id-ID"/>
        </w:rPr>
      </w:pPr>
      <w:bookmarkStart w:id="1" w:name="_Hlk204252361"/>
      <w:r w:rsidRPr="00563EE1">
        <w:rPr>
          <w:rFonts w:ascii="Bookman Old Style" w:eastAsia="Bookman Old Style" w:hAnsi="Bookman Old Style" w:cs="Bookman Old Style"/>
          <w:sz w:val="24"/>
          <w:szCs w:val="24"/>
          <w:lang w:val="id-ID"/>
        </w:rPr>
        <w:lastRenderedPageBreak/>
        <w:t xml:space="preserve">Capaian kinerja pelayanan perangkat daerah pada aspek pelayanan umum urusan pemerintahan bidang kepemudaan dan olahraga, </w:t>
      </w:r>
      <w:proofErr w:type="spellStart"/>
      <w:r w:rsidRPr="00563EE1">
        <w:rPr>
          <w:rFonts w:ascii="Bookman Old Style" w:eastAsia="Bookman Old Style" w:hAnsi="Bookman Old Style" w:cs="Bookman Old Style"/>
          <w:sz w:val="24"/>
          <w:szCs w:val="24"/>
          <w:lang w:val="id-ID"/>
        </w:rPr>
        <w:t>sebagiamana</w:t>
      </w:r>
      <w:proofErr w:type="spellEnd"/>
      <w:r w:rsidRPr="00563EE1">
        <w:rPr>
          <w:rFonts w:ascii="Bookman Old Style" w:eastAsia="Bookman Old Style" w:hAnsi="Bookman Old Style" w:cs="Bookman Old Style"/>
          <w:sz w:val="24"/>
          <w:szCs w:val="24"/>
          <w:lang w:val="id-ID"/>
        </w:rPr>
        <w:t xml:space="preserve"> disajikan pada tabel 2.3.1 </w:t>
      </w:r>
      <w:proofErr w:type="spellStart"/>
      <w:r w:rsidRPr="00563EE1">
        <w:rPr>
          <w:rFonts w:ascii="Bookman Old Style" w:eastAsia="Bookman Old Style" w:hAnsi="Bookman Old Style" w:cs="Bookman Old Style"/>
          <w:sz w:val="24"/>
          <w:szCs w:val="24"/>
          <w:lang w:val="id-ID"/>
        </w:rPr>
        <w:t>diatas</w:t>
      </w:r>
      <w:proofErr w:type="spellEnd"/>
      <w:r w:rsidRPr="00563EE1">
        <w:rPr>
          <w:rFonts w:ascii="Bookman Old Style" w:eastAsia="Bookman Old Style" w:hAnsi="Bookman Old Style" w:cs="Bookman Old Style"/>
          <w:sz w:val="24"/>
          <w:szCs w:val="24"/>
          <w:lang w:val="id-ID"/>
        </w:rPr>
        <w:t xml:space="preserve">, dapat diuraikan sebagai berikut: </w:t>
      </w:r>
      <w:bookmarkEnd w:id="1"/>
    </w:p>
    <w:p w14:paraId="1A06C026" w14:textId="77777777" w:rsidR="00563EE1" w:rsidRPr="00563EE1" w:rsidRDefault="00563EE1" w:rsidP="00563EE1">
      <w:pPr>
        <w:pStyle w:val="ListParagraph"/>
        <w:numPr>
          <w:ilvl w:val="3"/>
          <w:numId w:val="7"/>
        </w:numPr>
        <w:spacing w:line="360" w:lineRule="auto"/>
        <w:ind w:left="284" w:right="136" w:hanging="284"/>
        <w:jc w:val="both"/>
        <w:rPr>
          <w:rFonts w:ascii="Bookman Old Style" w:eastAsia="Bookman Old Style" w:hAnsi="Bookman Old Style" w:cs="Bookman Old Style"/>
          <w:b/>
          <w:bCs/>
          <w:sz w:val="24"/>
          <w:szCs w:val="24"/>
          <w:lang w:val="id-ID"/>
        </w:rPr>
      </w:pPr>
      <w:r w:rsidRPr="00563EE1">
        <w:rPr>
          <w:rFonts w:ascii="Bookman Old Style" w:eastAsia="Bookman Old Style" w:hAnsi="Bookman Old Style" w:cs="Bookman Old Style"/>
          <w:b/>
          <w:bCs/>
          <w:sz w:val="24"/>
          <w:szCs w:val="24"/>
          <w:lang w:val="id-ID"/>
        </w:rPr>
        <w:t>Persentase Pengembangan Kapasitas Kepemudaan/Kegiatan Ekonomi Mandiri.</w:t>
      </w:r>
    </w:p>
    <w:p w14:paraId="10062822" w14:textId="64BF5461" w:rsidR="00563EE1" w:rsidRPr="00563EE1" w:rsidRDefault="00563EE1" w:rsidP="00563EE1">
      <w:pPr>
        <w:pStyle w:val="ListParagraph"/>
        <w:spacing w:line="360" w:lineRule="auto"/>
        <w:ind w:left="284" w:right="136" w:firstLine="709"/>
        <w:jc w:val="both"/>
        <w:rPr>
          <w:rFonts w:ascii="Bookman Old Style" w:eastAsia="Bookman Old Style" w:hAnsi="Bookman Old Style" w:cs="Bookman Old Style"/>
          <w:sz w:val="24"/>
          <w:szCs w:val="24"/>
          <w:lang w:val="id-ID"/>
        </w:rPr>
      </w:pPr>
      <w:r w:rsidRPr="00563EE1">
        <w:rPr>
          <w:rFonts w:ascii="Bookman Old Style" w:eastAsia="Bookman Old Style" w:hAnsi="Bookman Old Style" w:cs="Bookman Old Style"/>
          <w:sz w:val="24"/>
          <w:szCs w:val="24"/>
          <w:lang w:val="id-ID"/>
        </w:rPr>
        <w:t xml:space="preserve">Pengembangan kapasitas kepemudaan, khususnya melalui kegiatan usaha ekonomi mandiri, merupakan salah satu indikator  </w:t>
      </w:r>
      <w:proofErr w:type="spellStart"/>
      <w:r w:rsidRPr="00563EE1">
        <w:rPr>
          <w:rFonts w:ascii="Bookman Old Style" w:eastAsia="Bookman Old Style" w:hAnsi="Bookman Old Style" w:cs="Bookman Old Style"/>
          <w:sz w:val="24"/>
          <w:szCs w:val="24"/>
          <w:lang w:val="id-ID"/>
        </w:rPr>
        <w:t>staregis</w:t>
      </w:r>
      <w:proofErr w:type="spellEnd"/>
      <w:r w:rsidRPr="00563EE1">
        <w:rPr>
          <w:rFonts w:ascii="Bookman Old Style" w:eastAsia="Bookman Old Style" w:hAnsi="Bookman Old Style" w:cs="Bookman Old Style"/>
          <w:sz w:val="24"/>
          <w:szCs w:val="24"/>
          <w:lang w:val="id-ID"/>
        </w:rPr>
        <w:t xml:space="preserve"> dalam mendukung kemandirian  dan produktivitas pemuda di daerah Kabupaten Konawe Kepulauan. </w:t>
      </w:r>
      <w:proofErr w:type="spellStart"/>
      <w:r w:rsidRPr="00563EE1">
        <w:rPr>
          <w:rFonts w:ascii="Bookman Old Style" w:eastAsia="Bookman Old Style" w:hAnsi="Bookman Old Style" w:cs="Bookman Old Style"/>
          <w:sz w:val="24"/>
          <w:szCs w:val="24"/>
          <w:lang w:val="id-ID"/>
        </w:rPr>
        <w:t>Diawal</w:t>
      </w:r>
      <w:proofErr w:type="spellEnd"/>
      <w:r w:rsidRPr="00563EE1">
        <w:rPr>
          <w:rFonts w:ascii="Bookman Old Style" w:eastAsia="Bookman Old Style" w:hAnsi="Bookman Old Style" w:cs="Bookman Old Style"/>
          <w:sz w:val="24"/>
          <w:szCs w:val="24"/>
          <w:lang w:val="id-ID"/>
        </w:rPr>
        <w:t xml:space="preserve"> tahun 2021 dengan target 100 orang, namun realisasi tidak tercapai (0 %), yang menunjukkan belum adanya implementasi kegiatan secara efektif pada tahun tersebut, dikarenakan dampak </w:t>
      </w:r>
      <w:proofErr w:type="spellStart"/>
      <w:r w:rsidRPr="00563EE1">
        <w:rPr>
          <w:rFonts w:ascii="Bookman Old Style" w:eastAsia="Bookman Old Style" w:hAnsi="Bookman Old Style" w:cs="Bookman Old Style"/>
          <w:sz w:val="24"/>
          <w:szCs w:val="24"/>
          <w:lang w:val="id-ID"/>
        </w:rPr>
        <w:t>covid</w:t>
      </w:r>
      <w:proofErr w:type="spellEnd"/>
      <w:r w:rsidRPr="00563EE1">
        <w:rPr>
          <w:rFonts w:ascii="Bookman Old Style" w:eastAsia="Bookman Old Style" w:hAnsi="Bookman Old Style" w:cs="Bookman Old Style"/>
          <w:sz w:val="24"/>
          <w:szCs w:val="24"/>
          <w:lang w:val="id-ID"/>
        </w:rPr>
        <w:t xml:space="preserve"> 19. Pada tahun 2022 terdapat peningkatan target signifikan menjadi 500 orang, dengan capaian 133 orang </w:t>
      </w:r>
      <w:proofErr w:type="spellStart"/>
      <w:r w:rsidRPr="00563EE1">
        <w:rPr>
          <w:rFonts w:ascii="Bookman Old Style" w:eastAsia="Bookman Old Style" w:hAnsi="Bookman Old Style" w:cs="Bookman Old Style"/>
          <w:sz w:val="24"/>
          <w:szCs w:val="24"/>
          <w:lang w:val="id-ID"/>
        </w:rPr>
        <w:t>ataun</w:t>
      </w:r>
      <w:proofErr w:type="spellEnd"/>
      <w:r w:rsidRPr="00563EE1">
        <w:rPr>
          <w:rFonts w:ascii="Bookman Old Style" w:eastAsia="Bookman Old Style" w:hAnsi="Bookman Old Style" w:cs="Bookman Old Style"/>
          <w:sz w:val="24"/>
          <w:szCs w:val="24"/>
          <w:lang w:val="id-ID"/>
        </w:rPr>
        <w:t xml:space="preserve"> 27 % menunjukkan adanya peningkatan dibanding tahun sebelumnya, meskipun realisasi masih jauh dari target yang di tetapkan. Hal ini men</w:t>
      </w:r>
      <w:r w:rsidR="00EB2AC5">
        <w:rPr>
          <w:rFonts w:ascii="Bookman Old Style" w:eastAsia="Bookman Old Style" w:hAnsi="Bookman Old Style" w:cs="Bookman Old Style"/>
          <w:sz w:val="24"/>
          <w:szCs w:val="24"/>
          <w:lang w:val="id-ID"/>
        </w:rPr>
        <w:t>unjuk</w:t>
      </w:r>
      <w:r w:rsidRPr="00563EE1">
        <w:rPr>
          <w:rFonts w:ascii="Bookman Old Style" w:eastAsia="Bookman Old Style" w:hAnsi="Bookman Old Style" w:cs="Bookman Old Style"/>
          <w:sz w:val="24"/>
          <w:szCs w:val="24"/>
          <w:lang w:val="id-ID"/>
        </w:rPr>
        <w:t xml:space="preserve">kan adanya kendala implementasi meskipun program sudah mulai berjalan. Pada tahun 2023 target meningkat tajam menjadi 1500 orang, dan realisasi  capaian 1.745 orang atau 116,3 %, yang berarti melebihi target (16,3 %). Hal ini mencerminkan </w:t>
      </w:r>
      <w:proofErr w:type="spellStart"/>
      <w:r w:rsidRPr="00563EE1">
        <w:rPr>
          <w:rFonts w:ascii="Bookman Old Style" w:eastAsia="Bookman Old Style" w:hAnsi="Bookman Old Style" w:cs="Bookman Old Style"/>
          <w:sz w:val="24"/>
          <w:szCs w:val="24"/>
          <w:lang w:val="id-ID"/>
        </w:rPr>
        <w:t>efektifitas</w:t>
      </w:r>
      <w:proofErr w:type="spellEnd"/>
      <w:r w:rsidRPr="00563EE1">
        <w:rPr>
          <w:rFonts w:ascii="Bookman Old Style" w:eastAsia="Bookman Old Style" w:hAnsi="Bookman Old Style" w:cs="Bookman Old Style"/>
          <w:sz w:val="24"/>
          <w:szCs w:val="24"/>
          <w:lang w:val="id-ID"/>
        </w:rPr>
        <w:t xml:space="preserve">  pelaksanaan program, peningkatan kolaborasi lintas sektor, serta partisipasi pemuda dalam kegiatan ekonomi mandiri sudah mulai berjalan dengan baik. Kemudian di akhir tahun 2024 </w:t>
      </w:r>
      <w:proofErr w:type="spellStart"/>
      <w:r w:rsidRPr="00563EE1">
        <w:rPr>
          <w:rFonts w:ascii="Bookman Old Style" w:eastAsia="Bookman Old Style" w:hAnsi="Bookman Old Style" w:cs="Bookman Old Style"/>
          <w:sz w:val="24"/>
          <w:szCs w:val="24"/>
          <w:lang w:val="id-ID"/>
        </w:rPr>
        <w:t>terget</w:t>
      </w:r>
      <w:proofErr w:type="spellEnd"/>
      <w:r w:rsidRPr="00563EE1">
        <w:rPr>
          <w:rFonts w:ascii="Bookman Old Style" w:eastAsia="Bookman Old Style" w:hAnsi="Bookman Old Style" w:cs="Bookman Old Style"/>
          <w:sz w:val="24"/>
          <w:szCs w:val="24"/>
          <w:lang w:val="id-ID"/>
        </w:rPr>
        <w:t xml:space="preserve"> meningkat lagi menjadi 2.000 orang, dengan capaian sebesar 1.845 orang atau 92,3 %. Meskipun sedikit di bawah target, realisasi ini tetap menunjukkan capaian yang sangat baik dan konsisten, serta menjaga tren positif dari tahun ke tahun. Hal ini menunjukkan bahwa secara umum  program telah berhasil mendekati target strategis jangka menengah, meskipun ada tantangan di awal tahun.</w:t>
      </w:r>
    </w:p>
    <w:p w14:paraId="573E47EA" w14:textId="77777777" w:rsidR="00563EE1" w:rsidRPr="00563EE1" w:rsidRDefault="00563EE1" w:rsidP="00563EE1">
      <w:pPr>
        <w:pStyle w:val="ListParagraph"/>
        <w:spacing w:line="360" w:lineRule="auto"/>
        <w:ind w:left="284" w:right="136" w:firstLine="709"/>
        <w:jc w:val="both"/>
        <w:rPr>
          <w:rFonts w:ascii="Bookman Old Style" w:eastAsia="Bookman Old Style" w:hAnsi="Bookman Old Style" w:cs="Bookman Old Style"/>
          <w:sz w:val="10"/>
          <w:szCs w:val="10"/>
          <w:lang w:val="id-ID"/>
        </w:rPr>
      </w:pPr>
    </w:p>
    <w:p w14:paraId="0B59B241" w14:textId="77777777" w:rsidR="00563EE1" w:rsidRPr="00563EE1" w:rsidRDefault="00563EE1" w:rsidP="00563EE1">
      <w:pPr>
        <w:pStyle w:val="ListParagraph"/>
        <w:numPr>
          <w:ilvl w:val="3"/>
          <w:numId w:val="7"/>
        </w:numPr>
        <w:spacing w:line="360" w:lineRule="auto"/>
        <w:ind w:left="284" w:right="136" w:hanging="284"/>
        <w:jc w:val="both"/>
        <w:rPr>
          <w:rFonts w:ascii="Bookman Old Style" w:eastAsia="Bookman Old Style" w:hAnsi="Bookman Old Style" w:cs="Bookman Old Style"/>
          <w:b/>
          <w:bCs/>
          <w:sz w:val="24"/>
          <w:szCs w:val="24"/>
          <w:lang w:val="id-ID"/>
        </w:rPr>
      </w:pPr>
      <w:r w:rsidRPr="00563EE1">
        <w:rPr>
          <w:rFonts w:ascii="Bookman Old Style" w:eastAsia="Bookman Old Style" w:hAnsi="Bookman Old Style" w:cs="Bookman Old Style"/>
          <w:b/>
          <w:bCs/>
          <w:sz w:val="24"/>
          <w:szCs w:val="24"/>
          <w:lang w:val="id-ID"/>
        </w:rPr>
        <w:t>Persentase Pembinaan Olahraga/Jumlah Perolehan Medali</w:t>
      </w:r>
    </w:p>
    <w:p w14:paraId="0B181DB7" w14:textId="0ED47AB4" w:rsidR="00563EE1" w:rsidRPr="00563EE1" w:rsidRDefault="00563EE1" w:rsidP="00563EE1">
      <w:pPr>
        <w:pStyle w:val="ListParagraph"/>
        <w:spacing w:line="360" w:lineRule="auto"/>
        <w:ind w:left="284" w:right="136" w:firstLine="709"/>
        <w:jc w:val="both"/>
        <w:rPr>
          <w:rFonts w:ascii="Bookman Old Style" w:eastAsia="Bookman Old Style" w:hAnsi="Bookman Old Style" w:cs="Bookman Old Style"/>
          <w:sz w:val="24"/>
          <w:szCs w:val="24"/>
          <w:lang w:val="id-ID"/>
        </w:rPr>
      </w:pPr>
      <w:r w:rsidRPr="00563EE1">
        <w:rPr>
          <w:rFonts w:ascii="Bookman Old Style" w:eastAsia="Bookman Old Style" w:hAnsi="Bookman Old Style" w:cs="Bookman Old Style"/>
          <w:sz w:val="24"/>
          <w:szCs w:val="24"/>
          <w:lang w:val="id-ID"/>
        </w:rPr>
        <w:t xml:space="preserve">Pembinaan olahraga merupakan bagian penting dalam meningkatkan prestasi olahraga, memperkuat  semangat kompetitif, serta pembinaan karakter dan potensi generasi muda di Kabupaten </w:t>
      </w:r>
      <w:proofErr w:type="spellStart"/>
      <w:r w:rsidRPr="00563EE1">
        <w:rPr>
          <w:rFonts w:ascii="Bookman Old Style" w:eastAsia="Bookman Old Style" w:hAnsi="Bookman Old Style" w:cs="Bookman Old Style"/>
          <w:sz w:val="24"/>
          <w:szCs w:val="24"/>
          <w:lang w:val="id-ID"/>
        </w:rPr>
        <w:t>konawe</w:t>
      </w:r>
      <w:proofErr w:type="spellEnd"/>
      <w:r w:rsidRPr="00563EE1">
        <w:rPr>
          <w:rFonts w:ascii="Bookman Old Style" w:eastAsia="Bookman Old Style" w:hAnsi="Bookman Old Style" w:cs="Bookman Old Style"/>
          <w:sz w:val="24"/>
          <w:szCs w:val="24"/>
          <w:lang w:val="id-ID"/>
        </w:rPr>
        <w:t xml:space="preserve"> Kepulauan. Indikator keberhasilannya salah </w:t>
      </w:r>
      <w:r w:rsidRPr="00563EE1">
        <w:rPr>
          <w:rFonts w:ascii="Bookman Old Style" w:eastAsia="Bookman Old Style" w:hAnsi="Bookman Old Style" w:cs="Bookman Old Style"/>
          <w:sz w:val="24"/>
          <w:szCs w:val="24"/>
          <w:lang w:val="id-ID"/>
        </w:rPr>
        <w:lastRenderedPageBreak/>
        <w:t xml:space="preserve">satunya dapat di ukur dari capaian jumlah medali yang diperoleh dalam berbagai ajang kejuaraan olahraga. Berdasarkan data target dan capaian </w:t>
      </w:r>
      <w:proofErr w:type="spellStart"/>
      <w:r w:rsidRPr="00563EE1">
        <w:rPr>
          <w:rFonts w:ascii="Bookman Old Style" w:eastAsia="Bookman Old Style" w:hAnsi="Bookman Old Style" w:cs="Bookman Old Style"/>
          <w:sz w:val="24"/>
          <w:szCs w:val="24"/>
          <w:lang w:val="id-ID"/>
        </w:rPr>
        <w:t>diatas</w:t>
      </w:r>
      <w:proofErr w:type="spellEnd"/>
      <w:r w:rsidRPr="00563EE1">
        <w:rPr>
          <w:rFonts w:ascii="Bookman Old Style" w:eastAsia="Bookman Old Style" w:hAnsi="Bookman Old Style" w:cs="Bookman Old Style"/>
          <w:sz w:val="24"/>
          <w:szCs w:val="24"/>
          <w:lang w:val="id-ID"/>
        </w:rPr>
        <w:t>, pada tahun 2021 dengan t</w:t>
      </w:r>
      <w:r w:rsidR="00EB2AC5">
        <w:rPr>
          <w:rFonts w:ascii="Bookman Old Style" w:eastAsia="Bookman Old Style" w:hAnsi="Bookman Old Style" w:cs="Bookman Old Style"/>
          <w:sz w:val="24"/>
          <w:szCs w:val="24"/>
          <w:lang w:val="id-ID"/>
        </w:rPr>
        <w:t>a</w:t>
      </w:r>
      <w:r w:rsidRPr="00563EE1">
        <w:rPr>
          <w:rFonts w:ascii="Bookman Old Style" w:eastAsia="Bookman Old Style" w:hAnsi="Bookman Old Style" w:cs="Bookman Old Style"/>
          <w:sz w:val="24"/>
          <w:szCs w:val="24"/>
          <w:lang w:val="id-ID"/>
        </w:rPr>
        <w:t xml:space="preserve">rget perolehan medali sebanyak 15 medali, realisasinya hanya </w:t>
      </w:r>
      <w:proofErr w:type="spellStart"/>
      <w:r w:rsidRPr="00563EE1">
        <w:rPr>
          <w:rFonts w:ascii="Bookman Old Style" w:eastAsia="Bookman Old Style" w:hAnsi="Bookman Old Style" w:cs="Bookman Old Style"/>
          <w:sz w:val="24"/>
          <w:szCs w:val="24"/>
          <w:lang w:val="id-ID"/>
        </w:rPr>
        <w:t>mecapai</w:t>
      </w:r>
      <w:proofErr w:type="spellEnd"/>
      <w:r w:rsidRPr="00563EE1">
        <w:rPr>
          <w:rFonts w:ascii="Bookman Old Style" w:eastAsia="Bookman Old Style" w:hAnsi="Bookman Old Style" w:cs="Bookman Old Style"/>
          <w:sz w:val="24"/>
          <w:szCs w:val="24"/>
          <w:lang w:val="id-ID"/>
        </w:rPr>
        <w:t xml:space="preserve"> 8 medali atau 53,3 %. Capaian ini menunjukkan bahwa pembinaan olahraga masih dalam tahap awal penguatan, dengan tantangan pada keterbatasan pembinaan, fasilitas yang membatasi  peningkatan kompetensi atlet. Tahun 2022 terjadi peningkatan target menjadi 20 medali, dengan capaian sebanyak 13 medali atau 65 %. Meskipun belum mencapai target, namun telah menunjukkan perbaikan kinerja pembinaan, adanya peningkatan intensitas keikutsertaan dalam </w:t>
      </w:r>
      <w:proofErr w:type="spellStart"/>
      <w:r w:rsidRPr="00563EE1">
        <w:rPr>
          <w:rFonts w:ascii="Bookman Old Style" w:eastAsia="Bookman Old Style" w:hAnsi="Bookman Old Style" w:cs="Bookman Old Style"/>
          <w:sz w:val="24"/>
          <w:szCs w:val="24"/>
          <w:lang w:val="id-ID"/>
        </w:rPr>
        <w:t>even</w:t>
      </w:r>
      <w:proofErr w:type="spellEnd"/>
      <w:r w:rsidRPr="00563EE1">
        <w:rPr>
          <w:rFonts w:ascii="Bookman Old Style" w:eastAsia="Bookman Old Style" w:hAnsi="Bookman Old Style" w:cs="Bookman Old Style"/>
          <w:sz w:val="24"/>
          <w:szCs w:val="24"/>
          <w:lang w:val="id-ID"/>
        </w:rPr>
        <w:t xml:space="preserve">, serta munculnya bibit atlet baru. Tahun 2023 dengan target  39 medali, dengan capaian </w:t>
      </w:r>
      <w:proofErr w:type="spellStart"/>
      <w:r w:rsidRPr="00563EE1">
        <w:rPr>
          <w:rFonts w:ascii="Bookman Old Style" w:eastAsia="Bookman Old Style" w:hAnsi="Bookman Old Style" w:cs="Bookman Old Style"/>
          <w:sz w:val="24"/>
          <w:szCs w:val="24"/>
          <w:lang w:val="id-ID"/>
        </w:rPr>
        <w:t>meningkatn</w:t>
      </w:r>
      <w:proofErr w:type="spellEnd"/>
      <w:r w:rsidRPr="00563EE1">
        <w:rPr>
          <w:rFonts w:ascii="Bookman Old Style" w:eastAsia="Bookman Old Style" w:hAnsi="Bookman Old Style" w:cs="Bookman Old Style"/>
          <w:sz w:val="24"/>
          <w:szCs w:val="24"/>
          <w:lang w:val="id-ID"/>
        </w:rPr>
        <w:t xml:space="preserve"> menjadi 30 medali atau 76,9 %. Meskipun tidak mencapai target, namun terjadi peningkatan capaian dari tahun 2022 (13 medali) dan tahun 2023 meningkat capaian 30 medali. Hal ini merupakan capaian tertinggi dalam 4 tahun terakhir, mencerminkan adanya peningkatan kualitas pembinaan, keikutsertaan  di berbagai cabang olahraga, khususnya cabang olahraga </w:t>
      </w:r>
      <w:proofErr w:type="spellStart"/>
      <w:r w:rsidRPr="00563EE1">
        <w:rPr>
          <w:rFonts w:ascii="Bookman Old Style" w:eastAsia="Bookman Old Style" w:hAnsi="Bookman Old Style" w:cs="Bookman Old Style"/>
          <w:sz w:val="24"/>
          <w:szCs w:val="24"/>
          <w:lang w:val="id-ID"/>
        </w:rPr>
        <w:t>Takewondo</w:t>
      </w:r>
      <w:proofErr w:type="spellEnd"/>
      <w:r w:rsidRPr="00563EE1">
        <w:rPr>
          <w:rFonts w:ascii="Bookman Old Style" w:eastAsia="Bookman Old Style" w:hAnsi="Bookman Old Style" w:cs="Bookman Old Style"/>
          <w:sz w:val="24"/>
          <w:szCs w:val="24"/>
          <w:lang w:val="id-ID"/>
        </w:rPr>
        <w:t xml:space="preserve">, serta dukungan pembinaan yang lebih baik dari KONI Kabupaten Konawe Kepulauan. Pada tahun 2024 dengan target  40 medali, realisasinya hanya mencapai 11 medali atau 28 %. Penurunan capaian yang signifikan ini </w:t>
      </w:r>
      <w:proofErr w:type="spellStart"/>
      <w:r w:rsidRPr="00563EE1">
        <w:rPr>
          <w:rFonts w:ascii="Bookman Old Style" w:eastAsia="Bookman Old Style" w:hAnsi="Bookman Old Style" w:cs="Bookman Old Style"/>
          <w:sz w:val="24"/>
          <w:szCs w:val="24"/>
          <w:lang w:val="id-ID"/>
        </w:rPr>
        <w:t>disebakan</w:t>
      </w:r>
      <w:proofErr w:type="spellEnd"/>
      <w:r w:rsidRPr="00563EE1">
        <w:rPr>
          <w:rFonts w:ascii="Bookman Old Style" w:eastAsia="Bookman Old Style" w:hAnsi="Bookman Old Style" w:cs="Bookman Old Style"/>
          <w:sz w:val="24"/>
          <w:szCs w:val="24"/>
          <w:lang w:val="id-ID"/>
        </w:rPr>
        <w:t xml:space="preserve"> oleh berkurangnya partisipasi dalam </w:t>
      </w:r>
      <w:proofErr w:type="spellStart"/>
      <w:r w:rsidRPr="00563EE1">
        <w:rPr>
          <w:rFonts w:ascii="Bookman Old Style" w:eastAsia="Bookman Old Style" w:hAnsi="Bookman Old Style" w:cs="Bookman Old Style"/>
          <w:sz w:val="24"/>
          <w:szCs w:val="24"/>
          <w:lang w:val="id-ID"/>
        </w:rPr>
        <w:t>even</w:t>
      </w:r>
      <w:proofErr w:type="spellEnd"/>
      <w:r w:rsidRPr="00563EE1">
        <w:rPr>
          <w:rFonts w:ascii="Bookman Old Style" w:eastAsia="Bookman Old Style" w:hAnsi="Bookman Old Style" w:cs="Bookman Old Style"/>
          <w:sz w:val="24"/>
          <w:szCs w:val="24"/>
          <w:lang w:val="id-ID"/>
        </w:rPr>
        <w:t xml:space="preserve"> olahraga, atau tantangan pembinaan dan penganggaran pada tahun berjalan. Kondisi ini menjadi catatan penting untuk evaluasi program pembinaan  ke depan.</w:t>
      </w:r>
    </w:p>
    <w:p w14:paraId="3738AE80" w14:textId="6735E31A" w:rsidR="00563EE1" w:rsidRPr="00563EE1" w:rsidRDefault="00563EE1" w:rsidP="00563EE1">
      <w:pPr>
        <w:pStyle w:val="ListParagraph"/>
        <w:spacing w:line="360" w:lineRule="auto"/>
        <w:ind w:left="284" w:right="136" w:firstLine="709"/>
        <w:jc w:val="both"/>
        <w:rPr>
          <w:rFonts w:ascii="Bookman Old Style" w:eastAsia="Bookman Old Style" w:hAnsi="Bookman Old Style" w:cs="Bookman Old Style"/>
          <w:sz w:val="24"/>
          <w:szCs w:val="24"/>
          <w:lang w:val="id-ID"/>
        </w:rPr>
      </w:pPr>
      <w:r w:rsidRPr="00563EE1">
        <w:rPr>
          <w:rFonts w:ascii="Bookman Old Style" w:eastAsia="Bookman Old Style" w:hAnsi="Bookman Old Style" w:cs="Bookman Old Style"/>
          <w:sz w:val="24"/>
          <w:szCs w:val="24"/>
          <w:lang w:val="id-ID"/>
        </w:rPr>
        <w:t xml:space="preserve">Meskipun terdapat tren peningkatan capaian pada tahun 2021 hingga tahun 2023, namun terjadi penurunan tajam pada tahun 2024. Hal ini mengindikasikan perlunya penguatan kembali pada </w:t>
      </w:r>
      <w:proofErr w:type="spellStart"/>
      <w:r w:rsidRPr="00563EE1">
        <w:rPr>
          <w:rFonts w:ascii="Bookman Old Style" w:eastAsia="Bookman Old Style" w:hAnsi="Bookman Old Style" w:cs="Bookman Old Style"/>
          <w:sz w:val="24"/>
          <w:szCs w:val="24"/>
          <w:lang w:val="id-ID"/>
        </w:rPr>
        <w:t>spek</w:t>
      </w:r>
      <w:proofErr w:type="spellEnd"/>
      <w:r w:rsidRPr="00563EE1">
        <w:rPr>
          <w:rFonts w:ascii="Bookman Old Style" w:eastAsia="Bookman Old Style" w:hAnsi="Bookman Old Style" w:cs="Bookman Old Style"/>
          <w:sz w:val="24"/>
          <w:szCs w:val="24"/>
          <w:lang w:val="id-ID"/>
        </w:rPr>
        <w:t xml:space="preserve"> pembinaan atlet, kompetisi, serta strategi pelatihan dan alokasi pendanaan agar capaian prestasi olahrag</w:t>
      </w:r>
      <w:r w:rsidR="00EB2AC5">
        <w:rPr>
          <w:rFonts w:ascii="Bookman Old Style" w:eastAsia="Bookman Old Style" w:hAnsi="Bookman Old Style" w:cs="Bookman Old Style"/>
          <w:sz w:val="24"/>
          <w:szCs w:val="24"/>
          <w:lang w:val="id-ID"/>
        </w:rPr>
        <w:t>a</w:t>
      </w:r>
      <w:r w:rsidRPr="00563EE1">
        <w:rPr>
          <w:rFonts w:ascii="Bookman Old Style" w:eastAsia="Bookman Old Style" w:hAnsi="Bookman Old Style" w:cs="Bookman Old Style"/>
          <w:sz w:val="24"/>
          <w:szCs w:val="24"/>
          <w:lang w:val="id-ID"/>
        </w:rPr>
        <w:t xml:space="preserve"> dapat kembali meningkat dan konsisten di masa mendatang.</w:t>
      </w:r>
    </w:p>
    <w:p w14:paraId="148B471C" w14:textId="77777777" w:rsidR="00563EE1" w:rsidRPr="00563EE1" w:rsidRDefault="00563EE1" w:rsidP="00563EE1">
      <w:pPr>
        <w:pStyle w:val="ListParagraph"/>
        <w:spacing w:line="360" w:lineRule="auto"/>
        <w:ind w:left="284" w:right="136" w:firstLine="709"/>
        <w:jc w:val="both"/>
        <w:rPr>
          <w:rFonts w:ascii="Bookman Old Style" w:eastAsia="Bookman Old Style" w:hAnsi="Bookman Old Style" w:cs="Bookman Old Style"/>
          <w:sz w:val="24"/>
          <w:szCs w:val="24"/>
          <w:lang w:val="id-ID"/>
        </w:rPr>
      </w:pPr>
    </w:p>
    <w:p w14:paraId="3E33B226" w14:textId="77777777" w:rsidR="00563EE1" w:rsidRPr="00563EE1" w:rsidRDefault="00563EE1" w:rsidP="00563EE1">
      <w:pPr>
        <w:pStyle w:val="ListParagraph"/>
        <w:spacing w:line="360" w:lineRule="auto"/>
        <w:ind w:left="284" w:right="136" w:firstLine="709"/>
        <w:jc w:val="both"/>
        <w:rPr>
          <w:rFonts w:ascii="Bookman Old Style" w:eastAsia="Bookman Old Style" w:hAnsi="Bookman Old Style" w:cs="Bookman Old Style"/>
          <w:sz w:val="24"/>
          <w:szCs w:val="24"/>
          <w:lang w:val="id-ID"/>
        </w:rPr>
      </w:pPr>
    </w:p>
    <w:p w14:paraId="60461F63" w14:textId="77777777" w:rsidR="00563EE1" w:rsidRPr="00563EE1" w:rsidRDefault="00563EE1" w:rsidP="00563EE1">
      <w:pPr>
        <w:pStyle w:val="ListParagraph"/>
        <w:spacing w:line="360" w:lineRule="auto"/>
        <w:ind w:left="284" w:right="136" w:firstLine="709"/>
        <w:jc w:val="both"/>
        <w:rPr>
          <w:rFonts w:ascii="Bookman Old Style" w:eastAsia="Bookman Old Style" w:hAnsi="Bookman Old Style" w:cs="Bookman Old Style"/>
          <w:sz w:val="24"/>
          <w:szCs w:val="24"/>
          <w:lang w:val="id-ID"/>
        </w:rPr>
      </w:pPr>
    </w:p>
    <w:p w14:paraId="7D2F1305" w14:textId="77777777" w:rsidR="00563EE1" w:rsidRPr="00563EE1" w:rsidRDefault="00563EE1" w:rsidP="00563EE1">
      <w:pPr>
        <w:pStyle w:val="ListParagraph"/>
        <w:numPr>
          <w:ilvl w:val="3"/>
          <w:numId w:val="7"/>
        </w:numPr>
        <w:spacing w:line="360" w:lineRule="auto"/>
        <w:ind w:left="284" w:right="136" w:hanging="284"/>
        <w:jc w:val="both"/>
        <w:rPr>
          <w:rFonts w:ascii="Bookman Old Style" w:eastAsia="Bookman Old Style" w:hAnsi="Bookman Old Style" w:cs="Bookman Old Style"/>
          <w:b/>
          <w:bCs/>
          <w:sz w:val="24"/>
          <w:szCs w:val="24"/>
          <w:lang w:val="id-ID"/>
        </w:rPr>
      </w:pPr>
      <w:r w:rsidRPr="00563EE1">
        <w:rPr>
          <w:rFonts w:ascii="Bookman Old Style" w:eastAsia="Bookman Old Style" w:hAnsi="Bookman Old Style" w:cs="Bookman Old Style"/>
          <w:b/>
          <w:bCs/>
          <w:sz w:val="24"/>
          <w:szCs w:val="24"/>
          <w:lang w:val="id-ID"/>
        </w:rPr>
        <w:lastRenderedPageBreak/>
        <w:t>Persentase Pengembangan Kepramukaan</w:t>
      </w:r>
    </w:p>
    <w:p w14:paraId="11F9A2E7" w14:textId="51106597" w:rsidR="00563EE1" w:rsidRPr="00563EE1" w:rsidRDefault="00563EE1" w:rsidP="00563EE1">
      <w:pPr>
        <w:pStyle w:val="ListParagraph"/>
        <w:spacing w:line="360" w:lineRule="auto"/>
        <w:ind w:left="284" w:right="136" w:firstLine="709"/>
        <w:jc w:val="both"/>
        <w:rPr>
          <w:rFonts w:ascii="Bookman Old Style" w:eastAsia="Bookman Old Style" w:hAnsi="Bookman Old Style" w:cs="Bookman Old Style"/>
          <w:sz w:val="24"/>
          <w:szCs w:val="24"/>
          <w:lang w:val="id-ID"/>
        </w:rPr>
      </w:pPr>
      <w:r w:rsidRPr="00563EE1">
        <w:rPr>
          <w:rFonts w:ascii="Bookman Old Style" w:eastAsia="Bookman Old Style" w:hAnsi="Bookman Old Style" w:cs="Bookman Old Style"/>
          <w:sz w:val="24"/>
          <w:szCs w:val="24"/>
          <w:lang w:val="id-ID"/>
        </w:rPr>
        <w:t xml:space="preserve">Pengembangan kepramukaan merupakan bagian penting dari upaya  pembinaan generasi muda melalui kegiatan  yang mendukung pembentukan karakter, </w:t>
      </w:r>
      <w:proofErr w:type="spellStart"/>
      <w:r w:rsidRPr="00563EE1">
        <w:rPr>
          <w:rFonts w:ascii="Bookman Old Style" w:eastAsia="Bookman Old Style" w:hAnsi="Bookman Old Style" w:cs="Bookman Old Style"/>
          <w:sz w:val="24"/>
          <w:szCs w:val="24"/>
          <w:lang w:val="id-ID"/>
        </w:rPr>
        <w:t>kedisplinan</w:t>
      </w:r>
      <w:proofErr w:type="spellEnd"/>
      <w:r w:rsidRPr="00563EE1">
        <w:rPr>
          <w:rFonts w:ascii="Bookman Old Style" w:eastAsia="Bookman Old Style" w:hAnsi="Bookman Old Style" w:cs="Bookman Old Style"/>
          <w:sz w:val="24"/>
          <w:szCs w:val="24"/>
          <w:lang w:val="id-ID"/>
        </w:rPr>
        <w:t>, dan ke</w:t>
      </w:r>
      <w:r w:rsidR="00EB2AC5">
        <w:rPr>
          <w:rFonts w:ascii="Bookman Old Style" w:eastAsia="Bookman Old Style" w:hAnsi="Bookman Old Style" w:cs="Bookman Old Style"/>
          <w:sz w:val="24"/>
          <w:szCs w:val="24"/>
          <w:lang w:val="id-ID"/>
        </w:rPr>
        <w:t>pe</w:t>
      </w:r>
      <w:r w:rsidRPr="00563EE1">
        <w:rPr>
          <w:rFonts w:ascii="Bookman Old Style" w:eastAsia="Bookman Old Style" w:hAnsi="Bookman Old Style" w:cs="Bookman Old Style"/>
          <w:sz w:val="24"/>
          <w:szCs w:val="24"/>
          <w:lang w:val="id-ID"/>
        </w:rPr>
        <w:t>mimpinan. Sepanjang tahun 2021 – 2024, Dinas Pariwisata, Kepemudaan dan Olahraga secara konsisten telah mendorong pelaksanaan kegiatan kepramukaan dengan capaian kinerja yan</w:t>
      </w:r>
      <w:r w:rsidR="00EB2AC5">
        <w:rPr>
          <w:rFonts w:ascii="Bookman Old Style" w:eastAsia="Bookman Old Style" w:hAnsi="Bookman Old Style" w:cs="Bookman Old Style"/>
          <w:sz w:val="24"/>
          <w:szCs w:val="24"/>
          <w:lang w:val="id-ID"/>
        </w:rPr>
        <w:t>g</w:t>
      </w:r>
      <w:r w:rsidRPr="00563EE1">
        <w:rPr>
          <w:rFonts w:ascii="Bookman Old Style" w:eastAsia="Bookman Old Style" w:hAnsi="Bookman Old Style" w:cs="Bookman Old Style"/>
          <w:sz w:val="24"/>
          <w:szCs w:val="24"/>
          <w:lang w:val="id-ID"/>
        </w:rPr>
        <w:t xml:space="preserve"> optimal. Pada tahun 2021, belum terdap</w:t>
      </w:r>
      <w:r w:rsidR="00EB2AC5">
        <w:rPr>
          <w:rFonts w:ascii="Bookman Old Style" w:eastAsia="Bookman Old Style" w:hAnsi="Bookman Old Style" w:cs="Bookman Old Style"/>
          <w:sz w:val="24"/>
          <w:szCs w:val="24"/>
          <w:lang w:val="id-ID"/>
        </w:rPr>
        <w:t>a</w:t>
      </w:r>
      <w:r w:rsidRPr="00563EE1">
        <w:rPr>
          <w:rFonts w:ascii="Bookman Old Style" w:eastAsia="Bookman Old Style" w:hAnsi="Bookman Old Style" w:cs="Bookman Old Style"/>
          <w:sz w:val="24"/>
          <w:szCs w:val="24"/>
          <w:lang w:val="id-ID"/>
        </w:rPr>
        <w:t>t target  kegiatan pengembangan kapasitas kepramukaan, karena masih dalam tahun awal persiapan pembentukan kepengurusan pramuka. Pada tahun 2022 telah ditetapkan target sebanyak 5 program/kegiatan, dan seluruhnya berhasil direalisasikan, sehingga rasio capaian mencapai 100 %. Hal ini menunjukkan komitmen awal yang kuat terhadap  pembinaan kepramukaan. Selanjutnya pada tahun 2023, target kegiatan ditingkatkan menjadi 6 program/kegiatan, dengan realisasi sebanyak 6 pr</w:t>
      </w:r>
      <w:r w:rsidR="00EB2AC5">
        <w:rPr>
          <w:rFonts w:ascii="Bookman Old Style" w:eastAsia="Bookman Old Style" w:hAnsi="Bookman Old Style" w:cs="Bookman Old Style"/>
          <w:sz w:val="24"/>
          <w:szCs w:val="24"/>
          <w:lang w:val="id-ID"/>
        </w:rPr>
        <w:t>o</w:t>
      </w:r>
      <w:r w:rsidRPr="00563EE1">
        <w:rPr>
          <w:rFonts w:ascii="Bookman Old Style" w:eastAsia="Bookman Old Style" w:hAnsi="Bookman Old Style" w:cs="Bookman Old Style"/>
          <w:sz w:val="24"/>
          <w:szCs w:val="24"/>
          <w:lang w:val="id-ID"/>
        </w:rPr>
        <w:t xml:space="preserve">gram/kegiatan, dengan rasio 100 %, menggambarkan konsistensi pelaksanaan program. </w:t>
      </w:r>
      <w:proofErr w:type="spellStart"/>
      <w:r w:rsidRPr="00563EE1">
        <w:rPr>
          <w:rFonts w:ascii="Bookman Old Style" w:eastAsia="Bookman Old Style" w:hAnsi="Bookman Old Style" w:cs="Bookman Old Style"/>
          <w:sz w:val="24"/>
          <w:szCs w:val="24"/>
          <w:lang w:val="id-ID"/>
        </w:rPr>
        <w:t>Begitupun</w:t>
      </w:r>
      <w:proofErr w:type="spellEnd"/>
      <w:r w:rsidRPr="00563EE1">
        <w:rPr>
          <w:rFonts w:ascii="Bookman Old Style" w:eastAsia="Bookman Old Style" w:hAnsi="Bookman Old Style" w:cs="Bookman Old Style"/>
          <w:sz w:val="24"/>
          <w:szCs w:val="24"/>
          <w:lang w:val="id-ID"/>
        </w:rPr>
        <w:t xml:space="preserve"> pada tahun 2024, mencatat target 5 program/kegiatan, </w:t>
      </w:r>
      <w:proofErr w:type="spellStart"/>
      <w:r w:rsidRPr="00563EE1">
        <w:rPr>
          <w:rFonts w:ascii="Bookman Old Style" w:eastAsia="Bookman Old Style" w:hAnsi="Bookman Old Style" w:cs="Bookman Old Style"/>
          <w:sz w:val="24"/>
          <w:szCs w:val="24"/>
          <w:lang w:val="id-ID"/>
        </w:rPr>
        <w:t>dimana</w:t>
      </w:r>
      <w:proofErr w:type="spellEnd"/>
      <w:r w:rsidRPr="00563EE1">
        <w:rPr>
          <w:rFonts w:ascii="Bookman Old Style" w:eastAsia="Bookman Old Style" w:hAnsi="Bookman Old Style" w:cs="Bookman Old Style"/>
          <w:sz w:val="24"/>
          <w:szCs w:val="24"/>
          <w:lang w:val="id-ID"/>
        </w:rPr>
        <w:t xml:space="preserve"> dari target 5 program/kegiatan seluruhnya terealisasi, dengan rasio capaian 100 %.</w:t>
      </w:r>
    </w:p>
    <w:p w14:paraId="30EB239A" w14:textId="1945C83A" w:rsidR="00563EE1" w:rsidRPr="00563EE1" w:rsidRDefault="00563EE1" w:rsidP="00563EE1">
      <w:pPr>
        <w:pStyle w:val="ListParagraph"/>
        <w:spacing w:line="360" w:lineRule="auto"/>
        <w:ind w:left="284" w:right="136" w:firstLine="709"/>
        <w:jc w:val="both"/>
        <w:rPr>
          <w:rFonts w:ascii="Bookman Old Style" w:eastAsia="Bookman Old Style" w:hAnsi="Bookman Old Style" w:cs="Bookman Old Style"/>
          <w:sz w:val="24"/>
          <w:szCs w:val="24"/>
          <w:lang w:val="id-ID"/>
        </w:rPr>
      </w:pPr>
      <w:r w:rsidRPr="00563EE1">
        <w:rPr>
          <w:rFonts w:ascii="Bookman Old Style" w:eastAsia="Bookman Old Style" w:hAnsi="Bookman Old Style" w:cs="Bookman Old Style"/>
          <w:sz w:val="24"/>
          <w:szCs w:val="24"/>
          <w:lang w:val="id-ID"/>
        </w:rPr>
        <w:t xml:space="preserve"> Secara umum, capaian kinerja pengembangan kapasitas kepramukaan selama 3 (tiga) tahun terakhir menunjukkan tren konsi</w:t>
      </w:r>
      <w:r w:rsidR="00281817">
        <w:rPr>
          <w:rFonts w:ascii="Bookman Old Style" w:eastAsia="Bookman Old Style" w:hAnsi="Bookman Old Style" w:cs="Bookman Old Style"/>
          <w:sz w:val="24"/>
          <w:szCs w:val="24"/>
          <w:lang w:val="id-ID"/>
        </w:rPr>
        <w:t>s</w:t>
      </w:r>
      <w:r w:rsidRPr="00563EE1">
        <w:rPr>
          <w:rFonts w:ascii="Bookman Old Style" w:eastAsia="Bookman Old Style" w:hAnsi="Bookman Old Style" w:cs="Bookman Old Style"/>
          <w:sz w:val="24"/>
          <w:szCs w:val="24"/>
          <w:lang w:val="id-ID"/>
        </w:rPr>
        <w:t xml:space="preserve">tensi dan keberhasilan penuh, dengan rasio capaian 100 % dari tahun </w:t>
      </w:r>
      <w:proofErr w:type="spellStart"/>
      <w:r w:rsidRPr="00563EE1">
        <w:rPr>
          <w:rFonts w:ascii="Bookman Old Style" w:eastAsia="Bookman Old Style" w:hAnsi="Bookman Old Style" w:cs="Bookman Old Style"/>
          <w:sz w:val="24"/>
          <w:szCs w:val="24"/>
          <w:lang w:val="id-ID"/>
        </w:rPr>
        <w:t>ketahun</w:t>
      </w:r>
      <w:proofErr w:type="spellEnd"/>
      <w:r w:rsidRPr="00563EE1">
        <w:rPr>
          <w:rFonts w:ascii="Bookman Old Style" w:eastAsia="Bookman Old Style" w:hAnsi="Bookman Old Style" w:cs="Bookman Old Style"/>
          <w:sz w:val="24"/>
          <w:szCs w:val="24"/>
          <w:lang w:val="id-ID"/>
        </w:rPr>
        <w:t xml:space="preserve">. Hal ini mencerminkan efektivitas pelaksanaan program, perencanaan yang mulai matang, serta dukungan organisasi dan sumber daya dalam pelaksanaan kegiatan kepramukaan. Meskipun demikian,  diharapkan </w:t>
      </w:r>
      <w:proofErr w:type="spellStart"/>
      <w:r w:rsidRPr="00563EE1">
        <w:rPr>
          <w:rFonts w:ascii="Bookman Old Style" w:eastAsia="Bookman Old Style" w:hAnsi="Bookman Old Style" w:cs="Bookman Old Style"/>
          <w:sz w:val="24"/>
          <w:szCs w:val="24"/>
          <w:lang w:val="id-ID"/>
        </w:rPr>
        <w:t>ked</w:t>
      </w:r>
      <w:r w:rsidR="00281817">
        <w:rPr>
          <w:rFonts w:ascii="Bookman Old Style" w:eastAsia="Bookman Old Style" w:hAnsi="Bookman Old Style" w:cs="Bookman Old Style"/>
          <w:sz w:val="24"/>
          <w:szCs w:val="24"/>
          <w:lang w:val="id-ID"/>
        </w:rPr>
        <w:t>e</w:t>
      </w:r>
      <w:r w:rsidRPr="00563EE1">
        <w:rPr>
          <w:rFonts w:ascii="Bookman Old Style" w:eastAsia="Bookman Old Style" w:hAnsi="Bookman Old Style" w:cs="Bookman Old Style"/>
          <w:sz w:val="24"/>
          <w:szCs w:val="24"/>
          <w:lang w:val="id-ID"/>
        </w:rPr>
        <w:t>pan</w:t>
      </w:r>
      <w:proofErr w:type="spellEnd"/>
      <w:r w:rsidRPr="00563EE1">
        <w:rPr>
          <w:rFonts w:ascii="Bookman Old Style" w:eastAsia="Bookman Old Style" w:hAnsi="Bookman Old Style" w:cs="Bookman Old Style"/>
          <w:sz w:val="24"/>
          <w:szCs w:val="24"/>
          <w:lang w:val="id-ID"/>
        </w:rPr>
        <w:t xml:space="preserve"> pengembangan kapasitas kepramukaan perlu terus menerus ditingkatkan agar lebih merata, berkelanjutan, dan menjangkau seluruh lapisan masyarakat, serta dapat mencetak generasi muda Kabupaten Konawe Kepulauan yang berkarakter, disiplin, dan berjiwa kepemimpinan kuat. </w:t>
      </w:r>
    </w:p>
    <w:p w14:paraId="47C1A0D0" w14:textId="77777777" w:rsidR="00563EE1" w:rsidRPr="00563EE1" w:rsidRDefault="00563EE1" w:rsidP="00563EE1">
      <w:pPr>
        <w:spacing w:line="360" w:lineRule="auto"/>
        <w:ind w:right="136" w:firstLine="720"/>
        <w:contextualSpacing/>
        <w:jc w:val="both"/>
        <w:rPr>
          <w:rFonts w:ascii="Bookman Old Style" w:eastAsia="Bookman Old Style" w:hAnsi="Bookman Old Style" w:cs="Bookman Old Style"/>
          <w:sz w:val="24"/>
          <w:szCs w:val="24"/>
          <w:lang w:val="id-ID"/>
        </w:rPr>
      </w:pPr>
      <w:r w:rsidRPr="00563EE1">
        <w:rPr>
          <w:rFonts w:ascii="Bookman Old Style" w:eastAsia="Bookman Old Style" w:hAnsi="Bookman Old Style" w:cs="Bookman Old Style"/>
          <w:sz w:val="24"/>
          <w:szCs w:val="24"/>
          <w:lang w:val="id-ID"/>
        </w:rPr>
        <w:t xml:space="preserve">Capaian kinerja pelayanan perangkat daerah pada Urusan Pemerintahan Bidang Pariwisata dan Ekonomi Kreatif, sebagaimana disajikan pada tabel 2.3.1 </w:t>
      </w:r>
      <w:proofErr w:type="spellStart"/>
      <w:r w:rsidRPr="00563EE1">
        <w:rPr>
          <w:rFonts w:ascii="Bookman Old Style" w:eastAsia="Bookman Old Style" w:hAnsi="Bookman Old Style" w:cs="Bookman Old Style"/>
          <w:sz w:val="24"/>
          <w:szCs w:val="24"/>
          <w:lang w:val="id-ID"/>
        </w:rPr>
        <w:t>diatas</w:t>
      </w:r>
      <w:proofErr w:type="spellEnd"/>
      <w:r w:rsidRPr="00563EE1">
        <w:rPr>
          <w:rFonts w:ascii="Bookman Old Style" w:eastAsia="Bookman Old Style" w:hAnsi="Bookman Old Style" w:cs="Bookman Old Style"/>
          <w:sz w:val="24"/>
          <w:szCs w:val="24"/>
          <w:lang w:val="id-ID"/>
        </w:rPr>
        <w:t>, dapat diuraikan sebagai berikut:</w:t>
      </w:r>
    </w:p>
    <w:p w14:paraId="6A432B8B" w14:textId="77777777" w:rsidR="00563EE1" w:rsidRPr="00563EE1" w:rsidRDefault="00563EE1" w:rsidP="00563EE1">
      <w:pPr>
        <w:pStyle w:val="ListParagraph"/>
        <w:numPr>
          <w:ilvl w:val="3"/>
          <w:numId w:val="6"/>
        </w:numPr>
        <w:spacing w:line="360" w:lineRule="auto"/>
        <w:ind w:left="284" w:right="136" w:hanging="284"/>
        <w:jc w:val="both"/>
        <w:rPr>
          <w:rFonts w:ascii="Bookman Old Style" w:eastAsia="Bookman Old Style" w:hAnsi="Bookman Old Style" w:cs="Bookman Old Style"/>
          <w:b/>
          <w:bCs/>
          <w:sz w:val="24"/>
          <w:szCs w:val="24"/>
          <w:lang w:val="id-ID"/>
        </w:rPr>
      </w:pPr>
      <w:r w:rsidRPr="00563EE1">
        <w:rPr>
          <w:rFonts w:ascii="Bookman Old Style" w:eastAsia="Bookman Old Style" w:hAnsi="Bookman Old Style" w:cs="Bookman Old Style"/>
          <w:b/>
          <w:bCs/>
          <w:sz w:val="24"/>
          <w:szCs w:val="24"/>
          <w:lang w:val="id-ID"/>
        </w:rPr>
        <w:lastRenderedPageBreak/>
        <w:t>Kontribusi Sektor Pariwisata terhadap PAD</w:t>
      </w:r>
    </w:p>
    <w:p w14:paraId="2DEA677D" w14:textId="77777777" w:rsidR="00563EE1" w:rsidRPr="00563EE1" w:rsidRDefault="00563EE1" w:rsidP="00563EE1">
      <w:pPr>
        <w:pStyle w:val="ListParagraph"/>
        <w:spacing w:line="360" w:lineRule="auto"/>
        <w:ind w:left="284" w:right="136" w:firstLine="567"/>
        <w:jc w:val="both"/>
        <w:rPr>
          <w:rFonts w:ascii="Bookman Old Style" w:eastAsia="Bookman Old Style" w:hAnsi="Bookman Old Style" w:cs="Bookman Old Style"/>
          <w:sz w:val="24"/>
          <w:szCs w:val="24"/>
          <w:lang w:val="id-ID"/>
        </w:rPr>
      </w:pPr>
      <w:r w:rsidRPr="00563EE1">
        <w:rPr>
          <w:rFonts w:ascii="Bookman Old Style" w:eastAsia="Bookman Old Style" w:hAnsi="Bookman Old Style" w:cs="Bookman Old Style"/>
          <w:sz w:val="24"/>
          <w:szCs w:val="24"/>
          <w:lang w:val="id-ID"/>
        </w:rPr>
        <w:t>Selama periode tahun 2021 – 2024, Pemerintah Daerah Kabupaten Konawe Kepulauan melalui Dinas Pariwisata, Kepemudaan dan Olahraga telah menetapkan target kontribusi  sektor pariwisata (</w:t>
      </w:r>
      <w:proofErr w:type="spellStart"/>
      <w:r w:rsidRPr="00563EE1">
        <w:rPr>
          <w:rFonts w:ascii="Bookman Old Style" w:eastAsia="Bookman Old Style" w:hAnsi="Bookman Old Style" w:cs="Bookman Old Style"/>
          <w:sz w:val="24"/>
          <w:szCs w:val="24"/>
          <w:lang w:val="id-ID"/>
        </w:rPr>
        <w:t>khusunya</w:t>
      </w:r>
      <w:proofErr w:type="spellEnd"/>
      <w:r w:rsidRPr="00563EE1">
        <w:rPr>
          <w:rFonts w:ascii="Bookman Old Style" w:eastAsia="Bookman Old Style" w:hAnsi="Bookman Old Style" w:cs="Bookman Old Style"/>
          <w:sz w:val="24"/>
          <w:szCs w:val="24"/>
          <w:lang w:val="id-ID"/>
        </w:rPr>
        <w:t xml:space="preserve"> jasa retribusi masuk destinasi wisata pantai kampa), terhadap Pendapatan Asli Daerah (PAD) sebagai salah satu indikator kinerja utama dalam mendukung pembangunan daerah. Capaian kinerja tersebut menunjukkan perkembangan yang variatif dari tahun ke tahun, dengan realisasi yang belum sepenuhnya mencapai target yang telah ditetapkan. Pada tahun 2021, target PAD sektor pariwisata, </w:t>
      </w:r>
      <w:proofErr w:type="spellStart"/>
      <w:r w:rsidRPr="00563EE1">
        <w:rPr>
          <w:rFonts w:ascii="Bookman Old Style" w:eastAsia="Bookman Old Style" w:hAnsi="Bookman Old Style" w:cs="Bookman Old Style"/>
          <w:sz w:val="24"/>
          <w:szCs w:val="24"/>
          <w:lang w:val="id-ID"/>
        </w:rPr>
        <w:t>khusunya</w:t>
      </w:r>
      <w:proofErr w:type="spellEnd"/>
      <w:r w:rsidRPr="00563EE1">
        <w:rPr>
          <w:rFonts w:ascii="Bookman Old Style" w:eastAsia="Bookman Old Style" w:hAnsi="Bookman Old Style" w:cs="Bookman Old Style"/>
          <w:sz w:val="24"/>
          <w:szCs w:val="24"/>
          <w:lang w:val="id-ID"/>
        </w:rPr>
        <w:t xml:space="preserve"> retribusi jasa masuk destinasi pantai kampa, ditetapkan sebesar Rp. 10.000.000,- dengan realisasi sebesar Rp. 8.505.000,- dengan rasio capaian terhadap target mencapai 85,05 %. Capaian ini menunjukkan performa yang cukup baik, meskipun masih terdapat selisih sebesar Rp. 1.495.000,- dari target. Pada tahun 2021, terjadi peningkatan target menjadi  sebesar Rp. 25.000.000,- </w:t>
      </w:r>
      <w:proofErr w:type="spellStart"/>
      <w:r w:rsidRPr="00563EE1">
        <w:rPr>
          <w:rFonts w:ascii="Bookman Old Style" w:eastAsia="Bookman Old Style" w:hAnsi="Bookman Old Style" w:cs="Bookman Old Style"/>
          <w:sz w:val="24"/>
          <w:szCs w:val="24"/>
          <w:lang w:val="id-ID"/>
        </w:rPr>
        <w:t>denga</w:t>
      </w:r>
      <w:proofErr w:type="spellEnd"/>
      <w:r w:rsidRPr="00563EE1">
        <w:rPr>
          <w:rFonts w:ascii="Bookman Old Style" w:eastAsia="Bookman Old Style" w:hAnsi="Bookman Old Style" w:cs="Bookman Old Style"/>
          <w:sz w:val="24"/>
          <w:szCs w:val="24"/>
          <w:lang w:val="id-ID"/>
        </w:rPr>
        <w:t xml:space="preserve"> realisasi sebesar Rp. 21.128.000,- dengan rasio capaian sebesar 84,51 %. Meskipun target naik signifikan, capaian relatif stabil dibanding tahun sebelumnya, menunjukkan tren pertumbuhan kontribusi sektor pariwisata yang cukup konsisten. Selanjutnya pada tahun 2023, target kembali meningkat menjadi Rp.30.000.000, namun realisasi hanya mencapai Rp. 21.961.000,- dengan rasio capaian menurun dari tahun sebelumnya menjadi 73,20 %. Penurunan  rasio ini menunjukkan adanya kendala dalam optimalisasi pengelolaan potensi wisata yang ada, baik dari aspek infrastruktur, promosi, maupun partisipasi pelaku usaha wisata. Pada tahun 2024, target PAD kembali dinaikkan menjadi Rp. 35.000.000, namun realisasi yang dicapai sebesar Rp. 23.541.000, dengan rasio capaian sebesar 67,26 %. Penurunan rasio capaian ini menunjukkan karena kenaikan target PAD sektor pariwisata tiap tahunnya tidak dibarengi dengan strategi pencapaian dan dukungan anggaran yang memadai terhadap  sektor pariwisata. Semestinya naiknya target kontribusi PAD perlu diperkuat adanya dukungan penganggaran yang lebih </w:t>
      </w:r>
      <w:r w:rsidRPr="00563EE1">
        <w:rPr>
          <w:rFonts w:ascii="Bookman Old Style" w:eastAsia="Bookman Old Style" w:hAnsi="Bookman Old Style" w:cs="Bookman Old Style"/>
          <w:sz w:val="24"/>
          <w:szCs w:val="24"/>
          <w:lang w:val="id-ID"/>
        </w:rPr>
        <w:lastRenderedPageBreak/>
        <w:t xml:space="preserve">proporsional, dan strategi yang lebih </w:t>
      </w:r>
      <w:proofErr w:type="spellStart"/>
      <w:r w:rsidRPr="00563EE1">
        <w:rPr>
          <w:rFonts w:ascii="Bookman Old Style" w:eastAsia="Bookman Old Style" w:hAnsi="Bookman Old Style" w:cs="Bookman Old Style"/>
          <w:sz w:val="24"/>
          <w:szCs w:val="24"/>
          <w:lang w:val="id-ID"/>
        </w:rPr>
        <w:t>konprehensip</w:t>
      </w:r>
      <w:proofErr w:type="spellEnd"/>
      <w:r w:rsidRPr="00563EE1">
        <w:rPr>
          <w:rFonts w:ascii="Bookman Old Style" w:eastAsia="Bookman Old Style" w:hAnsi="Bookman Old Style" w:cs="Bookman Old Style"/>
          <w:sz w:val="24"/>
          <w:szCs w:val="24"/>
          <w:lang w:val="id-ID"/>
        </w:rPr>
        <w:t xml:space="preserve"> serta terintegrasi.</w:t>
      </w:r>
    </w:p>
    <w:p w14:paraId="1490E0C8" w14:textId="36532473" w:rsidR="00563EE1" w:rsidRPr="00563EE1" w:rsidRDefault="00563EE1" w:rsidP="00563EE1">
      <w:pPr>
        <w:pStyle w:val="ListParagraph"/>
        <w:spacing w:line="360" w:lineRule="auto"/>
        <w:ind w:left="284" w:right="136" w:firstLine="567"/>
        <w:jc w:val="both"/>
        <w:rPr>
          <w:rFonts w:ascii="Bookman Old Style" w:eastAsia="Bookman Old Style" w:hAnsi="Bookman Old Style" w:cs="Bookman Old Style"/>
          <w:sz w:val="24"/>
          <w:szCs w:val="24"/>
          <w:lang w:val="id-ID"/>
        </w:rPr>
      </w:pPr>
      <w:r w:rsidRPr="00563EE1">
        <w:rPr>
          <w:rFonts w:ascii="Bookman Old Style" w:eastAsia="Bookman Old Style" w:hAnsi="Bookman Old Style" w:cs="Bookman Old Style"/>
          <w:sz w:val="24"/>
          <w:szCs w:val="24"/>
          <w:lang w:val="id-ID"/>
        </w:rPr>
        <w:t xml:space="preserve">Secara umum, realisasi kontribusi sektor pariwisata (khususnya jasa retribusi masuk pantai kampa) terhadap PAD menunjukkan bahwa capaian normal terus meningkat setiap tahunnya, menandakan adanya pertumbuhan aktivitas ekonomi sektor pariwisata. Namun demikian, rasio capaian terhadap target  mengalami penurunan. Hal ini menjadi dasar evaluasi bahwa perlu dilakukan peningkatan efektivitas kebijakan pengembangan pariwisata, penguatan promosi digital, perbaikan sarana dan prasarana destinasi, serta meningkatkan kolaborasi antara pemerintah, pelaku usaha, dan masyarakat </w:t>
      </w:r>
      <w:r w:rsidR="00281817">
        <w:rPr>
          <w:rFonts w:ascii="Bookman Old Style" w:eastAsia="Bookman Old Style" w:hAnsi="Bookman Old Style" w:cs="Bookman Old Style"/>
          <w:sz w:val="24"/>
          <w:szCs w:val="24"/>
          <w:lang w:val="id-ID"/>
        </w:rPr>
        <w:t>g</w:t>
      </w:r>
      <w:r w:rsidRPr="00563EE1">
        <w:rPr>
          <w:rFonts w:ascii="Bookman Old Style" w:eastAsia="Bookman Old Style" w:hAnsi="Bookman Old Style" w:cs="Bookman Old Style"/>
          <w:sz w:val="24"/>
          <w:szCs w:val="24"/>
          <w:lang w:val="id-ID"/>
        </w:rPr>
        <w:t>una mendorong peningkatan PAD dari sektor pariwisata secara berkelanjutan.</w:t>
      </w:r>
    </w:p>
    <w:p w14:paraId="150C1F3E" w14:textId="77777777" w:rsidR="00563EE1" w:rsidRPr="00563EE1" w:rsidRDefault="00563EE1" w:rsidP="00563EE1">
      <w:pPr>
        <w:pStyle w:val="ListParagraph"/>
        <w:spacing w:line="360" w:lineRule="auto"/>
        <w:ind w:left="284" w:right="136" w:firstLine="567"/>
        <w:jc w:val="both"/>
        <w:rPr>
          <w:rFonts w:ascii="Bookman Old Style" w:eastAsia="Bookman Old Style" w:hAnsi="Bookman Old Style" w:cs="Bookman Old Style"/>
          <w:sz w:val="10"/>
          <w:szCs w:val="10"/>
          <w:lang w:val="id-ID"/>
        </w:rPr>
      </w:pPr>
    </w:p>
    <w:p w14:paraId="0D17450C" w14:textId="77777777" w:rsidR="00563EE1" w:rsidRPr="00563EE1" w:rsidRDefault="00563EE1" w:rsidP="00563EE1">
      <w:pPr>
        <w:pStyle w:val="ListParagraph"/>
        <w:numPr>
          <w:ilvl w:val="3"/>
          <w:numId w:val="6"/>
        </w:numPr>
        <w:spacing w:line="360" w:lineRule="auto"/>
        <w:ind w:left="284" w:right="136" w:hanging="284"/>
        <w:jc w:val="both"/>
        <w:rPr>
          <w:rFonts w:ascii="Bookman Old Style" w:eastAsia="Bookman Old Style" w:hAnsi="Bookman Old Style" w:cs="Bookman Old Style"/>
          <w:b/>
          <w:bCs/>
          <w:sz w:val="24"/>
          <w:szCs w:val="24"/>
          <w:lang w:val="id-ID"/>
        </w:rPr>
      </w:pPr>
      <w:r w:rsidRPr="00563EE1">
        <w:rPr>
          <w:rFonts w:ascii="Bookman Old Style" w:eastAsia="Bookman Old Style" w:hAnsi="Bookman Old Style" w:cs="Bookman Old Style"/>
          <w:b/>
          <w:bCs/>
          <w:sz w:val="24"/>
          <w:szCs w:val="24"/>
          <w:lang w:val="id-ID"/>
        </w:rPr>
        <w:t>Pertumbuhan Kunjungan Wisata</w:t>
      </w:r>
    </w:p>
    <w:p w14:paraId="50C0A7B0" w14:textId="77777777" w:rsidR="00563EE1" w:rsidRPr="00563EE1" w:rsidRDefault="00563EE1" w:rsidP="00563EE1">
      <w:pPr>
        <w:pStyle w:val="ListParagraph"/>
        <w:spacing w:line="360" w:lineRule="auto"/>
        <w:ind w:left="284" w:right="136" w:firstLine="425"/>
        <w:jc w:val="both"/>
        <w:rPr>
          <w:rFonts w:ascii="Bookman Old Style" w:eastAsia="Bookman Old Style" w:hAnsi="Bookman Old Style" w:cs="Bookman Old Style"/>
          <w:sz w:val="24"/>
          <w:szCs w:val="24"/>
          <w:lang w:val="id-ID"/>
        </w:rPr>
      </w:pPr>
      <w:r w:rsidRPr="00563EE1">
        <w:rPr>
          <w:rFonts w:ascii="Bookman Old Style" w:eastAsia="Bookman Old Style" w:hAnsi="Bookman Old Style" w:cs="Bookman Old Style"/>
          <w:sz w:val="24"/>
          <w:szCs w:val="24"/>
          <w:lang w:val="id-ID"/>
        </w:rPr>
        <w:t xml:space="preserve">Indikator pertumbuhan kunjungan wisata merupakan salah satu tolok ukur penting dalam menilai kinerja pembangunan sektor pariwisata di daerah. Data kunjungan wisata selam periode tahun 2021- 2024 menunjukkan capaian yang dinamis, baik dari sisi jumlah kunjungan maupun tingkat pencapaian terhadap target yang ditetapkan. </w:t>
      </w:r>
    </w:p>
    <w:p w14:paraId="09EDEBF9" w14:textId="2EAA2A4B" w:rsidR="00563EE1" w:rsidRPr="00563EE1" w:rsidRDefault="00563EE1" w:rsidP="00563EE1">
      <w:pPr>
        <w:pStyle w:val="ListParagraph"/>
        <w:spacing w:line="360" w:lineRule="auto"/>
        <w:ind w:left="284" w:right="136" w:firstLine="425"/>
        <w:jc w:val="both"/>
        <w:rPr>
          <w:rFonts w:ascii="Bookman Old Style" w:eastAsia="Bookman Old Style" w:hAnsi="Bookman Old Style" w:cs="Bookman Old Style"/>
          <w:sz w:val="24"/>
          <w:szCs w:val="24"/>
          <w:lang w:val="id-ID"/>
        </w:rPr>
      </w:pPr>
      <w:r w:rsidRPr="00563EE1">
        <w:rPr>
          <w:rFonts w:ascii="Bookman Old Style" w:eastAsia="Bookman Old Style" w:hAnsi="Bookman Old Style" w:cs="Bookman Old Style"/>
          <w:sz w:val="24"/>
          <w:szCs w:val="24"/>
          <w:lang w:val="id-ID"/>
        </w:rPr>
        <w:t xml:space="preserve">Berdasarkan data </w:t>
      </w:r>
      <w:proofErr w:type="spellStart"/>
      <w:r w:rsidRPr="00563EE1">
        <w:rPr>
          <w:rFonts w:ascii="Bookman Old Style" w:eastAsia="Bookman Old Style" w:hAnsi="Bookman Old Style" w:cs="Bookman Old Style"/>
          <w:sz w:val="24"/>
          <w:szCs w:val="24"/>
          <w:lang w:val="id-ID"/>
        </w:rPr>
        <w:t>diatas</w:t>
      </w:r>
      <w:proofErr w:type="spellEnd"/>
      <w:r w:rsidRPr="00563EE1">
        <w:rPr>
          <w:rFonts w:ascii="Bookman Old Style" w:eastAsia="Bookman Old Style" w:hAnsi="Bookman Old Style" w:cs="Bookman Old Style"/>
          <w:sz w:val="24"/>
          <w:szCs w:val="24"/>
          <w:lang w:val="id-ID"/>
        </w:rPr>
        <w:t xml:space="preserve">, pada tahun 2021, target jumlah kunjungan wisata ditetapkan sebanyak 2.000 orang, dengan realisasi kunjungan sebesar 1.712 orang, dan rasio  capaian sebesar 85,6 %. Capaian ini cukup menggembirakan mengingat kondisi saat itu masih dipengaruhi oleh pembatasan mobilitas akibat pandemi covid-19. Tahun 2022 menunjukkan peningkatan signifikan, dengan target kunjungan wisatawan sebanyak 3.000 orang, dan realisasi mencapai 4.264 orang dengan rasio capaian sebesar 142,13 %. Kinerja ini mencerminkan adanya pemulihan  dan lonjakan minat kunjungan, seiring dengan membaiknya kondisi pasca pandemi dan meningkatnya promosi serta aktivitas kepariwisataan di daerah Kabupaten Konawe Kepulauan. Pada tahun 2023, target kunjungan ditingkatkan menjadi 4.000  orang, dan realisasi kunjungan tercatat sebanyak 4.312 orang, dengan rasio capaian 107,80 %. Meski tidak setinggi tahun 2022, namun angka menunjukkan bahwa sektor pariwisata masih tumbuh </w:t>
      </w:r>
      <w:r w:rsidRPr="00563EE1">
        <w:rPr>
          <w:rFonts w:ascii="Bookman Old Style" w:eastAsia="Bookman Old Style" w:hAnsi="Bookman Old Style" w:cs="Bookman Old Style"/>
          <w:sz w:val="24"/>
          <w:szCs w:val="24"/>
          <w:lang w:val="id-ID"/>
        </w:rPr>
        <w:lastRenderedPageBreak/>
        <w:t>positif dan mampu melebihi target yang ditetapkan. Pada tahun 2024, terjadi penurunan performa. Target kunjungan wisatawan sebesar 5.000 orang, namun hanya terealisasi sebanyak 3.285 orang, dengan rasio capaian sebesar 65,70 %. Penurunan ini mengindikasikan adanya tantangan dalam menarik kunjungan wisatawan, yang disebabkan oleh berbagai faktor seperti cuaca ekstrem, dan menurun</w:t>
      </w:r>
      <w:r w:rsidR="00281817">
        <w:rPr>
          <w:rFonts w:ascii="Bookman Old Style" w:eastAsia="Bookman Old Style" w:hAnsi="Bookman Old Style" w:cs="Bookman Old Style"/>
          <w:sz w:val="24"/>
          <w:szCs w:val="24"/>
          <w:lang w:val="id-ID"/>
        </w:rPr>
        <w:t>n</w:t>
      </w:r>
      <w:r w:rsidRPr="00563EE1">
        <w:rPr>
          <w:rFonts w:ascii="Bookman Old Style" w:eastAsia="Bookman Old Style" w:hAnsi="Bookman Old Style" w:cs="Bookman Old Style"/>
          <w:sz w:val="24"/>
          <w:szCs w:val="24"/>
          <w:lang w:val="id-ID"/>
        </w:rPr>
        <w:t>ya mobilitas promosi destinasi wisata. Secara keseluruhan, kinerja  indikator kunjungan wisatawan selama empat tahun terakhir mengalami perkembangan, dan ini menunjukkan bahwa sektor pariwisata memiliki potensi pertumbuhan yang cukup baik, namun juga memerlukan konsistensi dalam strategi pengelolaan, promosi destinasi, serta penguatan kolaborasi dengan pelaku usaha dan masyarakat lokal. Evaluasi dan penyesuaian kebijakan berbasis data, sangat penting untuk menjaga tren positif dan meningkatkan daya saing pariwisata Kabupaten Konawe Kepulauan ke depan</w:t>
      </w:r>
    </w:p>
    <w:p w14:paraId="07826B8E" w14:textId="77777777" w:rsidR="00563EE1" w:rsidRPr="00563EE1" w:rsidRDefault="00563EE1" w:rsidP="00563EE1">
      <w:pPr>
        <w:pStyle w:val="ListParagraph"/>
        <w:spacing w:line="360" w:lineRule="auto"/>
        <w:ind w:left="284" w:right="136" w:firstLine="425"/>
        <w:jc w:val="both"/>
        <w:rPr>
          <w:rFonts w:ascii="Bookman Old Style" w:eastAsia="Bookman Old Style" w:hAnsi="Bookman Old Style" w:cs="Bookman Old Style"/>
          <w:sz w:val="4"/>
          <w:szCs w:val="4"/>
          <w:lang w:val="id-ID"/>
        </w:rPr>
      </w:pPr>
    </w:p>
    <w:p w14:paraId="3164CDA0" w14:textId="77777777" w:rsidR="00563EE1" w:rsidRPr="00563EE1" w:rsidRDefault="00563EE1" w:rsidP="00563EE1">
      <w:pPr>
        <w:pStyle w:val="ListParagraph"/>
        <w:numPr>
          <w:ilvl w:val="3"/>
          <w:numId w:val="6"/>
        </w:numPr>
        <w:spacing w:line="360" w:lineRule="auto"/>
        <w:ind w:left="284" w:right="136" w:hanging="284"/>
        <w:jc w:val="both"/>
        <w:rPr>
          <w:rFonts w:ascii="Bookman Old Style" w:eastAsia="Bookman Old Style" w:hAnsi="Bookman Old Style" w:cs="Bookman Old Style"/>
          <w:b/>
          <w:bCs/>
          <w:sz w:val="24"/>
          <w:szCs w:val="24"/>
          <w:lang w:val="id-ID"/>
        </w:rPr>
      </w:pPr>
      <w:r w:rsidRPr="00563EE1">
        <w:rPr>
          <w:rFonts w:ascii="Bookman Old Style" w:eastAsia="Bookman Old Style" w:hAnsi="Bookman Old Style" w:cs="Bookman Old Style"/>
          <w:b/>
          <w:bCs/>
          <w:sz w:val="24"/>
          <w:szCs w:val="24"/>
          <w:lang w:val="id-ID"/>
        </w:rPr>
        <w:t xml:space="preserve">Persentase </w:t>
      </w:r>
      <w:proofErr w:type="spellStart"/>
      <w:r w:rsidRPr="00563EE1">
        <w:rPr>
          <w:rFonts w:ascii="Bookman Old Style" w:eastAsia="Bookman Old Style" w:hAnsi="Bookman Old Style" w:cs="Bookman Old Style"/>
          <w:b/>
          <w:bCs/>
          <w:sz w:val="24"/>
          <w:szCs w:val="24"/>
          <w:lang w:val="id-ID"/>
        </w:rPr>
        <w:t>Pemanfaatasn</w:t>
      </w:r>
      <w:proofErr w:type="spellEnd"/>
      <w:r w:rsidRPr="00563EE1">
        <w:rPr>
          <w:rFonts w:ascii="Bookman Old Style" w:eastAsia="Bookman Old Style" w:hAnsi="Bookman Old Style" w:cs="Bookman Old Style"/>
          <w:b/>
          <w:bCs/>
          <w:sz w:val="24"/>
          <w:szCs w:val="24"/>
          <w:lang w:val="id-ID"/>
        </w:rPr>
        <w:t xml:space="preserve"> dan Perlindungan HKI</w:t>
      </w:r>
    </w:p>
    <w:p w14:paraId="03313EF5" w14:textId="77777777" w:rsidR="00563EE1" w:rsidRPr="00563EE1" w:rsidRDefault="00563EE1" w:rsidP="00563EE1">
      <w:pPr>
        <w:pStyle w:val="ListParagraph"/>
        <w:spacing w:line="360" w:lineRule="auto"/>
        <w:ind w:left="284" w:right="136" w:firstLine="567"/>
        <w:jc w:val="both"/>
        <w:rPr>
          <w:rFonts w:ascii="Bookman Old Style" w:eastAsia="Bookman Old Style" w:hAnsi="Bookman Old Style" w:cs="Bookman Old Style"/>
          <w:sz w:val="24"/>
          <w:szCs w:val="24"/>
          <w:lang w:val="id-ID"/>
        </w:rPr>
      </w:pPr>
      <w:r w:rsidRPr="00563EE1">
        <w:rPr>
          <w:rFonts w:ascii="Bookman Old Style" w:eastAsia="Bookman Old Style" w:hAnsi="Bookman Old Style" w:cs="Bookman Old Style"/>
          <w:sz w:val="24"/>
          <w:szCs w:val="24"/>
          <w:lang w:val="id-ID"/>
        </w:rPr>
        <w:t>Hak Kekayaan Intelektual (HKI) menjadi bagian penting dalam pengembangan sektor pariwisata, terutama dalam perlindungan  kekayaan budaya lokal, kearifan lokal, dan produk kreatif masyarakat yang berpotensi mendukung pariwisata berkelanjutan. Pemerintah Kabupaten Konawe Kepulauan melalui Dinas Pariwisata, Kepemudaan dan Olahraga, menargetkan perlindungan dan pemanfaatan HKI setiap tahunnya sebagai bagian dari kinerja strategis.</w:t>
      </w:r>
    </w:p>
    <w:p w14:paraId="1348E997" w14:textId="512542E8" w:rsidR="00563EE1" w:rsidRPr="00563EE1" w:rsidRDefault="00563EE1" w:rsidP="00563EE1">
      <w:pPr>
        <w:pStyle w:val="ListParagraph"/>
        <w:spacing w:line="360" w:lineRule="auto"/>
        <w:ind w:left="284" w:right="136" w:firstLine="567"/>
        <w:jc w:val="both"/>
        <w:rPr>
          <w:rFonts w:ascii="Bookman Old Style" w:eastAsia="Bookman Old Style" w:hAnsi="Bookman Old Style" w:cs="Bookman Old Style"/>
          <w:sz w:val="24"/>
          <w:szCs w:val="24"/>
          <w:lang w:val="id-ID"/>
        </w:rPr>
      </w:pPr>
      <w:r w:rsidRPr="00563EE1">
        <w:rPr>
          <w:rFonts w:ascii="Bookman Old Style" w:eastAsia="Bookman Old Style" w:hAnsi="Bookman Old Style" w:cs="Bookman Old Style"/>
          <w:sz w:val="24"/>
          <w:szCs w:val="24"/>
          <w:lang w:val="id-ID"/>
        </w:rPr>
        <w:t xml:space="preserve">Berdasarkan data tersebut </w:t>
      </w:r>
      <w:proofErr w:type="spellStart"/>
      <w:r w:rsidRPr="00563EE1">
        <w:rPr>
          <w:rFonts w:ascii="Bookman Old Style" w:eastAsia="Bookman Old Style" w:hAnsi="Bookman Old Style" w:cs="Bookman Old Style"/>
          <w:sz w:val="24"/>
          <w:szCs w:val="24"/>
          <w:lang w:val="id-ID"/>
        </w:rPr>
        <w:t>diatas</w:t>
      </w:r>
      <w:proofErr w:type="spellEnd"/>
      <w:r w:rsidRPr="00563EE1">
        <w:rPr>
          <w:rFonts w:ascii="Bookman Old Style" w:eastAsia="Bookman Old Style" w:hAnsi="Bookman Old Style" w:cs="Bookman Old Style"/>
          <w:sz w:val="24"/>
          <w:szCs w:val="24"/>
          <w:lang w:val="id-ID"/>
        </w:rPr>
        <w:t xml:space="preserve">, pada tahun 2021, target perlindungan dan pemanfaatan HKI ditetapkan sebanyak 2 unit, namun tidak ada realisasi capaian. Hal ini menunjukkan bahwa program perlindungan HKI belum berjalan optimal, karena masih rendahnya pemahaman masyarakat terhadap pentingnya HKI, dan belum tersedianya mekanisme fasilitasi pendaftaran HKI di tingkat daerah Kabupaten Konawe Kepulauan. Tahun 2022 menunjukkan perbaikan yang signifikan, dari target 2 unit HKI, berhasil direalisasikan sebanyak 2 unit HKI, dengan rasio capaian 100 %. Ini menjadi titik awal keberhasilan intervensi dan adanya fasilitasi program pemerintah dalam mendorong pemanfaatan HKI pada </w:t>
      </w:r>
      <w:r w:rsidRPr="00563EE1">
        <w:rPr>
          <w:rFonts w:ascii="Bookman Old Style" w:eastAsia="Bookman Old Style" w:hAnsi="Bookman Old Style" w:cs="Bookman Old Style"/>
          <w:sz w:val="24"/>
          <w:szCs w:val="24"/>
          <w:lang w:val="id-ID"/>
        </w:rPr>
        <w:lastRenderedPageBreak/>
        <w:t xml:space="preserve">pelaku usaha ekonomi kreatif di sektor pariwisata. Pada tahun 2023, target meningkat menjadi 4 unit HKI, namun realisasinya hanya 2 unit dengan rasio capaian 50 %. Penurunan ini mengindikasikan perlunya peningkatan dukungan teknis dan advokasi bagi pelaku usaha ekonomi </w:t>
      </w:r>
      <w:proofErr w:type="spellStart"/>
      <w:r w:rsidRPr="00563EE1">
        <w:rPr>
          <w:rFonts w:ascii="Bookman Old Style" w:eastAsia="Bookman Old Style" w:hAnsi="Bookman Old Style" w:cs="Bookman Old Style"/>
          <w:sz w:val="24"/>
          <w:szCs w:val="24"/>
          <w:lang w:val="id-ID"/>
        </w:rPr>
        <w:t>kretaif</w:t>
      </w:r>
      <w:proofErr w:type="spellEnd"/>
      <w:r w:rsidRPr="00563EE1">
        <w:rPr>
          <w:rFonts w:ascii="Bookman Old Style" w:eastAsia="Bookman Old Style" w:hAnsi="Bookman Old Style" w:cs="Bookman Old Style"/>
          <w:sz w:val="24"/>
          <w:szCs w:val="24"/>
          <w:lang w:val="id-ID"/>
        </w:rPr>
        <w:t xml:space="preserve">, untuk mendaftarkan kekayaan intelektualnya. Pada tahun 2024, target kembali ditingkatkan sebanyak 6 unit HKI, namun realisasinya masih tetap diangka 2 unit, dengan rasio capaian 33,33 %. Rendahnya capaian ini mencerminkan perlunya pendekatan yang lebih intensif, termasuk pendampingan teknis, </w:t>
      </w:r>
      <w:proofErr w:type="spellStart"/>
      <w:r w:rsidRPr="00563EE1">
        <w:rPr>
          <w:rFonts w:ascii="Bookman Old Style" w:eastAsia="Bookman Old Style" w:hAnsi="Bookman Old Style" w:cs="Bookman Old Style"/>
          <w:sz w:val="24"/>
          <w:szCs w:val="24"/>
          <w:lang w:val="id-ID"/>
        </w:rPr>
        <w:t>palatihan</w:t>
      </w:r>
      <w:proofErr w:type="spellEnd"/>
      <w:r w:rsidRPr="00563EE1">
        <w:rPr>
          <w:rFonts w:ascii="Bookman Old Style" w:eastAsia="Bookman Old Style" w:hAnsi="Bookman Old Style" w:cs="Bookman Old Style"/>
          <w:sz w:val="24"/>
          <w:szCs w:val="24"/>
          <w:lang w:val="id-ID"/>
        </w:rPr>
        <w:t xml:space="preserve">, dan </w:t>
      </w:r>
      <w:proofErr w:type="spellStart"/>
      <w:r w:rsidRPr="00563EE1">
        <w:rPr>
          <w:rFonts w:ascii="Bookman Old Style" w:eastAsia="Bookman Old Style" w:hAnsi="Bookman Old Style" w:cs="Bookman Old Style"/>
          <w:sz w:val="24"/>
          <w:szCs w:val="24"/>
          <w:lang w:val="id-ID"/>
        </w:rPr>
        <w:t>kerjasama</w:t>
      </w:r>
      <w:proofErr w:type="spellEnd"/>
      <w:r w:rsidRPr="00563EE1">
        <w:rPr>
          <w:rFonts w:ascii="Bookman Old Style" w:eastAsia="Bookman Old Style" w:hAnsi="Bookman Old Style" w:cs="Bookman Old Style"/>
          <w:sz w:val="24"/>
          <w:szCs w:val="24"/>
          <w:lang w:val="id-ID"/>
        </w:rPr>
        <w:t xml:space="preserve"> lintas sektoral dalam mendukung proses legalisasi  HKI. Perlu penguatan sinergi antara pemerintah, pelaku UMKM, komunitas kreatif, dan lembaga hukum untuk mendorong pertumbuhan perlindungan HKI yang berkelanjutan dalam mendukung sektor pariwisata daerah.</w:t>
      </w:r>
    </w:p>
    <w:p w14:paraId="6F35FC41" w14:textId="77777777" w:rsidR="00563EE1" w:rsidRPr="00563EE1" w:rsidRDefault="00563EE1" w:rsidP="00563EE1">
      <w:pPr>
        <w:pStyle w:val="ListParagraph"/>
        <w:spacing w:line="360" w:lineRule="auto"/>
        <w:ind w:left="284" w:right="136" w:firstLine="567"/>
        <w:jc w:val="both"/>
        <w:rPr>
          <w:rFonts w:ascii="Bookman Old Style" w:eastAsia="Bookman Old Style" w:hAnsi="Bookman Old Style" w:cs="Bookman Old Style"/>
          <w:sz w:val="4"/>
          <w:szCs w:val="4"/>
          <w:lang w:val="id-ID"/>
        </w:rPr>
      </w:pPr>
    </w:p>
    <w:p w14:paraId="051B3584" w14:textId="77777777" w:rsidR="00563EE1" w:rsidRPr="00563EE1" w:rsidRDefault="00563EE1" w:rsidP="00563EE1">
      <w:pPr>
        <w:pStyle w:val="ListParagraph"/>
        <w:numPr>
          <w:ilvl w:val="3"/>
          <w:numId w:val="6"/>
        </w:numPr>
        <w:spacing w:line="360" w:lineRule="auto"/>
        <w:ind w:left="284" w:right="136" w:hanging="284"/>
        <w:jc w:val="both"/>
        <w:rPr>
          <w:rFonts w:ascii="Bookman Old Style" w:eastAsia="Bookman Old Style" w:hAnsi="Bookman Old Style" w:cs="Bookman Old Style"/>
          <w:b/>
          <w:bCs/>
          <w:sz w:val="24"/>
          <w:szCs w:val="24"/>
          <w:lang w:val="id-ID"/>
        </w:rPr>
      </w:pPr>
      <w:r w:rsidRPr="00563EE1">
        <w:rPr>
          <w:rFonts w:ascii="Bookman Old Style" w:eastAsia="Bookman Old Style" w:hAnsi="Bookman Old Style" w:cs="Bookman Old Style"/>
          <w:b/>
          <w:bCs/>
          <w:sz w:val="24"/>
          <w:szCs w:val="24"/>
          <w:lang w:val="id-ID"/>
        </w:rPr>
        <w:t>Pertumbuhan Pelaku Ekonomi Kreatif.</w:t>
      </w:r>
    </w:p>
    <w:p w14:paraId="7FE0ABA4" w14:textId="53B93F3E" w:rsidR="00563EE1" w:rsidRPr="00563EE1" w:rsidRDefault="00563EE1" w:rsidP="00563EE1">
      <w:pPr>
        <w:pStyle w:val="ListParagraph"/>
        <w:spacing w:line="360" w:lineRule="auto"/>
        <w:ind w:left="284" w:right="136" w:firstLine="567"/>
        <w:jc w:val="both"/>
        <w:rPr>
          <w:rFonts w:ascii="Bookman Old Style" w:eastAsia="Bookman Old Style" w:hAnsi="Bookman Old Style" w:cs="Bookman Old Style"/>
          <w:sz w:val="24"/>
          <w:szCs w:val="24"/>
          <w:lang w:val="id-ID"/>
        </w:rPr>
      </w:pPr>
      <w:r w:rsidRPr="00563EE1">
        <w:rPr>
          <w:rFonts w:ascii="Bookman Old Style" w:eastAsia="Bookman Old Style" w:hAnsi="Bookman Old Style" w:cs="Bookman Old Style"/>
          <w:sz w:val="24"/>
          <w:szCs w:val="24"/>
          <w:lang w:val="id-ID"/>
        </w:rPr>
        <w:t>Pengembangan pelaku ekonomi kreatif menjadi salah satu fokus strategis dalam mendukung sektor pariwisata daerah, karena sektor ini berperan penting dalam memperkuat daya tarik destinasi, meningkatkan pendapatan masyarakat dan memperluas lapangan kerja. Pemerintah daerah melalui Dinas Pariwisata, Kepemudaan dan Olahraga Kabupaten Konawe Kepulauan telah menetapkan target tahunan untuk mendorong tumbuhnya pelaku ekonomi kreatif secara berkelanjutan. Pada tahun 2021, target pelaku ekonomi kreatif dit</w:t>
      </w:r>
      <w:r w:rsidR="00281817">
        <w:rPr>
          <w:rFonts w:ascii="Bookman Old Style" w:eastAsia="Bookman Old Style" w:hAnsi="Bookman Old Style" w:cs="Bookman Old Style"/>
          <w:sz w:val="24"/>
          <w:szCs w:val="24"/>
          <w:lang w:val="id-ID"/>
        </w:rPr>
        <w:t>e</w:t>
      </w:r>
      <w:r w:rsidRPr="00563EE1">
        <w:rPr>
          <w:rFonts w:ascii="Bookman Old Style" w:eastAsia="Bookman Old Style" w:hAnsi="Bookman Old Style" w:cs="Bookman Old Style"/>
          <w:sz w:val="24"/>
          <w:szCs w:val="24"/>
          <w:lang w:val="id-ID"/>
        </w:rPr>
        <w:t>tapkan sebanyak 5 pelaku usaha, dengan realisasi 5 pelaku usaha, dengan rasio capaian 100 %. Capaian ini menunjukkan bahwa program awal pengembangan ekonomi kreatif telah dilaksanakan sesuai rencana. Pada tahun 2022 target meningkat menjadi 20 pelaku usaha, realisasi mencapai 33 pelaku usaha dengan rasio capaian 165 %. Kinerja ini menunjukkan lonjakan sangat yang sangat positif, sebagai hasil pembinaan, pelatihan, dan fasilitasi usaha ekonomi kreatif. Pada tahun 2023 target kembali ditingkatkan menjadi 35 pelaku usaha, dan realisasi sebanyak 35 pelaku usaha dengan rasio capaian 100%. Capaian ini mencerminkan kebe</w:t>
      </w:r>
      <w:r w:rsidR="00281817">
        <w:rPr>
          <w:rFonts w:ascii="Bookman Old Style" w:eastAsia="Bookman Old Style" w:hAnsi="Bookman Old Style" w:cs="Bookman Old Style"/>
          <w:sz w:val="24"/>
          <w:szCs w:val="24"/>
          <w:lang w:val="id-ID"/>
        </w:rPr>
        <w:t>r</w:t>
      </w:r>
      <w:r w:rsidRPr="00563EE1">
        <w:rPr>
          <w:rFonts w:ascii="Bookman Old Style" w:eastAsia="Bookman Old Style" w:hAnsi="Bookman Old Style" w:cs="Bookman Old Style"/>
          <w:sz w:val="24"/>
          <w:szCs w:val="24"/>
          <w:lang w:val="id-ID"/>
        </w:rPr>
        <w:t>hasilan dalam menjaga pertumbuhan dan stabilitas sektor usaha ekonomi kre</w:t>
      </w:r>
      <w:r w:rsidR="00281817">
        <w:rPr>
          <w:rFonts w:ascii="Bookman Old Style" w:eastAsia="Bookman Old Style" w:hAnsi="Bookman Old Style" w:cs="Bookman Old Style"/>
          <w:sz w:val="24"/>
          <w:szCs w:val="24"/>
          <w:lang w:val="id-ID"/>
        </w:rPr>
        <w:t>a</w:t>
      </w:r>
      <w:r w:rsidRPr="00563EE1">
        <w:rPr>
          <w:rFonts w:ascii="Bookman Old Style" w:eastAsia="Bookman Old Style" w:hAnsi="Bookman Old Style" w:cs="Bookman Old Style"/>
          <w:sz w:val="24"/>
          <w:szCs w:val="24"/>
          <w:lang w:val="id-ID"/>
        </w:rPr>
        <w:t xml:space="preserve">tif </w:t>
      </w:r>
      <w:r w:rsidRPr="00563EE1">
        <w:rPr>
          <w:rFonts w:ascii="Bookman Old Style" w:eastAsia="Bookman Old Style" w:hAnsi="Bookman Old Style" w:cs="Bookman Old Style"/>
          <w:sz w:val="24"/>
          <w:szCs w:val="24"/>
          <w:lang w:val="id-ID"/>
        </w:rPr>
        <w:lastRenderedPageBreak/>
        <w:t>di daerah Kabupaten Konawe Kepulauan. Pada tahun 2024 target pelaku usaha ekonomi kre</w:t>
      </w:r>
      <w:r w:rsidR="00281817">
        <w:rPr>
          <w:rFonts w:ascii="Bookman Old Style" w:eastAsia="Bookman Old Style" w:hAnsi="Bookman Old Style" w:cs="Bookman Old Style"/>
          <w:sz w:val="24"/>
          <w:szCs w:val="24"/>
          <w:lang w:val="id-ID"/>
        </w:rPr>
        <w:t>a</w:t>
      </w:r>
      <w:r w:rsidRPr="00563EE1">
        <w:rPr>
          <w:rFonts w:ascii="Bookman Old Style" w:eastAsia="Bookman Old Style" w:hAnsi="Bookman Old Style" w:cs="Bookman Old Style"/>
          <w:sz w:val="24"/>
          <w:szCs w:val="24"/>
          <w:lang w:val="id-ID"/>
        </w:rPr>
        <w:t xml:space="preserve">tif dinaikkan menjadi 50 pelaku </w:t>
      </w:r>
      <w:r w:rsidR="00281817">
        <w:rPr>
          <w:rFonts w:ascii="Bookman Old Style" w:eastAsia="Bookman Old Style" w:hAnsi="Bookman Old Style" w:cs="Bookman Old Style"/>
          <w:sz w:val="24"/>
          <w:szCs w:val="24"/>
          <w:lang w:val="id-ID"/>
        </w:rPr>
        <w:t>u</w:t>
      </w:r>
      <w:r w:rsidRPr="00563EE1">
        <w:rPr>
          <w:rFonts w:ascii="Bookman Old Style" w:eastAsia="Bookman Old Style" w:hAnsi="Bookman Old Style" w:cs="Bookman Old Style"/>
          <w:sz w:val="24"/>
          <w:szCs w:val="24"/>
          <w:lang w:val="id-ID"/>
        </w:rPr>
        <w:t>saha, dan hanya terealisasi  sebanyak 44 pelaku usaha, dengan rasio capaian sebesar 88 %. Meskipun tidak sepenuhnya mencapai target, capaian ini tetap menunjukkan hasil yang sangat baik dan mencerminkan peningkatan minat serta partisipasi masyarakat dalam kegiatan ekonomi kreatif</w:t>
      </w:r>
    </w:p>
    <w:p w14:paraId="6925B699" w14:textId="6D618ADE" w:rsidR="00563EE1" w:rsidRPr="00563EE1" w:rsidRDefault="00563EE1" w:rsidP="00563EE1">
      <w:pPr>
        <w:pStyle w:val="ListParagraph"/>
        <w:spacing w:line="360" w:lineRule="auto"/>
        <w:ind w:left="284" w:right="136" w:firstLine="567"/>
        <w:jc w:val="both"/>
        <w:rPr>
          <w:rFonts w:ascii="Bookman Old Style" w:eastAsia="Bookman Old Style" w:hAnsi="Bookman Old Style" w:cs="Bookman Old Style"/>
          <w:sz w:val="24"/>
          <w:szCs w:val="24"/>
          <w:lang w:val="id-ID"/>
        </w:rPr>
      </w:pPr>
      <w:r w:rsidRPr="00563EE1">
        <w:rPr>
          <w:rFonts w:ascii="Bookman Old Style" w:eastAsia="Bookman Old Style" w:hAnsi="Bookman Old Style" w:cs="Bookman Old Style"/>
          <w:sz w:val="24"/>
          <w:szCs w:val="24"/>
          <w:lang w:val="id-ID"/>
        </w:rPr>
        <w:t xml:space="preserve">Secara umum, realisasi kinerja indikator pertumbuhan pelaku usaha ekonomi kreatif menunjukkan tren yang sangat positif, dengan realisasi yang tidak hanya memenuhi, tetapi bahkan melebihi target </w:t>
      </w:r>
      <w:proofErr w:type="spellStart"/>
      <w:r w:rsidRPr="00563EE1">
        <w:rPr>
          <w:rFonts w:ascii="Bookman Old Style" w:eastAsia="Bookman Old Style" w:hAnsi="Bookman Old Style" w:cs="Bookman Old Style"/>
          <w:sz w:val="24"/>
          <w:szCs w:val="24"/>
          <w:lang w:val="id-ID"/>
        </w:rPr>
        <w:t>dibeberapa</w:t>
      </w:r>
      <w:proofErr w:type="spellEnd"/>
      <w:r w:rsidRPr="00563EE1">
        <w:rPr>
          <w:rFonts w:ascii="Bookman Old Style" w:eastAsia="Bookman Old Style" w:hAnsi="Bookman Old Style" w:cs="Bookman Old Style"/>
          <w:sz w:val="24"/>
          <w:szCs w:val="24"/>
          <w:lang w:val="id-ID"/>
        </w:rPr>
        <w:t xml:space="preserve"> tahun. Capaian ini mencerminkan keberhasilan strategi pemerintah daerah dalam memberikan pendampingan dan pelatihan kewirausahaan, meningkatkan akses promosi dan pemasaran produk ekonomi kreatif, dan membangun jejaring antar pelaku ekonomi kreatif yang saling mendukung. </w:t>
      </w:r>
      <w:proofErr w:type="spellStart"/>
      <w:r w:rsidRPr="00563EE1">
        <w:rPr>
          <w:rFonts w:ascii="Bookman Old Style" w:eastAsia="Bookman Old Style" w:hAnsi="Bookman Old Style" w:cs="Bookman Old Style"/>
          <w:sz w:val="24"/>
          <w:szCs w:val="24"/>
          <w:lang w:val="id-ID"/>
        </w:rPr>
        <w:t>Ked</w:t>
      </w:r>
      <w:r w:rsidR="00281817">
        <w:rPr>
          <w:rFonts w:ascii="Bookman Old Style" w:eastAsia="Bookman Old Style" w:hAnsi="Bookman Old Style" w:cs="Bookman Old Style"/>
          <w:sz w:val="24"/>
          <w:szCs w:val="24"/>
          <w:lang w:val="id-ID"/>
        </w:rPr>
        <w:t>e</w:t>
      </w:r>
      <w:r w:rsidRPr="00563EE1">
        <w:rPr>
          <w:rFonts w:ascii="Bookman Old Style" w:eastAsia="Bookman Old Style" w:hAnsi="Bookman Old Style" w:cs="Bookman Old Style"/>
          <w:sz w:val="24"/>
          <w:szCs w:val="24"/>
          <w:lang w:val="id-ID"/>
        </w:rPr>
        <w:t>pan</w:t>
      </w:r>
      <w:proofErr w:type="spellEnd"/>
      <w:r w:rsidRPr="00563EE1">
        <w:rPr>
          <w:rFonts w:ascii="Bookman Old Style" w:eastAsia="Bookman Old Style" w:hAnsi="Bookman Old Style" w:cs="Bookman Old Style"/>
          <w:sz w:val="24"/>
          <w:szCs w:val="24"/>
          <w:lang w:val="id-ID"/>
        </w:rPr>
        <w:t>, penguatan ekosist</w:t>
      </w:r>
      <w:r w:rsidR="00281817">
        <w:rPr>
          <w:rFonts w:ascii="Bookman Old Style" w:eastAsia="Bookman Old Style" w:hAnsi="Bookman Old Style" w:cs="Bookman Old Style"/>
          <w:sz w:val="24"/>
          <w:szCs w:val="24"/>
          <w:lang w:val="id-ID"/>
        </w:rPr>
        <w:t>e</w:t>
      </w:r>
      <w:r w:rsidRPr="00563EE1">
        <w:rPr>
          <w:rFonts w:ascii="Bookman Old Style" w:eastAsia="Bookman Old Style" w:hAnsi="Bookman Old Style" w:cs="Bookman Old Style"/>
          <w:sz w:val="24"/>
          <w:szCs w:val="24"/>
          <w:lang w:val="id-ID"/>
        </w:rPr>
        <w:t>m ini perlu terus dilakukan dengan pendekatan berbasis komunitas, kolaborasi lintas sektoral, serta pemanfaatan teknologi digital, sehingga sektor ini dapat menjadi salah satu penggerak utama pertumbuhan ekonomi daerah berbasis pariwisata.</w:t>
      </w:r>
    </w:p>
    <w:p w14:paraId="7D51481F" w14:textId="77777777" w:rsidR="007B597E" w:rsidRPr="003D44E6" w:rsidRDefault="007B597E" w:rsidP="00763CF1">
      <w:pPr>
        <w:spacing w:line="360" w:lineRule="auto"/>
        <w:ind w:left="720" w:right="1" w:firstLine="720"/>
        <w:contextualSpacing/>
        <w:jc w:val="both"/>
        <w:rPr>
          <w:rFonts w:ascii="Bookman Old Style" w:eastAsia="Bookman Old Style" w:hAnsi="Bookman Old Style" w:cs="Bookman Old Style"/>
          <w:sz w:val="24"/>
          <w:szCs w:val="24"/>
          <w:lang w:val="id-ID"/>
        </w:rPr>
      </w:pPr>
    </w:p>
    <w:p w14:paraId="2E4CBC90" w14:textId="77777777" w:rsidR="007B597E" w:rsidRPr="003D44E6" w:rsidRDefault="007B597E" w:rsidP="00763CF1">
      <w:pPr>
        <w:spacing w:line="360" w:lineRule="auto"/>
        <w:ind w:left="720" w:right="1" w:firstLine="720"/>
        <w:contextualSpacing/>
        <w:jc w:val="both"/>
        <w:rPr>
          <w:rFonts w:ascii="Bookman Old Style" w:eastAsia="Bookman Old Style" w:hAnsi="Bookman Old Style" w:cs="Bookman Old Style"/>
          <w:sz w:val="24"/>
          <w:szCs w:val="24"/>
          <w:lang w:val="id-ID"/>
        </w:rPr>
      </w:pPr>
    </w:p>
    <w:p w14:paraId="08C552D5" w14:textId="77777777" w:rsidR="00C83B51" w:rsidRPr="003D44E6" w:rsidRDefault="00C83B51" w:rsidP="00763CF1">
      <w:pPr>
        <w:spacing w:line="360" w:lineRule="auto"/>
        <w:ind w:left="720" w:right="1" w:firstLine="720"/>
        <w:contextualSpacing/>
        <w:jc w:val="both"/>
        <w:rPr>
          <w:rFonts w:ascii="Bookman Old Style" w:eastAsia="Bookman Old Style" w:hAnsi="Bookman Old Style" w:cs="Bookman Old Style"/>
          <w:sz w:val="24"/>
          <w:szCs w:val="24"/>
          <w:lang w:val="id-ID"/>
        </w:rPr>
      </w:pPr>
    </w:p>
    <w:p w14:paraId="5679E04F" w14:textId="77777777" w:rsidR="00C83B51" w:rsidRPr="003D44E6" w:rsidRDefault="00C83B51" w:rsidP="00763CF1">
      <w:pPr>
        <w:spacing w:line="360" w:lineRule="auto"/>
        <w:ind w:left="720" w:right="1" w:firstLine="720"/>
        <w:contextualSpacing/>
        <w:jc w:val="both"/>
        <w:rPr>
          <w:rFonts w:ascii="Bookman Old Style" w:eastAsia="Bookman Old Style" w:hAnsi="Bookman Old Style" w:cs="Bookman Old Style"/>
          <w:sz w:val="24"/>
          <w:szCs w:val="24"/>
          <w:lang w:val="id-ID"/>
        </w:rPr>
      </w:pPr>
    </w:p>
    <w:p w14:paraId="20274ED4" w14:textId="77777777" w:rsidR="00C83B51" w:rsidRPr="003D44E6" w:rsidRDefault="00C83B51" w:rsidP="00763CF1">
      <w:pPr>
        <w:spacing w:line="360" w:lineRule="auto"/>
        <w:ind w:left="720" w:right="1" w:firstLine="720"/>
        <w:contextualSpacing/>
        <w:jc w:val="both"/>
        <w:rPr>
          <w:rFonts w:ascii="Bookman Old Style" w:eastAsia="Bookman Old Style" w:hAnsi="Bookman Old Style" w:cs="Bookman Old Style"/>
          <w:sz w:val="24"/>
          <w:szCs w:val="24"/>
          <w:lang w:val="id-ID"/>
        </w:rPr>
      </w:pPr>
    </w:p>
    <w:p w14:paraId="0CF64201" w14:textId="77777777" w:rsidR="00C83B51" w:rsidRPr="003D44E6" w:rsidRDefault="00C83B51" w:rsidP="00763CF1">
      <w:pPr>
        <w:spacing w:line="360" w:lineRule="auto"/>
        <w:ind w:left="720" w:right="1" w:firstLine="720"/>
        <w:contextualSpacing/>
        <w:jc w:val="both"/>
        <w:rPr>
          <w:rFonts w:ascii="Bookman Old Style" w:eastAsia="Bookman Old Style" w:hAnsi="Bookman Old Style" w:cs="Bookman Old Style"/>
          <w:sz w:val="24"/>
          <w:szCs w:val="24"/>
          <w:lang w:val="id-ID"/>
        </w:rPr>
      </w:pPr>
    </w:p>
    <w:p w14:paraId="126C41E8" w14:textId="77777777" w:rsidR="00C83B51" w:rsidRPr="003D44E6" w:rsidRDefault="00C83B51" w:rsidP="00763CF1">
      <w:pPr>
        <w:spacing w:line="360" w:lineRule="auto"/>
        <w:ind w:left="720" w:right="1" w:firstLine="720"/>
        <w:contextualSpacing/>
        <w:jc w:val="both"/>
        <w:rPr>
          <w:rFonts w:ascii="Bookman Old Style" w:eastAsia="Bookman Old Style" w:hAnsi="Bookman Old Style" w:cs="Bookman Old Style"/>
          <w:sz w:val="24"/>
          <w:szCs w:val="24"/>
          <w:lang w:val="id-ID"/>
        </w:rPr>
      </w:pPr>
    </w:p>
    <w:p w14:paraId="6CB45E1D" w14:textId="77777777" w:rsidR="00C83B51" w:rsidRDefault="00C83B51" w:rsidP="00763CF1">
      <w:pPr>
        <w:spacing w:line="360" w:lineRule="auto"/>
        <w:ind w:left="720" w:right="1" w:firstLine="720"/>
        <w:contextualSpacing/>
        <w:jc w:val="both"/>
        <w:rPr>
          <w:rFonts w:ascii="Bookman Old Style" w:eastAsia="Bookman Old Style" w:hAnsi="Bookman Old Style" w:cs="Bookman Old Style"/>
          <w:sz w:val="24"/>
          <w:szCs w:val="24"/>
          <w:lang w:val="id-ID"/>
        </w:rPr>
      </w:pPr>
    </w:p>
    <w:p w14:paraId="3BD34BB9" w14:textId="77777777" w:rsidR="00F9259A" w:rsidRDefault="00F9259A" w:rsidP="00763CF1">
      <w:pPr>
        <w:spacing w:line="360" w:lineRule="auto"/>
        <w:ind w:left="720" w:right="1" w:firstLine="720"/>
        <w:contextualSpacing/>
        <w:jc w:val="both"/>
        <w:rPr>
          <w:rFonts w:ascii="Bookman Old Style" w:eastAsia="Bookman Old Style" w:hAnsi="Bookman Old Style" w:cs="Bookman Old Style"/>
          <w:sz w:val="24"/>
          <w:szCs w:val="24"/>
          <w:lang w:val="id-ID"/>
        </w:rPr>
      </w:pPr>
    </w:p>
    <w:p w14:paraId="6ABD89B6" w14:textId="77777777" w:rsidR="00F9259A" w:rsidRDefault="00F9259A" w:rsidP="00763CF1">
      <w:pPr>
        <w:spacing w:line="360" w:lineRule="auto"/>
        <w:ind w:left="720" w:right="1" w:firstLine="720"/>
        <w:contextualSpacing/>
        <w:jc w:val="both"/>
        <w:rPr>
          <w:rFonts w:ascii="Bookman Old Style" w:eastAsia="Bookman Old Style" w:hAnsi="Bookman Old Style" w:cs="Bookman Old Style"/>
          <w:sz w:val="24"/>
          <w:szCs w:val="24"/>
          <w:lang w:val="id-ID"/>
        </w:rPr>
      </w:pPr>
    </w:p>
    <w:p w14:paraId="638AA332" w14:textId="77777777" w:rsidR="00F9259A" w:rsidRDefault="00F9259A" w:rsidP="00763CF1">
      <w:pPr>
        <w:spacing w:line="360" w:lineRule="auto"/>
        <w:ind w:left="720" w:right="1" w:firstLine="720"/>
        <w:contextualSpacing/>
        <w:jc w:val="both"/>
        <w:rPr>
          <w:rFonts w:ascii="Bookman Old Style" w:eastAsia="Bookman Old Style" w:hAnsi="Bookman Old Style" w:cs="Bookman Old Style"/>
          <w:sz w:val="24"/>
          <w:szCs w:val="24"/>
          <w:lang w:val="id-ID"/>
        </w:rPr>
      </w:pPr>
    </w:p>
    <w:p w14:paraId="1A71D455" w14:textId="77777777" w:rsidR="00F9259A" w:rsidRDefault="00F9259A" w:rsidP="00763CF1">
      <w:pPr>
        <w:spacing w:line="360" w:lineRule="auto"/>
        <w:ind w:left="720" w:right="1" w:firstLine="720"/>
        <w:contextualSpacing/>
        <w:jc w:val="both"/>
        <w:rPr>
          <w:rFonts w:ascii="Bookman Old Style" w:eastAsia="Bookman Old Style" w:hAnsi="Bookman Old Style" w:cs="Bookman Old Style"/>
          <w:sz w:val="24"/>
          <w:szCs w:val="24"/>
          <w:lang w:val="id-ID"/>
        </w:rPr>
      </w:pPr>
    </w:p>
    <w:p w14:paraId="36035464" w14:textId="77777777" w:rsidR="00F9259A" w:rsidRPr="003D44E6" w:rsidRDefault="00F9259A" w:rsidP="00763CF1">
      <w:pPr>
        <w:spacing w:line="360" w:lineRule="auto"/>
        <w:ind w:left="720" w:right="1" w:firstLine="720"/>
        <w:contextualSpacing/>
        <w:jc w:val="both"/>
        <w:rPr>
          <w:rFonts w:ascii="Bookman Old Style" w:eastAsia="Bookman Old Style" w:hAnsi="Bookman Old Style" w:cs="Bookman Old Style"/>
          <w:sz w:val="24"/>
          <w:szCs w:val="24"/>
          <w:lang w:val="id-ID"/>
        </w:rPr>
      </w:pPr>
    </w:p>
    <w:p w14:paraId="30582E1D" w14:textId="77777777" w:rsidR="00C83B51" w:rsidRPr="003D44E6" w:rsidRDefault="00C83B51" w:rsidP="00C83B51">
      <w:pPr>
        <w:spacing w:line="360" w:lineRule="auto"/>
        <w:ind w:right="1"/>
        <w:contextualSpacing/>
        <w:jc w:val="both"/>
        <w:rPr>
          <w:rFonts w:ascii="Bookman Old Style" w:eastAsia="Bookman Old Style" w:hAnsi="Bookman Old Style" w:cs="Bookman Old Style"/>
          <w:sz w:val="24"/>
          <w:szCs w:val="24"/>
          <w:lang w:val="id-ID"/>
        </w:rPr>
        <w:sectPr w:rsidR="00C83B51" w:rsidRPr="003D44E6" w:rsidSect="0069672A">
          <w:footerReference w:type="default" r:id="rId28"/>
          <w:pgSz w:w="12189" w:h="18709" w:code="10000"/>
          <w:pgMar w:top="1701" w:right="1701" w:bottom="1701" w:left="2268" w:header="0" w:footer="1103" w:gutter="0"/>
          <w:cols w:space="720"/>
          <w:docGrid w:linePitch="272"/>
        </w:sectPr>
      </w:pPr>
    </w:p>
    <w:tbl>
      <w:tblPr>
        <w:tblW w:w="17153" w:type="dxa"/>
        <w:tblInd w:w="-993" w:type="dxa"/>
        <w:tblLook w:val="04A0" w:firstRow="1" w:lastRow="0" w:firstColumn="1" w:lastColumn="0" w:noHBand="0" w:noVBand="1"/>
      </w:tblPr>
      <w:tblGrid>
        <w:gridCol w:w="411"/>
        <w:gridCol w:w="2142"/>
        <w:gridCol w:w="1618"/>
        <w:gridCol w:w="13"/>
        <w:gridCol w:w="1099"/>
        <w:gridCol w:w="13"/>
        <w:gridCol w:w="1177"/>
        <w:gridCol w:w="13"/>
        <w:gridCol w:w="1135"/>
        <w:gridCol w:w="13"/>
        <w:gridCol w:w="1099"/>
        <w:gridCol w:w="13"/>
        <w:gridCol w:w="1131"/>
        <w:gridCol w:w="13"/>
        <w:gridCol w:w="1177"/>
        <w:gridCol w:w="13"/>
        <w:gridCol w:w="1099"/>
        <w:gridCol w:w="13"/>
        <w:gridCol w:w="1112"/>
        <w:gridCol w:w="575"/>
        <w:gridCol w:w="575"/>
        <w:gridCol w:w="575"/>
        <w:gridCol w:w="575"/>
        <w:gridCol w:w="872"/>
        <w:gridCol w:w="824"/>
      </w:tblGrid>
      <w:tr w:rsidR="00D13087" w:rsidRPr="00D13087" w14:paraId="6F7F3372" w14:textId="77777777" w:rsidTr="003C2626">
        <w:trPr>
          <w:trHeight w:val="300"/>
        </w:trPr>
        <w:tc>
          <w:tcPr>
            <w:tcW w:w="17153" w:type="dxa"/>
            <w:gridSpan w:val="25"/>
            <w:tcBorders>
              <w:top w:val="nil"/>
              <w:left w:val="nil"/>
              <w:bottom w:val="nil"/>
              <w:right w:val="nil"/>
            </w:tcBorders>
            <w:vAlign w:val="center"/>
            <w:hideMark/>
          </w:tcPr>
          <w:p w14:paraId="0A41A475" w14:textId="77777777" w:rsidR="0060277E" w:rsidRDefault="0060277E" w:rsidP="00D13087">
            <w:pPr>
              <w:jc w:val="center"/>
              <w:rPr>
                <w:rFonts w:ascii="Arial" w:hAnsi="Arial" w:cs="Arial"/>
                <w:b/>
                <w:bCs/>
                <w:color w:val="000000"/>
                <w:sz w:val="14"/>
                <w:szCs w:val="14"/>
                <w:lang w:val="en-AU" w:eastAsia="en-AU"/>
              </w:rPr>
            </w:pPr>
            <w:bookmarkStart w:id="2" w:name="RANGE!A1:Q16"/>
          </w:p>
          <w:p w14:paraId="2D2C8A13" w14:textId="77777777" w:rsidR="00AA730A" w:rsidRDefault="00AA730A" w:rsidP="00D13087">
            <w:pPr>
              <w:jc w:val="center"/>
              <w:rPr>
                <w:rFonts w:ascii="Arial" w:hAnsi="Arial" w:cs="Arial"/>
                <w:b/>
                <w:bCs/>
                <w:color w:val="000000"/>
                <w:sz w:val="14"/>
                <w:szCs w:val="14"/>
                <w:lang w:val="en-AU" w:eastAsia="en-AU"/>
              </w:rPr>
            </w:pPr>
          </w:p>
          <w:p w14:paraId="11351074" w14:textId="77777777" w:rsidR="00AA730A" w:rsidRDefault="00AA730A" w:rsidP="00D13087">
            <w:pPr>
              <w:jc w:val="center"/>
              <w:rPr>
                <w:rFonts w:ascii="Arial" w:hAnsi="Arial" w:cs="Arial"/>
                <w:b/>
                <w:bCs/>
                <w:color w:val="000000"/>
                <w:sz w:val="14"/>
                <w:szCs w:val="14"/>
                <w:lang w:val="en-AU" w:eastAsia="en-AU"/>
              </w:rPr>
            </w:pPr>
          </w:p>
          <w:p w14:paraId="7C8E05BE" w14:textId="20B9C130" w:rsidR="00D13087" w:rsidRPr="00D13087" w:rsidRDefault="00D13087" w:rsidP="00D13087">
            <w:pPr>
              <w:jc w:val="center"/>
              <w:rPr>
                <w:rFonts w:ascii="Arial" w:hAnsi="Arial" w:cs="Arial"/>
                <w:b/>
                <w:bCs/>
                <w:color w:val="000000"/>
                <w:sz w:val="14"/>
                <w:szCs w:val="14"/>
                <w:lang w:val="en-AU" w:eastAsia="en-AU"/>
              </w:rPr>
            </w:pPr>
            <w:r w:rsidRPr="00D13087">
              <w:rPr>
                <w:rFonts w:ascii="Arial" w:hAnsi="Arial" w:cs="Arial"/>
                <w:b/>
                <w:bCs/>
                <w:color w:val="000000"/>
                <w:sz w:val="14"/>
                <w:szCs w:val="14"/>
                <w:lang w:val="en-AU" w:eastAsia="en-AU"/>
              </w:rPr>
              <w:t xml:space="preserve">Tabel 2.2. </w:t>
            </w:r>
            <w:proofErr w:type="spellStart"/>
            <w:r w:rsidRPr="00D13087">
              <w:rPr>
                <w:rFonts w:ascii="Arial" w:hAnsi="Arial" w:cs="Arial"/>
                <w:b/>
                <w:bCs/>
                <w:color w:val="000000"/>
                <w:sz w:val="14"/>
                <w:szCs w:val="14"/>
                <w:lang w:val="en-AU" w:eastAsia="en-AU"/>
              </w:rPr>
              <w:t>Anggaran</w:t>
            </w:r>
            <w:proofErr w:type="spellEnd"/>
            <w:r w:rsidRPr="00D13087">
              <w:rPr>
                <w:rFonts w:ascii="Arial" w:hAnsi="Arial" w:cs="Arial"/>
                <w:b/>
                <w:bCs/>
                <w:color w:val="000000"/>
                <w:sz w:val="14"/>
                <w:szCs w:val="14"/>
                <w:lang w:val="en-AU" w:eastAsia="en-AU"/>
              </w:rPr>
              <w:t xml:space="preserve"> dan </w:t>
            </w:r>
            <w:proofErr w:type="spellStart"/>
            <w:r w:rsidRPr="00D13087">
              <w:rPr>
                <w:rFonts w:ascii="Arial" w:hAnsi="Arial" w:cs="Arial"/>
                <w:b/>
                <w:bCs/>
                <w:color w:val="000000"/>
                <w:sz w:val="14"/>
                <w:szCs w:val="14"/>
                <w:lang w:val="en-AU" w:eastAsia="en-AU"/>
              </w:rPr>
              <w:t>Realisasi</w:t>
            </w:r>
            <w:proofErr w:type="spellEnd"/>
            <w:r w:rsidRPr="00D13087">
              <w:rPr>
                <w:rFonts w:ascii="Arial" w:hAnsi="Arial" w:cs="Arial"/>
                <w:b/>
                <w:bCs/>
                <w:color w:val="000000"/>
                <w:sz w:val="14"/>
                <w:szCs w:val="14"/>
                <w:lang w:val="en-AU" w:eastAsia="en-AU"/>
              </w:rPr>
              <w:t xml:space="preserve"> Pendanaan </w:t>
            </w:r>
            <w:proofErr w:type="spellStart"/>
            <w:r w:rsidRPr="00D13087">
              <w:rPr>
                <w:rFonts w:ascii="Arial" w:hAnsi="Arial" w:cs="Arial"/>
                <w:b/>
                <w:bCs/>
                <w:color w:val="000000"/>
                <w:sz w:val="14"/>
                <w:szCs w:val="14"/>
                <w:lang w:val="en-AU" w:eastAsia="en-AU"/>
              </w:rPr>
              <w:t>Pelayanan</w:t>
            </w:r>
            <w:proofErr w:type="spellEnd"/>
            <w:r w:rsidRPr="00D13087">
              <w:rPr>
                <w:rFonts w:ascii="Arial" w:hAnsi="Arial" w:cs="Arial"/>
                <w:b/>
                <w:bCs/>
                <w:color w:val="000000"/>
                <w:sz w:val="14"/>
                <w:szCs w:val="14"/>
                <w:lang w:val="en-AU" w:eastAsia="en-AU"/>
              </w:rPr>
              <w:t xml:space="preserve"> </w:t>
            </w:r>
            <w:proofErr w:type="spellStart"/>
            <w:r w:rsidRPr="00D13087">
              <w:rPr>
                <w:rFonts w:ascii="Arial" w:hAnsi="Arial" w:cs="Arial"/>
                <w:b/>
                <w:bCs/>
                <w:color w:val="000000"/>
                <w:sz w:val="14"/>
                <w:szCs w:val="14"/>
                <w:lang w:val="en-AU" w:eastAsia="en-AU"/>
              </w:rPr>
              <w:t>Perangkat</w:t>
            </w:r>
            <w:proofErr w:type="spellEnd"/>
            <w:r w:rsidRPr="00D13087">
              <w:rPr>
                <w:rFonts w:ascii="Arial" w:hAnsi="Arial" w:cs="Arial"/>
                <w:b/>
                <w:bCs/>
                <w:color w:val="000000"/>
                <w:sz w:val="14"/>
                <w:szCs w:val="14"/>
                <w:lang w:val="en-AU" w:eastAsia="en-AU"/>
              </w:rPr>
              <w:t xml:space="preserve"> Daerah </w:t>
            </w:r>
            <w:bookmarkEnd w:id="2"/>
          </w:p>
        </w:tc>
      </w:tr>
      <w:tr w:rsidR="00D13087" w:rsidRPr="00D13087" w14:paraId="6A3DC798" w14:textId="77777777" w:rsidTr="003C2626">
        <w:trPr>
          <w:trHeight w:val="285"/>
        </w:trPr>
        <w:tc>
          <w:tcPr>
            <w:tcW w:w="17153" w:type="dxa"/>
            <w:gridSpan w:val="25"/>
            <w:tcBorders>
              <w:top w:val="nil"/>
              <w:left w:val="nil"/>
              <w:bottom w:val="nil"/>
              <w:right w:val="nil"/>
            </w:tcBorders>
            <w:vAlign w:val="center"/>
            <w:hideMark/>
          </w:tcPr>
          <w:p w14:paraId="7DE58C21" w14:textId="77777777" w:rsidR="00D13087" w:rsidRPr="00D13087" w:rsidRDefault="00D13087" w:rsidP="00D13087">
            <w:pPr>
              <w:jc w:val="center"/>
              <w:rPr>
                <w:rFonts w:ascii="Arial" w:hAnsi="Arial" w:cs="Arial"/>
                <w:b/>
                <w:bCs/>
                <w:color w:val="000000"/>
                <w:sz w:val="14"/>
                <w:szCs w:val="14"/>
                <w:lang w:val="en-AU" w:eastAsia="en-AU"/>
              </w:rPr>
            </w:pPr>
          </w:p>
        </w:tc>
      </w:tr>
      <w:tr w:rsidR="00D13087" w:rsidRPr="00D13087" w14:paraId="5C52E1D8" w14:textId="77777777" w:rsidTr="003C2626">
        <w:trPr>
          <w:trHeight w:val="720"/>
        </w:trPr>
        <w:tc>
          <w:tcPr>
            <w:tcW w:w="411" w:type="dxa"/>
            <w:vMerge w:val="restart"/>
            <w:tcBorders>
              <w:top w:val="single" w:sz="4" w:space="0" w:color="auto"/>
              <w:left w:val="single" w:sz="4" w:space="0" w:color="auto"/>
              <w:bottom w:val="single" w:sz="4" w:space="0" w:color="auto"/>
              <w:right w:val="single" w:sz="4" w:space="0" w:color="auto"/>
            </w:tcBorders>
            <w:vAlign w:val="center"/>
            <w:hideMark/>
          </w:tcPr>
          <w:p w14:paraId="5F1F0AED" w14:textId="77777777" w:rsidR="00D13087" w:rsidRPr="00D13087" w:rsidRDefault="00D13087" w:rsidP="00D13087">
            <w:pPr>
              <w:jc w:val="center"/>
              <w:rPr>
                <w:rFonts w:ascii="Arial" w:hAnsi="Arial" w:cs="Arial"/>
                <w:b/>
                <w:bCs/>
                <w:color w:val="000000"/>
                <w:sz w:val="14"/>
                <w:szCs w:val="14"/>
                <w:lang w:val="en-AU" w:eastAsia="en-AU"/>
              </w:rPr>
            </w:pPr>
            <w:r w:rsidRPr="00D13087">
              <w:rPr>
                <w:rFonts w:ascii="Arial" w:hAnsi="Arial" w:cs="Arial"/>
                <w:b/>
                <w:bCs/>
                <w:color w:val="000000"/>
                <w:sz w:val="14"/>
                <w:szCs w:val="14"/>
                <w:lang w:val="en-AU" w:eastAsia="en-AU"/>
              </w:rPr>
              <w:t xml:space="preserve">No </w:t>
            </w:r>
          </w:p>
        </w:tc>
        <w:tc>
          <w:tcPr>
            <w:tcW w:w="2142" w:type="dxa"/>
            <w:vMerge w:val="restart"/>
            <w:tcBorders>
              <w:top w:val="single" w:sz="4" w:space="0" w:color="auto"/>
              <w:left w:val="single" w:sz="4" w:space="0" w:color="auto"/>
              <w:bottom w:val="single" w:sz="4" w:space="0" w:color="000000"/>
              <w:right w:val="single" w:sz="4" w:space="0" w:color="auto"/>
            </w:tcBorders>
            <w:vAlign w:val="center"/>
            <w:hideMark/>
          </w:tcPr>
          <w:p w14:paraId="44F317D7" w14:textId="77777777" w:rsidR="00D13087" w:rsidRPr="00D13087" w:rsidRDefault="00D13087" w:rsidP="00D13087">
            <w:pPr>
              <w:jc w:val="center"/>
              <w:rPr>
                <w:rFonts w:ascii="Arial" w:hAnsi="Arial" w:cs="Arial"/>
                <w:b/>
                <w:bCs/>
                <w:color w:val="000000"/>
                <w:sz w:val="14"/>
                <w:szCs w:val="14"/>
                <w:lang w:val="en-AU" w:eastAsia="en-AU"/>
              </w:rPr>
            </w:pPr>
            <w:proofErr w:type="spellStart"/>
            <w:r w:rsidRPr="00D13087">
              <w:rPr>
                <w:rFonts w:ascii="Arial" w:hAnsi="Arial" w:cs="Arial"/>
                <w:b/>
                <w:bCs/>
                <w:color w:val="000000"/>
                <w:sz w:val="14"/>
                <w:szCs w:val="14"/>
                <w:lang w:val="en-AU" w:eastAsia="en-AU"/>
              </w:rPr>
              <w:t>Urusan</w:t>
            </w:r>
            <w:proofErr w:type="spellEnd"/>
            <w:r w:rsidRPr="00D13087">
              <w:rPr>
                <w:rFonts w:ascii="Arial" w:hAnsi="Arial" w:cs="Arial"/>
                <w:b/>
                <w:bCs/>
                <w:color w:val="000000"/>
                <w:sz w:val="14"/>
                <w:szCs w:val="14"/>
                <w:lang w:val="en-AU" w:eastAsia="en-AU"/>
              </w:rPr>
              <w:t xml:space="preserve"> </w:t>
            </w:r>
            <w:proofErr w:type="spellStart"/>
            <w:r w:rsidRPr="00D13087">
              <w:rPr>
                <w:rFonts w:ascii="Arial" w:hAnsi="Arial" w:cs="Arial"/>
                <w:b/>
                <w:bCs/>
                <w:color w:val="000000"/>
                <w:sz w:val="14"/>
                <w:szCs w:val="14"/>
                <w:lang w:val="en-AU" w:eastAsia="en-AU"/>
              </w:rPr>
              <w:t>Pemerintahan</w:t>
            </w:r>
            <w:proofErr w:type="spellEnd"/>
            <w:r w:rsidRPr="00D13087">
              <w:rPr>
                <w:rFonts w:ascii="Arial" w:hAnsi="Arial" w:cs="Arial"/>
                <w:b/>
                <w:bCs/>
                <w:color w:val="000000"/>
                <w:sz w:val="14"/>
                <w:szCs w:val="14"/>
                <w:lang w:val="en-AU" w:eastAsia="en-AU"/>
              </w:rPr>
              <w:t xml:space="preserve"> </w:t>
            </w:r>
            <w:proofErr w:type="spellStart"/>
            <w:r w:rsidRPr="00D13087">
              <w:rPr>
                <w:rFonts w:ascii="Arial" w:hAnsi="Arial" w:cs="Arial"/>
                <w:b/>
                <w:bCs/>
                <w:color w:val="000000"/>
                <w:sz w:val="14"/>
                <w:szCs w:val="14"/>
                <w:lang w:val="en-AU" w:eastAsia="en-AU"/>
              </w:rPr>
              <w:t>Bidang</w:t>
            </w:r>
            <w:proofErr w:type="spellEnd"/>
            <w:r w:rsidRPr="00D13087">
              <w:rPr>
                <w:rFonts w:ascii="Arial" w:hAnsi="Arial" w:cs="Arial"/>
                <w:b/>
                <w:bCs/>
                <w:color w:val="000000"/>
                <w:sz w:val="14"/>
                <w:szCs w:val="14"/>
                <w:lang w:val="en-AU" w:eastAsia="en-AU"/>
              </w:rPr>
              <w:t xml:space="preserve"> </w:t>
            </w:r>
            <w:proofErr w:type="spellStart"/>
            <w:r w:rsidRPr="00D13087">
              <w:rPr>
                <w:rFonts w:ascii="Arial" w:hAnsi="Arial" w:cs="Arial"/>
                <w:b/>
                <w:bCs/>
                <w:color w:val="000000"/>
                <w:sz w:val="14"/>
                <w:szCs w:val="14"/>
                <w:lang w:val="en-AU" w:eastAsia="en-AU"/>
              </w:rPr>
              <w:t>Pariwisata</w:t>
            </w:r>
            <w:proofErr w:type="spellEnd"/>
            <w:r w:rsidRPr="00D13087">
              <w:rPr>
                <w:rFonts w:ascii="Arial" w:hAnsi="Arial" w:cs="Arial"/>
                <w:b/>
                <w:bCs/>
                <w:color w:val="000000"/>
                <w:sz w:val="14"/>
                <w:szCs w:val="14"/>
                <w:lang w:val="en-AU" w:eastAsia="en-AU"/>
              </w:rPr>
              <w:t xml:space="preserve"> dan Program </w:t>
            </w:r>
            <w:proofErr w:type="spellStart"/>
            <w:r w:rsidRPr="00D13087">
              <w:rPr>
                <w:rFonts w:ascii="Arial" w:hAnsi="Arial" w:cs="Arial"/>
                <w:b/>
                <w:bCs/>
                <w:color w:val="000000"/>
                <w:sz w:val="14"/>
                <w:szCs w:val="14"/>
                <w:lang w:val="en-AU" w:eastAsia="en-AU"/>
              </w:rPr>
              <w:t>Prioritas</w:t>
            </w:r>
            <w:proofErr w:type="spellEnd"/>
            <w:r w:rsidRPr="00D13087">
              <w:rPr>
                <w:rFonts w:ascii="Arial" w:hAnsi="Arial" w:cs="Arial"/>
                <w:b/>
                <w:bCs/>
                <w:color w:val="000000"/>
                <w:sz w:val="14"/>
                <w:szCs w:val="14"/>
                <w:lang w:val="en-AU" w:eastAsia="en-AU"/>
              </w:rPr>
              <w:t xml:space="preserve"> Pembangunan</w:t>
            </w:r>
          </w:p>
        </w:tc>
        <w:tc>
          <w:tcPr>
            <w:tcW w:w="1618" w:type="dxa"/>
            <w:vMerge w:val="restart"/>
            <w:tcBorders>
              <w:top w:val="single" w:sz="4" w:space="0" w:color="auto"/>
              <w:left w:val="single" w:sz="4" w:space="0" w:color="auto"/>
              <w:bottom w:val="single" w:sz="4" w:space="0" w:color="auto"/>
              <w:right w:val="single" w:sz="4" w:space="0" w:color="auto"/>
            </w:tcBorders>
            <w:vAlign w:val="center"/>
            <w:hideMark/>
          </w:tcPr>
          <w:p w14:paraId="3CE6629B" w14:textId="77777777" w:rsidR="00D13087" w:rsidRPr="00D13087" w:rsidRDefault="00D13087" w:rsidP="00D13087">
            <w:pPr>
              <w:jc w:val="center"/>
              <w:rPr>
                <w:rFonts w:ascii="Arial" w:hAnsi="Arial" w:cs="Arial"/>
                <w:b/>
                <w:bCs/>
                <w:color w:val="000000"/>
                <w:sz w:val="14"/>
                <w:szCs w:val="14"/>
                <w:lang w:val="en-AU" w:eastAsia="en-AU"/>
              </w:rPr>
            </w:pPr>
            <w:proofErr w:type="spellStart"/>
            <w:r w:rsidRPr="00D13087">
              <w:rPr>
                <w:rFonts w:ascii="Arial" w:hAnsi="Arial" w:cs="Arial"/>
                <w:b/>
                <w:bCs/>
                <w:color w:val="000000"/>
                <w:sz w:val="14"/>
                <w:szCs w:val="14"/>
                <w:lang w:val="en-AU" w:eastAsia="en-AU"/>
              </w:rPr>
              <w:t>Indikator</w:t>
            </w:r>
            <w:proofErr w:type="spellEnd"/>
            <w:r w:rsidRPr="00D13087">
              <w:rPr>
                <w:rFonts w:ascii="Arial" w:hAnsi="Arial" w:cs="Arial"/>
                <w:b/>
                <w:bCs/>
                <w:color w:val="000000"/>
                <w:sz w:val="14"/>
                <w:szCs w:val="14"/>
                <w:lang w:val="en-AU" w:eastAsia="en-AU"/>
              </w:rPr>
              <w:t xml:space="preserve"> Kinerja Pembangunan Daerah </w:t>
            </w:r>
          </w:p>
        </w:tc>
        <w:tc>
          <w:tcPr>
            <w:tcW w:w="4562" w:type="dxa"/>
            <w:gridSpan w:val="8"/>
            <w:tcBorders>
              <w:top w:val="single" w:sz="4" w:space="0" w:color="auto"/>
              <w:left w:val="nil"/>
              <w:bottom w:val="single" w:sz="4" w:space="0" w:color="auto"/>
              <w:right w:val="single" w:sz="4" w:space="0" w:color="auto"/>
            </w:tcBorders>
            <w:vAlign w:val="center"/>
            <w:hideMark/>
          </w:tcPr>
          <w:p w14:paraId="6D61A36E" w14:textId="77777777" w:rsidR="00D13087" w:rsidRPr="00D13087" w:rsidRDefault="00D13087" w:rsidP="00D13087">
            <w:pPr>
              <w:jc w:val="center"/>
              <w:rPr>
                <w:rFonts w:ascii="Arial" w:hAnsi="Arial" w:cs="Arial"/>
                <w:b/>
                <w:bCs/>
                <w:color w:val="000000"/>
                <w:sz w:val="14"/>
                <w:szCs w:val="14"/>
                <w:lang w:val="en-AU" w:eastAsia="en-AU"/>
              </w:rPr>
            </w:pPr>
            <w:proofErr w:type="spellStart"/>
            <w:r w:rsidRPr="00D13087">
              <w:rPr>
                <w:rFonts w:ascii="Arial" w:hAnsi="Arial" w:cs="Arial"/>
                <w:b/>
                <w:bCs/>
                <w:color w:val="000000"/>
                <w:sz w:val="14"/>
                <w:szCs w:val="14"/>
                <w:lang w:val="en-AU" w:eastAsia="en-AU"/>
              </w:rPr>
              <w:t>Anggaran</w:t>
            </w:r>
            <w:proofErr w:type="spellEnd"/>
            <w:r w:rsidRPr="00D13087">
              <w:rPr>
                <w:rFonts w:ascii="Arial" w:hAnsi="Arial" w:cs="Arial"/>
                <w:b/>
                <w:bCs/>
                <w:color w:val="000000"/>
                <w:sz w:val="14"/>
                <w:szCs w:val="14"/>
                <w:lang w:val="en-AU" w:eastAsia="en-AU"/>
              </w:rPr>
              <w:t xml:space="preserve"> </w:t>
            </w:r>
            <w:proofErr w:type="spellStart"/>
            <w:r w:rsidRPr="00D13087">
              <w:rPr>
                <w:rFonts w:ascii="Arial" w:hAnsi="Arial" w:cs="Arial"/>
                <w:b/>
                <w:bCs/>
                <w:color w:val="000000"/>
                <w:sz w:val="14"/>
                <w:szCs w:val="14"/>
                <w:lang w:val="en-AU" w:eastAsia="en-AU"/>
              </w:rPr>
              <w:t>Tahun</w:t>
            </w:r>
            <w:proofErr w:type="spellEnd"/>
            <w:r w:rsidRPr="00D13087">
              <w:rPr>
                <w:rFonts w:ascii="Arial" w:hAnsi="Arial" w:cs="Arial"/>
                <w:b/>
                <w:bCs/>
                <w:color w:val="000000"/>
                <w:sz w:val="14"/>
                <w:szCs w:val="14"/>
                <w:lang w:val="en-AU" w:eastAsia="en-AU"/>
              </w:rPr>
              <w:t xml:space="preserve"> 2021-2024</w:t>
            </w:r>
          </w:p>
        </w:tc>
        <w:tc>
          <w:tcPr>
            <w:tcW w:w="4571" w:type="dxa"/>
            <w:gridSpan w:val="8"/>
            <w:tcBorders>
              <w:top w:val="single" w:sz="4" w:space="0" w:color="auto"/>
              <w:left w:val="nil"/>
              <w:bottom w:val="single" w:sz="4" w:space="0" w:color="auto"/>
              <w:right w:val="single" w:sz="4" w:space="0" w:color="auto"/>
            </w:tcBorders>
            <w:vAlign w:val="center"/>
            <w:hideMark/>
          </w:tcPr>
          <w:p w14:paraId="55C7ABF8" w14:textId="77777777" w:rsidR="00D13087" w:rsidRPr="00D13087" w:rsidRDefault="00D13087" w:rsidP="00D13087">
            <w:pPr>
              <w:jc w:val="center"/>
              <w:rPr>
                <w:rFonts w:ascii="Arial" w:hAnsi="Arial" w:cs="Arial"/>
                <w:b/>
                <w:bCs/>
                <w:color w:val="000000"/>
                <w:sz w:val="14"/>
                <w:szCs w:val="14"/>
                <w:lang w:val="en-AU" w:eastAsia="en-AU"/>
              </w:rPr>
            </w:pPr>
            <w:proofErr w:type="spellStart"/>
            <w:r w:rsidRPr="00D13087">
              <w:rPr>
                <w:rFonts w:ascii="Arial" w:hAnsi="Arial" w:cs="Arial"/>
                <w:b/>
                <w:bCs/>
                <w:color w:val="000000"/>
                <w:sz w:val="14"/>
                <w:szCs w:val="14"/>
                <w:lang w:val="en-AU" w:eastAsia="en-AU"/>
              </w:rPr>
              <w:t>Realisasi</w:t>
            </w:r>
            <w:proofErr w:type="spellEnd"/>
            <w:r w:rsidRPr="00D13087">
              <w:rPr>
                <w:rFonts w:ascii="Arial" w:hAnsi="Arial" w:cs="Arial"/>
                <w:b/>
                <w:bCs/>
                <w:color w:val="000000"/>
                <w:sz w:val="14"/>
                <w:szCs w:val="14"/>
                <w:lang w:val="en-AU" w:eastAsia="en-AU"/>
              </w:rPr>
              <w:t xml:space="preserve"> </w:t>
            </w:r>
            <w:proofErr w:type="spellStart"/>
            <w:r w:rsidRPr="00D13087">
              <w:rPr>
                <w:rFonts w:ascii="Arial" w:hAnsi="Arial" w:cs="Arial"/>
                <w:b/>
                <w:bCs/>
                <w:color w:val="000000"/>
                <w:sz w:val="14"/>
                <w:szCs w:val="14"/>
                <w:lang w:val="en-AU" w:eastAsia="en-AU"/>
              </w:rPr>
              <w:t>Anggaran</w:t>
            </w:r>
            <w:proofErr w:type="spellEnd"/>
            <w:r w:rsidRPr="00D13087">
              <w:rPr>
                <w:rFonts w:ascii="Arial" w:hAnsi="Arial" w:cs="Arial"/>
                <w:b/>
                <w:bCs/>
                <w:color w:val="000000"/>
                <w:sz w:val="14"/>
                <w:szCs w:val="14"/>
                <w:lang w:val="en-AU" w:eastAsia="en-AU"/>
              </w:rPr>
              <w:t xml:space="preserve"> 2021-2024</w:t>
            </w:r>
          </w:p>
        </w:tc>
        <w:tc>
          <w:tcPr>
            <w:tcW w:w="2300" w:type="dxa"/>
            <w:gridSpan w:val="4"/>
            <w:tcBorders>
              <w:top w:val="single" w:sz="4" w:space="0" w:color="auto"/>
              <w:left w:val="nil"/>
              <w:bottom w:val="single" w:sz="4" w:space="0" w:color="auto"/>
              <w:right w:val="single" w:sz="4" w:space="0" w:color="auto"/>
            </w:tcBorders>
            <w:vAlign w:val="center"/>
            <w:hideMark/>
          </w:tcPr>
          <w:p w14:paraId="681D306B" w14:textId="77777777" w:rsidR="00D13087" w:rsidRPr="00D13087" w:rsidRDefault="00D13087" w:rsidP="00D13087">
            <w:pPr>
              <w:jc w:val="center"/>
              <w:rPr>
                <w:rFonts w:ascii="Arial" w:hAnsi="Arial" w:cs="Arial"/>
                <w:b/>
                <w:bCs/>
                <w:color w:val="000000"/>
                <w:sz w:val="14"/>
                <w:szCs w:val="14"/>
                <w:lang w:val="en-AU" w:eastAsia="en-AU"/>
              </w:rPr>
            </w:pPr>
            <w:proofErr w:type="spellStart"/>
            <w:r w:rsidRPr="00D13087">
              <w:rPr>
                <w:rFonts w:ascii="Arial" w:hAnsi="Arial" w:cs="Arial"/>
                <w:b/>
                <w:bCs/>
                <w:color w:val="000000"/>
                <w:sz w:val="14"/>
                <w:szCs w:val="14"/>
                <w:lang w:val="en-AU" w:eastAsia="en-AU"/>
              </w:rPr>
              <w:t>Rasio</w:t>
            </w:r>
            <w:proofErr w:type="spellEnd"/>
            <w:r w:rsidRPr="00D13087">
              <w:rPr>
                <w:rFonts w:ascii="Arial" w:hAnsi="Arial" w:cs="Arial"/>
                <w:b/>
                <w:bCs/>
                <w:color w:val="000000"/>
                <w:sz w:val="14"/>
                <w:szCs w:val="14"/>
                <w:lang w:val="en-AU" w:eastAsia="en-AU"/>
              </w:rPr>
              <w:t xml:space="preserve"> </w:t>
            </w:r>
            <w:proofErr w:type="spellStart"/>
            <w:r w:rsidRPr="00D13087">
              <w:rPr>
                <w:rFonts w:ascii="Arial" w:hAnsi="Arial" w:cs="Arial"/>
                <w:b/>
                <w:bCs/>
                <w:color w:val="000000"/>
                <w:sz w:val="14"/>
                <w:szCs w:val="14"/>
                <w:lang w:val="en-AU" w:eastAsia="en-AU"/>
              </w:rPr>
              <w:t>antara</w:t>
            </w:r>
            <w:proofErr w:type="spellEnd"/>
            <w:r w:rsidRPr="00D13087">
              <w:rPr>
                <w:rFonts w:ascii="Arial" w:hAnsi="Arial" w:cs="Arial"/>
                <w:b/>
                <w:bCs/>
                <w:color w:val="000000"/>
                <w:sz w:val="14"/>
                <w:szCs w:val="14"/>
                <w:lang w:val="en-AU" w:eastAsia="en-AU"/>
              </w:rPr>
              <w:t xml:space="preserve"> </w:t>
            </w:r>
            <w:proofErr w:type="spellStart"/>
            <w:r w:rsidRPr="00D13087">
              <w:rPr>
                <w:rFonts w:ascii="Arial" w:hAnsi="Arial" w:cs="Arial"/>
                <w:b/>
                <w:bCs/>
                <w:color w:val="000000"/>
                <w:sz w:val="14"/>
                <w:szCs w:val="14"/>
                <w:lang w:val="en-AU" w:eastAsia="en-AU"/>
              </w:rPr>
              <w:t>Realisasi</w:t>
            </w:r>
            <w:proofErr w:type="spellEnd"/>
            <w:r w:rsidRPr="00D13087">
              <w:rPr>
                <w:rFonts w:ascii="Arial" w:hAnsi="Arial" w:cs="Arial"/>
                <w:b/>
                <w:bCs/>
                <w:color w:val="000000"/>
                <w:sz w:val="14"/>
                <w:szCs w:val="14"/>
                <w:lang w:val="en-AU" w:eastAsia="en-AU"/>
              </w:rPr>
              <w:t xml:space="preserve"> dan </w:t>
            </w:r>
            <w:proofErr w:type="spellStart"/>
            <w:r w:rsidRPr="00D13087">
              <w:rPr>
                <w:rFonts w:ascii="Arial" w:hAnsi="Arial" w:cs="Arial"/>
                <w:b/>
                <w:bCs/>
                <w:color w:val="000000"/>
                <w:sz w:val="14"/>
                <w:szCs w:val="14"/>
                <w:lang w:val="en-AU" w:eastAsia="en-AU"/>
              </w:rPr>
              <w:t>Anggaran</w:t>
            </w:r>
            <w:proofErr w:type="spellEnd"/>
            <w:r w:rsidRPr="00D13087">
              <w:rPr>
                <w:rFonts w:ascii="Arial" w:hAnsi="Arial" w:cs="Arial"/>
                <w:b/>
                <w:bCs/>
                <w:color w:val="000000"/>
                <w:sz w:val="14"/>
                <w:szCs w:val="14"/>
                <w:lang w:val="en-AU" w:eastAsia="en-AU"/>
              </w:rPr>
              <w:t xml:space="preserve"> 2021-2024</w:t>
            </w:r>
          </w:p>
        </w:tc>
        <w:tc>
          <w:tcPr>
            <w:tcW w:w="1549" w:type="dxa"/>
            <w:gridSpan w:val="2"/>
            <w:tcBorders>
              <w:top w:val="single" w:sz="4" w:space="0" w:color="auto"/>
              <w:left w:val="nil"/>
              <w:bottom w:val="single" w:sz="4" w:space="0" w:color="auto"/>
              <w:right w:val="single" w:sz="4" w:space="0" w:color="auto"/>
            </w:tcBorders>
            <w:vAlign w:val="center"/>
            <w:hideMark/>
          </w:tcPr>
          <w:p w14:paraId="42D76538" w14:textId="77777777" w:rsidR="00D13087" w:rsidRPr="00D13087" w:rsidRDefault="00D13087" w:rsidP="00D13087">
            <w:pPr>
              <w:jc w:val="center"/>
              <w:rPr>
                <w:rFonts w:ascii="Arial" w:hAnsi="Arial" w:cs="Arial"/>
                <w:b/>
                <w:bCs/>
                <w:color w:val="000000"/>
                <w:sz w:val="14"/>
                <w:szCs w:val="14"/>
                <w:lang w:val="en-AU" w:eastAsia="en-AU"/>
              </w:rPr>
            </w:pPr>
            <w:r w:rsidRPr="00D13087">
              <w:rPr>
                <w:rFonts w:ascii="Arial" w:hAnsi="Arial" w:cs="Arial"/>
                <w:b/>
                <w:bCs/>
                <w:color w:val="000000"/>
                <w:sz w:val="14"/>
                <w:szCs w:val="14"/>
                <w:lang w:val="en-AU" w:eastAsia="en-AU"/>
              </w:rPr>
              <w:t xml:space="preserve">Rata-Rata </w:t>
            </w:r>
            <w:proofErr w:type="spellStart"/>
            <w:r w:rsidRPr="00D13087">
              <w:rPr>
                <w:rFonts w:ascii="Arial" w:hAnsi="Arial" w:cs="Arial"/>
                <w:b/>
                <w:bCs/>
                <w:color w:val="000000"/>
                <w:sz w:val="14"/>
                <w:szCs w:val="14"/>
                <w:lang w:val="en-AU" w:eastAsia="en-AU"/>
              </w:rPr>
              <w:t>Pertumbuhan</w:t>
            </w:r>
            <w:proofErr w:type="spellEnd"/>
          </w:p>
        </w:tc>
      </w:tr>
      <w:tr w:rsidR="00D13087" w:rsidRPr="00D13087" w14:paraId="274B79E5" w14:textId="77777777" w:rsidTr="003C2626">
        <w:trPr>
          <w:trHeight w:val="410"/>
        </w:trPr>
        <w:tc>
          <w:tcPr>
            <w:tcW w:w="411" w:type="dxa"/>
            <w:vMerge/>
            <w:tcBorders>
              <w:top w:val="single" w:sz="4" w:space="0" w:color="auto"/>
              <w:left w:val="single" w:sz="4" w:space="0" w:color="auto"/>
              <w:bottom w:val="single" w:sz="4" w:space="0" w:color="auto"/>
              <w:right w:val="single" w:sz="4" w:space="0" w:color="auto"/>
            </w:tcBorders>
            <w:vAlign w:val="center"/>
            <w:hideMark/>
          </w:tcPr>
          <w:p w14:paraId="72AF06C3" w14:textId="77777777" w:rsidR="00D13087" w:rsidRPr="00D13087" w:rsidRDefault="00D13087" w:rsidP="00D13087">
            <w:pPr>
              <w:rPr>
                <w:rFonts w:ascii="Arial" w:hAnsi="Arial" w:cs="Arial"/>
                <w:b/>
                <w:bCs/>
                <w:color w:val="000000"/>
                <w:sz w:val="14"/>
                <w:szCs w:val="14"/>
                <w:lang w:val="en-AU" w:eastAsia="en-AU"/>
              </w:rPr>
            </w:pPr>
          </w:p>
        </w:tc>
        <w:tc>
          <w:tcPr>
            <w:tcW w:w="2142" w:type="dxa"/>
            <w:vMerge/>
            <w:tcBorders>
              <w:top w:val="single" w:sz="4" w:space="0" w:color="auto"/>
              <w:left w:val="single" w:sz="4" w:space="0" w:color="auto"/>
              <w:bottom w:val="single" w:sz="4" w:space="0" w:color="000000"/>
              <w:right w:val="single" w:sz="4" w:space="0" w:color="auto"/>
            </w:tcBorders>
            <w:vAlign w:val="center"/>
            <w:hideMark/>
          </w:tcPr>
          <w:p w14:paraId="3FA36B3D" w14:textId="77777777" w:rsidR="00D13087" w:rsidRPr="00D13087" w:rsidRDefault="00D13087" w:rsidP="00D13087">
            <w:pPr>
              <w:rPr>
                <w:rFonts w:ascii="Arial" w:hAnsi="Arial" w:cs="Arial"/>
                <w:b/>
                <w:bCs/>
                <w:color w:val="000000"/>
                <w:sz w:val="14"/>
                <w:szCs w:val="14"/>
                <w:lang w:val="en-AU" w:eastAsia="en-AU"/>
              </w:rPr>
            </w:pPr>
          </w:p>
        </w:tc>
        <w:tc>
          <w:tcPr>
            <w:tcW w:w="1618" w:type="dxa"/>
            <w:vMerge/>
            <w:tcBorders>
              <w:top w:val="single" w:sz="4" w:space="0" w:color="auto"/>
              <w:left w:val="single" w:sz="4" w:space="0" w:color="auto"/>
              <w:bottom w:val="single" w:sz="4" w:space="0" w:color="auto"/>
              <w:right w:val="single" w:sz="4" w:space="0" w:color="auto"/>
            </w:tcBorders>
            <w:vAlign w:val="center"/>
            <w:hideMark/>
          </w:tcPr>
          <w:p w14:paraId="7B55DB7F" w14:textId="77777777" w:rsidR="00D13087" w:rsidRPr="00D13087" w:rsidRDefault="00D13087" w:rsidP="00D13087">
            <w:pPr>
              <w:rPr>
                <w:rFonts w:ascii="Arial" w:hAnsi="Arial" w:cs="Arial"/>
                <w:b/>
                <w:bCs/>
                <w:color w:val="000000"/>
                <w:sz w:val="14"/>
                <w:szCs w:val="14"/>
                <w:lang w:val="en-AU" w:eastAsia="en-AU"/>
              </w:rPr>
            </w:pPr>
          </w:p>
        </w:tc>
        <w:tc>
          <w:tcPr>
            <w:tcW w:w="1112" w:type="dxa"/>
            <w:gridSpan w:val="2"/>
            <w:tcBorders>
              <w:top w:val="nil"/>
              <w:left w:val="nil"/>
              <w:bottom w:val="single" w:sz="4" w:space="0" w:color="auto"/>
              <w:right w:val="single" w:sz="4" w:space="0" w:color="auto"/>
            </w:tcBorders>
            <w:vAlign w:val="center"/>
            <w:hideMark/>
          </w:tcPr>
          <w:p w14:paraId="27D29D43" w14:textId="77777777" w:rsidR="00D13087" w:rsidRPr="00D13087" w:rsidRDefault="00D13087" w:rsidP="00D13087">
            <w:pPr>
              <w:jc w:val="center"/>
              <w:rPr>
                <w:rFonts w:ascii="Arial" w:hAnsi="Arial" w:cs="Arial"/>
                <w:b/>
                <w:bCs/>
                <w:color w:val="000000"/>
                <w:sz w:val="14"/>
                <w:szCs w:val="14"/>
                <w:lang w:val="en-AU" w:eastAsia="en-AU"/>
              </w:rPr>
            </w:pPr>
            <w:r w:rsidRPr="00D13087">
              <w:rPr>
                <w:rFonts w:ascii="Arial" w:hAnsi="Arial" w:cs="Arial"/>
                <w:b/>
                <w:bCs/>
                <w:color w:val="000000"/>
                <w:sz w:val="14"/>
                <w:szCs w:val="14"/>
                <w:lang w:val="en-AU" w:eastAsia="en-AU"/>
              </w:rPr>
              <w:t>2021</w:t>
            </w:r>
          </w:p>
        </w:tc>
        <w:tc>
          <w:tcPr>
            <w:tcW w:w="1190" w:type="dxa"/>
            <w:gridSpan w:val="2"/>
            <w:tcBorders>
              <w:top w:val="nil"/>
              <w:left w:val="nil"/>
              <w:bottom w:val="single" w:sz="4" w:space="0" w:color="auto"/>
              <w:right w:val="single" w:sz="4" w:space="0" w:color="auto"/>
            </w:tcBorders>
            <w:vAlign w:val="center"/>
            <w:hideMark/>
          </w:tcPr>
          <w:p w14:paraId="55E7CC36" w14:textId="77777777" w:rsidR="00D13087" w:rsidRPr="00D13087" w:rsidRDefault="00D13087" w:rsidP="00D13087">
            <w:pPr>
              <w:jc w:val="center"/>
              <w:rPr>
                <w:rFonts w:ascii="Arial" w:hAnsi="Arial" w:cs="Arial"/>
                <w:b/>
                <w:bCs/>
                <w:color w:val="000000"/>
                <w:sz w:val="14"/>
                <w:szCs w:val="14"/>
                <w:lang w:val="en-AU" w:eastAsia="en-AU"/>
              </w:rPr>
            </w:pPr>
            <w:r w:rsidRPr="00D13087">
              <w:rPr>
                <w:rFonts w:ascii="Arial" w:hAnsi="Arial" w:cs="Arial"/>
                <w:b/>
                <w:bCs/>
                <w:color w:val="000000"/>
                <w:sz w:val="14"/>
                <w:szCs w:val="14"/>
                <w:lang w:val="en-AU" w:eastAsia="en-AU"/>
              </w:rPr>
              <w:t>2022</w:t>
            </w:r>
          </w:p>
        </w:tc>
        <w:tc>
          <w:tcPr>
            <w:tcW w:w="1148" w:type="dxa"/>
            <w:gridSpan w:val="2"/>
            <w:tcBorders>
              <w:top w:val="nil"/>
              <w:left w:val="nil"/>
              <w:bottom w:val="single" w:sz="4" w:space="0" w:color="auto"/>
              <w:right w:val="single" w:sz="4" w:space="0" w:color="auto"/>
            </w:tcBorders>
            <w:vAlign w:val="center"/>
            <w:hideMark/>
          </w:tcPr>
          <w:p w14:paraId="38920849" w14:textId="77777777" w:rsidR="00D13087" w:rsidRPr="00D13087" w:rsidRDefault="00D13087" w:rsidP="00D13087">
            <w:pPr>
              <w:jc w:val="center"/>
              <w:rPr>
                <w:rFonts w:ascii="Arial" w:hAnsi="Arial" w:cs="Arial"/>
                <w:b/>
                <w:bCs/>
                <w:color w:val="000000"/>
                <w:sz w:val="14"/>
                <w:szCs w:val="14"/>
                <w:lang w:val="en-AU" w:eastAsia="en-AU"/>
              </w:rPr>
            </w:pPr>
            <w:r w:rsidRPr="00D13087">
              <w:rPr>
                <w:rFonts w:ascii="Arial" w:hAnsi="Arial" w:cs="Arial"/>
                <w:b/>
                <w:bCs/>
                <w:color w:val="000000"/>
                <w:sz w:val="14"/>
                <w:szCs w:val="14"/>
                <w:lang w:val="en-AU" w:eastAsia="en-AU"/>
              </w:rPr>
              <w:t>2023</w:t>
            </w:r>
          </w:p>
        </w:tc>
        <w:tc>
          <w:tcPr>
            <w:tcW w:w="1112" w:type="dxa"/>
            <w:gridSpan w:val="2"/>
            <w:tcBorders>
              <w:top w:val="nil"/>
              <w:left w:val="nil"/>
              <w:bottom w:val="single" w:sz="4" w:space="0" w:color="auto"/>
              <w:right w:val="single" w:sz="4" w:space="0" w:color="auto"/>
            </w:tcBorders>
            <w:vAlign w:val="center"/>
            <w:hideMark/>
          </w:tcPr>
          <w:p w14:paraId="5554BC19" w14:textId="77777777" w:rsidR="00D13087" w:rsidRPr="00D13087" w:rsidRDefault="00D13087" w:rsidP="00D13087">
            <w:pPr>
              <w:jc w:val="center"/>
              <w:rPr>
                <w:rFonts w:ascii="Arial" w:hAnsi="Arial" w:cs="Arial"/>
                <w:b/>
                <w:bCs/>
                <w:color w:val="000000"/>
                <w:sz w:val="14"/>
                <w:szCs w:val="14"/>
                <w:lang w:val="en-AU" w:eastAsia="en-AU"/>
              </w:rPr>
            </w:pPr>
            <w:r w:rsidRPr="00D13087">
              <w:rPr>
                <w:rFonts w:ascii="Arial" w:hAnsi="Arial" w:cs="Arial"/>
                <w:b/>
                <w:bCs/>
                <w:color w:val="000000"/>
                <w:sz w:val="14"/>
                <w:szCs w:val="14"/>
                <w:lang w:val="en-AU" w:eastAsia="en-AU"/>
              </w:rPr>
              <w:t>2024</w:t>
            </w:r>
          </w:p>
        </w:tc>
        <w:tc>
          <w:tcPr>
            <w:tcW w:w="1144" w:type="dxa"/>
            <w:gridSpan w:val="2"/>
            <w:tcBorders>
              <w:top w:val="nil"/>
              <w:left w:val="nil"/>
              <w:bottom w:val="single" w:sz="4" w:space="0" w:color="auto"/>
              <w:right w:val="single" w:sz="4" w:space="0" w:color="auto"/>
            </w:tcBorders>
            <w:vAlign w:val="center"/>
            <w:hideMark/>
          </w:tcPr>
          <w:p w14:paraId="2EC0F448" w14:textId="77777777" w:rsidR="00D13087" w:rsidRPr="00D13087" w:rsidRDefault="00D13087" w:rsidP="00D13087">
            <w:pPr>
              <w:jc w:val="center"/>
              <w:rPr>
                <w:rFonts w:ascii="Arial" w:hAnsi="Arial" w:cs="Arial"/>
                <w:b/>
                <w:bCs/>
                <w:color w:val="000000"/>
                <w:sz w:val="14"/>
                <w:szCs w:val="14"/>
                <w:lang w:val="en-AU" w:eastAsia="en-AU"/>
              </w:rPr>
            </w:pPr>
            <w:r w:rsidRPr="00D13087">
              <w:rPr>
                <w:rFonts w:ascii="Arial" w:hAnsi="Arial" w:cs="Arial"/>
                <w:b/>
                <w:bCs/>
                <w:color w:val="000000"/>
                <w:sz w:val="14"/>
                <w:szCs w:val="14"/>
                <w:lang w:val="en-AU" w:eastAsia="en-AU"/>
              </w:rPr>
              <w:t>2021</w:t>
            </w:r>
          </w:p>
        </w:tc>
        <w:tc>
          <w:tcPr>
            <w:tcW w:w="1190" w:type="dxa"/>
            <w:gridSpan w:val="2"/>
            <w:tcBorders>
              <w:top w:val="nil"/>
              <w:left w:val="nil"/>
              <w:bottom w:val="single" w:sz="4" w:space="0" w:color="auto"/>
              <w:right w:val="single" w:sz="4" w:space="0" w:color="auto"/>
            </w:tcBorders>
            <w:vAlign w:val="center"/>
            <w:hideMark/>
          </w:tcPr>
          <w:p w14:paraId="3B6848E5" w14:textId="77777777" w:rsidR="00D13087" w:rsidRPr="00D13087" w:rsidRDefault="00D13087" w:rsidP="00D13087">
            <w:pPr>
              <w:jc w:val="center"/>
              <w:rPr>
                <w:rFonts w:ascii="Arial" w:hAnsi="Arial" w:cs="Arial"/>
                <w:b/>
                <w:bCs/>
                <w:color w:val="000000"/>
                <w:sz w:val="14"/>
                <w:szCs w:val="14"/>
                <w:lang w:val="en-AU" w:eastAsia="en-AU"/>
              </w:rPr>
            </w:pPr>
            <w:r w:rsidRPr="00D13087">
              <w:rPr>
                <w:rFonts w:ascii="Arial" w:hAnsi="Arial" w:cs="Arial"/>
                <w:b/>
                <w:bCs/>
                <w:color w:val="000000"/>
                <w:sz w:val="14"/>
                <w:szCs w:val="14"/>
                <w:lang w:val="en-AU" w:eastAsia="en-AU"/>
              </w:rPr>
              <w:t>2022</w:t>
            </w:r>
          </w:p>
        </w:tc>
        <w:tc>
          <w:tcPr>
            <w:tcW w:w="1112" w:type="dxa"/>
            <w:gridSpan w:val="2"/>
            <w:tcBorders>
              <w:top w:val="nil"/>
              <w:left w:val="nil"/>
              <w:bottom w:val="single" w:sz="4" w:space="0" w:color="auto"/>
              <w:right w:val="single" w:sz="4" w:space="0" w:color="auto"/>
            </w:tcBorders>
            <w:vAlign w:val="center"/>
            <w:hideMark/>
          </w:tcPr>
          <w:p w14:paraId="2AC151C2" w14:textId="77777777" w:rsidR="00D13087" w:rsidRPr="00D13087" w:rsidRDefault="00D13087" w:rsidP="00D13087">
            <w:pPr>
              <w:jc w:val="center"/>
              <w:rPr>
                <w:rFonts w:ascii="Arial" w:hAnsi="Arial" w:cs="Arial"/>
                <w:b/>
                <w:bCs/>
                <w:color w:val="000000"/>
                <w:sz w:val="14"/>
                <w:szCs w:val="14"/>
                <w:lang w:val="en-AU" w:eastAsia="en-AU"/>
              </w:rPr>
            </w:pPr>
            <w:r w:rsidRPr="00D13087">
              <w:rPr>
                <w:rFonts w:ascii="Arial" w:hAnsi="Arial" w:cs="Arial"/>
                <w:b/>
                <w:bCs/>
                <w:color w:val="000000"/>
                <w:sz w:val="14"/>
                <w:szCs w:val="14"/>
                <w:lang w:val="en-AU" w:eastAsia="en-AU"/>
              </w:rPr>
              <w:t>2023</w:t>
            </w:r>
          </w:p>
        </w:tc>
        <w:tc>
          <w:tcPr>
            <w:tcW w:w="1125" w:type="dxa"/>
            <w:gridSpan w:val="2"/>
            <w:tcBorders>
              <w:top w:val="nil"/>
              <w:left w:val="nil"/>
              <w:bottom w:val="single" w:sz="4" w:space="0" w:color="auto"/>
              <w:right w:val="single" w:sz="4" w:space="0" w:color="auto"/>
            </w:tcBorders>
            <w:vAlign w:val="center"/>
            <w:hideMark/>
          </w:tcPr>
          <w:p w14:paraId="556A4DC7" w14:textId="77777777" w:rsidR="00D13087" w:rsidRPr="00D13087" w:rsidRDefault="00D13087" w:rsidP="00D13087">
            <w:pPr>
              <w:jc w:val="center"/>
              <w:rPr>
                <w:rFonts w:ascii="Arial" w:hAnsi="Arial" w:cs="Arial"/>
                <w:b/>
                <w:bCs/>
                <w:color w:val="000000"/>
                <w:sz w:val="14"/>
                <w:szCs w:val="14"/>
                <w:lang w:val="en-AU" w:eastAsia="en-AU"/>
              </w:rPr>
            </w:pPr>
            <w:r w:rsidRPr="00D13087">
              <w:rPr>
                <w:rFonts w:ascii="Arial" w:hAnsi="Arial" w:cs="Arial"/>
                <w:b/>
                <w:bCs/>
                <w:color w:val="000000"/>
                <w:sz w:val="14"/>
                <w:szCs w:val="14"/>
                <w:lang w:val="en-AU" w:eastAsia="en-AU"/>
              </w:rPr>
              <w:t>2024</w:t>
            </w:r>
          </w:p>
        </w:tc>
        <w:tc>
          <w:tcPr>
            <w:tcW w:w="575" w:type="dxa"/>
            <w:tcBorders>
              <w:top w:val="nil"/>
              <w:left w:val="nil"/>
              <w:bottom w:val="single" w:sz="4" w:space="0" w:color="auto"/>
              <w:right w:val="single" w:sz="4" w:space="0" w:color="auto"/>
            </w:tcBorders>
            <w:vAlign w:val="center"/>
            <w:hideMark/>
          </w:tcPr>
          <w:p w14:paraId="6A369E03" w14:textId="77777777" w:rsidR="00D13087" w:rsidRPr="00D13087" w:rsidRDefault="00D13087" w:rsidP="00D13087">
            <w:pPr>
              <w:jc w:val="center"/>
              <w:rPr>
                <w:rFonts w:ascii="Arial" w:hAnsi="Arial" w:cs="Arial"/>
                <w:b/>
                <w:bCs/>
                <w:color w:val="000000"/>
                <w:sz w:val="14"/>
                <w:szCs w:val="14"/>
                <w:lang w:val="en-AU" w:eastAsia="en-AU"/>
              </w:rPr>
            </w:pPr>
            <w:r w:rsidRPr="00D13087">
              <w:rPr>
                <w:rFonts w:ascii="Arial" w:hAnsi="Arial" w:cs="Arial"/>
                <w:b/>
                <w:bCs/>
                <w:color w:val="000000"/>
                <w:sz w:val="14"/>
                <w:szCs w:val="14"/>
                <w:lang w:val="en-AU" w:eastAsia="en-AU"/>
              </w:rPr>
              <w:t>2021</w:t>
            </w:r>
          </w:p>
        </w:tc>
        <w:tc>
          <w:tcPr>
            <w:tcW w:w="575" w:type="dxa"/>
            <w:tcBorders>
              <w:top w:val="nil"/>
              <w:left w:val="nil"/>
              <w:bottom w:val="single" w:sz="4" w:space="0" w:color="auto"/>
              <w:right w:val="single" w:sz="4" w:space="0" w:color="auto"/>
            </w:tcBorders>
            <w:vAlign w:val="center"/>
            <w:hideMark/>
          </w:tcPr>
          <w:p w14:paraId="4C58C74F" w14:textId="77777777" w:rsidR="00D13087" w:rsidRPr="00D13087" w:rsidRDefault="00D13087" w:rsidP="00D13087">
            <w:pPr>
              <w:jc w:val="center"/>
              <w:rPr>
                <w:rFonts w:ascii="Arial" w:hAnsi="Arial" w:cs="Arial"/>
                <w:b/>
                <w:bCs/>
                <w:color w:val="000000"/>
                <w:sz w:val="14"/>
                <w:szCs w:val="14"/>
                <w:lang w:val="en-AU" w:eastAsia="en-AU"/>
              </w:rPr>
            </w:pPr>
            <w:r w:rsidRPr="00D13087">
              <w:rPr>
                <w:rFonts w:ascii="Arial" w:hAnsi="Arial" w:cs="Arial"/>
                <w:b/>
                <w:bCs/>
                <w:color w:val="000000"/>
                <w:sz w:val="14"/>
                <w:szCs w:val="14"/>
                <w:lang w:val="en-AU" w:eastAsia="en-AU"/>
              </w:rPr>
              <w:t>2022</w:t>
            </w:r>
          </w:p>
        </w:tc>
        <w:tc>
          <w:tcPr>
            <w:tcW w:w="575" w:type="dxa"/>
            <w:tcBorders>
              <w:top w:val="nil"/>
              <w:left w:val="nil"/>
              <w:bottom w:val="single" w:sz="4" w:space="0" w:color="auto"/>
              <w:right w:val="single" w:sz="4" w:space="0" w:color="auto"/>
            </w:tcBorders>
            <w:vAlign w:val="center"/>
            <w:hideMark/>
          </w:tcPr>
          <w:p w14:paraId="04E302F6" w14:textId="77777777" w:rsidR="00D13087" w:rsidRPr="00D13087" w:rsidRDefault="00D13087" w:rsidP="00D13087">
            <w:pPr>
              <w:jc w:val="center"/>
              <w:rPr>
                <w:rFonts w:ascii="Arial" w:hAnsi="Arial" w:cs="Arial"/>
                <w:b/>
                <w:bCs/>
                <w:color w:val="000000"/>
                <w:sz w:val="14"/>
                <w:szCs w:val="14"/>
                <w:lang w:val="en-AU" w:eastAsia="en-AU"/>
              </w:rPr>
            </w:pPr>
            <w:r w:rsidRPr="00D13087">
              <w:rPr>
                <w:rFonts w:ascii="Arial" w:hAnsi="Arial" w:cs="Arial"/>
                <w:b/>
                <w:bCs/>
                <w:color w:val="000000"/>
                <w:sz w:val="14"/>
                <w:szCs w:val="14"/>
                <w:lang w:val="en-AU" w:eastAsia="en-AU"/>
              </w:rPr>
              <w:t>2023</w:t>
            </w:r>
          </w:p>
        </w:tc>
        <w:tc>
          <w:tcPr>
            <w:tcW w:w="575" w:type="dxa"/>
            <w:tcBorders>
              <w:top w:val="nil"/>
              <w:left w:val="nil"/>
              <w:bottom w:val="single" w:sz="4" w:space="0" w:color="auto"/>
              <w:right w:val="single" w:sz="4" w:space="0" w:color="auto"/>
            </w:tcBorders>
            <w:vAlign w:val="center"/>
            <w:hideMark/>
          </w:tcPr>
          <w:p w14:paraId="13F54201" w14:textId="77777777" w:rsidR="00D13087" w:rsidRPr="00D13087" w:rsidRDefault="00D13087" w:rsidP="00D13087">
            <w:pPr>
              <w:jc w:val="center"/>
              <w:rPr>
                <w:rFonts w:ascii="Arial" w:hAnsi="Arial" w:cs="Arial"/>
                <w:b/>
                <w:bCs/>
                <w:color w:val="000000"/>
                <w:sz w:val="14"/>
                <w:szCs w:val="14"/>
                <w:lang w:val="en-AU" w:eastAsia="en-AU"/>
              </w:rPr>
            </w:pPr>
            <w:r w:rsidRPr="00D13087">
              <w:rPr>
                <w:rFonts w:ascii="Arial" w:hAnsi="Arial" w:cs="Arial"/>
                <w:b/>
                <w:bCs/>
                <w:color w:val="000000"/>
                <w:sz w:val="14"/>
                <w:szCs w:val="14"/>
                <w:lang w:val="en-AU" w:eastAsia="en-AU"/>
              </w:rPr>
              <w:t>2024</w:t>
            </w:r>
          </w:p>
        </w:tc>
        <w:tc>
          <w:tcPr>
            <w:tcW w:w="872" w:type="dxa"/>
            <w:tcBorders>
              <w:top w:val="nil"/>
              <w:left w:val="nil"/>
              <w:bottom w:val="single" w:sz="4" w:space="0" w:color="auto"/>
              <w:right w:val="single" w:sz="4" w:space="0" w:color="auto"/>
            </w:tcBorders>
            <w:noWrap/>
            <w:vAlign w:val="center"/>
            <w:hideMark/>
          </w:tcPr>
          <w:p w14:paraId="42F1E167" w14:textId="77777777" w:rsidR="00D13087" w:rsidRPr="00D13087" w:rsidRDefault="00D13087" w:rsidP="00D13087">
            <w:pPr>
              <w:jc w:val="center"/>
              <w:rPr>
                <w:rFonts w:ascii="Arial" w:hAnsi="Arial" w:cs="Arial"/>
                <w:b/>
                <w:bCs/>
                <w:color w:val="000000"/>
                <w:sz w:val="14"/>
                <w:szCs w:val="14"/>
                <w:lang w:val="en-AU" w:eastAsia="en-AU"/>
              </w:rPr>
            </w:pPr>
            <w:proofErr w:type="spellStart"/>
            <w:r w:rsidRPr="00D13087">
              <w:rPr>
                <w:rFonts w:ascii="Arial" w:hAnsi="Arial" w:cs="Arial"/>
                <w:b/>
                <w:bCs/>
                <w:color w:val="000000"/>
                <w:sz w:val="14"/>
                <w:szCs w:val="14"/>
                <w:lang w:val="en-AU" w:eastAsia="en-AU"/>
              </w:rPr>
              <w:t>Anggaran</w:t>
            </w:r>
            <w:proofErr w:type="spellEnd"/>
          </w:p>
        </w:tc>
        <w:tc>
          <w:tcPr>
            <w:tcW w:w="677" w:type="dxa"/>
            <w:tcBorders>
              <w:top w:val="nil"/>
              <w:left w:val="nil"/>
              <w:bottom w:val="single" w:sz="4" w:space="0" w:color="auto"/>
              <w:right w:val="single" w:sz="4" w:space="0" w:color="auto"/>
            </w:tcBorders>
            <w:noWrap/>
            <w:vAlign w:val="center"/>
            <w:hideMark/>
          </w:tcPr>
          <w:p w14:paraId="5460F95E" w14:textId="77777777" w:rsidR="00D13087" w:rsidRPr="00D13087" w:rsidRDefault="00D13087" w:rsidP="00D13087">
            <w:pPr>
              <w:jc w:val="center"/>
              <w:rPr>
                <w:rFonts w:ascii="Arial" w:hAnsi="Arial" w:cs="Arial"/>
                <w:b/>
                <w:bCs/>
                <w:color w:val="000000"/>
                <w:sz w:val="14"/>
                <w:szCs w:val="14"/>
                <w:lang w:val="en-AU" w:eastAsia="en-AU"/>
              </w:rPr>
            </w:pPr>
            <w:proofErr w:type="spellStart"/>
            <w:r w:rsidRPr="00D13087">
              <w:rPr>
                <w:rFonts w:ascii="Arial" w:hAnsi="Arial" w:cs="Arial"/>
                <w:b/>
                <w:bCs/>
                <w:color w:val="000000"/>
                <w:sz w:val="14"/>
                <w:szCs w:val="14"/>
                <w:lang w:val="en-AU" w:eastAsia="en-AU"/>
              </w:rPr>
              <w:t>Realisasi</w:t>
            </w:r>
            <w:proofErr w:type="spellEnd"/>
          </w:p>
        </w:tc>
      </w:tr>
      <w:tr w:rsidR="00D13087" w:rsidRPr="00D13087" w14:paraId="787B80F6" w14:textId="77777777" w:rsidTr="003C2626">
        <w:trPr>
          <w:trHeight w:val="180"/>
        </w:trPr>
        <w:tc>
          <w:tcPr>
            <w:tcW w:w="411" w:type="dxa"/>
            <w:tcBorders>
              <w:top w:val="nil"/>
              <w:left w:val="single" w:sz="4" w:space="0" w:color="auto"/>
              <w:bottom w:val="single" w:sz="4" w:space="0" w:color="auto"/>
              <w:right w:val="single" w:sz="4" w:space="0" w:color="auto"/>
            </w:tcBorders>
            <w:vAlign w:val="center"/>
            <w:hideMark/>
          </w:tcPr>
          <w:p w14:paraId="15900B81"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w:t>
            </w:r>
          </w:p>
        </w:tc>
        <w:tc>
          <w:tcPr>
            <w:tcW w:w="2142" w:type="dxa"/>
            <w:tcBorders>
              <w:top w:val="nil"/>
              <w:left w:val="nil"/>
              <w:bottom w:val="single" w:sz="4" w:space="0" w:color="auto"/>
              <w:right w:val="single" w:sz="4" w:space="0" w:color="auto"/>
            </w:tcBorders>
            <w:vAlign w:val="center"/>
            <w:hideMark/>
          </w:tcPr>
          <w:p w14:paraId="52160803"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2</w:t>
            </w:r>
          </w:p>
        </w:tc>
        <w:tc>
          <w:tcPr>
            <w:tcW w:w="1618" w:type="dxa"/>
            <w:tcBorders>
              <w:top w:val="nil"/>
              <w:left w:val="nil"/>
              <w:bottom w:val="single" w:sz="4" w:space="0" w:color="auto"/>
              <w:right w:val="single" w:sz="4" w:space="0" w:color="auto"/>
            </w:tcBorders>
            <w:vAlign w:val="center"/>
            <w:hideMark/>
          </w:tcPr>
          <w:p w14:paraId="323E451D"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3</w:t>
            </w:r>
          </w:p>
        </w:tc>
        <w:tc>
          <w:tcPr>
            <w:tcW w:w="1112" w:type="dxa"/>
            <w:gridSpan w:val="2"/>
            <w:tcBorders>
              <w:top w:val="nil"/>
              <w:left w:val="nil"/>
              <w:bottom w:val="single" w:sz="4" w:space="0" w:color="auto"/>
              <w:right w:val="single" w:sz="4" w:space="0" w:color="auto"/>
            </w:tcBorders>
            <w:vAlign w:val="center"/>
            <w:hideMark/>
          </w:tcPr>
          <w:p w14:paraId="19EE4433"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4</w:t>
            </w:r>
          </w:p>
        </w:tc>
        <w:tc>
          <w:tcPr>
            <w:tcW w:w="1190" w:type="dxa"/>
            <w:gridSpan w:val="2"/>
            <w:tcBorders>
              <w:top w:val="nil"/>
              <w:left w:val="nil"/>
              <w:bottom w:val="single" w:sz="4" w:space="0" w:color="auto"/>
              <w:right w:val="single" w:sz="4" w:space="0" w:color="auto"/>
            </w:tcBorders>
            <w:vAlign w:val="center"/>
            <w:hideMark/>
          </w:tcPr>
          <w:p w14:paraId="64BB2A1F"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5</w:t>
            </w:r>
          </w:p>
        </w:tc>
        <w:tc>
          <w:tcPr>
            <w:tcW w:w="1148" w:type="dxa"/>
            <w:gridSpan w:val="2"/>
            <w:tcBorders>
              <w:top w:val="nil"/>
              <w:left w:val="nil"/>
              <w:bottom w:val="single" w:sz="4" w:space="0" w:color="auto"/>
              <w:right w:val="single" w:sz="4" w:space="0" w:color="auto"/>
            </w:tcBorders>
            <w:vAlign w:val="center"/>
            <w:hideMark/>
          </w:tcPr>
          <w:p w14:paraId="7B4BE00B"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6</w:t>
            </w:r>
          </w:p>
        </w:tc>
        <w:tc>
          <w:tcPr>
            <w:tcW w:w="1112" w:type="dxa"/>
            <w:gridSpan w:val="2"/>
            <w:tcBorders>
              <w:top w:val="nil"/>
              <w:left w:val="nil"/>
              <w:bottom w:val="single" w:sz="4" w:space="0" w:color="auto"/>
              <w:right w:val="single" w:sz="4" w:space="0" w:color="auto"/>
            </w:tcBorders>
            <w:vAlign w:val="center"/>
            <w:hideMark/>
          </w:tcPr>
          <w:p w14:paraId="28DEFEB5"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7</w:t>
            </w:r>
          </w:p>
        </w:tc>
        <w:tc>
          <w:tcPr>
            <w:tcW w:w="1144" w:type="dxa"/>
            <w:gridSpan w:val="2"/>
            <w:tcBorders>
              <w:top w:val="nil"/>
              <w:left w:val="nil"/>
              <w:bottom w:val="single" w:sz="4" w:space="0" w:color="auto"/>
              <w:right w:val="single" w:sz="4" w:space="0" w:color="auto"/>
            </w:tcBorders>
            <w:vAlign w:val="center"/>
            <w:hideMark/>
          </w:tcPr>
          <w:p w14:paraId="0DDE3136"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8</w:t>
            </w:r>
          </w:p>
        </w:tc>
        <w:tc>
          <w:tcPr>
            <w:tcW w:w="1190" w:type="dxa"/>
            <w:gridSpan w:val="2"/>
            <w:tcBorders>
              <w:top w:val="nil"/>
              <w:left w:val="nil"/>
              <w:bottom w:val="single" w:sz="4" w:space="0" w:color="auto"/>
              <w:right w:val="single" w:sz="4" w:space="0" w:color="auto"/>
            </w:tcBorders>
            <w:vAlign w:val="center"/>
            <w:hideMark/>
          </w:tcPr>
          <w:p w14:paraId="201294B9"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9</w:t>
            </w:r>
          </w:p>
        </w:tc>
        <w:tc>
          <w:tcPr>
            <w:tcW w:w="1112" w:type="dxa"/>
            <w:gridSpan w:val="2"/>
            <w:tcBorders>
              <w:top w:val="nil"/>
              <w:left w:val="nil"/>
              <w:bottom w:val="single" w:sz="4" w:space="0" w:color="auto"/>
              <w:right w:val="single" w:sz="4" w:space="0" w:color="auto"/>
            </w:tcBorders>
            <w:vAlign w:val="center"/>
            <w:hideMark/>
          </w:tcPr>
          <w:p w14:paraId="03E04837"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10</w:t>
            </w:r>
          </w:p>
        </w:tc>
        <w:tc>
          <w:tcPr>
            <w:tcW w:w="1125" w:type="dxa"/>
            <w:gridSpan w:val="2"/>
            <w:tcBorders>
              <w:top w:val="nil"/>
              <w:left w:val="nil"/>
              <w:bottom w:val="single" w:sz="4" w:space="0" w:color="auto"/>
              <w:right w:val="single" w:sz="4" w:space="0" w:color="auto"/>
            </w:tcBorders>
            <w:vAlign w:val="center"/>
            <w:hideMark/>
          </w:tcPr>
          <w:p w14:paraId="4E3F12A3"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11</w:t>
            </w:r>
          </w:p>
        </w:tc>
        <w:tc>
          <w:tcPr>
            <w:tcW w:w="575" w:type="dxa"/>
            <w:tcBorders>
              <w:top w:val="nil"/>
              <w:left w:val="nil"/>
              <w:bottom w:val="single" w:sz="4" w:space="0" w:color="auto"/>
              <w:right w:val="single" w:sz="4" w:space="0" w:color="auto"/>
            </w:tcBorders>
            <w:vAlign w:val="center"/>
            <w:hideMark/>
          </w:tcPr>
          <w:p w14:paraId="64BADAF1"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12</w:t>
            </w:r>
          </w:p>
        </w:tc>
        <w:tc>
          <w:tcPr>
            <w:tcW w:w="575" w:type="dxa"/>
            <w:tcBorders>
              <w:top w:val="nil"/>
              <w:left w:val="nil"/>
              <w:bottom w:val="single" w:sz="4" w:space="0" w:color="auto"/>
              <w:right w:val="single" w:sz="4" w:space="0" w:color="auto"/>
            </w:tcBorders>
            <w:vAlign w:val="center"/>
            <w:hideMark/>
          </w:tcPr>
          <w:p w14:paraId="6F6E46AF"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13</w:t>
            </w:r>
          </w:p>
        </w:tc>
        <w:tc>
          <w:tcPr>
            <w:tcW w:w="575" w:type="dxa"/>
            <w:tcBorders>
              <w:top w:val="nil"/>
              <w:left w:val="nil"/>
              <w:bottom w:val="single" w:sz="4" w:space="0" w:color="auto"/>
              <w:right w:val="single" w:sz="4" w:space="0" w:color="auto"/>
            </w:tcBorders>
            <w:vAlign w:val="center"/>
            <w:hideMark/>
          </w:tcPr>
          <w:p w14:paraId="749AA06E"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14</w:t>
            </w:r>
          </w:p>
        </w:tc>
        <w:tc>
          <w:tcPr>
            <w:tcW w:w="575" w:type="dxa"/>
            <w:tcBorders>
              <w:top w:val="nil"/>
              <w:left w:val="nil"/>
              <w:bottom w:val="single" w:sz="4" w:space="0" w:color="auto"/>
              <w:right w:val="single" w:sz="4" w:space="0" w:color="auto"/>
            </w:tcBorders>
            <w:vAlign w:val="center"/>
            <w:hideMark/>
          </w:tcPr>
          <w:p w14:paraId="6B099BB6"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15</w:t>
            </w:r>
          </w:p>
        </w:tc>
        <w:tc>
          <w:tcPr>
            <w:tcW w:w="872" w:type="dxa"/>
            <w:tcBorders>
              <w:top w:val="nil"/>
              <w:left w:val="nil"/>
              <w:bottom w:val="single" w:sz="4" w:space="0" w:color="auto"/>
              <w:right w:val="single" w:sz="4" w:space="0" w:color="auto"/>
            </w:tcBorders>
            <w:vAlign w:val="center"/>
            <w:hideMark/>
          </w:tcPr>
          <w:p w14:paraId="6AA789C7"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16</w:t>
            </w:r>
          </w:p>
        </w:tc>
        <w:tc>
          <w:tcPr>
            <w:tcW w:w="677" w:type="dxa"/>
            <w:tcBorders>
              <w:top w:val="nil"/>
              <w:left w:val="nil"/>
              <w:bottom w:val="single" w:sz="4" w:space="0" w:color="auto"/>
              <w:right w:val="single" w:sz="4" w:space="0" w:color="auto"/>
            </w:tcBorders>
            <w:vAlign w:val="center"/>
            <w:hideMark/>
          </w:tcPr>
          <w:p w14:paraId="385D9074"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17</w:t>
            </w:r>
          </w:p>
        </w:tc>
      </w:tr>
      <w:tr w:rsidR="00D13087" w:rsidRPr="00D13087" w14:paraId="79C4F33F" w14:textId="77777777" w:rsidTr="006E0AEB">
        <w:trPr>
          <w:trHeight w:val="285"/>
        </w:trPr>
        <w:tc>
          <w:tcPr>
            <w:tcW w:w="411" w:type="dxa"/>
            <w:tcBorders>
              <w:top w:val="nil"/>
              <w:left w:val="single" w:sz="4" w:space="0" w:color="auto"/>
              <w:bottom w:val="single" w:sz="4" w:space="0" w:color="auto"/>
              <w:right w:val="single" w:sz="4" w:space="0" w:color="auto"/>
            </w:tcBorders>
            <w:vAlign w:val="center"/>
            <w:hideMark/>
          </w:tcPr>
          <w:p w14:paraId="350F60DE"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 xml:space="preserve"> </w:t>
            </w:r>
          </w:p>
        </w:tc>
        <w:tc>
          <w:tcPr>
            <w:tcW w:w="3773" w:type="dxa"/>
            <w:gridSpan w:val="3"/>
            <w:tcBorders>
              <w:top w:val="single" w:sz="4" w:space="0" w:color="auto"/>
              <w:left w:val="nil"/>
              <w:bottom w:val="single" w:sz="4" w:space="0" w:color="auto"/>
              <w:right w:val="single" w:sz="4" w:space="0" w:color="000000"/>
            </w:tcBorders>
            <w:vAlign w:val="center"/>
            <w:hideMark/>
          </w:tcPr>
          <w:p w14:paraId="2A03F619" w14:textId="77777777" w:rsidR="00D13087" w:rsidRPr="00D13087" w:rsidRDefault="00D13087" w:rsidP="00D13087">
            <w:pPr>
              <w:rPr>
                <w:rFonts w:ascii="Arial" w:hAnsi="Arial" w:cs="Arial"/>
                <w:b/>
                <w:bCs/>
                <w:color w:val="000000"/>
                <w:sz w:val="14"/>
                <w:szCs w:val="14"/>
                <w:lang w:val="en-AU" w:eastAsia="en-AU"/>
              </w:rPr>
            </w:pPr>
            <w:r w:rsidRPr="00D13087">
              <w:rPr>
                <w:rFonts w:ascii="Arial" w:hAnsi="Arial" w:cs="Arial"/>
                <w:b/>
                <w:bCs/>
                <w:color w:val="000000"/>
                <w:sz w:val="14"/>
                <w:szCs w:val="14"/>
                <w:lang w:val="en-AU" w:eastAsia="en-AU"/>
              </w:rPr>
              <w:t>DINAS PARIWISATA KEPEMUDAAN DAN OLAHRAGA</w:t>
            </w:r>
          </w:p>
        </w:tc>
        <w:tc>
          <w:tcPr>
            <w:tcW w:w="1112" w:type="dxa"/>
            <w:gridSpan w:val="2"/>
            <w:tcBorders>
              <w:top w:val="nil"/>
              <w:left w:val="nil"/>
              <w:bottom w:val="single" w:sz="4" w:space="0" w:color="auto"/>
              <w:right w:val="single" w:sz="4" w:space="0" w:color="auto"/>
            </w:tcBorders>
            <w:vAlign w:val="center"/>
            <w:hideMark/>
          </w:tcPr>
          <w:p w14:paraId="7504E190" w14:textId="489638DF"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4.747.151.211</w:t>
            </w:r>
          </w:p>
        </w:tc>
        <w:tc>
          <w:tcPr>
            <w:tcW w:w="1190" w:type="dxa"/>
            <w:gridSpan w:val="2"/>
            <w:tcBorders>
              <w:top w:val="nil"/>
              <w:left w:val="nil"/>
              <w:bottom w:val="single" w:sz="4" w:space="0" w:color="auto"/>
              <w:right w:val="single" w:sz="4" w:space="0" w:color="auto"/>
            </w:tcBorders>
            <w:vAlign w:val="center"/>
            <w:hideMark/>
          </w:tcPr>
          <w:p w14:paraId="574E5243" w14:textId="08A71E97"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11.657.815.650</w:t>
            </w:r>
          </w:p>
        </w:tc>
        <w:tc>
          <w:tcPr>
            <w:tcW w:w="1148" w:type="dxa"/>
            <w:gridSpan w:val="2"/>
            <w:tcBorders>
              <w:top w:val="nil"/>
              <w:left w:val="nil"/>
              <w:bottom w:val="single" w:sz="4" w:space="0" w:color="auto"/>
              <w:right w:val="single" w:sz="4" w:space="0" w:color="auto"/>
            </w:tcBorders>
            <w:vAlign w:val="center"/>
            <w:hideMark/>
          </w:tcPr>
          <w:p w14:paraId="72B6C567" w14:textId="45059211"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5.852.749.053</w:t>
            </w:r>
          </w:p>
        </w:tc>
        <w:tc>
          <w:tcPr>
            <w:tcW w:w="1112" w:type="dxa"/>
            <w:gridSpan w:val="2"/>
            <w:tcBorders>
              <w:top w:val="nil"/>
              <w:left w:val="nil"/>
              <w:bottom w:val="single" w:sz="4" w:space="0" w:color="auto"/>
              <w:right w:val="single" w:sz="4" w:space="0" w:color="auto"/>
            </w:tcBorders>
            <w:vAlign w:val="center"/>
            <w:hideMark/>
          </w:tcPr>
          <w:p w14:paraId="68C0044A" w14:textId="74B3DDF8"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4.781.599.064</w:t>
            </w:r>
          </w:p>
        </w:tc>
        <w:tc>
          <w:tcPr>
            <w:tcW w:w="1144" w:type="dxa"/>
            <w:gridSpan w:val="2"/>
            <w:tcBorders>
              <w:top w:val="nil"/>
              <w:left w:val="nil"/>
              <w:bottom w:val="single" w:sz="4" w:space="0" w:color="auto"/>
              <w:right w:val="single" w:sz="4" w:space="0" w:color="auto"/>
            </w:tcBorders>
            <w:vAlign w:val="center"/>
            <w:hideMark/>
          </w:tcPr>
          <w:p w14:paraId="29717F19" w14:textId="3934BE39"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4.543.683.940</w:t>
            </w:r>
          </w:p>
        </w:tc>
        <w:tc>
          <w:tcPr>
            <w:tcW w:w="1190" w:type="dxa"/>
            <w:gridSpan w:val="2"/>
            <w:tcBorders>
              <w:top w:val="nil"/>
              <w:left w:val="nil"/>
              <w:bottom w:val="single" w:sz="4" w:space="0" w:color="auto"/>
              <w:right w:val="single" w:sz="4" w:space="0" w:color="auto"/>
            </w:tcBorders>
            <w:vAlign w:val="center"/>
            <w:hideMark/>
          </w:tcPr>
          <w:p w14:paraId="0225B15C" w14:textId="3812D533"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10.455.782.867</w:t>
            </w:r>
          </w:p>
        </w:tc>
        <w:tc>
          <w:tcPr>
            <w:tcW w:w="1112" w:type="dxa"/>
            <w:gridSpan w:val="2"/>
            <w:tcBorders>
              <w:top w:val="nil"/>
              <w:left w:val="nil"/>
              <w:bottom w:val="single" w:sz="4" w:space="0" w:color="auto"/>
              <w:right w:val="single" w:sz="4" w:space="0" w:color="auto"/>
            </w:tcBorders>
            <w:vAlign w:val="center"/>
            <w:hideMark/>
          </w:tcPr>
          <w:p w14:paraId="7B11D0A3" w14:textId="55E903B5"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5.685.844.628</w:t>
            </w:r>
          </w:p>
        </w:tc>
        <w:tc>
          <w:tcPr>
            <w:tcW w:w="1112" w:type="dxa"/>
            <w:tcBorders>
              <w:top w:val="nil"/>
              <w:left w:val="nil"/>
              <w:bottom w:val="single" w:sz="4" w:space="0" w:color="auto"/>
              <w:right w:val="single" w:sz="4" w:space="0" w:color="auto"/>
            </w:tcBorders>
            <w:vAlign w:val="center"/>
            <w:hideMark/>
          </w:tcPr>
          <w:p w14:paraId="757E0296" w14:textId="203F4397"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4.637.577.902</w:t>
            </w:r>
          </w:p>
        </w:tc>
        <w:tc>
          <w:tcPr>
            <w:tcW w:w="575" w:type="dxa"/>
            <w:tcBorders>
              <w:top w:val="nil"/>
              <w:left w:val="nil"/>
              <w:bottom w:val="single" w:sz="4" w:space="0" w:color="auto"/>
              <w:right w:val="single" w:sz="4" w:space="0" w:color="auto"/>
            </w:tcBorders>
            <w:vAlign w:val="center"/>
            <w:hideMark/>
          </w:tcPr>
          <w:p w14:paraId="7E3631B2"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96%</w:t>
            </w:r>
          </w:p>
        </w:tc>
        <w:tc>
          <w:tcPr>
            <w:tcW w:w="575" w:type="dxa"/>
            <w:tcBorders>
              <w:top w:val="nil"/>
              <w:left w:val="nil"/>
              <w:bottom w:val="single" w:sz="4" w:space="0" w:color="auto"/>
              <w:right w:val="single" w:sz="4" w:space="0" w:color="auto"/>
            </w:tcBorders>
            <w:vAlign w:val="center"/>
            <w:hideMark/>
          </w:tcPr>
          <w:p w14:paraId="001D6797"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90%</w:t>
            </w:r>
          </w:p>
        </w:tc>
        <w:tc>
          <w:tcPr>
            <w:tcW w:w="575" w:type="dxa"/>
            <w:tcBorders>
              <w:top w:val="nil"/>
              <w:left w:val="nil"/>
              <w:bottom w:val="single" w:sz="4" w:space="0" w:color="auto"/>
              <w:right w:val="single" w:sz="4" w:space="0" w:color="auto"/>
            </w:tcBorders>
            <w:vAlign w:val="center"/>
            <w:hideMark/>
          </w:tcPr>
          <w:p w14:paraId="031BAAF4"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97%</w:t>
            </w:r>
          </w:p>
        </w:tc>
        <w:tc>
          <w:tcPr>
            <w:tcW w:w="575" w:type="dxa"/>
            <w:tcBorders>
              <w:top w:val="nil"/>
              <w:left w:val="nil"/>
              <w:bottom w:val="single" w:sz="4" w:space="0" w:color="auto"/>
              <w:right w:val="single" w:sz="4" w:space="0" w:color="auto"/>
            </w:tcBorders>
            <w:vAlign w:val="center"/>
            <w:hideMark/>
          </w:tcPr>
          <w:p w14:paraId="577A14BA"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97%</w:t>
            </w:r>
          </w:p>
        </w:tc>
        <w:tc>
          <w:tcPr>
            <w:tcW w:w="872" w:type="dxa"/>
            <w:tcBorders>
              <w:top w:val="nil"/>
              <w:left w:val="nil"/>
              <w:bottom w:val="single" w:sz="4" w:space="0" w:color="auto"/>
              <w:right w:val="single" w:sz="4" w:space="0" w:color="auto"/>
            </w:tcBorders>
            <w:noWrap/>
            <w:vAlign w:val="center"/>
            <w:hideMark/>
          </w:tcPr>
          <w:p w14:paraId="017A13BB"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0,24%</w:t>
            </w:r>
          </w:p>
        </w:tc>
        <w:tc>
          <w:tcPr>
            <w:tcW w:w="677" w:type="dxa"/>
            <w:tcBorders>
              <w:top w:val="nil"/>
              <w:left w:val="nil"/>
              <w:bottom w:val="single" w:sz="4" w:space="0" w:color="auto"/>
              <w:right w:val="single" w:sz="4" w:space="0" w:color="auto"/>
            </w:tcBorders>
            <w:noWrap/>
            <w:vAlign w:val="center"/>
            <w:hideMark/>
          </w:tcPr>
          <w:p w14:paraId="43539D43"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0,68%</w:t>
            </w:r>
          </w:p>
        </w:tc>
      </w:tr>
      <w:tr w:rsidR="00D13087" w:rsidRPr="00D13087" w14:paraId="4FA929CB" w14:textId="77777777" w:rsidTr="006E0AEB">
        <w:trPr>
          <w:trHeight w:val="420"/>
        </w:trPr>
        <w:tc>
          <w:tcPr>
            <w:tcW w:w="411" w:type="dxa"/>
            <w:tcBorders>
              <w:top w:val="nil"/>
              <w:left w:val="single" w:sz="4" w:space="0" w:color="auto"/>
              <w:bottom w:val="single" w:sz="4" w:space="0" w:color="auto"/>
              <w:right w:val="single" w:sz="4" w:space="0" w:color="auto"/>
            </w:tcBorders>
            <w:vAlign w:val="center"/>
            <w:hideMark/>
          </w:tcPr>
          <w:p w14:paraId="13B4B060" w14:textId="4855FE5D"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 </w:t>
            </w:r>
            <w:r w:rsidR="00C87863">
              <w:rPr>
                <w:rFonts w:ascii="Arial" w:hAnsi="Arial" w:cs="Arial"/>
                <w:color w:val="000000"/>
                <w:sz w:val="14"/>
                <w:szCs w:val="14"/>
                <w:lang w:val="en-AU" w:eastAsia="en-AU"/>
              </w:rPr>
              <w:t>1.</w:t>
            </w:r>
          </w:p>
        </w:tc>
        <w:tc>
          <w:tcPr>
            <w:tcW w:w="3773" w:type="dxa"/>
            <w:gridSpan w:val="3"/>
            <w:tcBorders>
              <w:top w:val="single" w:sz="4" w:space="0" w:color="auto"/>
              <w:left w:val="nil"/>
              <w:bottom w:val="single" w:sz="4" w:space="0" w:color="auto"/>
              <w:right w:val="single" w:sz="4" w:space="0" w:color="000000"/>
            </w:tcBorders>
            <w:vAlign w:val="center"/>
            <w:hideMark/>
          </w:tcPr>
          <w:p w14:paraId="15DF095A" w14:textId="77777777" w:rsidR="00D13087" w:rsidRPr="00D13087" w:rsidRDefault="00D13087" w:rsidP="00D13087">
            <w:pPr>
              <w:rPr>
                <w:rFonts w:ascii="Arial" w:hAnsi="Arial" w:cs="Arial"/>
                <w:color w:val="000000"/>
                <w:sz w:val="14"/>
                <w:szCs w:val="14"/>
                <w:lang w:val="en-AU" w:eastAsia="en-AU"/>
              </w:rPr>
            </w:pPr>
            <w:proofErr w:type="spellStart"/>
            <w:r w:rsidRPr="00D13087">
              <w:rPr>
                <w:rFonts w:ascii="Arial" w:hAnsi="Arial" w:cs="Arial"/>
                <w:color w:val="000000"/>
                <w:sz w:val="14"/>
                <w:szCs w:val="14"/>
                <w:lang w:val="en-AU" w:eastAsia="en-AU"/>
              </w:rPr>
              <w:t>Urusan</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Pemerintahan</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Bidang</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Kepemudaan</w:t>
            </w:r>
            <w:proofErr w:type="spellEnd"/>
            <w:r w:rsidRPr="00D13087">
              <w:rPr>
                <w:rFonts w:ascii="Arial" w:hAnsi="Arial" w:cs="Arial"/>
                <w:color w:val="000000"/>
                <w:sz w:val="14"/>
                <w:szCs w:val="14"/>
                <w:lang w:val="en-AU" w:eastAsia="en-AU"/>
              </w:rPr>
              <w:t xml:space="preserve"> dan </w:t>
            </w:r>
            <w:proofErr w:type="spellStart"/>
            <w:r w:rsidRPr="00D13087">
              <w:rPr>
                <w:rFonts w:ascii="Arial" w:hAnsi="Arial" w:cs="Arial"/>
                <w:color w:val="000000"/>
                <w:sz w:val="14"/>
                <w:szCs w:val="14"/>
                <w:lang w:val="en-AU" w:eastAsia="en-AU"/>
              </w:rPr>
              <w:t>Olahraga</w:t>
            </w:r>
            <w:proofErr w:type="spellEnd"/>
            <w:r w:rsidRPr="00D13087">
              <w:rPr>
                <w:rFonts w:ascii="Arial" w:hAnsi="Arial" w:cs="Arial"/>
                <w:color w:val="000000"/>
                <w:sz w:val="14"/>
                <w:szCs w:val="14"/>
                <w:lang w:val="en-AU" w:eastAsia="en-AU"/>
              </w:rPr>
              <w:t xml:space="preserve"> </w:t>
            </w:r>
          </w:p>
        </w:tc>
        <w:tc>
          <w:tcPr>
            <w:tcW w:w="1112" w:type="dxa"/>
            <w:gridSpan w:val="2"/>
            <w:tcBorders>
              <w:top w:val="nil"/>
              <w:left w:val="nil"/>
              <w:bottom w:val="single" w:sz="4" w:space="0" w:color="auto"/>
              <w:right w:val="single" w:sz="4" w:space="0" w:color="auto"/>
            </w:tcBorders>
            <w:vAlign w:val="center"/>
            <w:hideMark/>
          </w:tcPr>
          <w:p w14:paraId="28767732" w14:textId="3BE526E2"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2.822.168.699</w:t>
            </w:r>
          </w:p>
        </w:tc>
        <w:tc>
          <w:tcPr>
            <w:tcW w:w="1190" w:type="dxa"/>
            <w:gridSpan w:val="2"/>
            <w:tcBorders>
              <w:top w:val="nil"/>
              <w:left w:val="nil"/>
              <w:bottom w:val="single" w:sz="4" w:space="0" w:color="auto"/>
              <w:right w:val="single" w:sz="4" w:space="0" w:color="auto"/>
            </w:tcBorders>
            <w:vAlign w:val="center"/>
            <w:hideMark/>
          </w:tcPr>
          <w:p w14:paraId="63C7872A" w14:textId="778BA8E2"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10.593.386.660</w:t>
            </w:r>
          </w:p>
        </w:tc>
        <w:tc>
          <w:tcPr>
            <w:tcW w:w="1148" w:type="dxa"/>
            <w:gridSpan w:val="2"/>
            <w:tcBorders>
              <w:top w:val="nil"/>
              <w:left w:val="nil"/>
              <w:bottom w:val="single" w:sz="4" w:space="0" w:color="auto"/>
              <w:right w:val="single" w:sz="4" w:space="0" w:color="auto"/>
            </w:tcBorders>
            <w:vAlign w:val="center"/>
            <w:hideMark/>
          </w:tcPr>
          <w:p w14:paraId="78993377" w14:textId="40D323DF"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5.028.030.818</w:t>
            </w:r>
          </w:p>
        </w:tc>
        <w:tc>
          <w:tcPr>
            <w:tcW w:w="1112" w:type="dxa"/>
            <w:gridSpan w:val="2"/>
            <w:tcBorders>
              <w:top w:val="nil"/>
              <w:left w:val="nil"/>
              <w:bottom w:val="single" w:sz="4" w:space="0" w:color="auto"/>
              <w:right w:val="single" w:sz="4" w:space="0" w:color="auto"/>
            </w:tcBorders>
            <w:vAlign w:val="center"/>
            <w:hideMark/>
          </w:tcPr>
          <w:p w14:paraId="28585AF0" w14:textId="3D89422B"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3.943.776.854</w:t>
            </w:r>
          </w:p>
        </w:tc>
        <w:tc>
          <w:tcPr>
            <w:tcW w:w="1144" w:type="dxa"/>
            <w:gridSpan w:val="2"/>
            <w:tcBorders>
              <w:top w:val="nil"/>
              <w:left w:val="nil"/>
              <w:bottom w:val="single" w:sz="4" w:space="0" w:color="auto"/>
              <w:right w:val="single" w:sz="4" w:space="0" w:color="auto"/>
            </w:tcBorders>
            <w:vAlign w:val="center"/>
            <w:hideMark/>
          </w:tcPr>
          <w:p w14:paraId="60A562A8" w14:textId="325FD5F0"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2.640.707.831</w:t>
            </w:r>
          </w:p>
        </w:tc>
        <w:tc>
          <w:tcPr>
            <w:tcW w:w="1190" w:type="dxa"/>
            <w:gridSpan w:val="2"/>
            <w:tcBorders>
              <w:top w:val="nil"/>
              <w:left w:val="nil"/>
              <w:bottom w:val="single" w:sz="4" w:space="0" w:color="auto"/>
              <w:right w:val="single" w:sz="4" w:space="0" w:color="auto"/>
            </w:tcBorders>
            <w:vAlign w:val="center"/>
            <w:hideMark/>
          </w:tcPr>
          <w:p w14:paraId="43C6AD15" w14:textId="713E2002"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9.438.459.299</w:t>
            </w:r>
          </w:p>
        </w:tc>
        <w:tc>
          <w:tcPr>
            <w:tcW w:w="1112" w:type="dxa"/>
            <w:gridSpan w:val="2"/>
            <w:tcBorders>
              <w:top w:val="nil"/>
              <w:left w:val="nil"/>
              <w:bottom w:val="single" w:sz="4" w:space="0" w:color="auto"/>
              <w:right w:val="single" w:sz="4" w:space="0" w:color="auto"/>
            </w:tcBorders>
            <w:vAlign w:val="center"/>
            <w:hideMark/>
          </w:tcPr>
          <w:p w14:paraId="37EAE79B" w14:textId="0E4A0882"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4.955.345.243</w:t>
            </w:r>
          </w:p>
        </w:tc>
        <w:tc>
          <w:tcPr>
            <w:tcW w:w="1112" w:type="dxa"/>
            <w:tcBorders>
              <w:top w:val="nil"/>
              <w:left w:val="nil"/>
              <w:bottom w:val="single" w:sz="4" w:space="0" w:color="auto"/>
              <w:right w:val="single" w:sz="4" w:space="0" w:color="auto"/>
            </w:tcBorders>
            <w:vAlign w:val="center"/>
            <w:hideMark/>
          </w:tcPr>
          <w:p w14:paraId="49C3EB24" w14:textId="13059C77"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3.801.594.002</w:t>
            </w:r>
          </w:p>
        </w:tc>
        <w:tc>
          <w:tcPr>
            <w:tcW w:w="575" w:type="dxa"/>
            <w:tcBorders>
              <w:top w:val="nil"/>
              <w:left w:val="nil"/>
              <w:bottom w:val="single" w:sz="4" w:space="0" w:color="auto"/>
              <w:right w:val="single" w:sz="4" w:space="0" w:color="auto"/>
            </w:tcBorders>
            <w:vAlign w:val="center"/>
            <w:hideMark/>
          </w:tcPr>
          <w:p w14:paraId="7C20A901"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94%</w:t>
            </w:r>
          </w:p>
        </w:tc>
        <w:tc>
          <w:tcPr>
            <w:tcW w:w="575" w:type="dxa"/>
            <w:tcBorders>
              <w:top w:val="nil"/>
              <w:left w:val="nil"/>
              <w:bottom w:val="single" w:sz="4" w:space="0" w:color="auto"/>
              <w:right w:val="single" w:sz="4" w:space="0" w:color="auto"/>
            </w:tcBorders>
            <w:vAlign w:val="center"/>
            <w:hideMark/>
          </w:tcPr>
          <w:p w14:paraId="0C007EE8"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89%</w:t>
            </w:r>
          </w:p>
        </w:tc>
        <w:tc>
          <w:tcPr>
            <w:tcW w:w="575" w:type="dxa"/>
            <w:tcBorders>
              <w:top w:val="nil"/>
              <w:left w:val="nil"/>
              <w:bottom w:val="single" w:sz="4" w:space="0" w:color="auto"/>
              <w:right w:val="single" w:sz="4" w:space="0" w:color="auto"/>
            </w:tcBorders>
            <w:vAlign w:val="center"/>
            <w:hideMark/>
          </w:tcPr>
          <w:p w14:paraId="0A11415B"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99%</w:t>
            </w:r>
          </w:p>
        </w:tc>
        <w:tc>
          <w:tcPr>
            <w:tcW w:w="575" w:type="dxa"/>
            <w:tcBorders>
              <w:top w:val="nil"/>
              <w:left w:val="nil"/>
              <w:bottom w:val="single" w:sz="4" w:space="0" w:color="auto"/>
              <w:right w:val="single" w:sz="4" w:space="0" w:color="auto"/>
            </w:tcBorders>
            <w:vAlign w:val="center"/>
            <w:hideMark/>
          </w:tcPr>
          <w:p w14:paraId="530506F1"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96%</w:t>
            </w:r>
          </w:p>
        </w:tc>
        <w:tc>
          <w:tcPr>
            <w:tcW w:w="872" w:type="dxa"/>
            <w:tcBorders>
              <w:top w:val="nil"/>
              <w:left w:val="nil"/>
              <w:bottom w:val="single" w:sz="4" w:space="0" w:color="auto"/>
              <w:right w:val="single" w:sz="4" w:space="0" w:color="auto"/>
            </w:tcBorders>
            <w:noWrap/>
            <w:vAlign w:val="center"/>
            <w:hideMark/>
          </w:tcPr>
          <w:p w14:paraId="02E81EF3"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11,80%</w:t>
            </w:r>
          </w:p>
        </w:tc>
        <w:tc>
          <w:tcPr>
            <w:tcW w:w="677" w:type="dxa"/>
            <w:tcBorders>
              <w:top w:val="nil"/>
              <w:left w:val="nil"/>
              <w:bottom w:val="single" w:sz="4" w:space="0" w:color="auto"/>
              <w:right w:val="single" w:sz="4" w:space="0" w:color="auto"/>
            </w:tcBorders>
            <w:noWrap/>
            <w:vAlign w:val="center"/>
            <w:hideMark/>
          </w:tcPr>
          <w:p w14:paraId="1DF80A20"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12,91%</w:t>
            </w:r>
          </w:p>
        </w:tc>
      </w:tr>
      <w:tr w:rsidR="00D13087" w:rsidRPr="00D13087" w14:paraId="1B532123" w14:textId="77777777" w:rsidTr="006E0AEB">
        <w:trPr>
          <w:trHeight w:val="450"/>
        </w:trPr>
        <w:tc>
          <w:tcPr>
            <w:tcW w:w="411" w:type="dxa"/>
            <w:tcBorders>
              <w:top w:val="nil"/>
              <w:left w:val="single" w:sz="4" w:space="0" w:color="auto"/>
              <w:bottom w:val="single" w:sz="4" w:space="0" w:color="auto"/>
              <w:right w:val="single" w:sz="4" w:space="0" w:color="auto"/>
            </w:tcBorders>
            <w:vAlign w:val="center"/>
            <w:hideMark/>
          </w:tcPr>
          <w:p w14:paraId="27B53C1F"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1.1</w:t>
            </w:r>
          </w:p>
        </w:tc>
        <w:tc>
          <w:tcPr>
            <w:tcW w:w="2142" w:type="dxa"/>
            <w:tcBorders>
              <w:top w:val="nil"/>
              <w:left w:val="nil"/>
              <w:bottom w:val="single" w:sz="4" w:space="0" w:color="auto"/>
              <w:right w:val="single" w:sz="4" w:space="0" w:color="auto"/>
            </w:tcBorders>
            <w:vAlign w:val="center"/>
            <w:hideMark/>
          </w:tcPr>
          <w:p w14:paraId="6ED02FE6" w14:textId="77777777" w:rsidR="00D13087" w:rsidRPr="00D13087" w:rsidRDefault="00D13087" w:rsidP="00D13087">
            <w:pPr>
              <w:rPr>
                <w:rFonts w:ascii="Arial" w:hAnsi="Arial" w:cs="Arial"/>
                <w:color w:val="000000"/>
                <w:sz w:val="14"/>
                <w:szCs w:val="14"/>
                <w:lang w:val="en-AU" w:eastAsia="en-AU"/>
              </w:rPr>
            </w:pPr>
            <w:r w:rsidRPr="00D13087">
              <w:rPr>
                <w:rFonts w:ascii="Arial" w:hAnsi="Arial" w:cs="Arial"/>
                <w:color w:val="000000"/>
                <w:sz w:val="14"/>
                <w:szCs w:val="14"/>
                <w:lang w:val="en-AU" w:eastAsia="en-AU"/>
              </w:rPr>
              <w:t xml:space="preserve">Program </w:t>
            </w:r>
            <w:proofErr w:type="spellStart"/>
            <w:r w:rsidRPr="00D13087">
              <w:rPr>
                <w:rFonts w:ascii="Arial" w:hAnsi="Arial" w:cs="Arial"/>
                <w:color w:val="000000"/>
                <w:sz w:val="14"/>
                <w:szCs w:val="14"/>
                <w:lang w:val="en-AU" w:eastAsia="en-AU"/>
              </w:rPr>
              <w:t>penunjang</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urusan</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pemerintah</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daerah</w:t>
            </w:r>
            <w:proofErr w:type="spellEnd"/>
          </w:p>
        </w:tc>
        <w:tc>
          <w:tcPr>
            <w:tcW w:w="1618" w:type="dxa"/>
            <w:tcBorders>
              <w:top w:val="nil"/>
              <w:left w:val="nil"/>
              <w:bottom w:val="single" w:sz="4" w:space="0" w:color="auto"/>
              <w:right w:val="single" w:sz="4" w:space="0" w:color="auto"/>
            </w:tcBorders>
            <w:vAlign w:val="center"/>
            <w:hideMark/>
          </w:tcPr>
          <w:p w14:paraId="43CA8510" w14:textId="77777777" w:rsidR="00D13087" w:rsidRPr="00D13087" w:rsidRDefault="00D13087" w:rsidP="00D13087">
            <w:pPr>
              <w:rPr>
                <w:rFonts w:ascii="Arial" w:hAnsi="Arial" w:cs="Arial"/>
                <w:color w:val="000000"/>
                <w:sz w:val="14"/>
                <w:szCs w:val="14"/>
                <w:lang w:val="en-AU" w:eastAsia="en-AU"/>
              </w:rPr>
            </w:pPr>
            <w:proofErr w:type="spellStart"/>
            <w:r w:rsidRPr="00D13087">
              <w:rPr>
                <w:rFonts w:ascii="Arial" w:hAnsi="Arial" w:cs="Arial"/>
                <w:color w:val="000000"/>
                <w:sz w:val="14"/>
                <w:szCs w:val="14"/>
                <w:lang w:val="en-AU" w:eastAsia="en-AU"/>
              </w:rPr>
              <w:t>Cakupan</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pelayanan</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penunjang</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urusan</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pemerintahan</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bidang</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pariwisata</w:t>
            </w:r>
            <w:proofErr w:type="spellEnd"/>
          </w:p>
        </w:tc>
        <w:tc>
          <w:tcPr>
            <w:tcW w:w="1112" w:type="dxa"/>
            <w:gridSpan w:val="2"/>
            <w:tcBorders>
              <w:top w:val="nil"/>
              <w:left w:val="nil"/>
              <w:bottom w:val="single" w:sz="4" w:space="0" w:color="auto"/>
              <w:right w:val="single" w:sz="4" w:space="0" w:color="auto"/>
            </w:tcBorders>
            <w:vAlign w:val="center"/>
            <w:hideMark/>
          </w:tcPr>
          <w:p w14:paraId="4B5F900D" w14:textId="75984EB3"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2.002.026.810</w:t>
            </w:r>
          </w:p>
        </w:tc>
        <w:tc>
          <w:tcPr>
            <w:tcW w:w="1190" w:type="dxa"/>
            <w:gridSpan w:val="2"/>
            <w:tcBorders>
              <w:top w:val="nil"/>
              <w:left w:val="nil"/>
              <w:bottom w:val="single" w:sz="4" w:space="0" w:color="auto"/>
              <w:right w:val="single" w:sz="4" w:space="0" w:color="auto"/>
            </w:tcBorders>
            <w:vAlign w:val="center"/>
            <w:hideMark/>
          </w:tcPr>
          <w:p w14:paraId="2C262960" w14:textId="569AF5C1"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1.920.627.885</w:t>
            </w:r>
          </w:p>
        </w:tc>
        <w:tc>
          <w:tcPr>
            <w:tcW w:w="1148" w:type="dxa"/>
            <w:gridSpan w:val="2"/>
            <w:tcBorders>
              <w:top w:val="nil"/>
              <w:left w:val="nil"/>
              <w:bottom w:val="single" w:sz="4" w:space="0" w:color="auto"/>
              <w:right w:val="single" w:sz="4" w:space="0" w:color="auto"/>
            </w:tcBorders>
            <w:vAlign w:val="center"/>
            <w:hideMark/>
          </w:tcPr>
          <w:p w14:paraId="4F0E1BDE" w14:textId="5E668D77"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2.406.106.173</w:t>
            </w:r>
          </w:p>
        </w:tc>
        <w:tc>
          <w:tcPr>
            <w:tcW w:w="1112" w:type="dxa"/>
            <w:gridSpan w:val="2"/>
            <w:tcBorders>
              <w:top w:val="nil"/>
              <w:left w:val="nil"/>
              <w:bottom w:val="single" w:sz="4" w:space="0" w:color="auto"/>
              <w:right w:val="single" w:sz="4" w:space="0" w:color="auto"/>
            </w:tcBorders>
            <w:vAlign w:val="center"/>
            <w:hideMark/>
          </w:tcPr>
          <w:p w14:paraId="6B50053D" w14:textId="0E64A2D4"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2.297.944.754</w:t>
            </w:r>
          </w:p>
        </w:tc>
        <w:tc>
          <w:tcPr>
            <w:tcW w:w="1144" w:type="dxa"/>
            <w:gridSpan w:val="2"/>
            <w:tcBorders>
              <w:top w:val="nil"/>
              <w:left w:val="nil"/>
              <w:bottom w:val="single" w:sz="4" w:space="0" w:color="auto"/>
              <w:right w:val="single" w:sz="4" w:space="0" w:color="auto"/>
            </w:tcBorders>
            <w:vAlign w:val="center"/>
            <w:hideMark/>
          </w:tcPr>
          <w:p w14:paraId="77E5DD15" w14:textId="0E3B14D7"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1.965.702.956</w:t>
            </w:r>
          </w:p>
        </w:tc>
        <w:tc>
          <w:tcPr>
            <w:tcW w:w="1190" w:type="dxa"/>
            <w:gridSpan w:val="2"/>
            <w:tcBorders>
              <w:top w:val="nil"/>
              <w:left w:val="nil"/>
              <w:bottom w:val="single" w:sz="4" w:space="0" w:color="auto"/>
              <w:right w:val="single" w:sz="4" w:space="0" w:color="auto"/>
            </w:tcBorders>
            <w:vAlign w:val="center"/>
            <w:hideMark/>
          </w:tcPr>
          <w:p w14:paraId="485F6C6F" w14:textId="5CF8A7BA"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1.785.823.478</w:t>
            </w:r>
          </w:p>
        </w:tc>
        <w:tc>
          <w:tcPr>
            <w:tcW w:w="1112" w:type="dxa"/>
            <w:gridSpan w:val="2"/>
            <w:tcBorders>
              <w:top w:val="nil"/>
              <w:left w:val="nil"/>
              <w:bottom w:val="single" w:sz="4" w:space="0" w:color="auto"/>
              <w:right w:val="single" w:sz="4" w:space="0" w:color="auto"/>
            </w:tcBorders>
            <w:vAlign w:val="center"/>
            <w:hideMark/>
          </w:tcPr>
          <w:p w14:paraId="0FCFB744" w14:textId="3489EC47"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2.353.127.748</w:t>
            </w:r>
          </w:p>
        </w:tc>
        <w:tc>
          <w:tcPr>
            <w:tcW w:w="1125" w:type="dxa"/>
            <w:gridSpan w:val="2"/>
            <w:tcBorders>
              <w:top w:val="nil"/>
              <w:left w:val="nil"/>
              <w:bottom w:val="single" w:sz="4" w:space="0" w:color="auto"/>
              <w:right w:val="single" w:sz="4" w:space="0" w:color="auto"/>
            </w:tcBorders>
            <w:vAlign w:val="center"/>
            <w:hideMark/>
          </w:tcPr>
          <w:p w14:paraId="2EB6767C" w14:textId="13F8ED99"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2.218.885.402</w:t>
            </w:r>
          </w:p>
        </w:tc>
        <w:tc>
          <w:tcPr>
            <w:tcW w:w="575" w:type="dxa"/>
            <w:tcBorders>
              <w:top w:val="nil"/>
              <w:left w:val="nil"/>
              <w:bottom w:val="single" w:sz="4" w:space="0" w:color="auto"/>
              <w:right w:val="single" w:sz="4" w:space="0" w:color="auto"/>
            </w:tcBorders>
            <w:vAlign w:val="center"/>
            <w:hideMark/>
          </w:tcPr>
          <w:p w14:paraId="28EC312A"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98%</w:t>
            </w:r>
          </w:p>
        </w:tc>
        <w:tc>
          <w:tcPr>
            <w:tcW w:w="575" w:type="dxa"/>
            <w:tcBorders>
              <w:top w:val="nil"/>
              <w:left w:val="nil"/>
              <w:bottom w:val="single" w:sz="4" w:space="0" w:color="auto"/>
              <w:right w:val="single" w:sz="4" w:space="0" w:color="auto"/>
            </w:tcBorders>
            <w:vAlign w:val="center"/>
            <w:hideMark/>
          </w:tcPr>
          <w:p w14:paraId="0826E1FE"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93%</w:t>
            </w:r>
          </w:p>
        </w:tc>
        <w:tc>
          <w:tcPr>
            <w:tcW w:w="575" w:type="dxa"/>
            <w:tcBorders>
              <w:top w:val="nil"/>
              <w:left w:val="nil"/>
              <w:bottom w:val="single" w:sz="4" w:space="0" w:color="auto"/>
              <w:right w:val="single" w:sz="4" w:space="0" w:color="auto"/>
            </w:tcBorders>
            <w:vAlign w:val="center"/>
            <w:hideMark/>
          </w:tcPr>
          <w:p w14:paraId="56B8768F"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98%</w:t>
            </w:r>
          </w:p>
        </w:tc>
        <w:tc>
          <w:tcPr>
            <w:tcW w:w="575" w:type="dxa"/>
            <w:tcBorders>
              <w:top w:val="nil"/>
              <w:left w:val="nil"/>
              <w:bottom w:val="single" w:sz="4" w:space="0" w:color="auto"/>
              <w:right w:val="single" w:sz="4" w:space="0" w:color="auto"/>
            </w:tcBorders>
            <w:vAlign w:val="center"/>
            <w:hideMark/>
          </w:tcPr>
          <w:p w14:paraId="7DA92902"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97%</w:t>
            </w:r>
          </w:p>
        </w:tc>
        <w:tc>
          <w:tcPr>
            <w:tcW w:w="872" w:type="dxa"/>
            <w:tcBorders>
              <w:top w:val="nil"/>
              <w:left w:val="nil"/>
              <w:bottom w:val="single" w:sz="4" w:space="0" w:color="auto"/>
              <w:right w:val="single" w:sz="4" w:space="0" w:color="auto"/>
            </w:tcBorders>
            <w:noWrap/>
            <w:vAlign w:val="center"/>
            <w:hideMark/>
          </w:tcPr>
          <w:p w14:paraId="5D97227E"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4,70%</w:t>
            </w:r>
          </w:p>
        </w:tc>
        <w:tc>
          <w:tcPr>
            <w:tcW w:w="677" w:type="dxa"/>
            <w:tcBorders>
              <w:top w:val="nil"/>
              <w:left w:val="nil"/>
              <w:bottom w:val="single" w:sz="4" w:space="0" w:color="auto"/>
              <w:right w:val="single" w:sz="4" w:space="0" w:color="auto"/>
            </w:tcBorders>
            <w:noWrap/>
            <w:vAlign w:val="center"/>
            <w:hideMark/>
          </w:tcPr>
          <w:p w14:paraId="0A1323DA"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4,12%</w:t>
            </w:r>
          </w:p>
        </w:tc>
      </w:tr>
      <w:tr w:rsidR="00D13087" w:rsidRPr="00D13087" w14:paraId="22B5EF84" w14:textId="77777777" w:rsidTr="006E0AEB">
        <w:trPr>
          <w:trHeight w:val="740"/>
        </w:trPr>
        <w:tc>
          <w:tcPr>
            <w:tcW w:w="411" w:type="dxa"/>
            <w:tcBorders>
              <w:top w:val="nil"/>
              <w:left w:val="single" w:sz="4" w:space="0" w:color="auto"/>
              <w:bottom w:val="single" w:sz="4" w:space="0" w:color="auto"/>
              <w:right w:val="single" w:sz="4" w:space="0" w:color="auto"/>
            </w:tcBorders>
            <w:vAlign w:val="center"/>
            <w:hideMark/>
          </w:tcPr>
          <w:p w14:paraId="5F2B055E"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1.2</w:t>
            </w:r>
          </w:p>
        </w:tc>
        <w:tc>
          <w:tcPr>
            <w:tcW w:w="2142" w:type="dxa"/>
            <w:tcBorders>
              <w:top w:val="nil"/>
              <w:left w:val="nil"/>
              <w:bottom w:val="single" w:sz="4" w:space="0" w:color="auto"/>
              <w:right w:val="single" w:sz="4" w:space="0" w:color="auto"/>
            </w:tcBorders>
            <w:vAlign w:val="center"/>
            <w:hideMark/>
          </w:tcPr>
          <w:p w14:paraId="1079D632" w14:textId="77777777" w:rsidR="00D13087" w:rsidRPr="00D13087" w:rsidRDefault="00D13087" w:rsidP="00D13087">
            <w:pPr>
              <w:rPr>
                <w:rFonts w:ascii="Arial" w:hAnsi="Arial" w:cs="Arial"/>
                <w:color w:val="000000"/>
                <w:sz w:val="14"/>
                <w:szCs w:val="14"/>
                <w:lang w:val="en-AU" w:eastAsia="en-AU"/>
              </w:rPr>
            </w:pPr>
            <w:r w:rsidRPr="00D13087">
              <w:rPr>
                <w:rFonts w:ascii="Arial" w:hAnsi="Arial" w:cs="Arial"/>
                <w:color w:val="000000"/>
                <w:sz w:val="14"/>
                <w:szCs w:val="14"/>
                <w:lang w:val="en-AU" w:eastAsia="en-AU"/>
              </w:rPr>
              <w:t xml:space="preserve">Program </w:t>
            </w:r>
            <w:proofErr w:type="spellStart"/>
            <w:r w:rsidRPr="00D13087">
              <w:rPr>
                <w:rFonts w:ascii="Arial" w:hAnsi="Arial" w:cs="Arial"/>
                <w:color w:val="000000"/>
                <w:sz w:val="14"/>
                <w:szCs w:val="14"/>
                <w:lang w:val="en-AU" w:eastAsia="en-AU"/>
              </w:rPr>
              <w:t>pengembangan</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kapasitas</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daya</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saing</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kepemudaan</w:t>
            </w:r>
            <w:proofErr w:type="spellEnd"/>
          </w:p>
        </w:tc>
        <w:tc>
          <w:tcPr>
            <w:tcW w:w="1618" w:type="dxa"/>
            <w:tcBorders>
              <w:top w:val="nil"/>
              <w:left w:val="nil"/>
              <w:bottom w:val="single" w:sz="4" w:space="0" w:color="auto"/>
              <w:right w:val="single" w:sz="4" w:space="0" w:color="auto"/>
            </w:tcBorders>
            <w:vAlign w:val="center"/>
            <w:hideMark/>
          </w:tcPr>
          <w:p w14:paraId="2D1AF6FC" w14:textId="77777777" w:rsidR="00D13087" w:rsidRPr="00D13087" w:rsidRDefault="00D13087" w:rsidP="00D13087">
            <w:pPr>
              <w:rPr>
                <w:rFonts w:ascii="Arial" w:hAnsi="Arial" w:cs="Arial"/>
                <w:color w:val="000000"/>
                <w:sz w:val="14"/>
                <w:szCs w:val="14"/>
                <w:lang w:val="en-AU" w:eastAsia="en-AU"/>
              </w:rPr>
            </w:pPr>
            <w:proofErr w:type="spellStart"/>
            <w:r w:rsidRPr="00D13087">
              <w:rPr>
                <w:rFonts w:ascii="Arial" w:hAnsi="Arial" w:cs="Arial"/>
                <w:color w:val="000000"/>
                <w:sz w:val="14"/>
                <w:szCs w:val="14"/>
                <w:lang w:val="en-AU" w:eastAsia="en-AU"/>
              </w:rPr>
              <w:t>Persentase</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pengembangan</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kapasitas</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kepemudaan</w:t>
            </w:r>
            <w:proofErr w:type="spellEnd"/>
            <w:r w:rsidRPr="00D13087">
              <w:rPr>
                <w:rFonts w:ascii="Arial" w:hAnsi="Arial" w:cs="Arial"/>
                <w:color w:val="000000"/>
                <w:sz w:val="14"/>
                <w:szCs w:val="14"/>
                <w:lang w:val="en-AU" w:eastAsia="en-AU"/>
              </w:rPr>
              <w:t>/</w:t>
            </w:r>
            <w:proofErr w:type="spellStart"/>
            <w:r w:rsidRPr="00D13087">
              <w:rPr>
                <w:rFonts w:ascii="Arial" w:hAnsi="Arial" w:cs="Arial"/>
                <w:color w:val="000000"/>
                <w:sz w:val="14"/>
                <w:szCs w:val="14"/>
                <w:lang w:val="en-AU" w:eastAsia="en-AU"/>
              </w:rPr>
              <w:t>Kegiatan</w:t>
            </w:r>
            <w:proofErr w:type="spellEnd"/>
            <w:r w:rsidRPr="00D13087">
              <w:rPr>
                <w:rFonts w:ascii="Arial" w:hAnsi="Arial" w:cs="Arial"/>
                <w:color w:val="000000"/>
                <w:sz w:val="14"/>
                <w:szCs w:val="14"/>
                <w:lang w:val="en-AU" w:eastAsia="en-AU"/>
              </w:rPr>
              <w:t xml:space="preserve"> Ekonomi Mandiri</w:t>
            </w:r>
          </w:p>
        </w:tc>
        <w:tc>
          <w:tcPr>
            <w:tcW w:w="1112" w:type="dxa"/>
            <w:gridSpan w:val="2"/>
            <w:tcBorders>
              <w:top w:val="nil"/>
              <w:left w:val="nil"/>
              <w:bottom w:val="single" w:sz="4" w:space="0" w:color="000000"/>
              <w:right w:val="single" w:sz="4" w:space="0" w:color="000000"/>
            </w:tcBorders>
            <w:vAlign w:val="center"/>
            <w:hideMark/>
          </w:tcPr>
          <w:p w14:paraId="7E81EB93" w14:textId="0CEF397B"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753.838.280</w:t>
            </w:r>
          </w:p>
        </w:tc>
        <w:tc>
          <w:tcPr>
            <w:tcW w:w="1190" w:type="dxa"/>
            <w:gridSpan w:val="2"/>
            <w:tcBorders>
              <w:top w:val="nil"/>
              <w:left w:val="nil"/>
              <w:bottom w:val="single" w:sz="4" w:space="0" w:color="000000"/>
              <w:right w:val="single" w:sz="4" w:space="0" w:color="000000"/>
            </w:tcBorders>
            <w:vAlign w:val="center"/>
            <w:hideMark/>
          </w:tcPr>
          <w:p w14:paraId="593751EC" w14:textId="62A1772F"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1.902.200.751</w:t>
            </w:r>
          </w:p>
        </w:tc>
        <w:tc>
          <w:tcPr>
            <w:tcW w:w="1148" w:type="dxa"/>
            <w:gridSpan w:val="2"/>
            <w:tcBorders>
              <w:top w:val="nil"/>
              <w:left w:val="nil"/>
              <w:bottom w:val="single" w:sz="4" w:space="0" w:color="000000"/>
              <w:right w:val="single" w:sz="4" w:space="0" w:color="000000"/>
            </w:tcBorders>
            <w:vAlign w:val="center"/>
            <w:hideMark/>
          </w:tcPr>
          <w:p w14:paraId="3A4EBDC0" w14:textId="545060C4"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831.375.776</w:t>
            </w:r>
          </w:p>
        </w:tc>
        <w:tc>
          <w:tcPr>
            <w:tcW w:w="1112" w:type="dxa"/>
            <w:gridSpan w:val="2"/>
            <w:tcBorders>
              <w:top w:val="nil"/>
              <w:left w:val="nil"/>
              <w:bottom w:val="single" w:sz="4" w:space="0" w:color="000000"/>
              <w:right w:val="single" w:sz="4" w:space="0" w:color="000000"/>
            </w:tcBorders>
            <w:vAlign w:val="center"/>
            <w:hideMark/>
          </w:tcPr>
          <w:p w14:paraId="79D2419E" w14:textId="674C92E0"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37.658.600</w:t>
            </w:r>
          </w:p>
        </w:tc>
        <w:tc>
          <w:tcPr>
            <w:tcW w:w="1144" w:type="dxa"/>
            <w:gridSpan w:val="2"/>
            <w:tcBorders>
              <w:top w:val="nil"/>
              <w:left w:val="nil"/>
              <w:bottom w:val="single" w:sz="4" w:space="0" w:color="000000"/>
              <w:right w:val="single" w:sz="4" w:space="0" w:color="000000"/>
            </w:tcBorders>
            <w:vAlign w:val="center"/>
            <w:hideMark/>
          </w:tcPr>
          <w:p w14:paraId="122C468F" w14:textId="70914714"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655.006.819</w:t>
            </w:r>
          </w:p>
        </w:tc>
        <w:tc>
          <w:tcPr>
            <w:tcW w:w="1190" w:type="dxa"/>
            <w:gridSpan w:val="2"/>
            <w:tcBorders>
              <w:top w:val="nil"/>
              <w:left w:val="nil"/>
              <w:bottom w:val="single" w:sz="4" w:space="0" w:color="000000"/>
              <w:right w:val="single" w:sz="4" w:space="0" w:color="000000"/>
            </w:tcBorders>
            <w:vAlign w:val="center"/>
            <w:hideMark/>
          </w:tcPr>
          <w:p w14:paraId="479B8EAD" w14:textId="6C7DACC0"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1.244.569.753</w:t>
            </w:r>
          </w:p>
        </w:tc>
        <w:tc>
          <w:tcPr>
            <w:tcW w:w="1112" w:type="dxa"/>
            <w:gridSpan w:val="2"/>
            <w:tcBorders>
              <w:top w:val="nil"/>
              <w:left w:val="nil"/>
              <w:bottom w:val="single" w:sz="4" w:space="0" w:color="000000"/>
              <w:right w:val="single" w:sz="4" w:space="0" w:color="000000"/>
            </w:tcBorders>
            <w:vAlign w:val="center"/>
            <w:hideMark/>
          </w:tcPr>
          <w:p w14:paraId="35BD5B90" w14:textId="77639E09"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818.440.316</w:t>
            </w:r>
          </w:p>
        </w:tc>
        <w:tc>
          <w:tcPr>
            <w:tcW w:w="1125" w:type="dxa"/>
            <w:gridSpan w:val="2"/>
            <w:tcBorders>
              <w:top w:val="nil"/>
              <w:left w:val="nil"/>
              <w:bottom w:val="single" w:sz="4" w:space="0" w:color="000000"/>
              <w:right w:val="single" w:sz="4" w:space="0" w:color="000000"/>
            </w:tcBorders>
            <w:vAlign w:val="center"/>
            <w:hideMark/>
          </w:tcPr>
          <w:p w14:paraId="3C6E7F8D" w14:textId="3C626B87"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36.258.600</w:t>
            </w:r>
          </w:p>
        </w:tc>
        <w:tc>
          <w:tcPr>
            <w:tcW w:w="575" w:type="dxa"/>
            <w:tcBorders>
              <w:top w:val="nil"/>
              <w:left w:val="nil"/>
              <w:bottom w:val="single" w:sz="4" w:space="0" w:color="auto"/>
              <w:right w:val="single" w:sz="4" w:space="0" w:color="auto"/>
            </w:tcBorders>
            <w:vAlign w:val="center"/>
            <w:hideMark/>
          </w:tcPr>
          <w:p w14:paraId="76200EB3"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87%</w:t>
            </w:r>
          </w:p>
        </w:tc>
        <w:tc>
          <w:tcPr>
            <w:tcW w:w="575" w:type="dxa"/>
            <w:tcBorders>
              <w:top w:val="nil"/>
              <w:left w:val="nil"/>
              <w:bottom w:val="single" w:sz="4" w:space="0" w:color="auto"/>
              <w:right w:val="single" w:sz="4" w:space="0" w:color="auto"/>
            </w:tcBorders>
            <w:vAlign w:val="center"/>
            <w:hideMark/>
          </w:tcPr>
          <w:p w14:paraId="46E0D7FF"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65%</w:t>
            </w:r>
          </w:p>
        </w:tc>
        <w:tc>
          <w:tcPr>
            <w:tcW w:w="575" w:type="dxa"/>
            <w:tcBorders>
              <w:top w:val="nil"/>
              <w:left w:val="nil"/>
              <w:bottom w:val="single" w:sz="4" w:space="0" w:color="auto"/>
              <w:right w:val="single" w:sz="4" w:space="0" w:color="auto"/>
            </w:tcBorders>
            <w:vAlign w:val="center"/>
            <w:hideMark/>
          </w:tcPr>
          <w:p w14:paraId="3ACB2BED"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98%</w:t>
            </w:r>
          </w:p>
        </w:tc>
        <w:tc>
          <w:tcPr>
            <w:tcW w:w="575" w:type="dxa"/>
            <w:tcBorders>
              <w:top w:val="nil"/>
              <w:left w:val="nil"/>
              <w:bottom w:val="single" w:sz="4" w:space="0" w:color="auto"/>
              <w:right w:val="single" w:sz="4" w:space="0" w:color="auto"/>
            </w:tcBorders>
            <w:vAlign w:val="center"/>
            <w:hideMark/>
          </w:tcPr>
          <w:p w14:paraId="1F60F838"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96%</w:t>
            </w:r>
          </w:p>
        </w:tc>
        <w:tc>
          <w:tcPr>
            <w:tcW w:w="872" w:type="dxa"/>
            <w:tcBorders>
              <w:top w:val="nil"/>
              <w:left w:val="nil"/>
              <w:bottom w:val="single" w:sz="4" w:space="0" w:color="auto"/>
              <w:right w:val="single" w:sz="4" w:space="0" w:color="auto"/>
            </w:tcBorders>
            <w:noWrap/>
            <w:vAlign w:val="center"/>
            <w:hideMark/>
          </w:tcPr>
          <w:p w14:paraId="661F3D01"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-63,17%</w:t>
            </w:r>
          </w:p>
        </w:tc>
        <w:tc>
          <w:tcPr>
            <w:tcW w:w="677" w:type="dxa"/>
            <w:tcBorders>
              <w:top w:val="nil"/>
              <w:left w:val="nil"/>
              <w:bottom w:val="single" w:sz="4" w:space="0" w:color="auto"/>
              <w:right w:val="single" w:sz="4" w:space="0" w:color="auto"/>
            </w:tcBorders>
            <w:noWrap/>
            <w:vAlign w:val="center"/>
            <w:hideMark/>
          </w:tcPr>
          <w:p w14:paraId="57744633"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-61,89%</w:t>
            </w:r>
          </w:p>
        </w:tc>
      </w:tr>
      <w:tr w:rsidR="00D13087" w:rsidRPr="00D13087" w14:paraId="6BFCBB58" w14:textId="77777777" w:rsidTr="006E0AEB">
        <w:trPr>
          <w:trHeight w:val="740"/>
        </w:trPr>
        <w:tc>
          <w:tcPr>
            <w:tcW w:w="411" w:type="dxa"/>
            <w:tcBorders>
              <w:top w:val="nil"/>
              <w:left w:val="single" w:sz="4" w:space="0" w:color="auto"/>
              <w:bottom w:val="single" w:sz="4" w:space="0" w:color="auto"/>
              <w:right w:val="single" w:sz="4" w:space="0" w:color="auto"/>
            </w:tcBorders>
            <w:vAlign w:val="center"/>
            <w:hideMark/>
          </w:tcPr>
          <w:p w14:paraId="38B25E64"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1.3</w:t>
            </w:r>
          </w:p>
        </w:tc>
        <w:tc>
          <w:tcPr>
            <w:tcW w:w="2142" w:type="dxa"/>
            <w:tcBorders>
              <w:top w:val="nil"/>
              <w:left w:val="nil"/>
              <w:bottom w:val="single" w:sz="4" w:space="0" w:color="auto"/>
              <w:right w:val="single" w:sz="4" w:space="0" w:color="auto"/>
            </w:tcBorders>
            <w:vAlign w:val="center"/>
            <w:hideMark/>
          </w:tcPr>
          <w:p w14:paraId="2DDBE816" w14:textId="77777777" w:rsidR="00D13087" w:rsidRPr="00D13087" w:rsidRDefault="00D13087" w:rsidP="00D13087">
            <w:pPr>
              <w:rPr>
                <w:rFonts w:ascii="Arial" w:hAnsi="Arial" w:cs="Arial"/>
                <w:color w:val="000000"/>
                <w:sz w:val="14"/>
                <w:szCs w:val="14"/>
                <w:lang w:val="en-AU" w:eastAsia="en-AU"/>
              </w:rPr>
            </w:pPr>
            <w:r w:rsidRPr="00D13087">
              <w:rPr>
                <w:rFonts w:ascii="Arial" w:hAnsi="Arial" w:cs="Arial"/>
                <w:color w:val="000000"/>
                <w:sz w:val="14"/>
                <w:szCs w:val="14"/>
                <w:lang w:val="en-AU" w:eastAsia="en-AU"/>
              </w:rPr>
              <w:t xml:space="preserve">Program </w:t>
            </w:r>
            <w:proofErr w:type="spellStart"/>
            <w:r w:rsidRPr="00D13087">
              <w:rPr>
                <w:rFonts w:ascii="Arial" w:hAnsi="Arial" w:cs="Arial"/>
                <w:color w:val="000000"/>
                <w:sz w:val="14"/>
                <w:szCs w:val="14"/>
                <w:lang w:val="en-AU" w:eastAsia="en-AU"/>
              </w:rPr>
              <w:t>pengembangan</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kapasitas</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daya</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saing</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keolahragaan</w:t>
            </w:r>
            <w:proofErr w:type="spellEnd"/>
          </w:p>
        </w:tc>
        <w:tc>
          <w:tcPr>
            <w:tcW w:w="1618" w:type="dxa"/>
            <w:tcBorders>
              <w:top w:val="nil"/>
              <w:left w:val="nil"/>
              <w:bottom w:val="single" w:sz="4" w:space="0" w:color="auto"/>
              <w:right w:val="single" w:sz="4" w:space="0" w:color="auto"/>
            </w:tcBorders>
            <w:vAlign w:val="center"/>
            <w:hideMark/>
          </w:tcPr>
          <w:p w14:paraId="686371F3" w14:textId="77777777" w:rsidR="00D13087" w:rsidRPr="00D13087" w:rsidRDefault="00D13087" w:rsidP="00D13087">
            <w:pPr>
              <w:rPr>
                <w:rFonts w:ascii="Arial" w:hAnsi="Arial" w:cs="Arial"/>
                <w:color w:val="000000"/>
                <w:sz w:val="14"/>
                <w:szCs w:val="14"/>
                <w:lang w:val="en-AU" w:eastAsia="en-AU"/>
              </w:rPr>
            </w:pPr>
            <w:proofErr w:type="spellStart"/>
            <w:r w:rsidRPr="00D13087">
              <w:rPr>
                <w:rFonts w:ascii="Arial" w:hAnsi="Arial" w:cs="Arial"/>
                <w:color w:val="000000"/>
                <w:sz w:val="14"/>
                <w:szCs w:val="14"/>
                <w:lang w:val="en-AU" w:eastAsia="en-AU"/>
              </w:rPr>
              <w:t>Persentase</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pembinaan</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olahraga</w:t>
            </w:r>
            <w:proofErr w:type="spellEnd"/>
            <w:r w:rsidRPr="00D13087">
              <w:rPr>
                <w:rFonts w:ascii="Arial" w:hAnsi="Arial" w:cs="Arial"/>
                <w:color w:val="000000"/>
                <w:sz w:val="14"/>
                <w:szCs w:val="14"/>
                <w:lang w:val="en-AU" w:eastAsia="en-AU"/>
              </w:rPr>
              <w:t>/</w:t>
            </w:r>
            <w:proofErr w:type="spellStart"/>
            <w:r w:rsidRPr="00D13087">
              <w:rPr>
                <w:rFonts w:ascii="Arial" w:hAnsi="Arial" w:cs="Arial"/>
                <w:color w:val="000000"/>
                <w:sz w:val="14"/>
                <w:szCs w:val="14"/>
                <w:lang w:val="en-AU" w:eastAsia="en-AU"/>
              </w:rPr>
              <w:t>Jumlah</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Perolehan</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Medali</w:t>
            </w:r>
            <w:proofErr w:type="spellEnd"/>
          </w:p>
        </w:tc>
        <w:tc>
          <w:tcPr>
            <w:tcW w:w="1112" w:type="dxa"/>
            <w:gridSpan w:val="2"/>
            <w:tcBorders>
              <w:top w:val="nil"/>
              <w:left w:val="nil"/>
              <w:bottom w:val="single" w:sz="4" w:space="0" w:color="000000"/>
              <w:right w:val="single" w:sz="4" w:space="0" w:color="000000"/>
            </w:tcBorders>
            <w:vAlign w:val="center"/>
            <w:hideMark/>
          </w:tcPr>
          <w:p w14:paraId="4A176EF0" w14:textId="46789663"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66.303.609</w:t>
            </w:r>
          </w:p>
        </w:tc>
        <w:tc>
          <w:tcPr>
            <w:tcW w:w="1190" w:type="dxa"/>
            <w:gridSpan w:val="2"/>
            <w:tcBorders>
              <w:top w:val="nil"/>
              <w:left w:val="nil"/>
              <w:bottom w:val="single" w:sz="4" w:space="0" w:color="000000"/>
              <w:right w:val="single" w:sz="4" w:space="0" w:color="000000"/>
            </w:tcBorders>
            <w:vAlign w:val="center"/>
            <w:hideMark/>
          </w:tcPr>
          <w:p w14:paraId="0007CA1A" w14:textId="53B47F9F"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6.770.558.024</w:t>
            </w:r>
          </w:p>
        </w:tc>
        <w:tc>
          <w:tcPr>
            <w:tcW w:w="1148" w:type="dxa"/>
            <w:gridSpan w:val="2"/>
            <w:tcBorders>
              <w:top w:val="nil"/>
              <w:left w:val="nil"/>
              <w:bottom w:val="single" w:sz="4" w:space="0" w:color="000000"/>
              <w:right w:val="single" w:sz="4" w:space="0" w:color="000000"/>
            </w:tcBorders>
            <w:vAlign w:val="center"/>
            <w:hideMark/>
          </w:tcPr>
          <w:p w14:paraId="45E103EA" w14:textId="26AD7DF4"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1.290.548.869</w:t>
            </w:r>
          </w:p>
        </w:tc>
        <w:tc>
          <w:tcPr>
            <w:tcW w:w="1112" w:type="dxa"/>
            <w:gridSpan w:val="2"/>
            <w:tcBorders>
              <w:top w:val="nil"/>
              <w:left w:val="nil"/>
              <w:bottom w:val="single" w:sz="4" w:space="0" w:color="000000"/>
              <w:right w:val="single" w:sz="4" w:space="0" w:color="000000"/>
            </w:tcBorders>
            <w:vAlign w:val="center"/>
            <w:hideMark/>
          </w:tcPr>
          <w:p w14:paraId="645FF1E3" w14:textId="0474F3B8"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1.258.173.500</w:t>
            </w:r>
          </w:p>
        </w:tc>
        <w:tc>
          <w:tcPr>
            <w:tcW w:w="1144" w:type="dxa"/>
            <w:gridSpan w:val="2"/>
            <w:tcBorders>
              <w:top w:val="nil"/>
              <w:left w:val="nil"/>
              <w:bottom w:val="single" w:sz="4" w:space="0" w:color="000000"/>
              <w:right w:val="single" w:sz="4" w:space="0" w:color="000000"/>
            </w:tcBorders>
            <w:vAlign w:val="center"/>
            <w:hideMark/>
          </w:tcPr>
          <w:p w14:paraId="4FCF7CB0" w14:textId="1663FF75"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19.998.056</w:t>
            </w:r>
          </w:p>
        </w:tc>
        <w:tc>
          <w:tcPr>
            <w:tcW w:w="1190" w:type="dxa"/>
            <w:gridSpan w:val="2"/>
            <w:tcBorders>
              <w:top w:val="nil"/>
              <w:left w:val="nil"/>
              <w:bottom w:val="single" w:sz="4" w:space="0" w:color="000000"/>
              <w:right w:val="single" w:sz="4" w:space="0" w:color="000000"/>
            </w:tcBorders>
            <w:vAlign w:val="center"/>
            <w:hideMark/>
          </w:tcPr>
          <w:p w14:paraId="65EF4301" w14:textId="1B656CF8"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6.408.066.068</w:t>
            </w:r>
          </w:p>
        </w:tc>
        <w:tc>
          <w:tcPr>
            <w:tcW w:w="1112" w:type="dxa"/>
            <w:gridSpan w:val="2"/>
            <w:tcBorders>
              <w:top w:val="nil"/>
              <w:left w:val="nil"/>
              <w:bottom w:val="single" w:sz="4" w:space="0" w:color="000000"/>
              <w:right w:val="single" w:sz="4" w:space="0" w:color="000000"/>
            </w:tcBorders>
            <w:vAlign w:val="center"/>
            <w:hideMark/>
          </w:tcPr>
          <w:p w14:paraId="26EA59C0" w14:textId="5CECCADF"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1.283.777.179</w:t>
            </w:r>
          </w:p>
        </w:tc>
        <w:tc>
          <w:tcPr>
            <w:tcW w:w="1125" w:type="dxa"/>
            <w:gridSpan w:val="2"/>
            <w:tcBorders>
              <w:top w:val="nil"/>
              <w:left w:val="nil"/>
              <w:bottom w:val="single" w:sz="4" w:space="0" w:color="000000"/>
              <w:right w:val="single" w:sz="4" w:space="0" w:color="000000"/>
            </w:tcBorders>
            <w:vAlign w:val="center"/>
            <w:hideMark/>
          </w:tcPr>
          <w:p w14:paraId="0781F32B" w14:textId="5651A8AB"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1.196.450.000</w:t>
            </w:r>
          </w:p>
        </w:tc>
        <w:tc>
          <w:tcPr>
            <w:tcW w:w="575" w:type="dxa"/>
            <w:tcBorders>
              <w:top w:val="nil"/>
              <w:left w:val="nil"/>
              <w:bottom w:val="single" w:sz="4" w:space="0" w:color="auto"/>
              <w:right w:val="single" w:sz="4" w:space="0" w:color="auto"/>
            </w:tcBorders>
            <w:vAlign w:val="center"/>
            <w:hideMark/>
          </w:tcPr>
          <w:p w14:paraId="1F5A78FD"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30%</w:t>
            </w:r>
          </w:p>
        </w:tc>
        <w:tc>
          <w:tcPr>
            <w:tcW w:w="575" w:type="dxa"/>
            <w:tcBorders>
              <w:top w:val="nil"/>
              <w:left w:val="nil"/>
              <w:bottom w:val="single" w:sz="4" w:space="0" w:color="auto"/>
              <w:right w:val="single" w:sz="4" w:space="0" w:color="auto"/>
            </w:tcBorders>
            <w:vAlign w:val="center"/>
            <w:hideMark/>
          </w:tcPr>
          <w:p w14:paraId="6CE03682"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95%</w:t>
            </w:r>
          </w:p>
        </w:tc>
        <w:tc>
          <w:tcPr>
            <w:tcW w:w="575" w:type="dxa"/>
            <w:tcBorders>
              <w:top w:val="nil"/>
              <w:left w:val="nil"/>
              <w:bottom w:val="single" w:sz="4" w:space="0" w:color="auto"/>
              <w:right w:val="single" w:sz="4" w:space="0" w:color="auto"/>
            </w:tcBorders>
            <w:vAlign w:val="center"/>
            <w:hideMark/>
          </w:tcPr>
          <w:p w14:paraId="709806B2"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99%</w:t>
            </w:r>
          </w:p>
        </w:tc>
        <w:tc>
          <w:tcPr>
            <w:tcW w:w="575" w:type="dxa"/>
            <w:tcBorders>
              <w:top w:val="nil"/>
              <w:left w:val="nil"/>
              <w:bottom w:val="single" w:sz="4" w:space="0" w:color="auto"/>
              <w:right w:val="single" w:sz="4" w:space="0" w:color="auto"/>
            </w:tcBorders>
            <w:vAlign w:val="center"/>
            <w:hideMark/>
          </w:tcPr>
          <w:p w14:paraId="1345C30B"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95%</w:t>
            </w:r>
          </w:p>
        </w:tc>
        <w:tc>
          <w:tcPr>
            <w:tcW w:w="872" w:type="dxa"/>
            <w:tcBorders>
              <w:top w:val="nil"/>
              <w:left w:val="nil"/>
              <w:bottom w:val="single" w:sz="4" w:space="0" w:color="auto"/>
              <w:right w:val="single" w:sz="4" w:space="0" w:color="auto"/>
            </w:tcBorders>
            <w:noWrap/>
            <w:vAlign w:val="center"/>
            <w:hideMark/>
          </w:tcPr>
          <w:p w14:paraId="76583185"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166,73%</w:t>
            </w:r>
          </w:p>
        </w:tc>
        <w:tc>
          <w:tcPr>
            <w:tcW w:w="677" w:type="dxa"/>
            <w:tcBorders>
              <w:top w:val="nil"/>
              <w:left w:val="nil"/>
              <w:bottom w:val="single" w:sz="4" w:space="0" w:color="auto"/>
              <w:right w:val="single" w:sz="4" w:space="0" w:color="auto"/>
            </w:tcBorders>
            <w:noWrap/>
            <w:vAlign w:val="center"/>
            <w:hideMark/>
          </w:tcPr>
          <w:p w14:paraId="3070A1D2"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291,11%</w:t>
            </w:r>
          </w:p>
        </w:tc>
      </w:tr>
      <w:tr w:rsidR="00D13087" w:rsidRPr="00D13087" w14:paraId="2E124A10" w14:textId="77777777" w:rsidTr="006E0AEB">
        <w:trPr>
          <w:trHeight w:val="520"/>
        </w:trPr>
        <w:tc>
          <w:tcPr>
            <w:tcW w:w="411" w:type="dxa"/>
            <w:tcBorders>
              <w:top w:val="nil"/>
              <w:left w:val="single" w:sz="4" w:space="0" w:color="auto"/>
              <w:bottom w:val="single" w:sz="4" w:space="0" w:color="auto"/>
              <w:right w:val="single" w:sz="4" w:space="0" w:color="auto"/>
            </w:tcBorders>
            <w:vAlign w:val="center"/>
            <w:hideMark/>
          </w:tcPr>
          <w:p w14:paraId="59AC18CD"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1.4</w:t>
            </w:r>
          </w:p>
        </w:tc>
        <w:tc>
          <w:tcPr>
            <w:tcW w:w="2142" w:type="dxa"/>
            <w:tcBorders>
              <w:top w:val="nil"/>
              <w:left w:val="nil"/>
              <w:bottom w:val="single" w:sz="4" w:space="0" w:color="auto"/>
              <w:right w:val="single" w:sz="4" w:space="0" w:color="auto"/>
            </w:tcBorders>
            <w:vAlign w:val="center"/>
            <w:hideMark/>
          </w:tcPr>
          <w:p w14:paraId="3A4057CD" w14:textId="77777777" w:rsidR="00D13087" w:rsidRPr="00D13087" w:rsidRDefault="00D13087" w:rsidP="00D13087">
            <w:pPr>
              <w:rPr>
                <w:rFonts w:ascii="Arial" w:hAnsi="Arial" w:cs="Arial"/>
                <w:color w:val="000000"/>
                <w:sz w:val="14"/>
                <w:szCs w:val="14"/>
                <w:lang w:val="en-AU" w:eastAsia="en-AU"/>
              </w:rPr>
            </w:pPr>
            <w:r w:rsidRPr="00D13087">
              <w:rPr>
                <w:rFonts w:ascii="Arial" w:hAnsi="Arial" w:cs="Arial"/>
                <w:color w:val="000000"/>
                <w:sz w:val="14"/>
                <w:szCs w:val="14"/>
                <w:lang w:val="en-AU" w:eastAsia="en-AU"/>
              </w:rPr>
              <w:t xml:space="preserve">Program </w:t>
            </w:r>
            <w:proofErr w:type="spellStart"/>
            <w:r w:rsidRPr="00D13087">
              <w:rPr>
                <w:rFonts w:ascii="Arial" w:hAnsi="Arial" w:cs="Arial"/>
                <w:color w:val="000000"/>
                <w:sz w:val="14"/>
                <w:szCs w:val="14"/>
                <w:lang w:val="en-AU" w:eastAsia="en-AU"/>
              </w:rPr>
              <w:t>pengembangan</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kapasitas</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kepramukaan</w:t>
            </w:r>
            <w:proofErr w:type="spellEnd"/>
          </w:p>
        </w:tc>
        <w:tc>
          <w:tcPr>
            <w:tcW w:w="1618" w:type="dxa"/>
            <w:tcBorders>
              <w:top w:val="nil"/>
              <w:left w:val="nil"/>
              <w:bottom w:val="single" w:sz="4" w:space="0" w:color="auto"/>
              <w:right w:val="single" w:sz="4" w:space="0" w:color="auto"/>
            </w:tcBorders>
            <w:vAlign w:val="center"/>
            <w:hideMark/>
          </w:tcPr>
          <w:p w14:paraId="51751974" w14:textId="77777777" w:rsidR="00D13087" w:rsidRPr="00D13087" w:rsidRDefault="00D13087" w:rsidP="00D13087">
            <w:pPr>
              <w:rPr>
                <w:rFonts w:ascii="Arial" w:hAnsi="Arial" w:cs="Arial"/>
                <w:color w:val="000000"/>
                <w:sz w:val="14"/>
                <w:szCs w:val="14"/>
                <w:lang w:val="en-AU" w:eastAsia="en-AU"/>
              </w:rPr>
            </w:pPr>
            <w:proofErr w:type="spellStart"/>
            <w:r w:rsidRPr="00D13087">
              <w:rPr>
                <w:rFonts w:ascii="Arial" w:hAnsi="Arial" w:cs="Arial"/>
                <w:color w:val="000000"/>
                <w:sz w:val="14"/>
                <w:szCs w:val="14"/>
                <w:lang w:val="en-AU" w:eastAsia="en-AU"/>
              </w:rPr>
              <w:t>Persentase</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pengembangan</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kapasitas</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kepramukaan</w:t>
            </w:r>
            <w:proofErr w:type="spellEnd"/>
          </w:p>
        </w:tc>
        <w:tc>
          <w:tcPr>
            <w:tcW w:w="1112" w:type="dxa"/>
            <w:gridSpan w:val="2"/>
            <w:tcBorders>
              <w:top w:val="nil"/>
              <w:left w:val="nil"/>
              <w:bottom w:val="single" w:sz="4" w:space="0" w:color="000000"/>
              <w:right w:val="single" w:sz="4" w:space="0" w:color="000000"/>
            </w:tcBorders>
            <w:vAlign w:val="center"/>
            <w:hideMark/>
          </w:tcPr>
          <w:p w14:paraId="145E6A02" w14:textId="16353850"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w:t>
            </w:r>
          </w:p>
        </w:tc>
        <w:tc>
          <w:tcPr>
            <w:tcW w:w="1190" w:type="dxa"/>
            <w:gridSpan w:val="2"/>
            <w:tcBorders>
              <w:top w:val="nil"/>
              <w:left w:val="nil"/>
              <w:bottom w:val="single" w:sz="4" w:space="0" w:color="000000"/>
              <w:right w:val="single" w:sz="4" w:space="0" w:color="000000"/>
            </w:tcBorders>
            <w:vAlign w:val="center"/>
            <w:hideMark/>
          </w:tcPr>
          <w:p w14:paraId="051593AA" w14:textId="1E68F2AC"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w:t>
            </w:r>
          </w:p>
        </w:tc>
        <w:tc>
          <w:tcPr>
            <w:tcW w:w="1148" w:type="dxa"/>
            <w:gridSpan w:val="2"/>
            <w:tcBorders>
              <w:top w:val="nil"/>
              <w:left w:val="nil"/>
              <w:bottom w:val="single" w:sz="4" w:space="0" w:color="000000"/>
              <w:right w:val="single" w:sz="4" w:space="0" w:color="000000"/>
            </w:tcBorders>
            <w:vAlign w:val="center"/>
            <w:hideMark/>
          </w:tcPr>
          <w:p w14:paraId="27CE986E" w14:textId="1742E544"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500.000.000</w:t>
            </w:r>
          </w:p>
        </w:tc>
        <w:tc>
          <w:tcPr>
            <w:tcW w:w="1112" w:type="dxa"/>
            <w:gridSpan w:val="2"/>
            <w:tcBorders>
              <w:top w:val="nil"/>
              <w:left w:val="nil"/>
              <w:bottom w:val="single" w:sz="4" w:space="0" w:color="000000"/>
              <w:right w:val="single" w:sz="4" w:space="0" w:color="000000"/>
            </w:tcBorders>
            <w:vAlign w:val="center"/>
            <w:hideMark/>
          </w:tcPr>
          <w:p w14:paraId="3BBA8C3A" w14:textId="5BCD409F"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350.000.000</w:t>
            </w:r>
          </w:p>
        </w:tc>
        <w:tc>
          <w:tcPr>
            <w:tcW w:w="1144" w:type="dxa"/>
            <w:gridSpan w:val="2"/>
            <w:tcBorders>
              <w:top w:val="nil"/>
              <w:left w:val="nil"/>
              <w:bottom w:val="single" w:sz="4" w:space="0" w:color="000000"/>
              <w:right w:val="single" w:sz="4" w:space="0" w:color="000000"/>
            </w:tcBorders>
            <w:vAlign w:val="center"/>
            <w:hideMark/>
          </w:tcPr>
          <w:p w14:paraId="7EA265DB" w14:textId="460A78ED"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w:t>
            </w:r>
          </w:p>
        </w:tc>
        <w:tc>
          <w:tcPr>
            <w:tcW w:w="1190" w:type="dxa"/>
            <w:gridSpan w:val="2"/>
            <w:tcBorders>
              <w:top w:val="nil"/>
              <w:left w:val="nil"/>
              <w:bottom w:val="single" w:sz="4" w:space="0" w:color="000000"/>
              <w:right w:val="single" w:sz="4" w:space="0" w:color="000000"/>
            </w:tcBorders>
            <w:vAlign w:val="center"/>
            <w:hideMark/>
          </w:tcPr>
          <w:p w14:paraId="372A8C21" w14:textId="6BE7B845"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w:t>
            </w:r>
          </w:p>
        </w:tc>
        <w:tc>
          <w:tcPr>
            <w:tcW w:w="1112" w:type="dxa"/>
            <w:gridSpan w:val="2"/>
            <w:tcBorders>
              <w:top w:val="nil"/>
              <w:left w:val="nil"/>
              <w:bottom w:val="single" w:sz="4" w:space="0" w:color="000000"/>
              <w:right w:val="single" w:sz="4" w:space="0" w:color="000000"/>
            </w:tcBorders>
            <w:vAlign w:val="center"/>
            <w:hideMark/>
          </w:tcPr>
          <w:p w14:paraId="764E9458" w14:textId="79B124F0"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500.000.000</w:t>
            </w:r>
          </w:p>
        </w:tc>
        <w:tc>
          <w:tcPr>
            <w:tcW w:w="1125" w:type="dxa"/>
            <w:gridSpan w:val="2"/>
            <w:tcBorders>
              <w:top w:val="nil"/>
              <w:left w:val="nil"/>
              <w:bottom w:val="single" w:sz="4" w:space="0" w:color="000000"/>
              <w:right w:val="single" w:sz="4" w:space="0" w:color="000000"/>
            </w:tcBorders>
            <w:vAlign w:val="center"/>
            <w:hideMark/>
          </w:tcPr>
          <w:p w14:paraId="3F9DE350" w14:textId="6C5ED95B"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350.000.000</w:t>
            </w:r>
          </w:p>
        </w:tc>
        <w:tc>
          <w:tcPr>
            <w:tcW w:w="575" w:type="dxa"/>
            <w:tcBorders>
              <w:top w:val="nil"/>
              <w:left w:val="nil"/>
              <w:bottom w:val="single" w:sz="4" w:space="0" w:color="auto"/>
              <w:right w:val="single" w:sz="4" w:space="0" w:color="auto"/>
            </w:tcBorders>
            <w:vAlign w:val="center"/>
            <w:hideMark/>
          </w:tcPr>
          <w:p w14:paraId="27264AE8"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0%</w:t>
            </w:r>
          </w:p>
        </w:tc>
        <w:tc>
          <w:tcPr>
            <w:tcW w:w="575" w:type="dxa"/>
            <w:tcBorders>
              <w:top w:val="nil"/>
              <w:left w:val="nil"/>
              <w:bottom w:val="single" w:sz="4" w:space="0" w:color="auto"/>
              <w:right w:val="single" w:sz="4" w:space="0" w:color="auto"/>
            </w:tcBorders>
            <w:vAlign w:val="center"/>
            <w:hideMark/>
          </w:tcPr>
          <w:p w14:paraId="03146DC4"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0%</w:t>
            </w:r>
          </w:p>
        </w:tc>
        <w:tc>
          <w:tcPr>
            <w:tcW w:w="575" w:type="dxa"/>
            <w:tcBorders>
              <w:top w:val="nil"/>
              <w:left w:val="nil"/>
              <w:bottom w:val="single" w:sz="4" w:space="0" w:color="auto"/>
              <w:right w:val="single" w:sz="4" w:space="0" w:color="auto"/>
            </w:tcBorders>
            <w:vAlign w:val="center"/>
            <w:hideMark/>
          </w:tcPr>
          <w:p w14:paraId="41C3B69E"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100%</w:t>
            </w:r>
          </w:p>
        </w:tc>
        <w:tc>
          <w:tcPr>
            <w:tcW w:w="575" w:type="dxa"/>
            <w:tcBorders>
              <w:top w:val="nil"/>
              <w:left w:val="nil"/>
              <w:bottom w:val="single" w:sz="4" w:space="0" w:color="auto"/>
              <w:right w:val="single" w:sz="4" w:space="0" w:color="auto"/>
            </w:tcBorders>
            <w:vAlign w:val="center"/>
            <w:hideMark/>
          </w:tcPr>
          <w:p w14:paraId="0C41B102"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100%</w:t>
            </w:r>
          </w:p>
        </w:tc>
        <w:tc>
          <w:tcPr>
            <w:tcW w:w="872" w:type="dxa"/>
            <w:tcBorders>
              <w:top w:val="nil"/>
              <w:left w:val="nil"/>
              <w:bottom w:val="single" w:sz="4" w:space="0" w:color="auto"/>
              <w:right w:val="single" w:sz="4" w:space="0" w:color="auto"/>
            </w:tcBorders>
            <w:noWrap/>
            <w:vAlign w:val="center"/>
            <w:hideMark/>
          </w:tcPr>
          <w:p w14:paraId="4F304988"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-11,21%</w:t>
            </w:r>
          </w:p>
        </w:tc>
        <w:tc>
          <w:tcPr>
            <w:tcW w:w="677" w:type="dxa"/>
            <w:tcBorders>
              <w:top w:val="nil"/>
              <w:left w:val="nil"/>
              <w:bottom w:val="single" w:sz="4" w:space="0" w:color="auto"/>
              <w:right w:val="single" w:sz="4" w:space="0" w:color="auto"/>
            </w:tcBorders>
            <w:noWrap/>
            <w:vAlign w:val="center"/>
            <w:hideMark/>
          </w:tcPr>
          <w:p w14:paraId="0A81BBE7"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-11,21%</w:t>
            </w:r>
          </w:p>
        </w:tc>
      </w:tr>
      <w:tr w:rsidR="00D13087" w:rsidRPr="00D13087" w14:paraId="55D1C52A" w14:textId="77777777" w:rsidTr="006E0AEB">
        <w:trPr>
          <w:trHeight w:val="440"/>
        </w:trPr>
        <w:tc>
          <w:tcPr>
            <w:tcW w:w="411" w:type="dxa"/>
            <w:tcBorders>
              <w:top w:val="nil"/>
              <w:left w:val="single" w:sz="4" w:space="0" w:color="auto"/>
              <w:bottom w:val="single" w:sz="4" w:space="0" w:color="auto"/>
              <w:right w:val="single" w:sz="4" w:space="0" w:color="auto"/>
            </w:tcBorders>
            <w:vAlign w:val="center"/>
            <w:hideMark/>
          </w:tcPr>
          <w:p w14:paraId="0EB003AF"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 xml:space="preserve">2. </w:t>
            </w:r>
          </w:p>
        </w:tc>
        <w:tc>
          <w:tcPr>
            <w:tcW w:w="2142" w:type="dxa"/>
            <w:tcBorders>
              <w:top w:val="nil"/>
              <w:left w:val="nil"/>
              <w:bottom w:val="single" w:sz="4" w:space="0" w:color="auto"/>
              <w:right w:val="single" w:sz="4" w:space="0" w:color="auto"/>
            </w:tcBorders>
            <w:noWrap/>
            <w:vAlign w:val="center"/>
            <w:hideMark/>
          </w:tcPr>
          <w:p w14:paraId="118A0913" w14:textId="77777777" w:rsidR="00D13087" w:rsidRPr="00D13087" w:rsidRDefault="00D13087" w:rsidP="00D13087">
            <w:pPr>
              <w:rPr>
                <w:rFonts w:ascii="Arial" w:hAnsi="Arial" w:cs="Arial"/>
                <w:color w:val="000000"/>
                <w:sz w:val="14"/>
                <w:szCs w:val="14"/>
                <w:lang w:val="en-AU" w:eastAsia="en-AU"/>
              </w:rPr>
            </w:pPr>
            <w:proofErr w:type="spellStart"/>
            <w:r w:rsidRPr="00D13087">
              <w:rPr>
                <w:rFonts w:ascii="Arial" w:hAnsi="Arial" w:cs="Arial"/>
                <w:color w:val="000000"/>
                <w:sz w:val="14"/>
                <w:szCs w:val="14"/>
                <w:lang w:val="en-AU" w:eastAsia="en-AU"/>
              </w:rPr>
              <w:t>Urusan</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Pemerintahan</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Bidang</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Pariwisata</w:t>
            </w:r>
            <w:proofErr w:type="spellEnd"/>
            <w:r w:rsidRPr="00D13087">
              <w:rPr>
                <w:rFonts w:ascii="Arial" w:hAnsi="Arial" w:cs="Arial"/>
                <w:color w:val="000000"/>
                <w:sz w:val="14"/>
                <w:szCs w:val="14"/>
                <w:lang w:val="en-AU" w:eastAsia="en-AU"/>
              </w:rPr>
              <w:t xml:space="preserve"> </w:t>
            </w:r>
          </w:p>
        </w:tc>
        <w:tc>
          <w:tcPr>
            <w:tcW w:w="1618" w:type="dxa"/>
            <w:tcBorders>
              <w:top w:val="nil"/>
              <w:left w:val="nil"/>
              <w:bottom w:val="single" w:sz="4" w:space="0" w:color="auto"/>
              <w:right w:val="single" w:sz="4" w:space="0" w:color="auto"/>
            </w:tcBorders>
            <w:vAlign w:val="center"/>
            <w:hideMark/>
          </w:tcPr>
          <w:p w14:paraId="778ACFBA" w14:textId="77777777" w:rsidR="00D13087" w:rsidRPr="00D13087" w:rsidRDefault="00D13087" w:rsidP="00D13087">
            <w:pPr>
              <w:rPr>
                <w:rFonts w:ascii="Arial" w:hAnsi="Arial" w:cs="Arial"/>
                <w:color w:val="000000"/>
                <w:sz w:val="14"/>
                <w:szCs w:val="14"/>
                <w:lang w:val="en-AU" w:eastAsia="en-AU"/>
              </w:rPr>
            </w:pPr>
            <w:r w:rsidRPr="00D13087">
              <w:rPr>
                <w:rFonts w:ascii="Arial" w:hAnsi="Arial" w:cs="Arial"/>
                <w:color w:val="000000"/>
                <w:sz w:val="14"/>
                <w:szCs w:val="14"/>
                <w:lang w:val="en-AU" w:eastAsia="en-AU"/>
              </w:rPr>
              <w:t> </w:t>
            </w:r>
          </w:p>
        </w:tc>
        <w:tc>
          <w:tcPr>
            <w:tcW w:w="1112" w:type="dxa"/>
            <w:gridSpan w:val="2"/>
            <w:tcBorders>
              <w:top w:val="nil"/>
              <w:left w:val="nil"/>
              <w:bottom w:val="single" w:sz="4" w:space="0" w:color="auto"/>
              <w:right w:val="single" w:sz="4" w:space="0" w:color="auto"/>
            </w:tcBorders>
            <w:vAlign w:val="center"/>
            <w:hideMark/>
          </w:tcPr>
          <w:p w14:paraId="23500AC2" w14:textId="6AAF1F27"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1.924.982.512</w:t>
            </w:r>
          </w:p>
        </w:tc>
        <w:tc>
          <w:tcPr>
            <w:tcW w:w="1190" w:type="dxa"/>
            <w:gridSpan w:val="2"/>
            <w:tcBorders>
              <w:top w:val="nil"/>
              <w:left w:val="nil"/>
              <w:bottom w:val="single" w:sz="4" w:space="0" w:color="auto"/>
              <w:right w:val="single" w:sz="4" w:space="0" w:color="auto"/>
            </w:tcBorders>
            <w:vAlign w:val="center"/>
            <w:hideMark/>
          </w:tcPr>
          <w:p w14:paraId="50B97570" w14:textId="686C1F74"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1.064.428.990</w:t>
            </w:r>
          </w:p>
        </w:tc>
        <w:tc>
          <w:tcPr>
            <w:tcW w:w="1148" w:type="dxa"/>
            <w:gridSpan w:val="2"/>
            <w:tcBorders>
              <w:top w:val="nil"/>
              <w:left w:val="nil"/>
              <w:bottom w:val="single" w:sz="4" w:space="0" w:color="auto"/>
              <w:right w:val="single" w:sz="4" w:space="0" w:color="auto"/>
            </w:tcBorders>
            <w:vAlign w:val="center"/>
            <w:hideMark/>
          </w:tcPr>
          <w:p w14:paraId="75DB3608" w14:textId="6554F6B8"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824.718.235</w:t>
            </w:r>
          </w:p>
        </w:tc>
        <w:tc>
          <w:tcPr>
            <w:tcW w:w="1112" w:type="dxa"/>
            <w:gridSpan w:val="2"/>
            <w:tcBorders>
              <w:top w:val="nil"/>
              <w:left w:val="nil"/>
              <w:bottom w:val="single" w:sz="4" w:space="0" w:color="auto"/>
              <w:right w:val="single" w:sz="4" w:space="0" w:color="auto"/>
            </w:tcBorders>
            <w:vAlign w:val="center"/>
            <w:hideMark/>
          </w:tcPr>
          <w:p w14:paraId="75B4C3C5" w14:textId="51B4CDBF"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837.822.210</w:t>
            </w:r>
          </w:p>
        </w:tc>
        <w:tc>
          <w:tcPr>
            <w:tcW w:w="1144" w:type="dxa"/>
            <w:gridSpan w:val="2"/>
            <w:tcBorders>
              <w:top w:val="nil"/>
              <w:left w:val="nil"/>
              <w:bottom w:val="single" w:sz="4" w:space="0" w:color="auto"/>
              <w:right w:val="single" w:sz="4" w:space="0" w:color="auto"/>
            </w:tcBorders>
            <w:vAlign w:val="center"/>
            <w:hideMark/>
          </w:tcPr>
          <w:p w14:paraId="32C747F1" w14:textId="37D1BC94"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1.902.976.109</w:t>
            </w:r>
          </w:p>
        </w:tc>
        <w:tc>
          <w:tcPr>
            <w:tcW w:w="1190" w:type="dxa"/>
            <w:gridSpan w:val="2"/>
            <w:tcBorders>
              <w:top w:val="nil"/>
              <w:left w:val="nil"/>
              <w:bottom w:val="single" w:sz="4" w:space="0" w:color="auto"/>
              <w:right w:val="single" w:sz="4" w:space="0" w:color="auto"/>
            </w:tcBorders>
            <w:vAlign w:val="center"/>
            <w:hideMark/>
          </w:tcPr>
          <w:p w14:paraId="221FA745" w14:textId="16D97015"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1.017.323.568</w:t>
            </w:r>
          </w:p>
        </w:tc>
        <w:tc>
          <w:tcPr>
            <w:tcW w:w="1112" w:type="dxa"/>
            <w:gridSpan w:val="2"/>
            <w:tcBorders>
              <w:top w:val="nil"/>
              <w:left w:val="nil"/>
              <w:bottom w:val="single" w:sz="4" w:space="0" w:color="auto"/>
              <w:right w:val="single" w:sz="4" w:space="0" w:color="auto"/>
            </w:tcBorders>
            <w:vAlign w:val="center"/>
            <w:hideMark/>
          </w:tcPr>
          <w:p w14:paraId="3360B6D1" w14:textId="535A7801"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730.499.385</w:t>
            </w:r>
          </w:p>
        </w:tc>
        <w:tc>
          <w:tcPr>
            <w:tcW w:w="1125" w:type="dxa"/>
            <w:gridSpan w:val="2"/>
            <w:tcBorders>
              <w:top w:val="nil"/>
              <w:left w:val="nil"/>
              <w:bottom w:val="single" w:sz="4" w:space="0" w:color="auto"/>
              <w:right w:val="single" w:sz="4" w:space="0" w:color="auto"/>
            </w:tcBorders>
            <w:vAlign w:val="center"/>
            <w:hideMark/>
          </w:tcPr>
          <w:p w14:paraId="205244F9" w14:textId="2314618E"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835.983.900</w:t>
            </w:r>
          </w:p>
        </w:tc>
        <w:tc>
          <w:tcPr>
            <w:tcW w:w="575" w:type="dxa"/>
            <w:tcBorders>
              <w:top w:val="nil"/>
              <w:left w:val="nil"/>
              <w:bottom w:val="single" w:sz="4" w:space="0" w:color="auto"/>
              <w:right w:val="single" w:sz="4" w:space="0" w:color="auto"/>
            </w:tcBorders>
            <w:vAlign w:val="center"/>
            <w:hideMark/>
          </w:tcPr>
          <w:p w14:paraId="0F2CBE28"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99%</w:t>
            </w:r>
          </w:p>
        </w:tc>
        <w:tc>
          <w:tcPr>
            <w:tcW w:w="575" w:type="dxa"/>
            <w:tcBorders>
              <w:top w:val="nil"/>
              <w:left w:val="nil"/>
              <w:bottom w:val="single" w:sz="4" w:space="0" w:color="auto"/>
              <w:right w:val="single" w:sz="4" w:space="0" w:color="auto"/>
            </w:tcBorders>
            <w:vAlign w:val="center"/>
            <w:hideMark/>
          </w:tcPr>
          <w:p w14:paraId="4287B2C3"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96%</w:t>
            </w:r>
          </w:p>
        </w:tc>
        <w:tc>
          <w:tcPr>
            <w:tcW w:w="575" w:type="dxa"/>
            <w:tcBorders>
              <w:top w:val="nil"/>
              <w:left w:val="nil"/>
              <w:bottom w:val="single" w:sz="4" w:space="0" w:color="auto"/>
              <w:right w:val="single" w:sz="4" w:space="0" w:color="auto"/>
            </w:tcBorders>
            <w:vAlign w:val="center"/>
            <w:hideMark/>
          </w:tcPr>
          <w:p w14:paraId="6AE1BF73"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89%</w:t>
            </w:r>
          </w:p>
        </w:tc>
        <w:tc>
          <w:tcPr>
            <w:tcW w:w="575" w:type="dxa"/>
            <w:tcBorders>
              <w:top w:val="nil"/>
              <w:left w:val="nil"/>
              <w:bottom w:val="single" w:sz="4" w:space="0" w:color="auto"/>
              <w:right w:val="single" w:sz="4" w:space="0" w:color="auto"/>
            </w:tcBorders>
            <w:vAlign w:val="center"/>
            <w:hideMark/>
          </w:tcPr>
          <w:p w14:paraId="717A8C18"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100%</w:t>
            </w:r>
          </w:p>
        </w:tc>
        <w:tc>
          <w:tcPr>
            <w:tcW w:w="872" w:type="dxa"/>
            <w:tcBorders>
              <w:top w:val="nil"/>
              <w:left w:val="nil"/>
              <w:bottom w:val="single" w:sz="4" w:space="0" w:color="auto"/>
              <w:right w:val="single" w:sz="4" w:space="0" w:color="auto"/>
            </w:tcBorders>
            <w:noWrap/>
            <w:vAlign w:val="center"/>
            <w:hideMark/>
          </w:tcPr>
          <w:p w14:paraId="055D7586"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-24,22%</w:t>
            </w:r>
          </w:p>
        </w:tc>
        <w:tc>
          <w:tcPr>
            <w:tcW w:w="677" w:type="dxa"/>
            <w:tcBorders>
              <w:top w:val="nil"/>
              <w:left w:val="nil"/>
              <w:bottom w:val="single" w:sz="4" w:space="0" w:color="auto"/>
              <w:right w:val="single" w:sz="4" w:space="0" w:color="auto"/>
            </w:tcBorders>
            <w:noWrap/>
            <w:vAlign w:val="center"/>
            <w:hideMark/>
          </w:tcPr>
          <w:p w14:paraId="6D725272"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-23,98%</w:t>
            </w:r>
          </w:p>
        </w:tc>
      </w:tr>
      <w:tr w:rsidR="00D13087" w:rsidRPr="00D13087" w14:paraId="33DE8B0F" w14:textId="77777777" w:rsidTr="006E0AEB">
        <w:trPr>
          <w:trHeight w:val="530"/>
        </w:trPr>
        <w:tc>
          <w:tcPr>
            <w:tcW w:w="411" w:type="dxa"/>
            <w:tcBorders>
              <w:top w:val="nil"/>
              <w:left w:val="single" w:sz="4" w:space="0" w:color="auto"/>
              <w:bottom w:val="single" w:sz="4" w:space="0" w:color="auto"/>
              <w:right w:val="single" w:sz="4" w:space="0" w:color="auto"/>
            </w:tcBorders>
            <w:vAlign w:val="center"/>
            <w:hideMark/>
          </w:tcPr>
          <w:p w14:paraId="6B85CFDF"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 xml:space="preserve">2.1 </w:t>
            </w:r>
          </w:p>
        </w:tc>
        <w:tc>
          <w:tcPr>
            <w:tcW w:w="2142" w:type="dxa"/>
            <w:tcBorders>
              <w:top w:val="nil"/>
              <w:left w:val="nil"/>
              <w:bottom w:val="single" w:sz="4" w:space="0" w:color="auto"/>
              <w:right w:val="single" w:sz="4" w:space="0" w:color="auto"/>
            </w:tcBorders>
            <w:vAlign w:val="center"/>
            <w:hideMark/>
          </w:tcPr>
          <w:p w14:paraId="07848245" w14:textId="77777777" w:rsidR="00D13087" w:rsidRPr="00D13087" w:rsidRDefault="00D13087" w:rsidP="00D13087">
            <w:pPr>
              <w:rPr>
                <w:rFonts w:ascii="Arial" w:hAnsi="Arial" w:cs="Arial"/>
                <w:color w:val="000000"/>
                <w:sz w:val="14"/>
                <w:szCs w:val="14"/>
                <w:lang w:val="en-AU" w:eastAsia="en-AU"/>
              </w:rPr>
            </w:pPr>
            <w:r w:rsidRPr="00D13087">
              <w:rPr>
                <w:rFonts w:ascii="Arial" w:hAnsi="Arial" w:cs="Arial"/>
                <w:color w:val="000000"/>
                <w:sz w:val="14"/>
                <w:szCs w:val="14"/>
                <w:lang w:val="en-AU" w:eastAsia="en-AU"/>
              </w:rPr>
              <w:t xml:space="preserve">Program </w:t>
            </w:r>
            <w:proofErr w:type="spellStart"/>
            <w:r w:rsidRPr="00D13087">
              <w:rPr>
                <w:rFonts w:ascii="Arial" w:hAnsi="Arial" w:cs="Arial"/>
                <w:color w:val="000000"/>
                <w:sz w:val="14"/>
                <w:szCs w:val="14"/>
                <w:lang w:val="en-AU" w:eastAsia="en-AU"/>
              </w:rPr>
              <w:t>peningkatan</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daya</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tarik</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destinasi</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pariwisata</w:t>
            </w:r>
            <w:proofErr w:type="spellEnd"/>
          </w:p>
        </w:tc>
        <w:tc>
          <w:tcPr>
            <w:tcW w:w="1618" w:type="dxa"/>
            <w:tcBorders>
              <w:top w:val="nil"/>
              <w:left w:val="nil"/>
              <w:bottom w:val="single" w:sz="4" w:space="0" w:color="auto"/>
              <w:right w:val="single" w:sz="4" w:space="0" w:color="auto"/>
            </w:tcBorders>
            <w:vAlign w:val="center"/>
            <w:hideMark/>
          </w:tcPr>
          <w:p w14:paraId="0186460B" w14:textId="77777777" w:rsidR="00D13087" w:rsidRPr="00D13087" w:rsidRDefault="00D13087" w:rsidP="00D13087">
            <w:pPr>
              <w:rPr>
                <w:rFonts w:ascii="Arial" w:hAnsi="Arial" w:cs="Arial"/>
                <w:color w:val="000000"/>
                <w:sz w:val="14"/>
                <w:szCs w:val="14"/>
                <w:lang w:val="en-AU" w:eastAsia="en-AU"/>
              </w:rPr>
            </w:pPr>
            <w:proofErr w:type="spellStart"/>
            <w:r w:rsidRPr="00D13087">
              <w:rPr>
                <w:rFonts w:ascii="Arial" w:hAnsi="Arial" w:cs="Arial"/>
                <w:color w:val="000000"/>
                <w:sz w:val="14"/>
                <w:szCs w:val="14"/>
                <w:lang w:val="en-AU" w:eastAsia="en-AU"/>
              </w:rPr>
              <w:t>Kontribusi</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sektor</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pariwisata</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terhadap</w:t>
            </w:r>
            <w:proofErr w:type="spellEnd"/>
            <w:r w:rsidRPr="00D13087">
              <w:rPr>
                <w:rFonts w:ascii="Arial" w:hAnsi="Arial" w:cs="Arial"/>
                <w:color w:val="000000"/>
                <w:sz w:val="14"/>
                <w:szCs w:val="14"/>
                <w:lang w:val="en-AU" w:eastAsia="en-AU"/>
              </w:rPr>
              <w:t xml:space="preserve"> PAD </w:t>
            </w:r>
          </w:p>
        </w:tc>
        <w:tc>
          <w:tcPr>
            <w:tcW w:w="1112" w:type="dxa"/>
            <w:gridSpan w:val="2"/>
            <w:tcBorders>
              <w:top w:val="nil"/>
              <w:left w:val="nil"/>
              <w:bottom w:val="single" w:sz="4" w:space="0" w:color="auto"/>
              <w:right w:val="single" w:sz="4" w:space="0" w:color="auto"/>
            </w:tcBorders>
            <w:noWrap/>
            <w:vAlign w:val="center"/>
            <w:hideMark/>
          </w:tcPr>
          <w:p w14:paraId="1739D796" w14:textId="7868E26B"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1.452.959.500</w:t>
            </w:r>
          </w:p>
        </w:tc>
        <w:tc>
          <w:tcPr>
            <w:tcW w:w="1190" w:type="dxa"/>
            <w:gridSpan w:val="2"/>
            <w:tcBorders>
              <w:top w:val="nil"/>
              <w:left w:val="nil"/>
              <w:bottom w:val="single" w:sz="4" w:space="0" w:color="auto"/>
              <w:right w:val="single" w:sz="4" w:space="0" w:color="auto"/>
            </w:tcBorders>
            <w:noWrap/>
            <w:vAlign w:val="center"/>
            <w:hideMark/>
          </w:tcPr>
          <w:p w14:paraId="211042D4" w14:textId="5BF1788A"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233.188.280</w:t>
            </w:r>
          </w:p>
        </w:tc>
        <w:tc>
          <w:tcPr>
            <w:tcW w:w="1148" w:type="dxa"/>
            <w:gridSpan w:val="2"/>
            <w:tcBorders>
              <w:top w:val="nil"/>
              <w:left w:val="nil"/>
              <w:bottom w:val="single" w:sz="4" w:space="0" w:color="auto"/>
              <w:right w:val="single" w:sz="4" w:space="0" w:color="auto"/>
            </w:tcBorders>
            <w:noWrap/>
            <w:vAlign w:val="center"/>
            <w:hideMark/>
          </w:tcPr>
          <w:p w14:paraId="07E079E0" w14:textId="72C3D525"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536.186.825</w:t>
            </w:r>
          </w:p>
        </w:tc>
        <w:tc>
          <w:tcPr>
            <w:tcW w:w="1112" w:type="dxa"/>
            <w:gridSpan w:val="2"/>
            <w:tcBorders>
              <w:top w:val="nil"/>
              <w:left w:val="nil"/>
              <w:bottom w:val="single" w:sz="4" w:space="0" w:color="auto"/>
              <w:right w:val="single" w:sz="4" w:space="0" w:color="auto"/>
            </w:tcBorders>
            <w:noWrap/>
            <w:vAlign w:val="center"/>
            <w:hideMark/>
          </w:tcPr>
          <w:p w14:paraId="49B040B5" w14:textId="4D4D9EB0"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268.072.210</w:t>
            </w:r>
          </w:p>
        </w:tc>
        <w:tc>
          <w:tcPr>
            <w:tcW w:w="1144" w:type="dxa"/>
            <w:gridSpan w:val="2"/>
            <w:tcBorders>
              <w:top w:val="nil"/>
              <w:left w:val="nil"/>
              <w:bottom w:val="single" w:sz="4" w:space="0" w:color="auto"/>
              <w:right w:val="single" w:sz="4" w:space="0" w:color="auto"/>
            </w:tcBorders>
            <w:noWrap/>
            <w:vAlign w:val="center"/>
            <w:hideMark/>
          </w:tcPr>
          <w:p w14:paraId="09AF360A" w14:textId="2FC760D1"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1.431.499.000</w:t>
            </w:r>
          </w:p>
        </w:tc>
        <w:tc>
          <w:tcPr>
            <w:tcW w:w="1190" w:type="dxa"/>
            <w:gridSpan w:val="2"/>
            <w:tcBorders>
              <w:top w:val="nil"/>
              <w:left w:val="nil"/>
              <w:bottom w:val="single" w:sz="4" w:space="0" w:color="auto"/>
              <w:right w:val="single" w:sz="4" w:space="0" w:color="auto"/>
            </w:tcBorders>
            <w:noWrap/>
            <w:vAlign w:val="center"/>
            <w:hideMark/>
          </w:tcPr>
          <w:p w14:paraId="21B8C400" w14:textId="59FA3E4D"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225.621.500</w:t>
            </w:r>
          </w:p>
        </w:tc>
        <w:tc>
          <w:tcPr>
            <w:tcW w:w="1112" w:type="dxa"/>
            <w:gridSpan w:val="2"/>
            <w:tcBorders>
              <w:top w:val="nil"/>
              <w:left w:val="nil"/>
              <w:bottom w:val="single" w:sz="4" w:space="0" w:color="auto"/>
              <w:right w:val="single" w:sz="4" w:space="0" w:color="auto"/>
            </w:tcBorders>
            <w:noWrap/>
            <w:vAlign w:val="center"/>
            <w:hideMark/>
          </w:tcPr>
          <w:p w14:paraId="4843E77A" w14:textId="3C281DA3"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441.967.975</w:t>
            </w:r>
          </w:p>
        </w:tc>
        <w:tc>
          <w:tcPr>
            <w:tcW w:w="1125" w:type="dxa"/>
            <w:gridSpan w:val="2"/>
            <w:tcBorders>
              <w:top w:val="nil"/>
              <w:left w:val="nil"/>
              <w:bottom w:val="single" w:sz="4" w:space="0" w:color="auto"/>
              <w:right w:val="single" w:sz="4" w:space="0" w:color="auto"/>
            </w:tcBorders>
            <w:noWrap/>
            <w:vAlign w:val="center"/>
            <w:hideMark/>
          </w:tcPr>
          <w:p w14:paraId="701404FD" w14:textId="79AFD5EA"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267.573.900</w:t>
            </w:r>
          </w:p>
        </w:tc>
        <w:tc>
          <w:tcPr>
            <w:tcW w:w="575" w:type="dxa"/>
            <w:tcBorders>
              <w:top w:val="nil"/>
              <w:left w:val="nil"/>
              <w:bottom w:val="single" w:sz="4" w:space="0" w:color="auto"/>
              <w:right w:val="single" w:sz="4" w:space="0" w:color="auto"/>
            </w:tcBorders>
            <w:vAlign w:val="center"/>
            <w:hideMark/>
          </w:tcPr>
          <w:p w14:paraId="4B105DAA"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99%</w:t>
            </w:r>
          </w:p>
        </w:tc>
        <w:tc>
          <w:tcPr>
            <w:tcW w:w="575" w:type="dxa"/>
            <w:tcBorders>
              <w:top w:val="nil"/>
              <w:left w:val="nil"/>
              <w:bottom w:val="single" w:sz="4" w:space="0" w:color="auto"/>
              <w:right w:val="single" w:sz="4" w:space="0" w:color="auto"/>
            </w:tcBorders>
            <w:vAlign w:val="center"/>
            <w:hideMark/>
          </w:tcPr>
          <w:p w14:paraId="4DE6110F"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97%</w:t>
            </w:r>
          </w:p>
        </w:tc>
        <w:tc>
          <w:tcPr>
            <w:tcW w:w="575" w:type="dxa"/>
            <w:tcBorders>
              <w:top w:val="nil"/>
              <w:left w:val="nil"/>
              <w:bottom w:val="single" w:sz="4" w:space="0" w:color="auto"/>
              <w:right w:val="single" w:sz="4" w:space="0" w:color="auto"/>
            </w:tcBorders>
            <w:vAlign w:val="center"/>
            <w:hideMark/>
          </w:tcPr>
          <w:p w14:paraId="0E293F2C"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82%</w:t>
            </w:r>
          </w:p>
        </w:tc>
        <w:tc>
          <w:tcPr>
            <w:tcW w:w="575" w:type="dxa"/>
            <w:tcBorders>
              <w:top w:val="nil"/>
              <w:left w:val="nil"/>
              <w:bottom w:val="single" w:sz="4" w:space="0" w:color="auto"/>
              <w:right w:val="single" w:sz="4" w:space="0" w:color="auto"/>
            </w:tcBorders>
            <w:vAlign w:val="center"/>
            <w:hideMark/>
          </w:tcPr>
          <w:p w14:paraId="5F6942D7"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100%</w:t>
            </w:r>
          </w:p>
        </w:tc>
        <w:tc>
          <w:tcPr>
            <w:tcW w:w="872" w:type="dxa"/>
            <w:tcBorders>
              <w:top w:val="nil"/>
              <w:left w:val="nil"/>
              <w:bottom w:val="single" w:sz="4" w:space="0" w:color="auto"/>
              <w:right w:val="single" w:sz="4" w:space="0" w:color="auto"/>
            </w:tcBorders>
            <w:noWrap/>
            <w:vAlign w:val="center"/>
            <w:hideMark/>
          </w:tcPr>
          <w:p w14:paraId="6436135C"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-43,07%</w:t>
            </w:r>
          </w:p>
        </w:tc>
        <w:tc>
          <w:tcPr>
            <w:tcW w:w="677" w:type="dxa"/>
            <w:tcBorders>
              <w:top w:val="nil"/>
              <w:left w:val="nil"/>
              <w:bottom w:val="single" w:sz="4" w:space="0" w:color="auto"/>
              <w:right w:val="single" w:sz="4" w:space="0" w:color="auto"/>
            </w:tcBorders>
            <w:noWrap/>
            <w:vAlign w:val="center"/>
            <w:hideMark/>
          </w:tcPr>
          <w:p w14:paraId="0991A7C9"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-42,82%</w:t>
            </w:r>
          </w:p>
        </w:tc>
      </w:tr>
      <w:tr w:rsidR="00D13087" w:rsidRPr="00D13087" w14:paraId="5574AA95" w14:textId="77777777" w:rsidTr="006E0AEB">
        <w:trPr>
          <w:trHeight w:val="410"/>
        </w:trPr>
        <w:tc>
          <w:tcPr>
            <w:tcW w:w="411" w:type="dxa"/>
            <w:tcBorders>
              <w:top w:val="nil"/>
              <w:left w:val="single" w:sz="4" w:space="0" w:color="auto"/>
              <w:bottom w:val="single" w:sz="4" w:space="0" w:color="auto"/>
              <w:right w:val="single" w:sz="4" w:space="0" w:color="auto"/>
            </w:tcBorders>
            <w:vAlign w:val="center"/>
            <w:hideMark/>
          </w:tcPr>
          <w:p w14:paraId="7B898B66"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 xml:space="preserve">2.2 </w:t>
            </w:r>
          </w:p>
        </w:tc>
        <w:tc>
          <w:tcPr>
            <w:tcW w:w="2142" w:type="dxa"/>
            <w:tcBorders>
              <w:top w:val="nil"/>
              <w:left w:val="nil"/>
              <w:bottom w:val="single" w:sz="4" w:space="0" w:color="auto"/>
              <w:right w:val="single" w:sz="4" w:space="0" w:color="auto"/>
            </w:tcBorders>
            <w:vAlign w:val="center"/>
            <w:hideMark/>
          </w:tcPr>
          <w:p w14:paraId="66B5B6CC" w14:textId="77777777" w:rsidR="00D13087" w:rsidRPr="00D13087" w:rsidRDefault="00D13087" w:rsidP="00D13087">
            <w:pPr>
              <w:rPr>
                <w:rFonts w:ascii="Arial" w:hAnsi="Arial" w:cs="Arial"/>
                <w:color w:val="000000"/>
                <w:sz w:val="14"/>
                <w:szCs w:val="14"/>
                <w:lang w:val="en-AU" w:eastAsia="en-AU"/>
              </w:rPr>
            </w:pPr>
            <w:r w:rsidRPr="00D13087">
              <w:rPr>
                <w:rFonts w:ascii="Arial" w:hAnsi="Arial" w:cs="Arial"/>
                <w:color w:val="000000"/>
                <w:sz w:val="14"/>
                <w:szCs w:val="14"/>
                <w:lang w:val="en-AU" w:eastAsia="en-AU"/>
              </w:rPr>
              <w:t xml:space="preserve">Program </w:t>
            </w:r>
            <w:proofErr w:type="spellStart"/>
            <w:r w:rsidRPr="00D13087">
              <w:rPr>
                <w:rFonts w:ascii="Arial" w:hAnsi="Arial" w:cs="Arial"/>
                <w:color w:val="000000"/>
                <w:sz w:val="14"/>
                <w:szCs w:val="14"/>
                <w:lang w:val="en-AU" w:eastAsia="en-AU"/>
              </w:rPr>
              <w:t>pemasaran</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pariwisata</w:t>
            </w:r>
            <w:proofErr w:type="spellEnd"/>
          </w:p>
        </w:tc>
        <w:tc>
          <w:tcPr>
            <w:tcW w:w="1618" w:type="dxa"/>
            <w:tcBorders>
              <w:top w:val="nil"/>
              <w:left w:val="nil"/>
              <w:bottom w:val="single" w:sz="4" w:space="0" w:color="auto"/>
              <w:right w:val="single" w:sz="4" w:space="0" w:color="auto"/>
            </w:tcBorders>
            <w:vAlign w:val="center"/>
            <w:hideMark/>
          </w:tcPr>
          <w:p w14:paraId="64329BEE" w14:textId="77777777" w:rsidR="00D13087" w:rsidRPr="00D13087" w:rsidRDefault="00D13087" w:rsidP="00D13087">
            <w:pPr>
              <w:rPr>
                <w:rFonts w:ascii="Arial" w:hAnsi="Arial" w:cs="Arial"/>
                <w:color w:val="000000"/>
                <w:sz w:val="14"/>
                <w:szCs w:val="14"/>
                <w:lang w:val="en-AU" w:eastAsia="en-AU"/>
              </w:rPr>
            </w:pPr>
            <w:proofErr w:type="spellStart"/>
            <w:r w:rsidRPr="00D13087">
              <w:rPr>
                <w:rFonts w:ascii="Arial" w:hAnsi="Arial" w:cs="Arial"/>
                <w:color w:val="000000"/>
                <w:sz w:val="14"/>
                <w:szCs w:val="14"/>
                <w:lang w:val="en-AU" w:eastAsia="en-AU"/>
              </w:rPr>
              <w:t>Pertumbuhan</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Kunjungan</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Wisata</w:t>
            </w:r>
            <w:proofErr w:type="spellEnd"/>
          </w:p>
        </w:tc>
        <w:tc>
          <w:tcPr>
            <w:tcW w:w="1112" w:type="dxa"/>
            <w:gridSpan w:val="2"/>
            <w:tcBorders>
              <w:top w:val="nil"/>
              <w:left w:val="nil"/>
              <w:bottom w:val="single" w:sz="4" w:space="0" w:color="auto"/>
              <w:right w:val="single" w:sz="4" w:space="0" w:color="auto"/>
            </w:tcBorders>
            <w:noWrap/>
            <w:vAlign w:val="center"/>
            <w:hideMark/>
          </w:tcPr>
          <w:p w14:paraId="0494E1EA" w14:textId="61C5715E"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403.037.181</w:t>
            </w:r>
          </w:p>
        </w:tc>
        <w:tc>
          <w:tcPr>
            <w:tcW w:w="1190" w:type="dxa"/>
            <w:gridSpan w:val="2"/>
            <w:tcBorders>
              <w:top w:val="nil"/>
              <w:left w:val="nil"/>
              <w:bottom w:val="single" w:sz="4" w:space="0" w:color="auto"/>
              <w:right w:val="single" w:sz="4" w:space="0" w:color="auto"/>
            </w:tcBorders>
            <w:noWrap/>
            <w:vAlign w:val="center"/>
            <w:hideMark/>
          </w:tcPr>
          <w:p w14:paraId="5EAB896D" w14:textId="4B6F6181"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621.545.325</w:t>
            </w:r>
          </w:p>
        </w:tc>
        <w:tc>
          <w:tcPr>
            <w:tcW w:w="1148" w:type="dxa"/>
            <w:gridSpan w:val="2"/>
            <w:tcBorders>
              <w:top w:val="nil"/>
              <w:left w:val="nil"/>
              <w:bottom w:val="single" w:sz="4" w:space="0" w:color="auto"/>
              <w:right w:val="single" w:sz="4" w:space="0" w:color="auto"/>
            </w:tcBorders>
            <w:noWrap/>
            <w:vAlign w:val="center"/>
            <w:hideMark/>
          </w:tcPr>
          <w:p w14:paraId="75C3F602" w14:textId="10666DF2"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177.500.450</w:t>
            </w:r>
          </w:p>
        </w:tc>
        <w:tc>
          <w:tcPr>
            <w:tcW w:w="1112" w:type="dxa"/>
            <w:gridSpan w:val="2"/>
            <w:tcBorders>
              <w:top w:val="nil"/>
              <w:left w:val="nil"/>
              <w:bottom w:val="single" w:sz="4" w:space="0" w:color="auto"/>
              <w:right w:val="single" w:sz="4" w:space="0" w:color="auto"/>
            </w:tcBorders>
            <w:noWrap/>
            <w:vAlign w:val="center"/>
            <w:hideMark/>
          </w:tcPr>
          <w:p w14:paraId="79C19BA4" w14:textId="13AA9009"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292.889.800</w:t>
            </w:r>
          </w:p>
        </w:tc>
        <w:tc>
          <w:tcPr>
            <w:tcW w:w="1144" w:type="dxa"/>
            <w:gridSpan w:val="2"/>
            <w:tcBorders>
              <w:top w:val="nil"/>
              <w:left w:val="nil"/>
              <w:bottom w:val="single" w:sz="4" w:space="0" w:color="auto"/>
              <w:right w:val="single" w:sz="4" w:space="0" w:color="auto"/>
            </w:tcBorders>
            <w:noWrap/>
            <w:vAlign w:val="center"/>
            <w:hideMark/>
          </w:tcPr>
          <w:p w14:paraId="137CD898" w14:textId="54800373"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402.491.278</w:t>
            </w:r>
          </w:p>
        </w:tc>
        <w:tc>
          <w:tcPr>
            <w:tcW w:w="1190" w:type="dxa"/>
            <w:gridSpan w:val="2"/>
            <w:tcBorders>
              <w:top w:val="nil"/>
              <w:left w:val="nil"/>
              <w:bottom w:val="single" w:sz="4" w:space="0" w:color="auto"/>
              <w:right w:val="single" w:sz="4" w:space="0" w:color="auto"/>
            </w:tcBorders>
            <w:noWrap/>
            <w:vAlign w:val="center"/>
            <w:hideMark/>
          </w:tcPr>
          <w:p w14:paraId="378DF5FE" w14:textId="080B4B7B"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588.006.683</w:t>
            </w:r>
          </w:p>
        </w:tc>
        <w:tc>
          <w:tcPr>
            <w:tcW w:w="1112" w:type="dxa"/>
            <w:gridSpan w:val="2"/>
            <w:tcBorders>
              <w:top w:val="nil"/>
              <w:left w:val="nil"/>
              <w:bottom w:val="single" w:sz="4" w:space="0" w:color="auto"/>
              <w:right w:val="single" w:sz="4" w:space="0" w:color="auto"/>
            </w:tcBorders>
            <w:noWrap/>
            <w:vAlign w:val="center"/>
            <w:hideMark/>
          </w:tcPr>
          <w:p w14:paraId="5C22E2A5" w14:textId="334BD54E"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177.500.450</w:t>
            </w:r>
          </w:p>
        </w:tc>
        <w:tc>
          <w:tcPr>
            <w:tcW w:w="1125" w:type="dxa"/>
            <w:gridSpan w:val="2"/>
            <w:tcBorders>
              <w:top w:val="nil"/>
              <w:left w:val="nil"/>
              <w:bottom w:val="single" w:sz="4" w:space="0" w:color="auto"/>
              <w:right w:val="single" w:sz="4" w:space="0" w:color="auto"/>
            </w:tcBorders>
            <w:noWrap/>
            <w:vAlign w:val="center"/>
            <w:hideMark/>
          </w:tcPr>
          <w:p w14:paraId="415DB7D2" w14:textId="446A78D9"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292.349.800</w:t>
            </w:r>
          </w:p>
        </w:tc>
        <w:tc>
          <w:tcPr>
            <w:tcW w:w="575" w:type="dxa"/>
            <w:tcBorders>
              <w:top w:val="nil"/>
              <w:left w:val="nil"/>
              <w:bottom w:val="single" w:sz="4" w:space="0" w:color="auto"/>
              <w:right w:val="single" w:sz="4" w:space="0" w:color="auto"/>
            </w:tcBorders>
            <w:vAlign w:val="center"/>
            <w:hideMark/>
          </w:tcPr>
          <w:p w14:paraId="4361D200"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100%</w:t>
            </w:r>
          </w:p>
        </w:tc>
        <w:tc>
          <w:tcPr>
            <w:tcW w:w="575" w:type="dxa"/>
            <w:tcBorders>
              <w:top w:val="nil"/>
              <w:left w:val="nil"/>
              <w:bottom w:val="single" w:sz="4" w:space="0" w:color="auto"/>
              <w:right w:val="single" w:sz="4" w:space="0" w:color="auto"/>
            </w:tcBorders>
            <w:vAlign w:val="center"/>
            <w:hideMark/>
          </w:tcPr>
          <w:p w14:paraId="1AC21442"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95%</w:t>
            </w:r>
          </w:p>
        </w:tc>
        <w:tc>
          <w:tcPr>
            <w:tcW w:w="575" w:type="dxa"/>
            <w:tcBorders>
              <w:top w:val="nil"/>
              <w:left w:val="nil"/>
              <w:bottom w:val="single" w:sz="4" w:space="0" w:color="auto"/>
              <w:right w:val="single" w:sz="4" w:space="0" w:color="auto"/>
            </w:tcBorders>
            <w:vAlign w:val="center"/>
            <w:hideMark/>
          </w:tcPr>
          <w:p w14:paraId="228FDBAE"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100%</w:t>
            </w:r>
          </w:p>
        </w:tc>
        <w:tc>
          <w:tcPr>
            <w:tcW w:w="575" w:type="dxa"/>
            <w:tcBorders>
              <w:top w:val="nil"/>
              <w:left w:val="nil"/>
              <w:bottom w:val="single" w:sz="4" w:space="0" w:color="auto"/>
              <w:right w:val="single" w:sz="4" w:space="0" w:color="auto"/>
            </w:tcBorders>
            <w:vAlign w:val="center"/>
            <w:hideMark/>
          </w:tcPr>
          <w:p w14:paraId="03EB626E"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100%</w:t>
            </w:r>
          </w:p>
        </w:tc>
        <w:tc>
          <w:tcPr>
            <w:tcW w:w="872" w:type="dxa"/>
            <w:tcBorders>
              <w:top w:val="nil"/>
              <w:left w:val="nil"/>
              <w:bottom w:val="single" w:sz="4" w:space="0" w:color="auto"/>
              <w:right w:val="single" w:sz="4" w:space="0" w:color="auto"/>
            </w:tcBorders>
            <w:noWrap/>
            <w:vAlign w:val="center"/>
            <w:hideMark/>
          </w:tcPr>
          <w:p w14:paraId="782BBC9F"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-10,09%</w:t>
            </w:r>
          </w:p>
        </w:tc>
        <w:tc>
          <w:tcPr>
            <w:tcW w:w="677" w:type="dxa"/>
            <w:tcBorders>
              <w:top w:val="nil"/>
              <w:left w:val="nil"/>
              <w:bottom w:val="single" w:sz="4" w:space="0" w:color="auto"/>
              <w:right w:val="single" w:sz="4" w:space="0" w:color="auto"/>
            </w:tcBorders>
            <w:noWrap/>
            <w:vAlign w:val="center"/>
            <w:hideMark/>
          </w:tcPr>
          <w:p w14:paraId="40F01579"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-10,11%</w:t>
            </w:r>
          </w:p>
        </w:tc>
      </w:tr>
      <w:tr w:rsidR="00D13087" w:rsidRPr="00D13087" w14:paraId="6B9DC782" w14:textId="77777777" w:rsidTr="006E0AEB">
        <w:trPr>
          <w:trHeight w:val="970"/>
        </w:trPr>
        <w:tc>
          <w:tcPr>
            <w:tcW w:w="411" w:type="dxa"/>
            <w:tcBorders>
              <w:top w:val="nil"/>
              <w:left w:val="single" w:sz="4" w:space="0" w:color="auto"/>
              <w:bottom w:val="single" w:sz="4" w:space="0" w:color="auto"/>
              <w:right w:val="single" w:sz="4" w:space="0" w:color="auto"/>
            </w:tcBorders>
            <w:vAlign w:val="center"/>
            <w:hideMark/>
          </w:tcPr>
          <w:p w14:paraId="77C0F7FB"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 xml:space="preserve">2.3 </w:t>
            </w:r>
          </w:p>
        </w:tc>
        <w:tc>
          <w:tcPr>
            <w:tcW w:w="2142" w:type="dxa"/>
            <w:tcBorders>
              <w:top w:val="nil"/>
              <w:left w:val="nil"/>
              <w:bottom w:val="single" w:sz="4" w:space="0" w:color="auto"/>
              <w:right w:val="single" w:sz="4" w:space="0" w:color="auto"/>
            </w:tcBorders>
            <w:vAlign w:val="center"/>
            <w:hideMark/>
          </w:tcPr>
          <w:p w14:paraId="40F660EE" w14:textId="77777777" w:rsidR="00D13087" w:rsidRPr="00D13087" w:rsidRDefault="00D13087" w:rsidP="00D13087">
            <w:pPr>
              <w:rPr>
                <w:rFonts w:ascii="Arial" w:hAnsi="Arial" w:cs="Arial"/>
                <w:color w:val="000000"/>
                <w:sz w:val="14"/>
                <w:szCs w:val="14"/>
                <w:lang w:val="en-AU" w:eastAsia="en-AU"/>
              </w:rPr>
            </w:pPr>
            <w:r w:rsidRPr="00D13087">
              <w:rPr>
                <w:rFonts w:ascii="Arial" w:hAnsi="Arial" w:cs="Arial"/>
                <w:color w:val="000000"/>
                <w:sz w:val="14"/>
                <w:szCs w:val="14"/>
                <w:lang w:val="en-AU" w:eastAsia="en-AU"/>
              </w:rPr>
              <w:t xml:space="preserve">Program </w:t>
            </w:r>
            <w:proofErr w:type="spellStart"/>
            <w:r w:rsidRPr="00D13087">
              <w:rPr>
                <w:rFonts w:ascii="Arial" w:hAnsi="Arial" w:cs="Arial"/>
                <w:color w:val="000000"/>
                <w:sz w:val="14"/>
                <w:szCs w:val="14"/>
                <w:lang w:val="en-AU" w:eastAsia="en-AU"/>
              </w:rPr>
              <w:t>pengembangan</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ekonomi</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kreatif</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melalui</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pemanfaatan</w:t>
            </w:r>
            <w:proofErr w:type="spellEnd"/>
            <w:r w:rsidRPr="00D13087">
              <w:rPr>
                <w:rFonts w:ascii="Arial" w:hAnsi="Arial" w:cs="Arial"/>
                <w:color w:val="000000"/>
                <w:sz w:val="14"/>
                <w:szCs w:val="14"/>
                <w:lang w:val="en-AU" w:eastAsia="en-AU"/>
              </w:rPr>
              <w:t xml:space="preserve"> dan </w:t>
            </w:r>
            <w:proofErr w:type="spellStart"/>
            <w:r w:rsidRPr="00D13087">
              <w:rPr>
                <w:rFonts w:ascii="Arial" w:hAnsi="Arial" w:cs="Arial"/>
                <w:color w:val="000000"/>
                <w:sz w:val="14"/>
                <w:szCs w:val="14"/>
                <w:lang w:val="en-AU" w:eastAsia="en-AU"/>
              </w:rPr>
              <w:t>perlindungan</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hak</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kekayaan</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intelektual</w:t>
            </w:r>
            <w:proofErr w:type="spellEnd"/>
          </w:p>
        </w:tc>
        <w:tc>
          <w:tcPr>
            <w:tcW w:w="1618" w:type="dxa"/>
            <w:tcBorders>
              <w:top w:val="nil"/>
              <w:left w:val="nil"/>
              <w:bottom w:val="single" w:sz="4" w:space="0" w:color="auto"/>
              <w:right w:val="single" w:sz="4" w:space="0" w:color="auto"/>
            </w:tcBorders>
            <w:vAlign w:val="center"/>
            <w:hideMark/>
          </w:tcPr>
          <w:p w14:paraId="46F150F8" w14:textId="77777777" w:rsidR="00D13087" w:rsidRPr="00D13087" w:rsidRDefault="00D13087" w:rsidP="00D13087">
            <w:pPr>
              <w:rPr>
                <w:rFonts w:ascii="Arial" w:hAnsi="Arial" w:cs="Arial"/>
                <w:color w:val="000000"/>
                <w:sz w:val="14"/>
                <w:szCs w:val="14"/>
                <w:lang w:val="en-AU" w:eastAsia="en-AU"/>
              </w:rPr>
            </w:pPr>
            <w:proofErr w:type="spellStart"/>
            <w:r w:rsidRPr="00D13087">
              <w:rPr>
                <w:rFonts w:ascii="Arial" w:hAnsi="Arial" w:cs="Arial"/>
                <w:color w:val="000000"/>
                <w:sz w:val="14"/>
                <w:szCs w:val="14"/>
                <w:lang w:val="en-AU" w:eastAsia="en-AU"/>
              </w:rPr>
              <w:t>Persentase</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Pemanfaatan</w:t>
            </w:r>
            <w:proofErr w:type="spellEnd"/>
            <w:r w:rsidRPr="00D13087">
              <w:rPr>
                <w:rFonts w:ascii="Arial" w:hAnsi="Arial" w:cs="Arial"/>
                <w:color w:val="000000"/>
                <w:sz w:val="14"/>
                <w:szCs w:val="14"/>
                <w:lang w:val="en-AU" w:eastAsia="en-AU"/>
              </w:rPr>
              <w:t xml:space="preserve"> dan </w:t>
            </w:r>
            <w:proofErr w:type="spellStart"/>
            <w:r w:rsidRPr="00D13087">
              <w:rPr>
                <w:rFonts w:ascii="Arial" w:hAnsi="Arial" w:cs="Arial"/>
                <w:color w:val="000000"/>
                <w:sz w:val="14"/>
                <w:szCs w:val="14"/>
                <w:lang w:val="en-AU" w:eastAsia="en-AU"/>
              </w:rPr>
              <w:t>Perlindungan</w:t>
            </w:r>
            <w:proofErr w:type="spellEnd"/>
            <w:r w:rsidRPr="00D13087">
              <w:rPr>
                <w:rFonts w:ascii="Arial" w:hAnsi="Arial" w:cs="Arial"/>
                <w:color w:val="000000"/>
                <w:sz w:val="14"/>
                <w:szCs w:val="14"/>
                <w:lang w:val="en-AU" w:eastAsia="en-AU"/>
              </w:rPr>
              <w:t xml:space="preserve"> HKI</w:t>
            </w:r>
          </w:p>
        </w:tc>
        <w:tc>
          <w:tcPr>
            <w:tcW w:w="1112" w:type="dxa"/>
            <w:gridSpan w:val="2"/>
            <w:tcBorders>
              <w:top w:val="nil"/>
              <w:left w:val="nil"/>
              <w:bottom w:val="single" w:sz="4" w:space="0" w:color="000000"/>
              <w:right w:val="single" w:sz="4" w:space="0" w:color="000000"/>
            </w:tcBorders>
            <w:vAlign w:val="center"/>
            <w:hideMark/>
          </w:tcPr>
          <w:p w14:paraId="32BC1103" w14:textId="11ABEBD0"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w:t>
            </w:r>
          </w:p>
        </w:tc>
        <w:tc>
          <w:tcPr>
            <w:tcW w:w="1190" w:type="dxa"/>
            <w:gridSpan w:val="2"/>
            <w:tcBorders>
              <w:top w:val="nil"/>
              <w:left w:val="nil"/>
              <w:bottom w:val="single" w:sz="4" w:space="0" w:color="000000"/>
              <w:right w:val="single" w:sz="4" w:space="0" w:color="000000"/>
            </w:tcBorders>
            <w:vAlign w:val="center"/>
            <w:hideMark/>
          </w:tcPr>
          <w:p w14:paraId="73E56E89" w14:textId="20D77D2F"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19.875.000</w:t>
            </w:r>
          </w:p>
        </w:tc>
        <w:tc>
          <w:tcPr>
            <w:tcW w:w="1148" w:type="dxa"/>
            <w:gridSpan w:val="2"/>
            <w:tcBorders>
              <w:top w:val="nil"/>
              <w:left w:val="nil"/>
              <w:bottom w:val="single" w:sz="4" w:space="0" w:color="000000"/>
              <w:right w:val="single" w:sz="4" w:space="0" w:color="000000"/>
            </w:tcBorders>
            <w:vAlign w:val="center"/>
            <w:hideMark/>
          </w:tcPr>
          <w:p w14:paraId="43CE84CA" w14:textId="04A58AC2"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w:t>
            </w:r>
          </w:p>
        </w:tc>
        <w:tc>
          <w:tcPr>
            <w:tcW w:w="1112" w:type="dxa"/>
            <w:gridSpan w:val="2"/>
            <w:tcBorders>
              <w:top w:val="nil"/>
              <w:left w:val="nil"/>
              <w:bottom w:val="single" w:sz="4" w:space="0" w:color="000000"/>
              <w:right w:val="single" w:sz="4" w:space="0" w:color="000000"/>
            </w:tcBorders>
            <w:vAlign w:val="center"/>
            <w:hideMark/>
          </w:tcPr>
          <w:p w14:paraId="64C91F82" w14:textId="7FFB875C"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130.400.000</w:t>
            </w:r>
          </w:p>
        </w:tc>
        <w:tc>
          <w:tcPr>
            <w:tcW w:w="1144" w:type="dxa"/>
            <w:gridSpan w:val="2"/>
            <w:tcBorders>
              <w:top w:val="nil"/>
              <w:left w:val="nil"/>
              <w:bottom w:val="single" w:sz="4" w:space="0" w:color="000000"/>
              <w:right w:val="single" w:sz="4" w:space="0" w:color="000000"/>
            </w:tcBorders>
            <w:shd w:val="clear" w:color="000000" w:fill="FFFFFF"/>
            <w:vAlign w:val="center"/>
            <w:hideMark/>
          </w:tcPr>
          <w:p w14:paraId="12CAAE2C" w14:textId="5622CCC4"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w:t>
            </w:r>
          </w:p>
        </w:tc>
        <w:tc>
          <w:tcPr>
            <w:tcW w:w="1190" w:type="dxa"/>
            <w:gridSpan w:val="2"/>
            <w:tcBorders>
              <w:top w:val="nil"/>
              <w:left w:val="nil"/>
              <w:bottom w:val="single" w:sz="4" w:space="0" w:color="000000"/>
              <w:right w:val="single" w:sz="4" w:space="0" w:color="000000"/>
            </w:tcBorders>
            <w:vAlign w:val="center"/>
            <w:hideMark/>
          </w:tcPr>
          <w:p w14:paraId="04888FB3" w14:textId="4733315A"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19.875.000</w:t>
            </w:r>
          </w:p>
        </w:tc>
        <w:tc>
          <w:tcPr>
            <w:tcW w:w="1112" w:type="dxa"/>
            <w:gridSpan w:val="2"/>
            <w:tcBorders>
              <w:top w:val="nil"/>
              <w:left w:val="nil"/>
              <w:bottom w:val="single" w:sz="4" w:space="0" w:color="000000"/>
              <w:right w:val="single" w:sz="4" w:space="0" w:color="000000"/>
            </w:tcBorders>
            <w:vAlign w:val="center"/>
            <w:hideMark/>
          </w:tcPr>
          <w:p w14:paraId="05FD84F9" w14:textId="1FBDBA75"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w:t>
            </w:r>
          </w:p>
        </w:tc>
        <w:tc>
          <w:tcPr>
            <w:tcW w:w="1125" w:type="dxa"/>
            <w:gridSpan w:val="2"/>
            <w:tcBorders>
              <w:top w:val="nil"/>
              <w:left w:val="nil"/>
              <w:bottom w:val="single" w:sz="4" w:space="0" w:color="000000"/>
              <w:right w:val="single" w:sz="4" w:space="0" w:color="000000"/>
            </w:tcBorders>
            <w:vAlign w:val="center"/>
            <w:hideMark/>
          </w:tcPr>
          <w:p w14:paraId="69E2E7BF" w14:textId="3A6637BF"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130.400.000</w:t>
            </w:r>
          </w:p>
        </w:tc>
        <w:tc>
          <w:tcPr>
            <w:tcW w:w="575" w:type="dxa"/>
            <w:tcBorders>
              <w:top w:val="nil"/>
              <w:left w:val="nil"/>
              <w:bottom w:val="single" w:sz="4" w:space="0" w:color="auto"/>
              <w:right w:val="single" w:sz="4" w:space="0" w:color="auto"/>
            </w:tcBorders>
            <w:vAlign w:val="center"/>
            <w:hideMark/>
          </w:tcPr>
          <w:p w14:paraId="40E1796E"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0%</w:t>
            </w:r>
          </w:p>
        </w:tc>
        <w:tc>
          <w:tcPr>
            <w:tcW w:w="575" w:type="dxa"/>
            <w:tcBorders>
              <w:top w:val="nil"/>
              <w:left w:val="nil"/>
              <w:bottom w:val="single" w:sz="4" w:space="0" w:color="auto"/>
              <w:right w:val="single" w:sz="4" w:space="0" w:color="auto"/>
            </w:tcBorders>
            <w:vAlign w:val="center"/>
            <w:hideMark/>
          </w:tcPr>
          <w:p w14:paraId="24FC5225"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100%</w:t>
            </w:r>
          </w:p>
        </w:tc>
        <w:tc>
          <w:tcPr>
            <w:tcW w:w="575" w:type="dxa"/>
            <w:tcBorders>
              <w:top w:val="nil"/>
              <w:left w:val="nil"/>
              <w:bottom w:val="single" w:sz="4" w:space="0" w:color="auto"/>
              <w:right w:val="single" w:sz="4" w:space="0" w:color="auto"/>
            </w:tcBorders>
            <w:vAlign w:val="center"/>
            <w:hideMark/>
          </w:tcPr>
          <w:p w14:paraId="7EE81F78"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0%</w:t>
            </w:r>
          </w:p>
        </w:tc>
        <w:tc>
          <w:tcPr>
            <w:tcW w:w="575" w:type="dxa"/>
            <w:tcBorders>
              <w:top w:val="nil"/>
              <w:left w:val="nil"/>
              <w:bottom w:val="single" w:sz="4" w:space="0" w:color="auto"/>
              <w:right w:val="single" w:sz="4" w:space="0" w:color="auto"/>
            </w:tcBorders>
            <w:vAlign w:val="center"/>
            <w:hideMark/>
          </w:tcPr>
          <w:p w14:paraId="2A0C2A1E"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100%</w:t>
            </w:r>
          </w:p>
        </w:tc>
        <w:tc>
          <w:tcPr>
            <w:tcW w:w="872" w:type="dxa"/>
            <w:tcBorders>
              <w:top w:val="nil"/>
              <w:left w:val="nil"/>
              <w:bottom w:val="single" w:sz="4" w:space="0" w:color="auto"/>
              <w:right w:val="single" w:sz="4" w:space="0" w:color="auto"/>
            </w:tcBorders>
            <w:noWrap/>
            <w:vAlign w:val="center"/>
            <w:hideMark/>
          </w:tcPr>
          <w:p w14:paraId="2FB88D8D"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87,21%</w:t>
            </w:r>
          </w:p>
        </w:tc>
        <w:tc>
          <w:tcPr>
            <w:tcW w:w="677" w:type="dxa"/>
            <w:tcBorders>
              <w:top w:val="nil"/>
              <w:left w:val="nil"/>
              <w:bottom w:val="single" w:sz="4" w:space="0" w:color="auto"/>
              <w:right w:val="single" w:sz="4" w:space="0" w:color="auto"/>
            </w:tcBorders>
            <w:noWrap/>
            <w:vAlign w:val="center"/>
            <w:hideMark/>
          </w:tcPr>
          <w:p w14:paraId="561B2D18"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87,21%</w:t>
            </w:r>
          </w:p>
        </w:tc>
      </w:tr>
      <w:tr w:rsidR="00D13087" w:rsidRPr="00D13087" w14:paraId="2F8305D3" w14:textId="77777777" w:rsidTr="006E0AEB">
        <w:trPr>
          <w:trHeight w:val="920"/>
        </w:trPr>
        <w:tc>
          <w:tcPr>
            <w:tcW w:w="411" w:type="dxa"/>
            <w:tcBorders>
              <w:top w:val="nil"/>
              <w:left w:val="single" w:sz="4" w:space="0" w:color="auto"/>
              <w:bottom w:val="single" w:sz="4" w:space="0" w:color="auto"/>
              <w:right w:val="single" w:sz="4" w:space="0" w:color="auto"/>
            </w:tcBorders>
            <w:vAlign w:val="center"/>
            <w:hideMark/>
          </w:tcPr>
          <w:p w14:paraId="1EFBC59B"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 xml:space="preserve">2.4 </w:t>
            </w:r>
          </w:p>
        </w:tc>
        <w:tc>
          <w:tcPr>
            <w:tcW w:w="2142" w:type="dxa"/>
            <w:tcBorders>
              <w:top w:val="nil"/>
              <w:left w:val="nil"/>
              <w:bottom w:val="single" w:sz="4" w:space="0" w:color="auto"/>
              <w:right w:val="single" w:sz="4" w:space="0" w:color="auto"/>
            </w:tcBorders>
            <w:vAlign w:val="center"/>
            <w:hideMark/>
          </w:tcPr>
          <w:p w14:paraId="3BD89D0E" w14:textId="77777777" w:rsidR="00D13087" w:rsidRPr="00D13087" w:rsidRDefault="00D13087" w:rsidP="00D13087">
            <w:pPr>
              <w:rPr>
                <w:rFonts w:ascii="Arial" w:hAnsi="Arial" w:cs="Arial"/>
                <w:color w:val="000000"/>
                <w:sz w:val="14"/>
                <w:szCs w:val="14"/>
                <w:lang w:val="en-AU" w:eastAsia="en-AU"/>
              </w:rPr>
            </w:pPr>
            <w:r w:rsidRPr="00D13087">
              <w:rPr>
                <w:rFonts w:ascii="Arial" w:hAnsi="Arial" w:cs="Arial"/>
                <w:color w:val="000000"/>
                <w:sz w:val="14"/>
                <w:szCs w:val="14"/>
                <w:lang w:val="en-AU" w:eastAsia="en-AU"/>
              </w:rPr>
              <w:t xml:space="preserve">Program </w:t>
            </w:r>
            <w:proofErr w:type="spellStart"/>
            <w:r w:rsidRPr="00D13087">
              <w:rPr>
                <w:rFonts w:ascii="Arial" w:hAnsi="Arial" w:cs="Arial"/>
                <w:color w:val="000000"/>
                <w:sz w:val="14"/>
                <w:szCs w:val="14"/>
                <w:lang w:val="en-AU" w:eastAsia="en-AU"/>
              </w:rPr>
              <w:t>pengembangan</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sumber</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daya</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pariwisata</w:t>
            </w:r>
            <w:proofErr w:type="spellEnd"/>
            <w:r w:rsidRPr="00D13087">
              <w:rPr>
                <w:rFonts w:ascii="Arial" w:hAnsi="Arial" w:cs="Arial"/>
                <w:color w:val="000000"/>
                <w:sz w:val="14"/>
                <w:szCs w:val="14"/>
                <w:lang w:val="en-AU" w:eastAsia="en-AU"/>
              </w:rPr>
              <w:t xml:space="preserve"> dan </w:t>
            </w:r>
            <w:proofErr w:type="spellStart"/>
            <w:r w:rsidRPr="00D13087">
              <w:rPr>
                <w:rFonts w:ascii="Arial" w:hAnsi="Arial" w:cs="Arial"/>
                <w:color w:val="000000"/>
                <w:sz w:val="14"/>
                <w:szCs w:val="14"/>
                <w:lang w:val="en-AU" w:eastAsia="en-AU"/>
              </w:rPr>
              <w:t>ekonomi</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kreatif</w:t>
            </w:r>
            <w:proofErr w:type="spellEnd"/>
          </w:p>
        </w:tc>
        <w:tc>
          <w:tcPr>
            <w:tcW w:w="1618" w:type="dxa"/>
            <w:tcBorders>
              <w:top w:val="nil"/>
              <w:left w:val="nil"/>
              <w:bottom w:val="single" w:sz="4" w:space="0" w:color="auto"/>
              <w:right w:val="single" w:sz="4" w:space="0" w:color="auto"/>
            </w:tcBorders>
            <w:vAlign w:val="center"/>
            <w:hideMark/>
          </w:tcPr>
          <w:p w14:paraId="000E0273" w14:textId="77777777" w:rsidR="00D13087" w:rsidRPr="00D13087" w:rsidRDefault="00D13087" w:rsidP="00D13087">
            <w:pPr>
              <w:rPr>
                <w:rFonts w:ascii="Arial" w:hAnsi="Arial" w:cs="Arial"/>
                <w:color w:val="000000"/>
                <w:sz w:val="14"/>
                <w:szCs w:val="14"/>
                <w:lang w:val="en-AU" w:eastAsia="en-AU"/>
              </w:rPr>
            </w:pPr>
            <w:proofErr w:type="spellStart"/>
            <w:r w:rsidRPr="00D13087">
              <w:rPr>
                <w:rFonts w:ascii="Arial" w:hAnsi="Arial" w:cs="Arial"/>
                <w:color w:val="000000"/>
                <w:sz w:val="14"/>
                <w:szCs w:val="14"/>
                <w:lang w:val="en-AU" w:eastAsia="en-AU"/>
              </w:rPr>
              <w:t>Pertumbuhan</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pelaku</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ekonomi</w:t>
            </w:r>
            <w:proofErr w:type="spellEnd"/>
            <w:r w:rsidRPr="00D13087">
              <w:rPr>
                <w:rFonts w:ascii="Arial" w:hAnsi="Arial" w:cs="Arial"/>
                <w:color w:val="000000"/>
                <w:sz w:val="14"/>
                <w:szCs w:val="14"/>
                <w:lang w:val="en-AU" w:eastAsia="en-AU"/>
              </w:rPr>
              <w:t xml:space="preserve"> </w:t>
            </w:r>
            <w:proofErr w:type="spellStart"/>
            <w:r w:rsidRPr="00D13087">
              <w:rPr>
                <w:rFonts w:ascii="Arial" w:hAnsi="Arial" w:cs="Arial"/>
                <w:color w:val="000000"/>
                <w:sz w:val="14"/>
                <w:szCs w:val="14"/>
                <w:lang w:val="en-AU" w:eastAsia="en-AU"/>
              </w:rPr>
              <w:t>kreatif</w:t>
            </w:r>
            <w:proofErr w:type="spellEnd"/>
          </w:p>
        </w:tc>
        <w:tc>
          <w:tcPr>
            <w:tcW w:w="1112" w:type="dxa"/>
            <w:gridSpan w:val="2"/>
            <w:tcBorders>
              <w:top w:val="nil"/>
              <w:left w:val="nil"/>
              <w:bottom w:val="single" w:sz="4" w:space="0" w:color="000000"/>
              <w:right w:val="single" w:sz="4" w:space="0" w:color="000000"/>
            </w:tcBorders>
            <w:vAlign w:val="center"/>
            <w:hideMark/>
          </w:tcPr>
          <w:p w14:paraId="34809985" w14:textId="7B20E4EE"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68.985.831</w:t>
            </w:r>
          </w:p>
        </w:tc>
        <w:tc>
          <w:tcPr>
            <w:tcW w:w="1190" w:type="dxa"/>
            <w:gridSpan w:val="2"/>
            <w:tcBorders>
              <w:top w:val="nil"/>
              <w:left w:val="nil"/>
              <w:bottom w:val="single" w:sz="4" w:space="0" w:color="000000"/>
              <w:right w:val="single" w:sz="4" w:space="0" w:color="000000"/>
            </w:tcBorders>
            <w:vAlign w:val="center"/>
            <w:hideMark/>
          </w:tcPr>
          <w:p w14:paraId="448E4F72" w14:textId="434033A6"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189.820.385</w:t>
            </w:r>
          </w:p>
        </w:tc>
        <w:tc>
          <w:tcPr>
            <w:tcW w:w="1148" w:type="dxa"/>
            <w:gridSpan w:val="2"/>
            <w:tcBorders>
              <w:top w:val="nil"/>
              <w:left w:val="nil"/>
              <w:bottom w:val="single" w:sz="4" w:space="0" w:color="000000"/>
              <w:right w:val="single" w:sz="4" w:space="0" w:color="000000"/>
            </w:tcBorders>
            <w:vAlign w:val="center"/>
            <w:hideMark/>
          </w:tcPr>
          <w:p w14:paraId="228A9E82" w14:textId="4EBD3948"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111.030.960</w:t>
            </w:r>
          </w:p>
        </w:tc>
        <w:tc>
          <w:tcPr>
            <w:tcW w:w="1112" w:type="dxa"/>
            <w:gridSpan w:val="2"/>
            <w:tcBorders>
              <w:top w:val="nil"/>
              <w:left w:val="nil"/>
              <w:bottom w:val="single" w:sz="4" w:space="0" w:color="000000"/>
              <w:right w:val="single" w:sz="4" w:space="0" w:color="000000"/>
            </w:tcBorders>
            <w:vAlign w:val="center"/>
            <w:hideMark/>
          </w:tcPr>
          <w:p w14:paraId="3AEFAFC1" w14:textId="00ECE876"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146.460.200</w:t>
            </w:r>
          </w:p>
        </w:tc>
        <w:tc>
          <w:tcPr>
            <w:tcW w:w="1144" w:type="dxa"/>
            <w:gridSpan w:val="2"/>
            <w:tcBorders>
              <w:top w:val="nil"/>
              <w:left w:val="nil"/>
              <w:bottom w:val="single" w:sz="4" w:space="0" w:color="000000"/>
              <w:right w:val="single" w:sz="4" w:space="0" w:color="000000"/>
            </w:tcBorders>
            <w:shd w:val="clear" w:color="000000" w:fill="FFFFFF"/>
            <w:vAlign w:val="center"/>
            <w:hideMark/>
          </w:tcPr>
          <w:p w14:paraId="18364061" w14:textId="2F9273CF"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68.985.831</w:t>
            </w:r>
          </w:p>
        </w:tc>
        <w:tc>
          <w:tcPr>
            <w:tcW w:w="1190" w:type="dxa"/>
            <w:gridSpan w:val="2"/>
            <w:tcBorders>
              <w:top w:val="nil"/>
              <w:left w:val="nil"/>
              <w:bottom w:val="single" w:sz="4" w:space="0" w:color="000000"/>
              <w:right w:val="single" w:sz="4" w:space="0" w:color="000000"/>
            </w:tcBorders>
            <w:vAlign w:val="center"/>
            <w:hideMark/>
          </w:tcPr>
          <w:p w14:paraId="745084BA" w14:textId="4159621F"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183.820.385</w:t>
            </w:r>
          </w:p>
        </w:tc>
        <w:tc>
          <w:tcPr>
            <w:tcW w:w="1112" w:type="dxa"/>
            <w:gridSpan w:val="2"/>
            <w:tcBorders>
              <w:top w:val="nil"/>
              <w:left w:val="nil"/>
              <w:bottom w:val="single" w:sz="4" w:space="0" w:color="000000"/>
              <w:right w:val="single" w:sz="4" w:space="0" w:color="000000"/>
            </w:tcBorders>
            <w:vAlign w:val="center"/>
            <w:hideMark/>
          </w:tcPr>
          <w:p w14:paraId="5000DC50" w14:textId="747BB441"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111.030.960</w:t>
            </w:r>
          </w:p>
        </w:tc>
        <w:tc>
          <w:tcPr>
            <w:tcW w:w="1125" w:type="dxa"/>
            <w:gridSpan w:val="2"/>
            <w:tcBorders>
              <w:top w:val="nil"/>
              <w:left w:val="nil"/>
              <w:bottom w:val="single" w:sz="4" w:space="0" w:color="000000"/>
              <w:right w:val="single" w:sz="4" w:space="0" w:color="000000"/>
            </w:tcBorders>
            <w:vAlign w:val="center"/>
            <w:hideMark/>
          </w:tcPr>
          <w:p w14:paraId="4C10D5EF" w14:textId="640BC881" w:rsidR="00D13087" w:rsidRPr="00D13087" w:rsidRDefault="00D13087" w:rsidP="006E0AEB">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145.660.200</w:t>
            </w:r>
          </w:p>
        </w:tc>
        <w:tc>
          <w:tcPr>
            <w:tcW w:w="575" w:type="dxa"/>
            <w:tcBorders>
              <w:top w:val="nil"/>
              <w:left w:val="nil"/>
              <w:bottom w:val="single" w:sz="4" w:space="0" w:color="auto"/>
              <w:right w:val="single" w:sz="4" w:space="0" w:color="auto"/>
            </w:tcBorders>
            <w:vAlign w:val="center"/>
            <w:hideMark/>
          </w:tcPr>
          <w:p w14:paraId="3CEC08BE"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100%</w:t>
            </w:r>
          </w:p>
        </w:tc>
        <w:tc>
          <w:tcPr>
            <w:tcW w:w="575" w:type="dxa"/>
            <w:tcBorders>
              <w:top w:val="nil"/>
              <w:left w:val="nil"/>
              <w:bottom w:val="single" w:sz="4" w:space="0" w:color="auto"/>
              <w:right w:val="single" w:sz="4" w:space="0" w:color="auto"/>
            </w:tcBorders>
            <w:vAlign w:val="center"/>
            <w:hideMark/>
          </w:tcPr>
          <w:p w14:paraId="46182F79"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97%</w:t>
            </w:r>
          </w:p>
        </w:tc>
        <w:tc>
          <w:tcPr>
            <w:tcW w:w="575" w:type="dxa"/>
            <w:tcBorders>
              <w:top w:val="nil"/>
              <w:left w:val="nil"/>
              <w:bottom w:val="single" w:sz="4" w:space="0" w:color="auto"/>
              <w:right w:val="single" w:sz="4" w:space="0" w:color="auto"/>
            </w:tcBorders>
            <w:vAlign w:val="center"/>
            <w:hideMark/>
          </w:tcPr>
          <w:p w14:paraId="28E2159E"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100%</w:t>
            </w:r>
          </w:p>
        </w:tc>
        <w:tc>
          <w:tcPr>
            <w:tcW w:w="575" w:type="dxa"/>
            <w:tcBorders>
              <w:top w:val="nil"/>
              <w:left w:val="nil"/>
              <w:bottom w:val="single" w:sz="4" w:space="0" w:color="auto"/>
              <w:right w:val="single" w:sz="4" w:space="0" w:color="auto"/>
            </w:tcBorders>
            <w:vAlign w:val="center"/>
            <w:hideMark/>
          </w:tcPr>
          <w:p w14:paraId="04640E04"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99%</w:t>
            </w:r>
          </w:p>
        </w:tc>
        <w:tc>
          <w:tcPr>
            <w:tcW w:w="872" w:type="dxa"/>
            <w:tcBorders>
              <w:top w:val="nil"/>
              <w:left w:val="nil"/>
              <w:bottom w:val="single" w:sz="4" w:space="0" w:color="auto"/>
              <w:right w:val="single" w:sz="4" w:space="0" w:color="auto"/>
            </w:tcBorders>
            <w:noWrap/>
            <w:vAlign w:val="center"/>
            <w:hideMark/>
          </w:tcPr>
          <w:p w14:paraId="0D7A6B19"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28,52%</w:t>
            </w:r>
          </w:p>
        </w:tc>
        <w:tc>
          <w:tcPr>
            <w:tcW w:w="677" w:type="dxa"/>
            <w:tcBorders>
              <w:top w:val="nil"/>
              <w:left w:val="nil"/>
              <w:bottom w:val="single" w:sz="4" w:space="0" w:color="auto"/>
              <w:right w:val="single" w:sz="4" w:space="0" w:color="auto"/>
            </w:tcBorders>
            <w:noWrap/>
            <w:vAlign w:val="center"/>
            <w:hideMark/>
          </w:tcPr>
          <w:p w14:paraId="2C6B680A" w14:textId="77777777" w:rsidR="00D13087" w:rsidRPr="00D13087" w:rsidRDefault="00D13087" w:rsidP="00D13087">
            <w:pPr>
              <w:jc w:val="center"/>
              <w:rPr>
                <w:rFonts w:ascii="Arial" w:hAnsi="Arial" w:cs="Arial"/>
                <w:color w:val="000000"/>
                <w:sz w:val="14"/>
                <w:szCs w:val="14"/>
                <w:lang w:val="en-AU" w:eastAsia="en-AU"/>
              </w:rPr>
            </w:pPr>
            <w:r w:rsidRPr="00D13087">
              <w:rPr>
                <w:rFonts w:ascii="Arial" w:hAnsi="Arial" w:cs="Arial"/>
                <w:color w:val="000000"/>
                <w:sz w:val="14"/>
                <w:szCs w:val="14"/>
                <w:lang w:val="en-AU" w:eastAsia="en-AU"/>
              </w:rPr>
              <w:t>28,29%</w:t>
            </w:r>
          </w:p>
        </w:tc>
      </w:tr>
    </w:tbl>
    <w:p w14:paraId="41EDEB85" w14:textId="5CA77436" w:rsidR="00C83B51" w:rsidRPr="003D44E6" w:rsidRDefault="00C83B51" w:rsidP="005524B3">
      <w:pPr>
        <w:spacing w:line="360" w:lineRule="auto"/>
        <w:ind w:left="720" w:right="1" w:hanging="1571"/>
        <w:contextualSpacing/>
        <w:jc w:val="both"/>
        <w:rPr>
          <w:rFonts w:ascii="Bookman Old Style" w:eastAsia="Bookman Old Style" w:hAnsi="Bookman Old Style" w:cs="Bookman Old Style"/>
          <w:sz w:val="24"/>
          <w:szCs w:val="24"/>
          <w:lang w:val="id-ID"/>
        </w:rPr>
        <w:sectPr w:rsidR="00C83B51" w:rsidRPr="003D44E6" w:rsidSect="0060277E">
          <w:headerReference w:type="default" r:id="rId29"/>
          <w:footerReference w:type="default" r:id="rId30"/>
          <w:pgSz w:w="18709" w:h="12189" w:orient="landscape" w:code="10000"/>
          <w:pgMar w:top="567" w:right="1701" w:bottom="567" w:left="1701" w:header="0" w:footer="1106" w:gutter="0"/>
          <w:cols w:space="720"/>
          <w:docGrid w:linePitch="272"/>
        </w:sectPr>
      </w:pPr>
    </w:p>
    <w:p w14:paraId="1F7881AD" w14:textId="77777777" w:rsidR="005C4F83" w:rsidRPr="006B0238" w:rsidRDefault="005C4F83" w:rsidP="006B0238">
      <w:pPr>
        <w:pStyle w:val="ListParagraph"/>
        <w:spacing w:line="360" w:lineRule="auto"/>
        <w:ind w:left="0" w:right="1" w:firstLine="720"/>
        <w:jc w:val="both"/>
        <w:rPr>
          <w:rFonts w:ascii="Bookman Old Style" w:eastAsia="Bookman Old Style" w:hAnsi="Bookman Old Style" w:cs="Bookman Old Style"/>
          <w:sz w:val="24"/>
          <w:szCs w:val="24"/>
          <w:lang w:val="id-ID"/>
        </w:rPr>
      </w:pPr>
      <w:r w:rsidRPr="006B0238">
        <w:rPr>
          <w:rFonts w:ascii="Bookman Old Style" w:eastAsia="Bookman Old Style" w:hAnsi="Bookman Old Style" w:cs="Bookman Old Style"/>
          <w:sz w:val="24"/>
          <w:szCs w:val="24"/>
          <w:lang w:val="id-ID"/>
        </w:rPr>
        <w:lastRenderedPageBreak/>
        <w:t xml:space="preserve">Berdasarkan data pada tabel 2.3 tersebut </w:t>
      </w:r>
      <w:proofErr w:type="spellStart"/>
      <w:r w:rsidRPr="006B0238">
        <w:rPr>
          <w:rFonts w:ascii="Bookman Old Style" w:eastAsia="Bookman Old Style" w:hAnsi="Bookman Old Style" w:cs="Bookman Old Style"/>
          <w:sz w:val="24"/>
          <w:szCs w:val="24"/>
          <w:lang w:val="id-ID"/>
        </w:rPr>
        <w:t>diatas</w:t>
      </w:r>
      <w:proofErr w:type="spellEnd"/>
      <w:r w:rsidRPr="006B0238">
        <w:rPr>
          <w:rFonts w:ascii="Bookman Old Style" w:eastAsia="Bookman Old Style" w:hAnsi="Bookman Old Style" w:cs="Bookman Old Style"/>
          <w:sz w:val="24"/>
          <w:szCs w:val="24"/>
          <w:lang w:val="id-ID"/>
        </w:rPr>
        <w:t xml:space="preserve">, diperoleh informasi bahwa dalam kurung 4 (empat) tahun terakhir, anggaran urusan pemerintahan bidang Kepemudaan dan olahraga mengalami fluktuasi yang cukup signifikan, dengan tingkat realisasi anggaran yang secara umum menunjukkan performa pelaksanaan anggaran yang baik. Selama periode tahun 2021 hingga tahun 2024, alokasi anggaran urusan kepemudaan dan olahraga mengalami peningkatan tajam pada tahun 2022, karena pada tahun ini ada pelaksanaan POPROV, dan selanjutnya diikuti penurunan pada tahun-tahun berikutnya. Meskipun demikian, realisasi anggaran menunjukkan kinerja pelaksanaan yang relatif baik, dengan tingkat rasio realisasi terhadap anggaran yang cukup tinggi, bahkan mencapai  99 % pada tahun 2023. Rata-rata rasio realisasi anggaran selama 4 tahun  mencapai 90,17 %, mencerminkan efektivitas pengelolaan anggaran yang cukup optimal meskipun terdapat tantangan dinamika </w:t>
      </w:r>
      <w:proofErr w:type="spellStart"/>
      <w:r w:rsidRPr="006B0238">
        <w:rPr>
          <w:rFonts w:ascii="Bookman Old Style" w:eastAsia="Bookman Old Style" w:hAnsi="Bookman Old Style" w:cs="Bookman Old Style"/>
          <w:sz w:val="24"/>
          <w:szCs w:val="24"/>
          <w:lang w:val="id-ID"/>
        </w:rPr>
        <w:t>fisikal</w:t>
      </w:r>
      <w:proofErr w:type="spellEnd"/>
      <w:r w:rsidRPr="006B0238">
        <w:rPr>
          <w:rFonts w:ascii="Bookman Old Style" w:eastAsia="Bookman Old Style" w:hAnsi="Bookman Old Style" w:cs="Bookman Old Style"/>
          <w:sz w:val="24"/>
          <w:szCs w:val="24"/>
          <w:lang w:val="id-ID"/>
        </w:rPr>
        <w:t xml:space="preserve"> tahunan. Namun demikian, perlu </w:t>
      </w:r>
      <w:proofErr w:type="spellStart"/>
      <w:r w:rsidRPr="006B0238">
        <w:rPr>
          <w:rFonts w:ascii="Bookman Old Style" w:eastAsia="Bookman Old Style" w:hAnsi="Bookman Old Style" w:cs="Bookman Old Style"/>
          <w:sz w:val="24"/>
          <w:szCs w:val="24"/>
          <w:lang w:val="id-ID"/>
        </w:rPr>
        <w:t>menjdai</w:t>
      </w:r>
      <w:proofErr w:type="spellEnd"/>
      <w:r w:rsidRPr="006B0238">
        <w:rPr>
          <w:rFonts w:ascii="Bookman Old Style" w:eastAsia="Bookman Old Style" w:hAnsi="Bookman Old Style" w:cs="Bookman Old Style"/>
          <w:sz w:val="24"/>
          <w:szCs w:val="24"/>
          <w:lang w:val="id-ID"/>
        </w:rPr>
        <w:t xml:space="preserve"> perhatian bahwa pada tahun 2024 terjadi penurunan rasio realisasi menjadi 96 %, yang dapat menjadi indikator perlunya perbaikan pada sisi perencanaan maupun pelaksanaan program dan kegiatan dibidang kepemudaan dan olahraga.</w:t>
      </w:r>
    </w:p>
    <w:p w14:paraId="6D138616" w14:textId="1ED441B8" w:rsidR="005C4F83" w:rsidRPr="006B0238" w:rsidRDefault="005C4F83" w:rsidP="006B0238">
      <w:pPr>
        <w:spacing w:line="360" w:lineRule="auto"/>
        <w:ind w:right="1" w:firstLine="600"/>
        <w:jc w:val="both"/>
        <w:rPr>
          <w:rFonts w:ascii="Bookman Old Style" w:eastAsia="Bookman Old Style" w:hAnsi="Bookman Old Style" w:cs="Bookman Old Style"/>
          <w:sz w:val="24"/>
          <w:szCs w:val="24"/>
          <w:lang w:val="id-ID"/>
        </w:rPr>
      </w:pPr>
      <w:r w:rsidRPr="006B0238">
        <w:rPr>
          <w:rFonts w:ascii="Bookman Old Style" w:eastAsia="Bookman Old Style" w:hAnsi="Bookman Old Style" w:cs="Bookman Old Style"/>
          <w:sz w:val="24"/>
          <w:szCs w:val="24"/>
          <w:lang w:val="id-ID"/>
        </w:rPr>
        <w:t xml:space="preserve">Urusan pemerintahan bidang pariwisata dan ekonomi kreatif, dalam kurung waktu  tahun 2021 hingga tahun 2024 menunjukkan tren fluktuatif, dengan penurunan signifikan pada tahun 2022 dan tahun 2023, dengan sedikit kenaikan pada tahun 2024. Jika diukur tingkat realisasi anggaran tiap tahunnya secara umum tergolong tinggi, namun dilihat dari struktur besaran anggaran masih jauh mencapai </w:t>
      </w:r>
      <w:proofErr w:type="spellStart"/>
      <w:r w:rsidRPr="006B0238">
        <w:rPr>
          <w:rFonts w:ascii="Bookman Old Style" w:eastAsia="Bookman Old Style" w:hAnsi="Bookman Old Style" w:cs="Bookman Old Style"/>
          <w:sz w:val="24"/>
          <w:szCs w:val="24"/>
          <w:lang w:val="id-ID"/>
        </w:rPr>
        <w:t>keterpenuhan</w:t>
      </w:r>
      <w:proofErr w:type="spellEnd"/>
      <w:r w:rsidRPr="006B0238">
        <w:rPr>
          <w:rFonts w:ascii="Bookman Old Style" w:eastAsia="Bookman Old Style" w:hAnsi="Bookman Old Style" w:cs="Bookman Old Style"/>
          <w:sz w:val="24"/>
          <w:szCs w:val="24"/>
          <w:lang w:val="id-ID"/>
        </w:rPr>
        <w:t>, sesuai kebutuh</w:t>
      </w:r>
      <w:r w:rsidR="00281817">
        <w:rPr>
          <w:rFonts w:ascii="Bookman Old Style" w:eastAsia="Bookman Old Style" w:hAnsi="Bookman Old Style" w:cs="Bookman Old Style"/>
          <w:sz w:val="24"/>
          <w:szCs w:val="24"/>
          <w:lang w:val="id-ID"/>
        </w:rPr>
        <w:t>a</w:t>
      </w:r>
      <w:r w:rsidRPr="006B0238">
        <w:rPr>
          <w:rFonts w:ascii="Bookman Old Style" w:eastAsia="Bookman Old Style" w:hAnsi="Bookman Old Style" w:cs="Bookman Old Style"/>
          <w:sz w:val="24"/>
          <w:szCs w:val="24"/>
          <w:lang w:val="id-ID"/>
        </w:rPr>
        <w:t>n anggaran pemba</w:t>
      </w:r>
      <w:r w:rsidR="00281817">
        <w:rPr>
          <w:rFonts w:ascii="Bookman Old Style" w:eastAsia="Bookman Old Style" w:hAnsi="Bookman Old Style" w:cs="Bookman Old Style"/>
          <w:sz w:val="24"/>
          <w:szCs w:val="24"/>
          <w:lang w:val="id-ID"/>
        </w:rPr>
        <w:t>ng</w:t>
      </w:r>
      <w:r w:rsidRPr="006B0238">
        <w:rPr>
          <w:rFonts w:ascii="Bookman Old Style" w:eastAsia="Bookman Old Style" w:hAnsi="Bookman Old Style" w:cs="Bookman Old Style"/>
          <w:sz w:val="24"/>
          <w:szCs w:val="24"/>
          <w:lang w:val="id-ID"/>
        </w:rPr>
        <w:t xml:space="preserve">unan sektor pariwisata, sehingga masih tergolong rendah, </w:t>
      </w:r>
      <w:proofErr w:type="spellStart"/>
      <w:r w:rsidRPr="006B0238">
        <w:rPr>
          <w:rFonts w:ascii="Bookman Old Style" w:eastAsia="Bookman Old Style" w:hAnsi="Bookman Old Style" w:cs="Bookman Old Style"/>
          <w:sz w:val="24"/>
          <w:szCs w:val="24"/>
          <w:lang w:val="id-ID"/>
        </w:rPr>
        <w:t>menujukkan</w:t>
      </w:r>
      <w:proofErr w:type="spellEnd"/>
      <w:r w:rsidRPr="006B0238">
        <w:rPr>
          <w:rFonts w:ascii="Bookman Old Style" w:eastAsia="Bookman Old Style" w:hAnsi="Bookman Old Style" w:cs="Bookman Old Style"/>
          <w:sz w:val="24"/>
          <w:szCs w:val="24"/>
          <w:lang w:val="id-ID"/>
        </w:rPr>
        <w:t xml:space="preserve"> efektivit</w:t>
      </w:r>
      <w:r w:rsidR="00281817">
        <w:rPr>
          <w:rFonts w:ascii="Bookman Old Style" w:eastAsia="Bookman Old Style" w:hAnsi="Bookman Old Style" w:cs="Bookman Old Style"/>
          <w:sz w:val="24"/>
          <w:szCs w:val="24"/>
          <w:lang w:val="id-ID"/>
        </w:rPr>
        <w:t>a</w:t>
      </w:r>
      <w:r w:rsidRPr="006B0238">
        <w:rPr>
          <w:rFonts w:ascii="Bookman Old Style" w:eastAsia="Bookman Old Style" w:hAnsi="Bookman Old Style" w:cs="Bookman Old Style"/>
          <w:sz w:val="24"/>
          <w:szCs w:val="24"/>
          <w:lang w:val="id-ID"/>
        </w:rPr>
        <w:t xml:space="preserve">s  pelaksanaan program-program, </w:t>
      </w:r>
      <w:proofErr w:type="spellStart"/>
      <w:r w:rsidRPr="006B0238">
        <w:rPr>
          <w:rFonts w:ascii="Bookman Old Style" w:eastAsia="Bookman Old Style" w:hAnsi="Bookman Old Style" w:cs="Bookman Old Style"/>
          <w:sz w:val="24"/>
          <w:szCs w:val="24"/>
          <w:lang w:val="id-ID"/>
        </w:rPr>
        <w:t>khusunya</w:t>
      </w:r>
      <w:proofErr w:type="spellEnd"/>
      <w:r w:rsidRPr="006B0238">
        <w:rPr>
          <w:rFonts w:ascii="Bookman Old Style" w:eastAsia="Bookman Old Style" w:hAnsi="Bookman Old Style" w:cs="Bookman Old Style"/>
          <w:sz w:val="24"/>
          <w:szCs w:val="24"/>
          <w:lang w:val="id-ID"/>
        </w:rPr>
        <w:t xml:space="preserve"> prioritas di sektor pariwisata.</w:t>
      </w:r>
    </w:p>
    <w:p w14:paraId="210BFBB2" w14:textId="5A6C5657" w:rsidR="005C4F83" w:rsidRPr="006B0238" w:rsidRDefault="005C4F83" w:rsidP="006B0238">
      <w:pPr>
        <w:spacing w:line="360" w:lineRule="auto"/>
        <w:ind w:right="1" w:firstLine="567"/>
        <w:jc w:val="both"/>
        <w:rPr>
          <w:rFonts w:ascii="Bookman Old Style" w:eastAsia="Bookman Old Style" w:hAnsi="Bookman Old Style" w:cs="Bookman Old Style"/>
          <w:sz w:val="24"/>
          <w:szCs w:val="24"/>
          <w:lang w:val="id-ID"/>
        </w:rPr>
      </w:pPr>
      <w:r w:rsidRPr="006B0238">
        <w:rPr>
          <w:rFonts w:ascii="Bookman Old Style" w:eastAsia="Bookman Old Style" w:hAnsi="Bookman Old Style" w:cs="Bookman Old Style"/>
          <w:sz w:val="24"/>
          <w:szCs w:val="24"/>
          <w:lang w:val="id-ID"/>
        </w:rPr>
        <w:t xml:space="preserve">Anggaran urusan pemerintahan bidang pariwisata dan ekonomi kreatif selama periode tahun 2021 – 2024 mengalami tren penurunan, dengan rata-rata penurunan anggaran sekitar 24.83 %. Demikian pula pada sisi realisasi, mengalami rata-rata penurunan sebesar 23, 67 % </w:t>
      </w:r>
      <w:proofErr w:type="spellStart"/>
      <w:r w:rsidRPr="006B0238">
        <w:rPr>
          <w:rFonts w:ascii="Bookman Old Style" w:eastAsia="Bookman Old Style" w:hAnsi="Bookman Old Style" w:cs="Bookman Old Style"/>
          <w:sz w:val="24"/>
          <w:szCs w:val="24"/>
          <w:lang w:val="id-ID"/>
        </w:rPr>
        <w:t>pertahun</w:t>
      </w:r>
      <w:proofErr w:type="spellEnd"/>
      <w:r w:rsidRPr="006B0238">
        <w:rPr>
          <w:rFonts w:ascii="Bookman Old Style" w:eastAsia="Bookman Old Style" w:hAnsi="Bookman Old Style" w:cs="Bookman Old Style"/>
          <w:sz w:val="24"/>
          <w:szCs w:val="24"/>
          <w:lang w:val="id-ID"/>
        </w:rPr>
        <w:t xml:space="preserve">. Penurunan ini mencerminkan kebijakan </w:t>
      </w:r>
      <w:proofErr w:type="spellStart"/>
      <w:r w:rsidRPr="006B0238">
        <w:rPr>
          <w:rFonts w:ascii="Bookman Old Style" w:eastAsia="Bookman Old Style" w:hAnsi="Bookman Old Style" w:cs="Bookman Old Style"/>
          <w:sz w:val="24"/>
          <w:szCs w:val="24"/>
          <w:lang w:val="id-ID"/>
        </w:rPr>
        <w:t>fisikal</w:t>
      </w:r>
      <w:proofErr w:type="spellEnd"/>
      <w:r w:rsidRPr="006B0238">
        <w:rPr>
          <w:rFonts w:ascii="Bookman Old Style" w:eastAsia="Bookman Old Style" w:hAnsi="Bookman Old Style" w:cs="Bookman Old Style"/>
          <w:sz w:val="24"/>
          <w:szCs w:val="24"/>
          <w:lang w:val="id-ID"/>
        </w:rPr>
        <w:t xml:space="preserve"> daerah yang belum optimal menjadi prioritas penganggaran di sektor pariwisata. </w:t>
      </w:r>
      <w:r w:rsidRPr="006B0238">
        <w:rPr>
          <w:rFonts w:ascii="Bookman Old Style" w:eastAsia="Bookman Old Style" w:hAnsi="Bookman Old Style" w:cs="Bookman Old Style"/>
          <w:sz w:val="24"/>
          <w:szCs w:val="24"/>
          <w:lang w:val="id-ID"/>
        </w:rPr>
        <w:lastRenderedPageBreak/>
        <w:t xml:space="preserve">Namun demikian, meskipun anggaran mengalami penurunan dari tahun </w:t>
      </w:r>
      <w:proofErr w:type="spellStart"/>
      <w:r w:rsidRPr="006B0238">
        <w:rPr>
          <w:rFonts w:ascii="Bookman Old Style" w:eastAsia="Bookman Old Style" w:hAnsi="Bookman Old Style" w:cs="Bookman Old Style"/>
          <w:sz w:val="24"/>
          <w:szCs w:val="24"/>
          <w:lang w:val="id-ID"/>
        </w:rPr>
        <w:t>ketahun</w:t>
      </w:r>
      <w:proofErr w:type="spellEnd"/>
      <w:r w:rsidRPr="006B0238">
        <w:rPr>
          <w:rFonts w:ascii="Bookman Old Style" w:eastAsia="Bookman Old Style" w:hAnsi="Bookman Old Style" w:cs="Bookman Old Style"/>
          <w:sz w:val="24"/>
          <w:szCs w:val="24"/>
          <w:lang w:val="id-ID"/>
        </w:rPr>
        <w:t xml:space="preserve">, tingkat </w:t>
      </w:r>
      <w:proofErr w:type="spellStart"/>
      <w:r w:rsidRPr="006B0238">
        <w:rPr>
          <w:rFonts w:ascii="Bookman Old Style" w:eastAsia="Bookman Old Style" w:hAnsi="Bookman Old Style" w:cs="Bookman Old Style"/>
          <w:sz w:val="24"/>
          <w:szCs w:val="24"/>
          <w:lang w:val="id-ID"/>
        </w:rPr>
        <w:t>efektiviats</w:t>
      </w:r>
      <w:proofErr w:type="spellEnd"/>
      <w:r w:rsidRPr="006B0238">
        <w:rPr>
          <w:rFonts w:ascii="Bookman Old Style" w:eastAsia="Bookman Old Style" w:hAnsi="Bookman Old Style" w:cs="Bookman Old Style"/>
          <w:sz w:val="24"/>
          <w:szCs w:val="24"/>
          <w:lang w:val="id-ID"/>
        </w:rPr>
        <w:t xml:space="preserve"> pelaksanaan program terjaga dengan baik, sebagaimana terlihat dari tingginya rasio realisasi terhadap anggaran. Capaian ini mencerminkan bahwa pengelolaan anggaran dibidang pariwisata dan ekonomi kreatif tetap efisien dan optimal, meskipun mengh</w:t>
      </w:r>
      <w:r w:rsidR="00281817">
        <w:rPr>
          <w:rFonts w:ascii="Bookman Old Style" w:eastAsia="Bookman Old Style" w:hAnsi="Bookman Old Style" w:cs="Bookman Old Style"/>
          <w:sz w:val="24"/>
          <w:szCs w:val="24"/>
          <w:lang w:val="id-ID"/>
        </w:rPr>
        <w:t>a</w:t>
      </w:r>
      <w:r w:rsidRPr="006B0238">
        <w:rPr>
          <w:rFonts w:ascii="Bookman Old Style" w:eastAsia="Bookman Old Style" w:hAnsi="Bookman Old Style" w:cs="Bookman Old Style"/>
          <w:sz w:val="24"/>
          <w:szCs w:val="24"/>
          <w:lang w:val="id-ID"/>
        </w:rPr>
        <w:t xml:space="preserve">dapi keterbatasan </w:t>
      </w:r>
      <w:proofErr w:type="spellStart"/>
      <w:r w:rsidRPr="006B0238">
        <w:rPr>
          <w:rFonts w:ascii="Bookman Old Style" w:eastAsia="Bookman Old Style" w:hAnsi="Bookman Old Style" w:cs="Bookman Old Style"/>
          <w:sz w:val="24"/>
          <w:szCs w:val="24"/>
          <w:lang w:val="id-ID"/>
        </w:rPr>
        <w:t>fisikal</w:t>
      </w:r>
      <w:proofErr w:type="spellEnd"/>
      <w:r w:rsidRPr="006B0238">
        <w:rPr>
          <w:rFonts w:ascii="Bookman Old Style" w:eastAsia="Bookman Old Style" w:hAnsi="Bookman Old Style" w:cs="Bookman Old Style"/>
          <w:sz w:val="24"/>
          <w:szCs w:val="24"/>
          <w:lang w:val="id-ID"/>
        </w:rPr>
        <w:t xml:space="preserve">. Tingginya tingkat serapan anggaran menjadi indikator kuat atas kesungguhan dalam mengembangkan sektor pariwisata dan ekonomi kreatif sebagai bagian dari pendorong pertumbuhan ekonomi </w:t>
      </w:r>
      <w:proofErr w:type="spellStart"/>
      <w:r w:rsidRPr="006B0238">
        <w:rPr>
          <w:rFonts w:ascii="Bookman Old Style" w:eastAsia="Bookman Old Style" w:hAnsi="Bookman Old Style" w:cs="Bookman Old Style"/>
          <w:sz w:val="24"/>
          <w:szCs w:val="24"/>
          <w:lang w:val="id-ID"/>
        </w:rPr>
        <w:t>dearah</w:t>
      </w:r>
      <w:proofErr w:type="spellEnd"/>
      <w:r w:rsidRPr="006B0238">
        <w:rPr>
          <w:rFonts w:ascii="Bookman Old Style" w:eastAsia="Bookman Old Style" w:hAnsi="Bookman Old Style" w:cs="Bookman Old Style"/>
          <w:sz w:val="24"/>
          <w:szCs w:val="24"/>
          <w:lang w:val="id-ID"/>
        </w:rPr>
        <w:t xml:space="preserve"> Kabupaten Konawe Kepulauan. </w:t>
      </w:r>
    </w:p>
    <w:p w14:paraId="1652DC87" w14:textId="77777777" w:rsidR="005C4F83" w:rsidRPr="006B0238" w:rsidRDefault="005C4F83" w:rsidP="006B0238">
      <w:pPr>
        <w:spacing w:line="360" w:lineRule="auto"/>
        <w:ind w:right="1"/>
        <w:jc w:val="both"/>
        <w:rPr>
          <w:rFonts w:ascii="Bookman Old Style" w:eastAsia="Bookman Old Style" w:hAnsi="Bookman Old Style" w:cs="Bookman Old Style"/>
          <w:sz w:val="24"/>
          <w:szCs w:val="24"/>
          <w:lang w:val="id-ID"/>
        </w:rPr>
        <w:sectPr w:rsidR="005C4F83" w:rsidRPr="006B0238" w:rsidSect="005C4F83">
          <w:pgSz w:w="12189" w:h="18709" w:code="10000"/>
          <w:pgMar w:top="1701" w:right="1701" w:bottom="1701" w:left="2268" w:header="0" w:footer="1103" w:gutter="0"/>
          <w:cols w:space="720"/>
          <w:docGrid w:linePitch="272"/>
        </w:sectPr>
      </w:pPr>
      <w:r w:rsidRPr="006B0238">
        <w:rPr>
          <w:rFonts w:ascii="Bookman Old Style" w:eastAsia="Bookman Old Style" w:hAnsi="Bookman Old Style" w:cs="Bookman Old Style"/>
          <w:sz w:val="24"/>
          <w:szCs w:val="24"/>
          <w:lang w:val="id-ID"/>
        </w:rPr>
        <w:t xml:space="preserve"> </w:t>
      </w:r>
    </w:p>
    <w:p w14:paraId="134518D0" w14:textId="7D9C5A99" w:rsidR="00424FF7" w:rsidRPr="003D44E6" w:rsidRDefault="00424FF7" w:rsidP="001A7DC3">
      <w:pPr>
        <w:pStyle w:val="ListParagraph"/>
        <w:numPr>
          <w:ilvl w:val="1"/>
          <w:numId w:val="43"/>
        </w:numPr>
        <w:spacing w:line="360" w:lineRule="auto"/>
        <w:ind w:left="567" w:right="1" w:hanging="496"/>
        <w:jc w:val="both"/>
        <w:rPr>
          <w:rFonts w:ascii="Bookman Old Style" w:eastAsia="Bookman Old Style" w:hAnsi="Bookman Old Style" w:cs="Bookman Old Style"/>
          <w:b/>
          <w:bCs/>
          <w:sz w:val="24"/>
          <w:szCs w:val="24"/>
        </w:rPr>
      </w:pPr>
      <w:proofErr w:type="spellStart"/>
      <w:r w:rsidRPr="003D44E6">
        <w:rPr>
          <w:rFonts w:ascii="Bookman Old Style" w:eastAsia="Bookman Old Style" w:hAnsi="Bookman Old Style" w:cs="Bookman Old Style"/>
          <w:b/>
          <w:bCs/>
          <w:sz w:val="24"/>
          <w:szCs w:val="24"/>
        </w:rPr>
        <w:lastRenderedPageBreak/>
        <w:t>Kelompok</w:t>
      </w:r>
      <w:proofErr w:type="spellEnd"/>
      <w:r w:rsidRPr="003D44E6">
        <w:rPr>
          <w:rFonts w:ascii="Bookman Old Style" w:eastAsia="Bookman Old Style" w:hAnsi="Bookman Old Style" w:cs="Bookman Old Style"/>
          <w:b/>
          <w:bCs/>
          <w:sz w:val="24"/>
          <w:szCs w:val="24"/>
        </w:rPr>
        <w:t xml:space="preserve"> </w:t>
      </w:r>
      <w:proofErr w:type="spellStart"/>
      <w:r w:rsidRPr="003D44E6">
        <w:rPr>
          <w:rFonts w:ascii="Bookman Old Style" w:eastAsia="Bookman Old Style" w:hAnsi="Bookman Old Style" w:cs="Bookman Old Style"/>
          <w:b/>
          <w:bCs/>
          <w:sz w:val="24"/>
          <w:szCs w:val="24"/>
        </w:rPr>
        <w:t>Sasaran</w:t>
      </w:r>
      <w:proofErr w:type="spellEnd"/>
      <w:r w:rsidRPr="003D44E6">
        <w:rPr>
          <w:rFonts w:ascii="Bookman Old Style" w:eastAsia="Bookman Old Style" w:hAnsi="Bookman Old Style" w:cs="Bookman Old Style"/>
          <w:b/>
          <w:bCs/>
          <w:sz w:val="24"/>
          <w:szCs w:val="24"/>
        </w:rPr>
        <w:t xml:space="preserve"> </w:t>
      </w:r>
      <w:proofErr w:type="spellStart"/>
      <w:r w:rsidRPr="003D44E6">
        <w:rPr>
          <w:rFonts w:ascii="Bookman Old Style" w:eastAsia="Bookman Old Style" w:hAnsi="Bookman Old Style" w:cs="Bookman Old Style"/>
          <w:b/>
          <w:bCs/>
          <w:sz w:val="24"/>
          <w:szCs w:val="24"/>
        </w:rPr>
        <w:t>Pelayanan</w:t>
      </w:r>
      <w:proofErr w:type="spellEnd"/>
    </w:p>
    <w:p w14:paraId="6A43D022" w14:textId="6A83963C" w:rsidR="00D7186B" w:rsidRPr="003D44E6" w:rsidRDefault="00D7186B" w:rsidP="00D7186B">
      <w:pPr>
        <w:pStyle w:val="ListParagraph"/>
        <w:spacing w:line="360" w:lineRule="auto"/>
        <w:ind w:left="567" w:right="1"/>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Kelompok</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sasaran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pelayanan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dalam</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Renstra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Rencana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Strategis</w:t>
      </w:r>
      <w:proofErr w:type="spellEnd"/>
      <w:r w:rsidRPr="003D44E6">
        <w:rPr>
          <w:rFonts w:ascii="Bookman Old Style" w:eastAsia="Bookman Old Style" w:hAnsi="Bookman Old Style" w:cs="Bookman Old Style"/>
          <w:sz w:val="24"/>
          <w:szCs w:val="24"/>
        </w:rPr>
        <w:t xml:space="preserve">) Dinas </w:t>
      </w:r>
      <w:proofErr w:type="spellStart"/>
      <w:r w:rsidRPr="003D44E6">
        <w:rPr>
          <w:rFonts w:ascii="Bookman Old Style" w:eastAsia="Bookman Old Style" w:hAnsi="Bookman Old Style" w:cs="Bookman Old Style"/>
          <w:sz w:val="24"/>
          <w:szCs w:val="24"/>
        </w:rPr>
        <w:t>Pariwisata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Kepemudaan</w:t>
      </w:r>
      <w:proofErr w:type="spellEnd"/>
      <w:r w:rsidRPr="003D44E6">
        <w:rPr>
          <w:rFonts w:ascii="Bookman Old Style" w:eastAsia="Bookman Old Style" w:hAnsi="Bookman Old Style" w:cs="Bookman Old Style"/>
          <w:sz w:val="24"/>
          <w:szCs w:val="24"/>
        </w:rPr>
        <w:t xml:space="preserve"> dan </w:t>
      </w:r>
      <w:proofErr w:type="spellStart"/>
      <w:r w:rsidRPr="003D44E6">
        <w:rPr>
          <w:rFonts w:ascii="Bookman Old Style" w:eastAsia="Bookman Old Style" w:hAnsi="Bookman Old Style" w:cs="Bookman Old Style"/>
          <w:sz w:val="24"/>
          <w:szCs w:val="24"/>
        </w:rPr>
        <w:t>Olahraga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Kabupaten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Konawe</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Kepu</w:t>
      </w:r>
      <w:r w:rsidR="004F0B3C" w:rsidRPr="003D44E6">
        <w:rPr>
          <w:rFonts w:ascii="Bookman Old Style" w:eastAsia="Bookman Old Style" w:hAnsi="Bookman Old Style" w:cs="Bookman Old Style"/>
          <w:sz w:val="24"/>
          <w:szCs w:val="24"/>
        </w:rPr>
        <w:t>lauan</w:t>
      </w:r>
      <w:proofErr w:type="spellEnd"/>
      <w:r w:rsidR="00CF58E2" w:rsidRPr="003D44E6">
        <w:rPr>
          <w:rFonts w:ascii="Bookman Old Style" w:eastAsia="Bookman Old Style" w:hAnsi="Bookman Old Style" w:cs="Bookman Old Style"/>
          <w:sz w:val="24"/>
          <w:szCs w:val="24"/>
        </w:rPr>
        <w:t xml:space="preserve"> </w:t>
      </w:r>
      <w:proofErr w:type="spellStart"/>
      <w:r w:rsidR="00CF58E2" w:rsidRPr="003D44E6">
        <w:rPr>
          <w:rFonts w:ascii="Bookman Old Style" w:eastAsia="Bookman Old Style" w:hAnsi="Bookman Old Style" w:cs="Bookman Old Style"/>
          <w:sz w:val="24"/>
          <w:szCs w:val="24"/>
        </w:rPr>
        <w:t>untuk</w:t>
      </w:r>
      <w:proofErr w:type="spellEnd"/>
      <w:r w:rsidR="00CF58E2" w:rsidRPr="003D44E6">
        <w:rPr>
          <w:rFonts w:ascii="Bookman Old Style" w:eastAsia="Bookman Old Style" w:hAnsi="Bookman Old Style" w:cs="Bookman Old Style"/>
          <w:sz w:val="24"/>
          <w:szCs w:val="24"/>
        </w:rPr>
        <w:t xml:space="preserve"> </w:t>
      </w:r>
      <w:proofErr w:type="spellStart"/>
      <w:r w:rsidR="00222063" w:rsidRPr="003D44E6">
        <w:rPr>
          <w:rFonts w:ascii="Bookman Old Style" w:eastAsia="Bookman Old Style" w:hAnsi="Bookman Old Style" w:cs="Bookman Old Style"/>
          <w:sz w:val="24"/>
          <w:szCs w:val="24"/>
        </w:rPr>
        <w:t>urusan</w:t>
      </w:r>
      <w:proofErr w:type="spellEnd"/>
      <w:r w:rsidR="00CF58E2" w:rsidRPr="003D44E6">
        <w:rPr>
          <w:rFonts w:ascii="Bookman Old Style" w:eastAsia="Bookman Old Style" w:hAnsi="Bookman Old Style" w:cs="Bookman Old Style"/>
          <w:sz w:val="24"/>
          <w:szCs w:val="24"/>
        </w:rPr>
        <w:t xml:space="preserve"> </w:t>
      </w:r>
      <w:proofErr w:type="spellStart"/>
      <w:r w:rsidR="00CF58E2" w:rsidRPr="003D44E6">
        <w:rPr>
          <w:rFonts w:ascii="Bookman Old Style" w:eastAsia="Bookman Old Style" w:hAnsi="Bookman Old Style" w:cs="Bookman Old Style"/>
          <w:sz w:val="24"/>
          <w:szCs w:val="24"/>
        </w:rPr>
        <w:t>pariwisata</w:t>
      </w:r>
      <w:proofErr w:type="spellEnd"/>
      <w:r w:rsidR="004F0B3C"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mencakup</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berbagai</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pihak</w:t>
      </w:r>
      <w:proofErr w:type="spellEnd"/>
      <w:r w:rsidRPr="003D44E6">
        <w:rPr>
          <w:rFonts w:ascii="Bookman Old Style" w:eastAsia="Bookman Old Style" w:hAnsi="Bookman Old Style" w:cs="Bookman Old Style"/>
          <w:sz w:val="24"/>
          <w:szCs w:val="24"/>
        </w:rPr>
        <w:t xml:space="preserve"> yang </w:t>
      </w:r>
      <w:proofErr w:type="spellStart"/>
      <w:r w:rsidRPr="003D44E6">
        <w:rPr>
          <w:rFonts w:ascii="Bookman Old Style" w:eastAsia="Bookman Old Style" w:hAnsi="Bookman Old Style" w:cs="Bookman Old Style"/>
          <w:sz w:val="24"/>
          <w:szCs w:val="24"/>
        </w:rPr>
        <w:t>terlibat</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dalam</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industri</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pariwisata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termasuk</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wisatawan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masyarakat</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setempat</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pengusaha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pariwisata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pemerintah</w:t>
      </w:r>
      <w:proofErr w:type="spellEnd"/>
      <w:r w:rsidRPr="003D44E6">
        <w:rPr>
          <w:rFonts w:ascii="Bookman Old Style" w:eastAsia="Bookman Old Style" w:hAnsi="Bookman Old Style" w:cs="Bookman Old Style"/>
          <w:sz w:val="24"/>
          <w:szCs w:val="24"/>
        </w:rPr>
        <w:t xml:space="preserve">, dan </w:t>
      </w:r>
      <w:proofErr w:type="spellStart"/>
      <w:r w:rsidRPr="003D44E6">
        <w:rPr>
          <w:rFonts w:ascii="Bookman Old Style" w:eastAsia="Bookman Old Style" w:hAnsi="Bookman Old Style" w:cs="Bookman Old Style"/>
          <w:sz w:val="24"/>
          <w:szCs w:val="24"/>
        </w:rPr>
        <w:t>pemangku</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kepentingan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lainnya</w:t>
      </w:r>
      <w:proofErr w:type="spellEnd"/>
      <w:r w:rsidRPr="003D44E6">
        <w:rPr>
          <w:rFonts w:ascii="Bookman Old Style" w:eastAsia="Bookman Old Style" w:hAnsi="Bookman Old Style" w:cs="Bookman Old Style"/>
          <w:sz w:val="24"/>
          <w:szCs w:val="24"/>
        </w:rPr>
        <w:t xml:space="preserve">. Tujuan </w:t>
      </w:r>
      <w:proofErr w:type="spellStart"/>
      <w:r w:rsidRPr="003D44E6">
        <w:rPr>
          <w:rFonts w:ascii="Bookman Old Style" w:eastAsia="Bookman Old Style" w:hAnsi="Bookman Old Style" w:cs="Bookman Old Style"/>
          <w:sz w:val="24"/>
          <w:szCs w:val="24"/>
        </w:rPr>
        <w:t>utama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pelayanan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ini</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adalah</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untuk</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menciptakan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pengalaman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pariwisata</w:t>
      </w:r>
      <w:proofErr w:type="spellEnd"/>
      <w:r w:rsidRPr="003D44E6">
        <w:rPr>
          <w:rFonts w:ascii="Bookman Old Style" w:eastAsia="Bookman Old Style" w:hAnsi="Bookman Old Style" w:cs="Bookman Old Style"/>
          <w:sz w:val="24"/>
          <w:szCs w:val="24"/>
        </w:rPr>
        <w:t xml:space="preserve"> yang </w:t>
      </w:r>
      <w:proofErr w:type="spellStart"/>
      <w:r w:rsidRPr="003D44E6">
        <w:rPr>
          <w:rFonts w:ascii="Bookman Old Style" w:eastAsia="Bookman Old Style" w:hAnsi="Bookman Old Style" w:cs="Bookman Old Style"/>
          <w:sz w:val="24"/>
          <w:szCs w:val="24"/>
        </w:rPr>
        <w:t>positif</w:t>
      </w:r>
      <w:proofErr w:type="spellEnd"/>
      <w:r w:rsidRPr="003D44E6">
        <w:rPr>
          <w:rFonts w:ascii="Bookman Old Style" w:eastAsia="Bookman Old Style" w:hAnsi="Bookman Old Style" w:cs="Bookman Old Style"/>
          <w:sz w:val="24"/>
          <w:szCs w:val="24"/>
        </w:rPr>
        <w:t xml:space="preserve"> dan </w:t>
      </w:r>
      <w:proofErr w:type="spellStart"/>
      <w:r w:rsidRPr="003D44E6">
        <w:rPr>
          <w:rFonts w:ascii="Bookman Old Style" w:eastAsia="Bookman Old Style" w:hAnsi="Bookman Old Style" w:cs="Bookman Old Style"/>
          <w:sz w:val="24"/>
          <w:szCs w:val="24"/>
        </w:rPr>
        <w:t>berkelanjutan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bagi</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semua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pihak</w:t>
      </w:r>
      <w:proofErr w:type="spellEnd"/>
      <w:r w:rsidRPr="003D44E6">
        <w:rPr>
          <w:rFonts w:ascii="Bookman Old Style" w:eastAsia="Bookman Old Style" w:hAnsi="Bookman Old Style" w:cs="Bookman Old Style"/>
          <w:sz w:val="24"/>
          <w:szCs w:val="24"/>
        </w:rPr>
        <w:t xml:space="preserve"> yang </w:t>
      </w:r>
      <w:proofErr w:type="spellStart"/>
      <w:r w:rsidRPr="003D44E6">
        <w:rPr>
          <w:rFonts w:ascii="Bookman Old Style" w:eastAsia="Bookman Old Style" w:hAnsi="Bookman Old Style" w:cs="Bookman Old Style"/>
          <w:sz w:val="24"/>
          <w:szCs w:val="24"/>
        </w:rPr>
        <w:t>terlibat</w:t>
      </w:r>
      <w:proofErr w:type="spellEnd"/>
      <w:r w:rsidRPr="003D44E6">
        <w:rPr>
          <w:rFonts w:ascii="Bookman Old Style" w:eastAsia="Bookman Old Style" w:hAnsi="Bookman Old Style" w:cs="Bookman Old Style"/>
          <w:sz w:val="24"/>
          <w:szCs w:val="24"/>
        </w:rPr>
        <w:t xml:space="preserve">. </w:t>
      </w:r>
    </w:p>
    <w:p w14:paraId="4694A089" w14:textId="77777777" w:rsidR="00D7186B" w:rsidRPr="003D44E6" w:rsidRDefault="00D7186B" w:rsidP="00D7186B">
      <w:pPr>
        <w:pStyle w:val="ListParagraph"/>
        <w:spacing w:line="360" w:lineRule="auto"/>
        <w:ind w:left="567" w:right="1"/>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Lebih</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rinci</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kelompok</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sasaran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pelayanan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Renstra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Pariwisata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meliputi</w:t>
      </w:r>
      <w:proofErr w:type="spellEnd"/>
      <w:r w:rsidRPr="003D44E6">
        <w:rPr>
          <w:rFonts w:ascii="Bookman Old Style" w:eastAsia="Bookman Old Style" w:hAnsi="Bookman Old Style" w:cs="Bookman Old Style"/>
          <w:sz w:val="24"/>
          <w:szCs w:val="24"/>
        </w:rPr>
        <w:t>:</w:t>
      </w:r>
    </w:p>
    <w:p w14:paraId="4EDF8F18" w14:textId="77777777" w:rsidR="00D7186B" w:rsidRPr="003D44E6" w:rsidRDefault="00D7186B" w:rsidP="001A7DC3">
      <w:pPr>
        <w:pStyle w:val="ListParagraph"/>
        <w:numPr>
          <w:ilvl w:val="0"/>
          <w:numId w:val="34"/>
        </w:numPr>
        <w:spacing w:line="360" w:lineRule="auto"/>
        <w:ind w:left="851" w:right="1" w:hanging="284"/>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Wisatawan</w:t>
      </w:r>
      <w:proofErr w:type="spellEnd"/>
      <w:r w:rsidRPr="003D44E6">
        <w:rPr>
          <w:rFonts w:ascii="Bookman Old Style" w:eastAsia="Bookman Old Style" w:hAnsi="Bookman Old Style" w:cs="Bookman Old Style"/>
          <w:sz w:val="24"/>
          <w:szCs w:val="24"/>
        </w:rPr>
        <w:t>:</w:t>
      </w:r>
    </w:p>
    <w:p w14:paraId="71817810" w14:textId="77777777" w:rsidR="00D7186B" w:rsidRPr="003D44E6" w:rsidRDefault="00D7186B" w:rsidP="00D7186B">
      <w:pPr>
        <w:pStyle w:val="ListParagraph"/>
        <w:spacing w:line="360" w:lineRule="auto"/>
        <w:ind w:left="567" w:right="1"/>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Pelayanan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ini</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bertujuan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untuk</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memberikan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pengalaman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wisata</w:t>
      </w:r>
      <w:proofErr w:type="spellEnd"/>
      <w:r w:rsidRPr="003D44E6">
        <w:rPr>
          <w:rFonts w:ascii="Bookman Old Style" w:eastAsia="Bookman Old Style" w:hAnsi="Bookman Old Style" w:cs="Bookman Old Style"/>
          <w:sz w:val="24"/>
          <w:szCs w:val="24"/>
        </w:rPr>
        <w:t xml:space="preserve"> yang </w:t>
      </w:r>
      <w:proofErr w:type="spellStart"/>
      <w:r w:rsidRPr="003D44E6">
        <w:rPr>
          <w:rFonts w:ascii="Bookman Old Style" w:eastAsia="Bookman Old Style" w:hAnsi="Bookman Old Style" w:cs="Bookman Old Style"/>
          <w:sz w:val="24"/>
          <w:szCs w:val="24"/>
        </w:rPr>
        <w:t>nyaman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aman</w:t>
      </w:r>
      <w:proofErr w:type="spellEnd"/>
      <w:r w:rsidRPr="003D44E6">
        <w:rPr>
          <w:rFonts w:ascii="Bookman Old Style" w:eastAsia="Bookman Old Style" w:hAnsi="Bookman Old Style" w:cs="Bookman Old Style"/>
          <w:sz w:val="24"/>
          <w:szCs w:val="24"/>
        </w:rPr>
        <w:t xml:space="preserve">, dan </w:t>
      </w:r>
      <w:proofErr w:type="spellStart"/>
      <w:r w:rsidRPr="003D44E6">
        <w:rPr>
          <w:rFonts w:ascii="Bookman Old Style" w:eastAsia="Bookman Old Style" w:hAnsi="Bookman Old Style" w:cs="Bookman Old Style"/>
          <w:sz w:val="24"/>
          <w:szCs w:val="24"/>
        </w:rPr>
        <w:t>memuaskan</w:t>
      </w:r>
      <w:proofErr w:type="spellEnd"/>
      <w:r w:rsidRPr="003D44E6">
        <w:rPr>
          <w:rFonts w:ascii="Bookman Old Style" w:eastAsia="Bookman Old Style" w:hAnsi="Bookman Old Style" w:cs="Bookman Old Style"/>
          <w:sz w:val="24"/>
          <w:szCs w:val="24"/>
        </w:rPr>
        <w:t xml:space="preserve">. Ini </w:t>
      </w:r>
      <w:proofErr w:type="spellStart"/>
      <w:r w:rsidRPr="003D44E6">
        <w:rPr>
          <w:rFonts w:ascii="Bookman Old Style" w:eastAsia="Bookman Old Style" w:hAnsi="Bookman Old Style" w:cs="Bookman Old Style"/>
          <w:sz w:val="24"/>
          <w:szCs w:val="24"/>
        </w:rPr>
        <w:t>termasuk</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informasi</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fasilitas</w:t>
      </w:r>
      <w:proofErr w:type="spellEnd"/>
      <w:r w:rsidRPr="003D44E6">
        <w:rPr>
          <w:rFonts w:ascii="Bookman Old Style" w:eastAsia="Bookman Old Style" w:hAnsi="Bookman Old Style" w:cs="Bookman Old Style"/>
          <w:sz w:val="24"/>
          <w:szCs w:val="24"/>
        </w:rPr>
        <w:t xml:space="preserve">, dan </w:t>
      </w:r>
      <w:proofErr w:type="spellStart"/>
      <w:r w:rsidRPr="003D44E6">
        <w:rPr>
          <w:rFonts w:ascii="Bookman Old Style" w:eastAsia="Bookman Old Style" w:hAnsi="Bookman Old Style" w:cs="Bookman Old Style"/>
          <w:sz w:val="24"/>
          <w:szCs w:val="24"/>
        </w:rPr>
        <w:t>pelayanan</w:t>
      </w:r>
      <w:proofErr w:type="spellEnd"/>
      <w:r w:rsidRPr="003D44E6">
        <w:rPr>
          <w:rFonts w:ascii="Bookman Old Style" w:eastAsia="Bookman Old Style" w:hAnsi="Bookman Old Style" w:cs="Bookman Old Style"/>
          <w:sz w:val="24"/>
          <w:szCs w:val="24"/>
        </w:rPr>
        <w:t xml:space="preserve"> yang </w:t>
      </w:r>
      <w:proofErr w:type="spellStart"/>
      <w:r w:rsidRPr="003D44E6">
        <w:rPr>
          <w:rFonts w:ascii="Bookman Old Style" w:eastAsia="Bookman Old Style" w:hAnsi="Bookman Old Style" w:cs="Bookman Old Style"/>
          <w:sz w:val="24"/>
          <w:szCs w:val="24"/>
        </w:rPr>
        <w:t>baik</w:t>
      </w:r>
      <w:proofErr w:type="spellEnd"/>
      <w:r w:rsidRPr="003D44E6">
        <w:rPr>
          <w:rFonts w:ascii="Bookman Old Style" w:eastAsia="Bookman Old Style" w:hAnsi="Bookman Old Style" w:cs="Bookman Old Style"/>
          <w:sz w:val="24"/>
          <w:szCs w:val="24"/>
        </w:rPr>
        <w:t xml:space="preserve"> di </w:t>
      </w:r>
      <w:proofErr w:type="spellStart"/>
      <w:r w:rsidRPr="003D44E6">
        <w:rPr>
          <w:rFonts w:ascii="Bookman Old Style" w:eastAsia="Bookman Old Style" w:hAnsi="Bookman Old Style" w:cs="Bookman Old Style"/>
          <w:sz w:val="24"/>
          <w:szCs w:val="24"/>
        </w:rPr>
        <w:t>destinasi</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wisata</w:t>
      </w:r>
      <w:proofErr w:type="spellEnd"/>
      <w:r w:rsidRPr="003D44E6">
        <w:rPr>
          <w:rFonts w:ascii="Bookman Old Style" w:eastAsia="Bookman Old Style" w:hAnsi="Bookman Old Style" w:cs="Bookman Old Style"/>
          <w:sz w:val="24"/>
          <w:szCs w:val="24"/>
        </w:rPr>
        <w:t xml:space="preserve">. </w:t>
      </w:r>
    </w:p>
    <w:p w14:paraId="0EE7F0AE" w14:textId="77777777" w:rsidR="00D7186B" w:rsidRPr="003D44E6" w:rsidRDefault="00D7186B" w:rsidP="001A7DC3">
      <w:pPr>
        <w:pStyle w:val="ListParagraph"/>
        <w:numPr>
          <w:ilvl w:val="0"/>
          <w:numId w:val="34"/>
        </w:numPr>
        <w:spacing w:line="360" w:lineRule="auto"/>
        <w:ind w:left="851" w:right="1" w:hanging="284"/>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Masyarakat Setempat:</w:t>
      </w:r>
    </w:p>
    <w:p w14:paraId="73090838" w14:textId="77777777" w:rsidR="00D7186B" w:rsidRPr="003D44E6" w:rsidRDefault="00D7186B" w:rsidP="00D7186B">
      <w:pPr>
        <w:pStyle w:val="ListParagraph"/>
        <w:spacing w:line="360" w:lineRule="auto"/>
        <w:ind w:left="567" w:right="1"/>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Pelayanan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ini</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mencakup</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pemberdayaan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masyarakat</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lokal</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dalam</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industri</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pariwisata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termasuk</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peningkatan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keterampilan</w:t>
      </w:r>
      <w:proofErr w:type="spellEnd"/>
      <w:r w:rsidRPr="003D44E6">
        <w:rPr>
          <w:rFonts w:ascii="Bookman Old Style" w:eastAsia="Bookman Old Style" w:hAnsi="Bookman Old Style" w:cs="Bookman Old Style"/>
          <w:sz w:val="24"/>
          <w:szCs w:val="24"/>
        </w:rPr>
        <w:t xml:space="preserve"> dan </w:t>
      </w:r>
      <w:proofErr w:type="spellStart"/>
      <w:r w:rsidRPr="003D44E6">
        <w:rPr>
          <w:rFonts w:ascii="Bookman Old Style" w:eastAsia="Bookman Old Style" w:hAnsi="Bookman Old Style" w:cs="Bookman Old Style"/>
          <w:sz w:val="24"/>
          <w:szCs w:val="24"/>
        </w:rPr>
        <w:t>pendapatan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serta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perlindungan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budaya</w:t>
      </w:r>
      <w:proofErr w:type="spellEnd"/>
      <w:r w:rsidRPr="003D44E6">
        <w:rPr>
          <w:rFonts w:ascii="Bookman Old Style" w:eastAsia="Bookman Old Style" w:hAnsi="Bookman Old Style" w:cs="Bookman Old Style"/>
          <w:sz w:val="24"/>
          <w:szCs w:val="24"/>
        </w:rPr>
        <w:t xml:space="preserve"> dan </w:t>
      </w:r>
      <w:proofErr w:type="spellStart"/>
      <w:r w:rsidRPr="003D44E6">
        <w:rPr>
          <w:rFonts w:ascii="Bookman Old Style" w:eastAsia="Bookman Old Style" w:hAnsi="Bookman Old Style" w:cs="Bookman Old Style"/>
          <w:sz w:val="24"/>
          <w:szCs w:val="24"/>
        </w:rPr>
        <w:t>lingkungan</w:t>
      </w:r>
      <w:proofErr w:type="spellEnd"/>
      <w:r w:rsidRPr="003D44E6">
        <w:rPr>
          <w:rFonts w:ascii="Bookman Old Style" w:eastAsia="Bookman Old Style" w:hAnsi="Bookman Old Style" w:cs="Bookman Old Style"/>
          <w:sz w:val="24"/>
          <w:szCs w:val="24"/>
        </w:rPr>
        <w:t xml:space="preserve">. </w:t>
      </w:r>
    </w:p>
    <w:p w14:paraId="3C8D3159" w14:textId="77777777" w:rsidR="00D7186B" w:rsidRPr="003D44E6" w:rsidRDefault="00D7186B" w:rsidP="001A7DC3">
      <w:pPr>
        <w:pStyle w:val="ListParagraph"/>
        <w:numPr>
          <w:ilvl w:val="0"/>
          <w:numId w:val="34"/>
        </w:numPr>
        <w:spacing w:line="360" w:lineRule="auto"/>
        <w:ind w:left="851" w:right="1" w:hanging="284"/>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Pengusaha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Pariwisata</w:t>
      </w:r>
      <w:proofErr w:type="spellEnd"/>
      <w:r w:rsidRPr="003D44E6">
        <w:rPr>
          <w:rFonts w:ascii="Bookman Old Style" w:eastAsia="Bookman Old Style" w:hAnsi="Bookman Old Style" w:cs="Bookman Old Style"/>
          <w:sz w:val="24"/>
          <w:szCs w:val="24"/>
        </w:rPr>
        <w:t>:</w:t>
      </w:r>
    </w:p>
    <w:p w14:paraId="0FAAF77B" w14:textId="77777777" w:rsidR="00D7186B" w:rsidRPr="003D44E6" w:rsidRDefault="00D7186B" w:rsidP="00D7186B">
      <w:pPr>
        <w:pStyle w:val="ListParagraph"/>
        <w:spacing w:line="360" w:lineRule="auto"/>
        <w:ind w:left="567" w:right="1"/>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Pelayanan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ini</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bertujuan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untuk</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mendukung</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pertumbuhan</w:t>
      </w:r>
      <w:proofErr w:type="spellEnd"/>
      <w:r w:rsidRPr="003D44E6">
        <w:rPr>
          <w:rFonts w:ascii="Bookman Old Style" w:eastAsia="Bookman Old Style" w:hAnsi="Bookman Old Style" w:cs="Bookman Old Style"/>
          <w:sz w:val="24"/>
          <w:szCs w:val="24"/>
        </w:rPr>
        <w:t xml:space="preserve"> dan </w:t>
      </w:r>
      <w:proofErr w:type="spellStart"/>
      <w:r w:rsidRPr="003D44E6">
        <w:rPr>
          <w:rFonts w:ascii="Bookman Old Style" w:eastAsia="Bookman Old Style" w:hAnsi="Bookman Old Style" w:cs="Bookman Old Style"/>
          <w:sz w:val="24"/>
          <w:szCs w:val="24"/>
        </w:rPr>
        <w:t>perkembangan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usaha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pariwisata</w:t>
      </w:r>
      <w:proofErr w:type="spellEnd"/>
      <w:r w:rsidRPr="003D44E6">
        <w:rPr>
          <w:rFonts w:ascii="Bookman Old Style" w:eastAsia="Bookman Old Style" w:hAnsi="Bookman Old Style" w:cs="Bookman Old Style"/>
          <w:sz w:val="24"/>
          <w:szCs w:val="24"/>
        </w:rPr>
        <w:t xml:space="preserve"> yang </w:t>
      </w:r>
      <w:proofErr w:type="spellStart"/>
      <w:r w:rsidRPr="003D44E6">
        <w:rPr>
          <w:rFonts w:ascii="Bookman Old Style" w:eastAsia="Bookman Old Style" w:hAnsi="Bookman Old Style" w:cs="Bookman Old Style"/>
          <w:sz w:val="24"/>
          <w:szCs w:val="24"/>
        </w:rPr>
        <w:t>berkelanjutan</w:t>
      </w:r>
      <w:proofErr w:type="spellEnd"/>
      <w:r w:rsidRPr="003D44E6">
        <w:rPr>
          <w:rFonts w:ascii="Bookman Old Style" w:eastAsia="Bookman Old Style" w:hAnsi="Bookman Old Style" w:cs="Bookman Old Style"/>
          <w:sz w:val="24"/>
          <w:szCs w:val="24"/>
        </w:rPr>
        <w:t xml:space="preserve">. Ini </w:t>
      </w:r>
      <w:proofErr w:type="spellStart"/>
      <w:r w:rsidRPr="003D44E6">
        <w:rPr>
          <w:rFonts w:ascii="Bookman Old Style" w:eastAsia="Bookman Old Style" w:hAnsi="Bookman Old Style" w:cs="Bookman Old Style"/>
          <w:sz w:val="24"/>
          <w:szCs w:val="24"/>
        </w:rPr>
        <w:t>termasuk</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regulasi</w:t>
      </w:r>
      <w:proofErr w:type="spellEnd"/>
      <w:r w:rsidRPr="003D44E6">
        <w:rPr>
          <w:rFonts w:ascii="Bookman Old Style" w:eastAsia="Bookman Old Style" w:hAnsi="Bookman Old Style" w:cs="Bookman Old Style"/>
          <w:sz w:val="24"/>
          <w:szCs w:val="24"/>
        </w:rPr>
        <w:t xml:space="preserve"> yang </w:t>
      </w:r>
      <w:proofErr w:type="spellStart"/>
      <w:r w:rsidRPr="003D44E6">
        <w:rPr>
          <w:rFonts w:ascii="Bookman Old Style" w:eastAsia="Bookman Old Style" w:hAnsi="Bookman Old Style" w:cs="Bookman Old Style"/>
          <w:sz w:val="24"/>
          <w:szCs w:val="24"/>
        </w:rPr>
        <w:t>jelas</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insentif</w:t>
      </w:r>
      <w:proofErr w:type="spellEnd"/>
      <w:r w:rsidRPr="003D44E6">
        <w:rPr>
          <w:rFonts w:ascii="Bookman Old Style" w:eastAsia="Bookman Old Style" w:hAnsi="Bookman Old Style" w:cs="Bookman Old Style"/>
          <w:sz w:val="24"/>
          <w:szCs w:val="24"/>
        </w:rPr>
        <w:t xml:space="preserve">, dan </w:t>
      </w:r>
      <w:proofErr w:type="spellStart"/>
      <w:r w:rsidRPr="003D44E6">
        <w:rPr>
          <w:rFonts w:ascii="Bookman Old Style" w:eastAsia="Bookman Old Style" w:hAnsi="Bookman Old Style" w:cs="Bookman Old Style"/>
          <w:sz w:val="24"/>
          <w:szCs w:val="24"/>
        </w:rPr>
        <w:t>dukungan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teknis</w:t>
      </w:r>
      <w:proofErr w:type="spellEnd"/>
      <w:r w:rsidRPr="003D44E6">
        <w:rPr>
          <w:rFonts w:ascii="Bookman Old Style" w:eastAsia="Bookman Old Style" w:hAnsi="Bookman Old Style" w:cs="Bookman Old Style"/>
          <w:sz w:val="24"/>
          <w:szCs w:val="24"/>
        </w:rPr>
        <w:t xml:space="preserve">. </w:t>
      </w:r>
    </w:p>
    <w:p w14:paraId="2CE4DC7D" w14:textId="77777777" w:rsidR="00D7186B" w:rsidRPr="003D44E6" w:rsidRDefault="00D7186B" w:rsidP="001A7DC3">
      <w:pPr>
        <w:pStyle w:val="ListParagraph"/>
        <w:numPr>
          <w:ilvl w:val="0"/>
          <w:numId w:val="34"/>
        </w:numPr>
        <w:spacing w:line="360" w:lineRule="auto"/>
        <w:ind w:left="851" w:right="1" w:hanging="284"/>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Pemerintah</w:t>
      </w:r>
      <w:proofErr w:type="spellEnd"/>
      <w:r w:rsidRPr="003D44E6">
        <w:rPr>
          <w:rFonts w:ascii="Bookman Old Style" w:eastAsia="Bookman Old Style" w:hAnsi="Bookman Old Style" w:cs="Bookman Old Style"/>
          <w:sz w:val="24"/>
          <w:szCs w:val="24"/>
        </w:rPr>
        <w:t>:</w:t>
      </w:r>
    </w:p>
    <w:p w14:paraId="62EB60BA" w14:textId="77777777" w:rsidR="00D7186B" w:rsidRPr="003D44E6" w:rsidRDefault="00D7186B" w:rsidP="00D7186B">
      <w:pPr>
        <w:pStyle w:val="ListParagraph"/>
        <w:spacing w:line="360" w:lineRule="auto"/>
        <w:ind w:left="567" w:right="1"/>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Pelayanan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ini</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mencakup</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perumusan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kebijakan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perencanaan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koordinasi</w:t>
      </w:r>
      <w:proofErr w:type="spellEnd"/>
      <w:r w:rsidRPr="003D44E6">
        <w:rPr>
          <w:rFonts w:ascii="Bookman Old Style" w:eastAsia="Bookman Old Style" w:hAnsi="Bookman Old Style" w:cs="Bookman Old Style"/>
          <w:sz w:val="24"/>
          <w:szCs w:val="24"/>
        </w:rPr>
        <w:t xml:space="preserve">, dan </w:t>
      </w:r>
      <w:proofErr w:type="spellStart"/>
      <w:r w:rsidRPr="003D44E6">
        <w:rPr>
          <w:rFonts w:ascii="Bookman Old Style" w:eastAsia="Bookman Old Style" w:hAnsi="Bookman Old Style" w:cs="Bookman Old Style"/>
          <w:sz w:val="24"/>
          <w:szCs w:val="24"/>
        </w:rPr>
        <w:t>pengawasan</w:t>
      </w:r>
      <w:proofErr w:type="spellEnd"/>
      <w:r w:rsidRPr="003D44E6">
        <w:rPr>
          <w:rFonts w:ascii="Bookman Old Style" w:eastAsia="Bookman Old Style" w:hAnsi="Bookman Old Style" w:cs="Bookman Old Style"/>
          <w:sz w:val="24"/>
          <w:szCs w:val="24"/>
        </w:rPr>
        <w:t xml:space="preserve"> di </w:t>
      </w:r>
      <w:proofErr w:type="spellStart"/>
      <w:r w:rsidRPr="003D44E6">
        <w:rPr>
          <w:rFonts w:ascii="Bookman Old Style" w:eastAsia="Bookman Old Style" w:hAnsi="Bookman Old Style" w:cs="Bookman Old Style"/>
          <w:sz w:val="24"/>
          <w:szCs w:val="24"/>
        </w:rPr>
        <w:t>bidang</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pariwisata</w:t>
      </w:r>
      <w:proofErr w:type="spellEnd"/>
      <w:r w:rsidRPr="003D44E6">
        <w:rPr>
          <w:rFonts w:ascii="Bookman Old Style" w:eastAsia="Bookman Old Style" w:hAnsi="Bookman Old Style" w:cs="Bookman Old Style"/>
          <w:sz w:val="24"/>
          <w:szCs w:val="24"/>
        </w:rPr>
        <w:t xml:space="preserve">. Ini juga </w:t>
      </w:r>
      <w:proofErr w:type="spellStart"/>
      <w:r w:rsidRPr="003D44E6">
        <w:rPr>
          <w:rFonts w:ascii="Bookman Old Style" w:eastAsia="Bookman Old Style" w:hAnsi="Bookman Old Style" w:cs="Bookman Old Style"/>
          <w:sz w:val="24"/>
          <w:szCs w:val="24"/>
        </w:rPr>
        <w:t>mencakup</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investasi</w:t>
      </w:r>
      <w:proofErr w:type="spellEnd"/>
      <w:r w:rsidRPr="003D44E6">
        <w:rPr>
          <w:rFonts w:ascii="Bookman Old Style" w:eastAsia="Bookman Old Style" w:hAnsi="Bookman Old Style" w:cs="Bookman Old Style"/>
          <w:sz w:val="24"/>
          <w:szCs w:val="24"/>
        </w:rPr>
        <w:t xml:space="preserve"> dan </w:t>
      </w:r>
      <w:proofErr w:type="spellStart"/>
      <w:r w:rsidRPr="003D44E6">
        <w:rPr>
          <w:rFonts w:ascii="Bookman Old Style" w:eastAsia="Bookman Old Style" w:hAnsi="Bookman Old Style" w:cs="Bookman Old Style"/>
          <w:sz w:val="24"/>
          <w:szCs w:val="24"/>
        </w:rPr>
        <w:t>pembangunan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infrastruktur</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pariwisata</w:t>
      </w:r>
      <w:proofErr w:type="spellEnd"/>
      <w:r w:rsidRPr="003D44E6">
        <w:rPr>
          <w:rFonts w:ascii="Bookman Old Style" w:eastAsia="Bookman Old Style" w:hAnsi="Bookman Old Style" w:cs="Bookman Old Style"/>
          <w:sz w:val="24"/>
          <w:szCs w:val="24"/>
        </w:rPr>
        <w:t xml:space="preserve">. </w:t>
      </w:r>
    </w:p>
    <w:p w14:paraId="7AEABE0C" w14:textId="77777777" w:rsidR="00D7186B" w:rsidRPr="003D44E6" w:rsidRDefault="00D7186B" w:rsidP="001A7DC3">
      <w:pPr>
        <w:pStyle w:val="ListParagraph"/>
        <w:numPr>
          <w:ilvl w:val="0"/>
          <w:numId w:val="34"/>
        </w:numPr>
        <w:spacing w:line="360" w:lineRule="auto"/>
        <w:ind w:left="851" w:right="1" w:hanging="284"/>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Pemangku</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Kepentingan</w:t>
      </w:r>
      <w:proofErr w:type="spellEnd"/>
      <w:r w:rsidRPr="003D44E6">
        <w:rPr>
          <w:rFonts w:ascii="Bookman Old Style" w:eastAsia="Bookman Old Style" w:hAnsi="Bookman Old Style" w:cs="Bookman Old Style"/>
          <w:sz w:val="24"/>
          <w:szCs w:val="24"/>
        </w:rPr>
        <w:t xml:space="preserve"> Lainnya:</w:t>
      </w:r>
    </w:p>
    <w:p w14:paraId="1A89C394" w14:textId="77777777" w:rsidR="00D7186B" w:rsidRPr="003D44E6" w:rsidRDefault="00D7186B" w:rsidP="00D7186B">
      <w:pPr>
        <w:pStyle w:val="ListParagraph"/>
        <w:spacing w:line="360" w:lineRule="auto"/>
        <w:ind w:left="567" w:right="1"/>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Kelompok</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ini</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meliputi</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lembaga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pendidikan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organisasi</w:t>
      </w:r>
      <w:proofErr w:type="spellEnd"/>
      <w:r w:rsidRPr="003D44E6">
        <w:rPr>
          <w:rFonts w:ascii="Bookman Old Style" w:eastAsia="Bookman Old Style" w:hAnsi="Bookman Old Style" w:cs="Bookman Old Style"/>
          <w:sz w:val="24"/>
          <w:szCs w:val="24"/>
        </w:rPr>
        <w:t xml:space="preserve"> non-</w:t>
      </w:r>
      <w:proofErr w:type="spellStart"/>
      <w:r w:rsidRPr="003D44E6">
        <w:rPr>
          <w:rFonts w:ascii="Bookman Old Style" w:eastAsia="Bookman Old Style" w:hAnsi="Bookman Old Style" w:cs="Bookman Old Style"/>
          <w:sz w:val="24"/>
          <w:szCs w:val="24"/>
        </w:rPr>
        <w:t>pemerintah</w:t>
      </w:r>
      <w:proofErr w:type="spellEnd"/>
      <w:r w:rsidRPr="003D44E6">
        <w:rPr>
          <w:rFonts w:ascii="Bookman Old Style" w:eastAsia="Bookman Old Style" w:hAnsi="Bookman Old Style" w:cs="Bookman Old Style"/>
          <w:sz w:val="24"/>
          <w:szCs w:val="24"/>
        </w:rPr>
        <w:t xml:space="preserve">, dan </w:t>
      </w:r>
      <w:proofErr w:type="spellStart"/>
      <w:r w:rsidRPr="003D44E6">
        <w:rPr>
          <w:rFonts w:ascii="Bookman Old Style" w:eastAsia="Bookman Old Style" w:hAnsi="Bookman Old Style" w:cs="Bookman Old Style"/>
          <w:sz w:val="24"/>
          <w:szCs w:val="24"/>
        </w:rPr>
        <w:t>pihak</w:t>
      </w:r>
      <w:proofErr w:type="spellEnd"/>
      <w:r w:rsidRPr="003D44E6">
        <w:rPr>
          <w:rFonts w:ascii="Bookman Old Style" w:eastAsia="Bookman Old Style" w:hAnsi="Bookman Old Style" w:cs="Bookman Old Style"/>
          <w:sz w:val="24"/>
          <w:szCs w:val="24"/>
        </w:rPr>
        <w:t xml:space="preserve"> lain yang </w:t>
      </w:r>
      <w:proofErr w:type="spellStart"/>
      <w:r w:rsidRPr="003D44E6">
        <w:rPr>
          <w:rFonts w:ascii="Bookman Old Style" w:eastAsia="Bookman Old Style" w:hAnsi="Bookman Old Style" w:cs="Bookman Old Style"/>
          <w:sz w:val="24"/>
          <w:szCs w:val="24"/>
        </w:rPr>
        <w:t>terlibat</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dalam</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pengembangan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pariwisata</w:t>
      </w:r>
      <w:proofErr w:type="spellEnd"/>
      <w:r w:rsidRPr="003D44E6">
        <w:rPr>
          <w:rFonts w:ascii="Bookman Old Style" w:eastAsia="Bookman Old Style" w:hAnsi="Bookman Old Style" w:cs="Bookman Old Style"/>
          <w:sz w:val="24"/>
          <w:szCs w:val="24"/>
        </w:rPr>
        <w:t xml:space="preserve">. </w:t>
      </w:r>
    </w:p>
    <w:p w14:paraId="7F8C7FEB" w14:textId="3220C9ED" w:rsidR="00424FF7" w:rsidRPr="003D44E6" w:rsidRDefault="00D7186B" w:rsidP="00D7186B">
      <w:pPr>
        <w:pStyle w:val="ListParagraph"/>
        <w:spacing w:line="360" w:lineRule="auto"/>
        <w:ind w:left="567" w:right="1"/>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Dengan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memenuhi</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kebutuhan</w:t>
      </w:r>
      <w:proofErr w:type="spellEnd"/>
      <w:r w:rsidRPr="003D44E6">
        <w:rPr>
          <w:rFonts w:ascii="Bookman Old Style" w:eastAsia="Bookman Old Style" w:hAnsi="Bookman Old Style" w:cs="Bookman Old Style"/>
          <w:sz w:val="24"/>
          <w:szCs w:val="24"/>
        </w:rPr>
        <w:t xml:space="preserve"> dan </w:t>
      </w:r>
      <w:proofErr w:type="spellStart"/>
      <w:r w:rsidRPr="003D44E6">
        <w:rPr>
          <w:rFonts w:ascii="Bookman Old Style" w:eastAsia="Bookman Old Style" w:hAnsi="Bookman Old Style" w:cs="Bookman Old Style"/>
          <w:sz w:val="24"/>
          <w:szCs w:val="24"/>
        </w:rPr>
        <w:t>harapan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semua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kelompok</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sasaran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ini</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Renstra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Pariwisata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dapat</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membantu</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menciptakan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industri</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pariwisata</w:t>
      </w:r>
      <w:proofErr w:type="spellEnd"/>
      <w:r w:rsidRPr="003D44E6">
        <w:rPr>
          <w:rFonts w:ascii="Bookman Old Style" w:eastAsia="Bookman Old Style" w:hAnsi="Bookman Old Style" w:cs="Bookman Old Style"/>
          <w:sz w:val="24"/>
          <w:szCs w:val="24"/>
        </w:rPr>
        <w:t xml:space="preserve"> yang </w:t>
      </w:r>
      <w:proofErr w:type="spellStart"/>
      <w:r w:rsidRPr="003D44E6">
        <w:rPr>
          <w:rFonts w:ascii="Bookman Old Style" w:eastAsia="Bookman Old Style" w:hAnsi="Bookman Old Style" w:cs="Bookman Old Style"/>
          <w:sz w:val="24"/>
          <w:szCs w:val="24"/>
        </w:rPr>
        <w:t>berkelanjutan</w:t>
      </w:r>
      <w:proofErr w:type="spellEnd"/>
      <w:r w:rsidRPr="003D44E6">
        <w:rPr>
          <w:rFonts w:ascii="Bookman Old Style" w:eastAsia="Bookman Old Style" w:hAnsi="Bookman Old Style" w:cs="Bookman Old Style"/>
          <w:sz w:val="24"/>
          <w:szCs w:val="24"/>
        </w:rPr>
        <w:t xml:space="preserve">, yang </w:t>
      </w:r>
      <w:proofErr w:type="spellStart"/>
      <w:r w:rsidRPr="003D44E6">
        <w:rPr>
          <w:rFonts w:ascii="Bookman Old Style" w:eastAsia="Bookman Old Style" w:hAnsi="Bookman Old Style" w:cs="Bookman Old Style"/>
          <w:sz w:val="24"/>
          <w:szCs w:val="24"/>
        </w:rPr>
        <w:t>bermanfaat</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bagi</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masyarakat</w:t>
      </w:r>
      <w:proofErr w:type="spellEnd"/>
      <w:r w:rsidRPr="003D44E6">
        <w:rPr>
          <w:rFonts w:ascii="Bookman Old Style" w:eastAsia="Bookman Old Style" w:hAnsi="Bookman Old Style" w:cs="Bookman Old Style"/>
          <w:sz w:val="24"/>
          <w:szCs w:val="24"/>
        </w:rPr>
        <w:t xml:space="preserve"> dan </w:t>
      </w:r>
      <w:proofErr w:type="spellStart"/>
      <w:r w:rsidRPr="003D44E6">
        <w:rPr>
          <w:rFonts w:ascii="Bookman Old Style" w:eastAsia="Bookman Old Style" w:hAnsi="Bookman Old Style" w:cs="Bookman Old Style"/>
          <w:sz w:val="24"/>
          <w:szCs w:val="24"/>
        </w:rPr>
        <w:t>perekonomian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daerah</w:t>
      </w:r>
      <w:proofErr w:type="spellEnd"/>
      <w:r w:rsidRPr="003D44E6">
        <w:rPr>
          <w:rFonts w:ascii="Bookman Old Style" w:eastAsia="Bookman Old Style" w:hAnsi="Bookman Old Style" w:cs="Bookman Old Style"/>
          <w:sz w:val="24"/>
          <w:szCs w:val="24"/>
        </w:rPr>
        <w:t>.</w:t>
      </w:r>
    </w:p>
    <w:p w14:paraId="070F7850" w14:textId="77777777" w:rsidR="00935166" w:rsidRPr="003D44E6" w:rsidRDefault="00935166" w:rsidP="00D7186B">
      <w:pPr>
        <w:pStyle w:val="ListParagraph"/>
        <w:spacing w:line="360" w:lineRule="auto"/>
        <w:ind w:left="567" w:right="1"/>
        <w:jc w:val="both"/>
        <w:rPr>
          <w:rFonts w:ascii="Bookman Old Style" w:eastAsia="Bookman Old Style" w:hAnsi="Bookman Old Style" w:cs="Bookman Old Style"/>
          <w:sz w:val="24"/>
          <w:szCs w:val="24"/>
        </w:rPr>
      </w:pPr>
    </w:p>
    <w:p w14:paraId="0FC2B53B" w14:textId="068917BE" w:rsidR="00935166" w:rsidRPr="003D44E6" w:rsidRDefault="00222063" w:rsidP="00935166">
      <w:pPr>
        <w:pStyle w:val="ListParagraph"/>
        <w:spacing w:line="360" w:lineRule="auto"/>
        <w:ind w:left="567" w:right="1"/>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lastRenderedPageBreak/>
        <w:t>Urusan</w:t>
      </w:r>
      <w:proofErr w:type="spellEnd"/>
      <w:r w:rsidRPr="003D44E6">
        <w:rPr>
          <w:rFonts w:ascii="Bookman Old Style" w:eastAsia="Bookman Old Style" w:hAnsi="Bookman Old Style" w:cs="Bookman Old Style"/>
          <w:sz w:val="24"/>
          <w:szCs w:val="24"/>
        </w:rPr>
        <w:t xml:space="preserve"> pemuda dan </w:t>
      </w:r>
      <w:proofErr w:type="spellStart"/>
      <w:r w:rsidRPr="003D44E6">
        <w:rPr>
          <w:rFonts w:ascii="Bookman Old Style" w:eastAsia="Bookman Old Style" w:hAnsi="Bookman Old Style" w:cs="Bookman Old Style"/>
          <w:sz w:val="24"/>
          <w:szCs w:val="24"/>
        </w:rPr>
        <w:t>olahraga</w:t>
      </w:r>
      <w:proofErr w:type="spellEnd"/>
      <w:r w:rsidR="00935166" w:rsidRPr="003D44E6">
        <w:rPr>
          <w:rFonts w:ascii="Bookman Old Style" w:eastAsia="Bookman Old Style" w:hAnsi="Bookman Old Style" w:cs="Bookman Old Style"/>
          <w:sz w:val="24"/>
          <w:szCs w:val="24"/>
        </w:rPr>
        <w:t xml:space="preserve"> </w:t>
      </w:r>
      <w:proofErr w:type="spellStart"/>
      <w:r w:rsidR="00935166" w:rsidRPr="003D44E6">
        <w:rPr>
          <w:rFonts w:ascii="Bookman Old Style" w:eastAsia="Bookman Old Style" w:hAnsi="Bookman Old Style" w:cs="Bookman Old Style"/>
          <w:sz w:val="24"/>
          <w:szCs w:val="24"/>
          <w:lang w:val="en-AU"/>
        </w:rPr>
        <w:t>umumnya</w:t>
      </w:r>
      <w:proofErr w:type="spellEnd"/>
      <w:r w:rsidR="00935166" w:rsidRPr="003D44E6">
        <w:rPr>
          <w:rFonts w:ascii="Bookman Old Style" w:eastAsia="Bookman Old Style" w:hAnsi="Bookman Old Style" w:cs="Bookman Old Style"/>
          <w:sz w:val="24"/>
          <w:szCs w:val="24"/>
          <w:lang w:val="en-AU"/>
        </w:rPr>
        <w:t xml:space="preserve"> </w:t>
      </w:r>
      <w:proofErr w:type="spellStart"/>
      <w:r w:rsidR="00935166" w:rsidRPr="003D44E6">
        <w:rPr>
          <w:rFonts w:ascii="Bookman Old Style" w:eastAsia="Bookman Old Style" w:hAnsi="Bookman Old Style" w:cs="Bookman Old Style"/>
          <w:sz w:val="24"/>
          <w:szCs w:val="24"/>
          <w:lang w:val="en-AU"/>
        </w:rPr>
        <w:t>mencakup</w:t>
      </w:r>
      <w:proofErr w:type="spellEnd"/>
      <w:r w:rsidR="00935166" w:rsidRPr="003D44E6">
        <w:rPr>
          <w:rFonts w:ascii="Bookman Old Style" w:eastAsia="Bookman Old Style" w:hAnsi="Bookman Old Style" w:cs="Bookman Old Style"/>
          <w:sz w:val="24"/>
          <w:szCs w:val="24"/>
          <w:lang w:val="en-AU"/>
        </w:rPr>
        <w:t xml:space="preserve"> pemuda dan </w:t>
      </w:r>
      <w:proofErr w:type="spellStart"/>
      <w:r w:rsidR="00935166" w:rsidRPr="003D44E6">
        <w:rPr>
          <w:rFonts w:ascii="Bookman Old Style" w:eastAsia="Bookman Old Style" w:hAnsi="Bookman Old Style" w:cs="Bookman Old Style"/>
          <w:sz w:val="24"/>
          <w:szCs w:val="24"/>
          <w:lang w:val="en-AU"/>
        </w:rPr>
        <w:t>organisasi</w:t>
      </w:r>
      <w:proofErr w:type="spellEnd"/>
      <w:r w:rsidR="00935166" w:rsidRPr="003D44E6">
        <w:rPr>
          <w:rFonts w:ascii="Bookman Old Style" w:eastAsia="Bookman Old Style" w:hAnsi="Bookman Old Style" w:cs="Bookman Old Style"/>
          <w:sz w:val="24"/>
          <w:szCs w:val="24"/>
          <w:lang w:val="en-AU"/>
        </w:rPr>
        <w:t xml:space="preserve"> </w:t>
      </w:r>
      <w:proofErr w:type="spellStart"/>
      <w:r w:rsidR="00935166" w:rsidRPr="003D44E6">
        <w:rPr>
          <w:rFonts w:ascii="Bookman Old Style" w:eastAsia="Bookman Old Style" w:hAnsi="Bookman Old Style" w:cs="Bookman Old Style"/>
          <w:sz w:val="24"/>
          <w:szCs w:val="24"/>
          <w:lang w:val="en-AU"/>
        </w:rPr>
        <w:t>kepemudaan</w:t>
      </w:r>
      <w:proofErr w:type="spellEnd"/>
      <w:r w:rsidR="00935166" w:rsidRPr="003D44E6">
        <w:rPr>
          <w:rFonts w:ascii="Bookman Old Style" w:eastAsia="Bookman Old Style" w:hAnsi="Bookman Old Style" w:cs="Bookman Old Style"/>
          <w:sz w:val="24"/>
          <w:szCs w:val="24"/>
          <w:lang w:val="en-AU"/>
        </w:rPr>
        <w:t xml:space="preserve">, </w:t>
      </w:r>
      <w:proofErr w:type="spellStart"/>
      <w:r w:rsidR="00935166" w:rsidRPr="003D44E6">
        <w:rPr>
          <w:rFonts w:ascii="Bookman Old Style" w:eastAsia="Bookman Old Style" w:hAnsi="Bookman Old Style" w:cs="Bookman Old Style"/>
          <w:sz w:val="24"/>
          <w:szCs w:val="24"/>
          <w:lang w:val="en-AU"/>
        </w:rPr>
        <w:t>atlet</w:t>
      </w:r>
      <w:proofErr w:type="spellEnd"/>
      <w:r w:rsidR="00935166" w:rsidRPr="003D44E6">
        <w:rPr>
          <w:rFonts w:ascii="Bookman Old Style" w:eastAsia="Bookman Old Style" w:hAnsi="Bookman Old Style" w:cs="Bookman Old Style"/>
          <w:sz w:val="24"/>
          <w:szCs w:val="24"/>
          <w:lang w:val="en-AU"/>
        </w:rPr>
        <w:t xml:space="preserve"> dan </w:t>
      </w:r>
      <w:proofErr w:type="spellStart"/>
      <w:r w:rsidR="00935166" w:rsidRPr="003D44E6">
        <w:rPr>
          <w:rFonts w:ascii="Bookman Old Style" w:eastAsia="Bookman Old Style" w:hAnsi="Bookman Old Style" w:cs="Bookman Old Style"/>
          <w:sz w:val="24"/>
          <w:szCs w:val="24"/>
          <w:lang w:val="en-AU"/>
        </w:rPr>
        <w:t>klub</w:t>
      </w:r>
      <w:proofErr w:type="spellEnd"/>
      <w:r w:rsidR="00935166" w:rsidRPr="003D44E6">
        <w:rPr>
          <w:rFonts w:ascii="Bookman Old Style" w:eastAsia="Bookman Old Style" w:hAnsi="Bookman Old Style" w:cs="Bookman Old Style"/>
          <w:sz w:val="24"/>
          <w:szCs w:val="24"/>
          <w:lang w:val="en-AU"/>
        </w:rPr>
        <w:t xml:space="preserve"> </w:t>
      </w:r>
      <w:proofErr w:type="spellStart"/>
      <w:r w:rsidR="00935166" w:rsidRPr="003D44E6">
        <w:rPr>
          <w:rFonts w:ascii="Bookman Old Style" w:eastAsia="Bookman Old Style" w:hAnsi="Bookman Old Style" w:cs="Bookman Old Style"/>
          <w:sz w:val="24"/>
          <w:szCs w:val="24"/>
          <w:lang w:val="en-AU"/>
        </w:rPr>
        <w:t>olahraga</w:t>
      </w:r>
      <w:proofErr w:type="spellEnd"/>
      <w:r w:rsidR="00935166" w:rsidRPr="003D44E6">
        <w:rPr>
          <w:rFonts w:ascii="Bookman Old Style" w:eastAsia="Bookman Old Style" w:hAnsi="Bookman Old Style" w:cs="Bookman Old Style"/>
          <w:sz w:val="24"/>
          <w:szCs w:val="24"/>
          <w:lang w:val="en-AU"/>
        </w:rPr>
        <w:t xml:space="preserve">, </w:t>
      </w:r>
      <w:proofErr w:type="spellStart"/>
      <w:r w:rsidR="00935166" w:rsidRPr="003D44E6">
        <w:rPr>
          <w:rFonts w:ascii="Bookman Old Style" w:eastAsia="Bookman Old Style" w:hAnsi="Bookman Old Style" w:cs="Bookman Old Style"/>
          <w:sz w:val="24"/>
          <w:szCs w:val="24"/>
          <w:lang w:val="en-AU"/>
        </w:rPr>
        <w:t>serta</w:t>
      </w:r>
      <w:proofErr w:type="spellEnd"/>
      <w:r w:rsidR="00935166" w:rsidRPr="003D44E6">
        <w:rPr>
          <w:rFonts w:ascii="Bookman Old Style" w:eastAsia="Bookman Old Style" w:hAnsi="Bookman Old Style" w:cs="Bookman Old Style"/>
          <w:sz w:val="24"/>
          <w:szCs w:val="24"/>
          <w:lang w:val="en-AU"/>
        </w:rPr>
        <w:t xml:space="preserve"> </w:t>
      </w:r>
      <w:proofErr w:type="spellStart"/>
      <w:r w:rsidR="00935166" w:rsidRPr="003D44E6">
        <w:rPr>
          <w:rFonts w:ascii="Bookman Old Style" w:eastAsia="Bookman Old Style" w:hAnsi="Bookman Old Style" w:cs="Bookman Old Style"/>
          <w:sz w:val="24"/>
          <w:szCs w:val="24"/>
          <w:lang w:val="en-AU"/>
        </w:rPr>
        <w:t>masyarakat</w:t>
      </w:r>
      <w:proofErr w:type="spellEnd"/>
      <w:r w:rsidR="00935166" w:rsidRPr="003D44E6">
        <w:rPr>
          <w:rFonts w:ascii="Bookman Old Style" w:eastAsia="Bookman Old Style" w:hAnsi="Bookman Old Style" w:cs="Bookman Old Style"/>
          <w:sz w:val="24"/>
          <w:szCs w:val="24"/>
          <w:lang w:val="en-AU"/>
        </w:rPr>
        <w:t xml:space="preserve"> </w:t>
      </w:r>
      <w:proofErr w:type="spellStart"/>
      <w:r w:rsidR="00935166" w:rsidRPr="003D44E6">
        <w:rPr>
          <w:rFonts w:ascii="Bookman Old Style" w:eastAsia="Bookman Old Style" w:hAnsi="Bookman Old Style" w:cs="Bookman Old Style"/>
          <w:sz w:val="24"/>
          <w:szCs w:val="24"/>
          <w:lang w:val="en-AU"/>
        </w:rPr>
        <w:t>umum</w:t>
      </w:r>
      <w:proofErr w:type="spellEnd"/>
      <w:r w:rsidR="00935166" w:rsidRPr="003D44E6">
        <w:rPr>
          <w:rFonts w:ascii="Bookman Old Style" w:eastAsia="Bookman Old Style" w:hAnsi="Bookman Old Style" w:cs="Bookman Old Style"/>
          <w:sz w:val="24"/>
          <w:szCs w:val="24"/>
          <w:lang w:val="en-AU"/>
        </w:rPr>
        <w:t>. </w:t>
      </w:r>
      <w:proofErr w:type="spellStart"/>
      <w:r w:rsidR="00935166" w:rsidRPr="003D44E6">
        <w:rPr>
          <w:rFonts w:ascii="Bookman Old Style" w:eastAsia="Bookman Old Style" w:hAnsi="Bookman Old Style" w:cs="Bookman Old Style"/>
          <w:sz w:val="24"/>
          <w:szCs w:val="24"/>
          <w:lang w:val="en-AU"/>
        </w:rPr>
        <w:t>Fokusnya</w:t>
      </w:r>
      <w:proofErr w:type="spellEnd"/>
      <w:r w:rsidR="00935166" w:rsidRPr="003D44E6">
        <w:rPr>
          <w:rFonts w:ascii="Bookman Old Style" w:eastAsia="Bookman Old Style" w:hAnsi="Bookman Old Style" w:cs="Bookman Old Style"/>
          <w:sz w:val="24"/>
          <w:szCs w:val="24"/>
          <w:lang w:val="en-AU"/>
        </w:rPr>
        <w:t xml:space="preserve"> </w:t>
      </w:r>
      <w:proofErr w:type="spellStart"/>
      <w:r w:rsidR="00935166" w:rsidRPr="003D44E6">
        <w:rPr>
          <w:rFonts w:ascii="Bookman Old Style" w:eastAsia="Bookman Old Style" w:hAnsi="Bookman Old Style" w:cs="Bookman Old Style"/>
          <w:sz w:val="24"/>
          <w:szCs w:val="24"/>
          <w:lang w:val="en-AU"/>
        </w:rPr>
        <w:t>adalah</w:t>
      </w:r>
      <w:proofErr w:type="spellEnd"/>
      <w:r w:rsidR="00935166" w:rsidRPr="003D44E6">
        <w:rPr>
          <w:rFonts w:ascii="Bookman Old Style" w:eastAsia="Bookman Old Style" w:hAnsi="Bookman Old Style" w:cs="Bookman Old Style"/>
          <w:sz w:val="24"/>
          <w:szCs w:val="24"/>
          <w:lang w:val="en-AU"/>
        </w:rPr>
        <w:t xml:space="preserve"> pada </w:t>
      </w:r>
      <w:proofErr w:type="spellStart"/>
      <w:r w:rsidR="00935166" w:rsidRPr="003D44E6">
        <w:rPr>
          <w:rFonts w:ascii="Bookman Old Style" w:eastAsia="Bookman Old Style" w:hAnsi="Bookman Old Style" w:cs="Bookman Old Style"/>
          <w:sz w:val="24"/>
          <w:szCs w:val="24"/>
          <w:lang w:val="en-AU"/>
        </w:rPr>
        <w:t>pengembangan</w:t>
      </w:r>
      <w:proofErr w:type="spellEnd"/>
      <w:r w:rsidR="00935166" w:rsidRPr="003D44E6">
        <w:rPr>
          <w:rFonts w:ascii="Bookman Old Style" w:eastAsia="Bookman Old Style" w:hAnsi="Bookman Old Style" w:cs="Bookman Old Style"/>
          <w:sz w:val="24"/>
          <w:szCs w:val="24"/>
          <w:lang w:val="en-AU"/>
        </w:rPr>
        <w:t xml:space="preserve"> </w:t>
      </w:r>
      <w:proofErr w:type="spellStart"/>
      <w:r w:rsidR="00935166" w:rsidRPr="003D44E6">
        <w:rPr>
          <w:rFonts w:ascii="Bookman Old Style" w:eastAsia="Bookman Old Style" w:hAnsi="Bookman Old Style" w:cs="Bookman Old Style"/>
          <w:sz w:val="24"/>
          <w:szCs w:val="24"/>
          <w:lang w:val="en-AU"/>
        </w:rPr>
        <w:t>potensi</w:t>
      </w:r>
      <w:proofErr w:type="spellEnd"/>
      <w:r w:rsidR="00935166" w:rsidRPr="003D44E6">
        <w:rPr>
          <w:rFonts w:ascii="Bookman Old Style" w:eastAsia="Bookman Old Style" w:hAnsi="Bookman Old Style" w:cs="Bookman Old Style"/>
          <w:sz w:val="24"/>
          <w:szCs w:val="24"/>
          <w:lang w:val="en-AU"/>
        </w:rPr>
        <w:t xml:space="preserve"> pemuda dan </w:t>
      </w:r>
      <w:proofErr w:type="spellStart"/>
      <w:r w:rsidR="00935166" w:rsidRPr="003D44E6">
        <w:rPr>
          <w:rFonts w:ascii="Bookman Old Style" w:eastAsia="Bookman Old Style" w:hAnsi="Bookman Old Style" w:cs="Bookman Old Style"/>
          <w:sz w:val="24"/>
          <w:szCs w:val="24"/>
          <w:lang w:val="en-AU"/>
        </w:rPr>
        <w:t>olahraga</w:t>
      </w:r>
      <w:proofErr w:type="spellEnd"/>
      <w:r w:rsidR="00935166" w:rsidRPr="003D44E6">
        <w:rPr>
          <w:rFonts w:ascii="Bookman Old Style" w:eastAsia="Bookman Old Style" w:hAnsi="Bookman Old Style" w:cs="Bookman Old Style"/>
          <w:sz w:val="24"/>
          <w:szCs w:val="24"/>
          <w:lang w:val="en-AU"/>
        </w:rPr>
        <w:t xml:space="preserve"> di wilayah </w:t>
      </w:r>
      <w:proofErr w:type="spellStart"/>
      <w:r w:rsidR="00935166" w:rsidRPr="003D44E6">
        <w:rPr>
          <w:rFonts w:ascii="Bookman Old Style" w:eastAsia="Bookman Old Style" w:hAnsi="Bookman Old Style" w:cs="Bookman Old Style"/>
          <w:sz w:val="24"/>
          <w:szCs w:val="24"/>
          <w:lang w:val="en-AU"/>
        </w:rPr>
        <w:t>tersebut</w:t>
      </w:r>
      <w:proofErr w:type="spellEnd"/>
      <w:r w:rsidR="00935166" w:rsidRPr="003D44E6">
        <w:rPr>
          <w:rFonts w:ascii="Bookman Old Style" w:eastAsia="Bookman Old Style" w:hAnsi="Bookman Old Style" w:cs="Bookman Old Style"/>
          <w:sz w:val="24"/>
          <w:szCs w:val="24"/>
          <w:lang w:val="en-AU"/>
        </w:rPr>
        <w:t xml:space="preserve">, </w:t>
      </w:r>
      <w:proofErr w:type="spellStart"/>
      <w:r w:rsidR="00935166" w:rsidRPr="003D44E6">
        <w:rPr>
          <w:rFonts w:ascii="Bookman Old Style" w:eastAsia="Bookman Old Style" w:hAnsi="Bookman Old Style" w:cs="Bookman Old Style"/>
          <w:sz w:val="24"/>
          <w:szCs w:val="24"/>
          <w:lang w:val="en-AU"/>
        </w:rPr>
        <w:t>termasuk</w:t>
      </w:r>
      <w:proofErr w:type="spellEnd"/>
      <w:r w:rsidR="00935166" w:rsidRPr="003D44E6">
        <w:rPr>
          <w:rFonts w:ascii="Bookman Old Style" w:eastAsia="Bookman Old Style" w:hAnsi="Bookman Old Style" w:cs="Bookman Old Style"/>
          <w:sz w:val="24"/>
          <w:szCs w:val="24"/>
          <w:lang w:val="en-AU"/>
        </w:rPr>
        <w:t xml:space="preserve"> </w:t>
      </w:r>
      <w:proofErr w:type="spellStart"/>
      <w:r w:rsidR="00935166" w:rsidRPr="003D44E6">
        <w:rPr>
          <w:rFonts w:ascii="Bookman Old Style" w:eastAsia="Bookman Old Style" w:hAnsi="Bookman Old Style" w:cs="Bookman Old Style"/>
          <w:sz w:val="24"/>
          <w:szCs w:val="24"/>
          <w:lang w:val="en-AU"/>
        </w:rPr>
        <w:t>pembinaan</w:t>
      </w:r>
      <w:proofErr w:type="spellEnd"/>
      <w:r w:rsidR="00935166" w:rsidRPr="003D44E6">
        <w:rPr>
          <w:rFonts w:ascii="Bookman Old Style" w:eastAsia="Bookman Old Style" w:hAnsi="Bookman Old Style" w:cs="Bookman Old Style"/>
          <w:sz w:val="24"/>
          <w:szCs w:val="24"/>
          <w:lang w:val="en-AU"/>
        </w:rPr>
        <w:t xml:space="preserve"> </w:t>
      </w:r>
      <w:proofErr w:type="spellStart"/>
      <w:r w:rsidR="00935166" w:rsidRPr="003D44E6">
        <w:rPr>
          <w:rFonts w:ascii="Bookman Old Style" w:eastAsia="Bookman Old Style" w:hAnsi="Bookman Old Style" w:cs="Bookman Old Style"/>
          <w:sz w:val="24"/>
          <w:szCs w:val="24"/>
          <w:lang w:val="en-AU"/>
        </w:rPr>
        <w:t>prestasi</w:t>
      </w:r>
      <w:proofErr w:type="spellEnd"/>
      <w:r w:rsidR="00935166" w:rsidRPr="003D44E6">
        <w:rPr>
          <w:rFonts w:ascii="Bookman Old Style" w:eastAsia="Bookman Old Style" w:hAnsi="Bookman Old Style" w:cs="Bookman Old Style"/>
          <w:sz w:val="24"/>
          <w:szCs w:val="24"/>
          <w:lang w:val="en-AU"/>
        </w:rPr>
        <w:t xml:space="preserve">, </w:t>
      </w:r>
      <w:proofErr w:type="spellStart"/>
      <w:r w:rsidR="00935166" w:rsidRPr="003D44E6">
        <w:rPr>
          <w:rFonts w:ascii="Bookman Old Style" w:eastAsia="Bookman Old Style" w:hAnsi="Bookman Old Style" w:cs="Bookman Old Style"/>
          <w:sz w:val="24"/>
          <w:szCs w:val="24"/>
          <w:lang w:val="en-AU"/>
        </w:rPr>
        <w:t>peningkatan</w:t>
      </w:r>
      <w:proofErr w:type="spellEnd"/>
      <w:r w:rsidR="00935166" w:rsidRPr="003D44E6">
        <w:rPr>
          <w:rFonts w:ascii="Bookman Old Style" w:eastAsia="Bookman Old Style" w:hAnsi="Bookman Old Style" w:cs="Bookman Old Style"/>
          <w:sz w:val="24"/>
          <w:szCs w:val="24"/>
          <w:lang w:val="en-AU"/>
        </w:rPr>
        <w:t xml:space="preserve"> </w:t>
      </w:r>
      <w:proofErr w:type="spellStart"/>
      <w:r w:rsidR="00935166" w:rsidRPr="003D44E6">
        <w:rPr>
          <w:rFonts w:ascii="Bookman Old Style" w:eastAsia="Bookman Old Style" w:hAnsi="Bookman Old Style" w:cs="Bookman Old Style"/>
          <w:sz w:val="24"/>
          <w:szCs w:val="24"/>
          <w:lang w:val="en-AU"/>
        </w:rPr>
        <w:t>partisipasi</w:t>
      </w:r>
      <w:proofErr w:type="spellEnd"/>
      <w:r w:rsidR="00935166" w:rsidRPr="003D44E6">
        <w:rPr>
          <w:rFonts w:ascii="Bookman Old Style" w:eastAsia="Bookman Old Style" w:hAnsi="Bookman Old Style" w:cs="Bookman Old Style"/>
          <w:sz w:val="24"/>
          <w:szCs w:val="24"/>
          <w:lang w:val="en-AU"/>
        </w:rPr>
        <w:t xml:space="preserve">, dan </w:t>
      </w:r>
      <w:proofErr w:type="spellStart"/>
      <w:r w:rsidR="00935166" w:rsidRPr="003D44E6">
        <w:rPr>
          <w:rFonts w:ascii="Bookman Old Style" w:eastAsia="Bookman Old Style" w:hAnsi="Bookman Old Style" w:cs="Bookman Old Style"/>
          <w:sz w:val="24"/>
          <w:szCs w:val="24"/>
          <w:lang w:val="en-AU"/>
        </w:rPr>
        <w:t>penyediaan</w:t>
      </w:r>
      <w:proofErr w:type="spellEnd"/>
      <w:r w:rsidR="00935166" w:rsidRPr="003D44E6">
        <w:rPr>
          <w:rFonts w:ascii="Bookman Old Style" w:eastAsia="Bookman Old Style" w:hAnsi="Bookman Old Style" w:cs="Bookman Old Style"/>
          <w:sz w:val="24"/>
          <w:szCs w:val="24"/>
          <w:lang w:val="en-AU"/>
        </w:rPr>
        <w:t xml:space="preserve"> </w:t>
      </w:r>
      <w:proofErr w:type="spellStart"/>
      <w:r w:rsidR="00935166" w:rsidRPr="003D44E6">
        <w:rPr>
          <w:rFonts w:ascii="Bookman Old Style" w:eastAsia="Bookman Old Style" w:hAnsi="Bookman Old Style" w:cs="Bookman Old Style"/>
          <w:sz w:val="24"/>
          <w:szCs w:val="24"/>
          <w:lang w:val="en-AU"/>
        </w:rPr>
        <w:t>fasilitas</w:t>
      </w:r>
      <w:proofErr w:type="spellEnd"/>
      <w:r w:rsidR="00935166" w:rsidRPr="003D44E6">
        <w:rPr>
          <w:rFonts w:ascii="Bookman Old Style" w:eastAsia="Bookman Old Style" w:hAnsi="Bookman Old Style" w:cs="Bookman Old Style"/>
          <w:sz w:val="24"/>
          <w:szCs w:val="24"/>
          <w:lang w:val="en-AU"/>
        </w:rPr>
        <w:t xml:space="preserve"> </w:t>
      </w:r>
      <w:proofErr w:type="spellStart"/>
      <w:r w:rsidR="00935166" w:rsidRPr="003D44E6">
        <w:rPr>
          <w:rFonts w:ascii="Bookman Old Style" w:eastAsia="Bookman Old Style" w:hAnsi="Bookman Old Style" w:cs="Bookman Old Style"/>
          <w:sz w:val="24"/>
          <w:szCs w:val="24"/>
          <w:lang w:val="en-AU"/>
        </w:rPr>
        <w:t>serta</w:t>
      </w:r>
      <w:proofErr w:type="spellEnd"/>
      <w:r w:rsidR="00935166" w:rsidRPr="003D44E6">
        <w:rPr>
          <w:rFonts w:ascii="Bookman Old Style" w:eastAsia="Bookman Old Style" w:hAnsi="Bookman Old Style" w:cs="Bookman Old Style"/>
          <w:sz w:val="24"/>
          <w:szCs w:val="24"/>
          <w:lang w:val="en-AU"/>
        </w:rPr>
        <w:t xml:space="preserve"> </w:t>
      </w:r>
      <w:proofErr w:type="spellStart"/>
      <w:r w:rsidR="00935166" w:rsidRPr="003D44E6">
        <w:rPr>
          <w:rFonts w:ascii="Bookman Old Style" w:eastAsia="Bookman Old Style" w:hAnsi="Bookman Old Style" w:cs="Bookman Old Style"/>
          <w:sz w:val="24"/>
          <w:szCs w:val="24"/>
          <w:lang w:val="en-AU"/>
        </w:rPr>
        <w:t>sarana</w:t>
      </w:r>
      <w:proofErr w:type="spellEnd"/>
      <w:r w:rsidR="00935166" w:rsidRPr="003D44E6">
        <w:rPr>
          <w:rFonts w:ascii="Bookman Old Style" w:eastAsia="Bookman Old Style" w:hAnsi="Bookman Old Style" w:cs="Bookman Old Style"/>
          <w:sz w:val="24"/>
          <w:szCs w:val="24"/>
          <w:lang w:val="en-AU"/>
        </w:rPr>
        <w:t xml:space="preserve"> </w:t>
      </w:r>
      <w:proofErr w:type="spellStart"/>
      <w:r w:rsidR="00935166" w:rsidRPr="003D44E6">
        <w:rPr>
          <w:rFonts w:ascii="Bookman Old Style" w:eastAsia="Bookman Old Style" w:hAnsi="Bookman Old Style" w:cs="Bookman Old Style"/>
          <w:sz w:val="24"/>
          <w:szCs w:val="24"/>
          <w:lang w:val="en-AU"/>
        </w:rPr>
        <w:t>prasarana</w:t>
      </w:r>
      <w:proofErr w:type="spellEnd"/>
      <w:r w:rsidR="00935166" w:rsidRPr="003D44E6">
        <w:rPr>
          <w:rFonts w:ascii="Bookman Old Style" w:eastAsia="Bookman Old Style" w:hAnsi="Bookman Old Style" w:cs="Bookman Old Style"/>
          <w:sz w:val="24"/>
          <w:szCs w:val="24"/>
          <w:lang w:val="en-AU"/>
        </w:rPr>
        <w:t>. </w:t>
      </w:r>
    </w:p>
    <w:p w14:paraId="3BAF5B58" w14:textId="77777777" w:rsidR="00935166" w:rsidRPr="003D44E6" w:rsidRDefault="00935166" w:rsidP="00935166">
      <w:pPr>
        <w:pStyle w:val="ListParagraph"/>
        <w:spacing w:line="360" w:lineRule="auto"/>
        <w:ind w:left="567" w:right="1"/>
        <w:jc w:val="both"/>
        <w:rPr>
          <w:rFonts w:ascii="Bookman Old Style" w:eastAsia="Bookman Old Style" w:hAnsi="Bookman Old Style" w:cs="Bookman Old Style"/>
          <w:sz w:val="24"/>
          <w:szCs w:val="24"/>
          <w:lang w:val="en-AU"/>
        </w:rPr>
      </w:pPr>
      <w:proofErr w:type="spellStart"/>
      <w:r w:rsidRPr="003D44E6">
        <w:rPr>
          <w:rFonts w:ascii="Bookman Old Style" w:eastAsia="Bookman Old Style" w:hAnsi="Bookman Old Style" w:cs="Bookman Old Style"/>
          <w:sz w:val="24"/>
          <w:szCs w:val="24"/>
          <w:lang w:val="en-AU"/>
        </w:rPr>
        <w:t>Berikut</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adalah</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penjelasan</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lebih</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rinci</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mengenai</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kelompok</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sasaran</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tersebut</w:t>
      </w:r>
      <w:proofErr w:type="spellEnd"/>
      <w:r w:rsidRPr="003D44E6">
        <w:rPr>
          <w:rFonts w:ascii="Bookman Old Style" w:eastAsia="Bookman Old Style" w:hAnsi="Bookman Old Style" w:cs="Bookman Old Style"/>
          <w:sz w:val="24"/>
          <w:szCs w:val="24"/>
          <w:lang w:val="en-AU"/>
        </w:rPr>
        <w:t>: </w:t>
      </w:r>
    </w:p>
    <w:p w14:paraId="515020AD" w14:textId="77777777" w:rsidR="00935166" w:rsidRPr="003D44E6" w:rsidRDefault="00935166" w:rsidP="001A7DC3">
      <w:pPr>
        <w:pStyle w:val="ListParagraph"/>
        <w:numPr>
          <w:ilvl w:val="0"/>
          <w:numId w:val="35"/>
        </w:numPr>
        <w:spacing w:line="360" w:lineRule="auto"/>
        <w:ind w:right="1"/>
        <w:jc w:val="both"/>
        <w:rPr>
          <w:rFonts w:ascii="Bookman Old Style" w:eastAsia="Bookman Old Style" w:hAnsi="Bookman Old Style" w:cs="Bookman Old Style"/>
          <w:sz w:val="24"/>
          <w:szCs w:val="24"/>
          <w:lang w:val="en-AU"/>
        </w:rPr>
      </w:pPr>
      <w:r w:rsidRPr="003D44E6">
        <w:rPr>
          <w:rFonts w:ascii="Bookman Old Style" w:eastAsia="Bookman Old Style" w:hAnsi="Bookman Old Style" w:cs="Bookman Old Style"/>
          <w:sz w:val="24"/>
          <w:szCs w:val="24"/>
          <w:lang w:val="en-AU"/>
        </w:rPr>
        <w:t xml:space="preserve">Pemuda dan </w:t>
      </w:r>
      <w:proofErr w:type="spellStart"/>
      <w:r w:rsidRPr="003D44E6">
        <w:rPr>
          <w:rFonts w:ascii="Bookman Old Style" w:eastAsia="Bookman Old Style" w:hAnsi="Bookman Old Style" w:cs="Bookman Old Style"/>
          <w:sz w:val="24"/>
          <w:szCs w:val="24"/>
          <w:lang w:val="en-AU"/>
        </w:rPr>
        <w:t>Organisasi</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Kepemudaan</w:t>
      </w:r>
      <w:proofErr w:type="spellEnd"/>
      <w:r w:rsidRPr="003D44E6">
        <w:rPr>
          <w:rFonts w:ascii="Bookman Old Style" w:eastAsia="Bookman Old Style" w:hAnsi="Bookman Old Style" w:cs="Bookman Old Style"/>
          <w:sz w:val="24"/>
          <w:szCs w:val="24"/>
          <w:lang w:val="en-AU"/>
        </w:rPr>
        <w:t>:</w:t>
      </w:r>
    </w:p>
    <w:p w14:paraId="0A02614C" w14:textId="77777777" w:rsidR="00935166" w:rsidRPr="003D44E6" w:rsidRDefault="00935166" w:rsidP="00935166">
      <w:pPr>
        <w:pStyle w:val="ListParagraph"/>
        <w:spacing w:line="360" w:lineRule="auto"/>
        <w:ind w:left="567" w:right="1"/>
        <w:jc w:val="both"/>
        <w:rPr>
          <w:rFonts w:ascii="Bookman Old Style" w:eastAsia="Bookman Old Style" w:hAnsi="Bookman Old Style" w:cs="Bookman Old Style"/>
          <w:sz w:val="24"/>
          <w:szCs w:val="24"/>
          <w:lang w:val="en-AU"/>
        </w:rPr>
      </w:pPr>
      <w:proofErr w:type="spellStart"/>
      <w:r w:rsidRPr="003D44E6">
        <w:rPr>
          <w:rFonts w:ascii="Bookman Old Style" w:eastAsia="Bookman Old Style" w:hAnsi="Bookman Old Style" w:cs="Bookman Old Style"/>
          <w:sz w:val="24"/>
          <w:szCs w:val="24"/>
          <w:lang w:val="en-AU"/>
        </w:rPr>
        <w:t>Kelompok</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ini</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mencakup</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remaja</w:t>
      </w:r>
      <w:proofErr w:type="spellEnd"/>
      <w:r w:rsidRPr="003D44E6">
        <w:rPr>
          <w:rFonts w:ascii="Bookman Old Style" w:eastAsia="Bookman Old Style" w:hAnsi="Bookman Old Style" w:cs="Bookman Old Style"/>
          <w:sz w:val="24"/>
          <w:szCs w:val="24"/>
          <w:lang w:val="en-AU"/>
        </w:rPr>
        <w:t xml:space="preserve"> dan pemuda </w:t>
      </w:r>
      <w:proofErr w:type="spellStart"/>
      <w:r w:rsidRPr="003D44E6">
        <w:rPr>
          <w:rFonts w:ascii="Bookman Old Style" w:eastAsia="Bookman Old Style" w:hAnsi="Bookman Old Style" w:cs="Bookman Old Style"/>
          <w:sz w:val="24"/>
          <w:szCs w:val="24"/>
          <w:lang w:val="en-AU"/>
        </w:rPr>
        <w:t>usia</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sekolah</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mahasiswa</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serta</w:t>
      </w:r>
      <w:proofErr w:type="spellEnd"/>
      <w:r w:rsidRPr="003D44E6">
        <w:rPr>
          <w:rFonts w:ascii="Bookman Old Style" w:eastAsia="Bookman Old Style" w:hAnsi="Bookman Old Style" w:cs="Bookman Old Style"/>
          <w:sz w:val="24"/>
          <w:szCs w:val="24"/>
          <w:lang w:val="en-AU"/>
        </w:rPr>
        <w:t xml:space="preserve"> pemuda yang </w:t>
      </w:r>
      <w:proofErr w:type="spellStart"/>
      <w:r w:rsidRPr="003D44E6">
        <w:rPr>
          <w:rFonts w:ascii="Bookman Old Style" w:eastAsia="Bookman Old Style" w:hAnsi="Bookman Old Style" w:cs="Bookman Old Style"/>
          <w:sz w:val="24"/>
          <w:szCs w:val="24"/>
          <w:lang w:val="en-AU"/>
        </w:rPr>
        <w:t>aktif</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dalam</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berbagai</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organisasi</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kepemudaan</w:t>
      </w:r>
      <w:proofErr w:type="spellEnd"/>
      <w:r w:rsidRPr="003D44E6">
        <w:rPr>
          <w:rFonts w:ascii="Bookman Old Style" w:eastAsia="Bookman Old Style" w:hAnsi="Bookman Old Style" w:cs="Bookman Old Style"/>
          <w:sz w:val="24"/>
          <w:szCs w:val="24"/>
          <w:lang w:val="en-AU"/>
        </w:rPr>
        <w:t>. </w:t>
      </w:r>
      <w:proofErr w:type="spellStart"/>
      <w:r w:rsidRPr="003D44E6">
        <w:rPr>
          <w:rFonts w:ascii="Bookman Old Style" w:eastAsia="Bookman Old Style" w:hAnsi="Bookman Old Style" w:cs="Bookman Old Style"/>
          <w:sz w:val="24"/>
          <w:szCs w:val="24"/>
          <w:lang w:val="en-AU"/>
        </w:rPr>
        <w:t>Sasaran</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pelayanan</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meliputi</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pengembangan</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karakter</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potensi</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diri</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kepemimpinan</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serta</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peningkatan</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partisipasi</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dalam</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kegiatan</w:t>
      </w:r>
      <w:proofErr w:type="spellEnd"/>
      <w:r w:rsidRPr="003D44E6">
        <w:rPr>
          <w:rFonts w:ascii="Bookman Old Style" w:eastAsia="Bookman Old Style" w:hAnsi="Bookman Old Style" w:cs="Bookman Old Style"/>
          <w:sz w:val="24"/>
          <w:szCs w:val="24"/>
          <w:lang w:val="en-AU"/>
        </w:rPr>
        <w:t xml:space="preserve"> pemuda dan </w:t>
      </w:r>
      <w:proofErr w:type="spellStart"/>
      <w:r w:rsidRPr="003D44E6">
        <w:rPr>
          <w:rFonts w:ascii="Bookman Old Style" w:eastAsia="Bookman Old Style" w:hAnsi="Bookman Old Style" w:cs="Bookman Old Style"/>
          <w:sz w:val="24"/>
          <w:szCs w:val="24"/>
          <w:lang w:val="en-AU"/>
        </w:rPr>
        <w:t>pembangunan</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daerah</w:t>
      </w:r>
      <w:proofErr w:type="spellEnd"/>
      <w:r w:rsidRPr="003D44E6">
        <w:rPr>
          <w:rFonts w:ascii="Bookman Old Style" w:eastAsia="Bookman Old Style" w:hAnsi="Bookman Old Style" w:cs="Bookman Old Style"/>
          <w:sz w:val="24"/>
          <w:szCs w:val="24"/>
          <w:lang w:val="en-AU"/>
        </w:rPr>
        <w:t>.</w:t>
      </w:r>
    </w:p>
    <w:p w14:paraId="185B48EC" w14:textId="77777777" w:rsidR="00935166" w:rsidRPr="003D44E6" w:rsidRDefault="00935166" w:rsidP="001A7DC3">
      <w:pPr>
        <w:pStyle w:val="ListParagraph"/>
        <w:numPr>
          <w:ilvl w:val="0"/>
          <w:numId w:val="35"/>
        </w:numPr>
        <w:spacing w:line="360" w:lineRule="auto"/>
        <w:ind w:right="1"/>
        <w:jc w:val="both"/>
        <w:rPr>
          <w:rFonts w:ascii="Bookman Old Style" w:eastAsia="Bookman Old Style" w:hAnsi="Bookman Old Style" w:cs="Bookman Old Style"/>
          <w:sz w:val="24"/>
          <w:szCs w:val="24"/>
          <w:lang w:val="en-AU"/>
        </w:rPr>
      </w:pPr>
      <w:proofErr w:type="spellStart"/>
      <w:r w:rsidRPr="003D44E6">
        <w:rPr>
          <w:rFonts w:ascii="Bookman Old Style" w:eastAsia="Bookman Old Style" w:hAnsi="Bookman Old Style" w:cs="Bookman Old Style"/>
          <w:sz w:val="24"/>
          <w:szCs w:val="24"/>
          <w:lang w:val="en-AU"/>
        </w:rPr>
        <w:t>Atlet</w:t>
      </w:r>
      <w:proofErr w:type="spellEnd"/>
      <w:r w:rsidRPr="003D44E6">
        <w:rPr>
          <w:rFonts w:ascii="Bookman Old Style" w:eastAsia="Bookman Old Style" w:hAnsi="Bookman Old Style" w:cs="Bookman Old Style"/>
          <w:sz w:val="24"/>
          <w:szCs w:val="24"/>
          <w:lang w:val="en-AU"/>
        </w:rPr>
        <w:t xml:space="preserve"> dan Klub </w:t>
      </w:r>
      <w:proofErr w:type="spellStart"/>
      <w:r w:rsidRPr="003D44E6">
        <w:rPr>
          <w:rFonts w:ascii="Bookman Old Style" w:eastAsia="Bookman Old Style" w:hAnsi="Bookman Old Style" w:cs="Bookman Old Style"/>
          <w:sz w:val="24"/>
          <w:szCs w:val="24"/>
          <w:lang w:val="en-AU"/>
        </w:rPr>
        <w:t>Olahraga</w:t>
      </w:r>
      <w:proofErr w:type="spellEnd"/>
      <w:r w:rsidRPr="003D44E6">
        <w:rPr>
          <w:rFonts w:ascii="Bookman Old Style" w:eastAsia="Bookman Old Style" w:hAnsi="Bookman Old Style" w:cs="Bookman Old Style"/>
          <w:sz w:val="24"/>
          <w:szCs w:val="24"/>
          <w:lang w:val="en-AU"/>
        </w:rPr>
        <w:t>:</w:t>
      </w:r>
    </w:p>
    <w:p w14:paraId="010954F0" w14:textId="77777777" w:rsidR="00935166" w:rsidRPr="003D44E6" w:rsidRDefault="00935166" w:rsidP="00935166">
      <w:pPr>
        <w:pStyle w:val="ListParagraph"/>
        <w:spacing w:line="360" w:lineRule="auto"/>
        <w:ind w:left="567" w:right="1"/>
        <w:jc w:val="both"/>
        <w:rPr>
          <w:rFonts w:ascii="Bookman Old Style" w:eastAsia="Bookman Old Style" w:hAnsi="Bookman Old Style" w:cs="Bookman Old Style"/>
          <w:sz w:val="24"/>
          <w:szCs w:val="24"/>
          <w:lang w:val="en-AU"/>
        </w:rPr>
      </w:pPr>
      <w:proofErr w:type="spellStart"/>
      <w:r w:rsidRPr="003D44E6">
        <w:rPr>
          <w:rFonts w:ascii="Bookman Old Style" w:eastAsia="Bookman Old Style" w:hAnsi="Bookman Old Style" w:cs="Bookman Old Style"/>
          <w:sz w:val="24"/>
          <w:szCs w:val="24"/>
          <w:lang w:val="en-AU"/>
        </w:rPr>
        <w:t>Kelompok</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ini</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meliputi</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atlet</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pelatih</w:t>
      </w:r>
      <w:proofErr w:type="spellEnd"/>
      <w:r w:rsidRPr="003D44E6">
        <w:rPr>
          <w:rFonts w:ascii="Bookman Old Style" w:eastAsia="Bookman Old Style" w:hAnsi="Bookman Old Style" w:cs="Bookman Old Style"/>
          <w:sz w:val="24"/>
          <w:szCs w:val="24"/>
          <w:lang w:val="en-AU"/>
        </w:rPr>
        <w:t xml:space="preserve">, dan </w:t>
      </w:r>
      <w:proofErr w:type="spellStart"/>
      <w:r w:rsidRPr="003D44E6">
        <w:rPr>
          <w:rFonts w:ascii="Bookman Old Style" w:eastAsia="Bookman Old Style" w:hAnsi="Bookman Old Style" w:cs="Bookman Old Style"/>
          <w:sz w:val="24"/>
          <w:szCs w:val="24"/>
          <w:lang w:val="en-AU"/>
        </w:rPr>
        <w:t>klub</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olahraga</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dari</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berbagai</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cabang</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olahraga</w:t>
      </w:r>
      <w:proofErr w:type="spellEnd"/>
      <w:r w:rsidRPr="003D44E6">
        <w:rPr>
          <w:rFonts w:ascii="Bookman Old Style" w:eastAsia="Bookman Old Style" w:hAnsi="Bookman Old Style" w:cs="Bookman Old Style"/>
          <w:sz w:val="24"/>
          <w:szCs w:val="24"/>
          <w:lang w:val="en-AU"/>
        </w:rPr>
        <w:t>. </w:t>
      </w:r>
      <w:proofErr w:type="spellStart"/>
      <w:r w:rsidRPr="003D44E6">
        <w:rPr>
          <w:rFonts w:ascii="Bookman Old Style" w:eastAsia="Bookman Old Style" w:hAnsi="Bookman Old Style" w:cs="Bookman Old Style"/>
          <w:sz w:val="24"/>
          <w:szCs w:val="24"/>
          <w:lang w:val="en-AU"/>
        </w:rPr>
        <w:t>Sasaran</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pelayanan</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mencakup</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pembinaan</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prestasi</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penyediaan</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fasilitas</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latihan</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dukungan</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dalam</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kompetisi</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serta</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pengembangan</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potensi</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atlet</w:t>
      </w:r>
      <w:proofErr w:type="spellEnd"/>
      <w:r w:rsidRPr="003D44E6">
        <w:rPr>
          <w:rFonts w:ascii="Bookman Old Style" w:eastAsia="Bookman Old Style" w:hAnsi="Bookman Old Style" w:cs="Bookman Old Style"/>
          <w:sz w:val="24"/>
          <w:szCs w:val="24"/>
          <w:lang w:val="en-AU"/>
        </w:rPr>
        <w:t>.</w:t>
      </w:r>
    </w:p>
    <w:p w14:paraId="5E0C2E70" w14:textId="77777777" w:rsidR="00935166" w:rsidRPr="003D44E6" w:rsidRDefault="00935166" w:rsidP="001A7DC3">
      <w:pPr>
        <w:pStyle w:val="ListParagraph"/>
        <w:numPr>
          <w:ilvl w:val="0"/>
          <w:numId w:val="35"/>
        </w:numPr>
        <w:spacing w:line="360" w:lineRule="auto"/>
        <w:ind w:right="1"/>
        <w:jc w:val="both"/>
        <w:rPr>
          <w:rFonts w:ascii="Bookman Old Style" w:eastAsia="Bookman Old Style" w:hAnsi="Bookman Old Style" w:cs="Bookman Old Style"/>
          <w:sz w:val="24"/>
          <w:szCs w:val="24"/>
          <w:lang w:val="en-AU"/>
        </w:rPr>
      </w:pPr>
      <w:r w:rsidRPr="003D44E6">
        <w:rPr>
          <w:rFonts w:ascii="Bookman Old Style" w:eastAsia="Bookman Old Style" w:hAnsi="Bookman Old Style" w:cs="Bookman Old Style"/>
          <w:sz w:val="24"/>
          <w:szCs w:val="24"/>
          <w:lang w:val="en-AU"/>
        </w:rPr>
        <w:t>Masyarakat Umum:</w:t>
      </w:r>
    </w:p>
    <w:p w14:paraId="145E61D2" w14:textId="77777777" w:rsidR="00935166" w:rsidRPr="003D44E6" w:rsidRDefault="00935166" w:rsidP="00935166">
      <w:pPr>
        <w:pStyle w:val="ListParagraph"/>
        <w:spacing w:line="360" w:lineRule="auto"/>
        <w:ind w:left="567" w:right="1"/>
        <w:jc w:val="both"/>
        <w:rPr>
          <w:rFonts w:ascii="Bookman Old Style" w:eastAsia="Bookman Old Style" w:hAnsi="Bookman Old Style" w:cs="Bookman Old Style"/>
          <w:sz w:val="24"/>
          <w:szCs w:val="24"/>
          <w:lang w:val="en-AU"/>
        </w:rPr>
      </w:pPr>
      <w:proofErr w:type="spellStart"/>
      <w:r w:rsidRPr="003D44E6">
        <w:rPr>
          <w:rFonts w:ascii="Bookman Old Style" w:eastAsia="Bookman Old Style" w:hAnsi="Bookman Old Style" w:cs="Bookman Old Style"/>
          <w:sz w:val="24"/>
          <w:szCs w:val="24"/>
          <w:lang w:val="en-AU"/>
        </w:rPr>
        <w:t>Sasaran</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pelayanan</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ini</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mencakup</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seluruh</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masyarakat</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termasuk</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anak-anak</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remaja</w:t>
      </w:r>
      <w:proofErr w:type="spellEnd"/>
      <w:r w:rsidRPr="003D44E6">
        <w:rPr>
          <w:rFonts w:ascii="Bookman Old Style" w:eastAsia="Bookman Old Style" w:hAnsi="Bookman Old Style" w:cs="Bookman Old Style"/>
          <w:sz w:val="24"/>
          <w:szCs w:val="24"/>
          <w:lang w:val="en-AU"/>
        </w:rPr>
        <w:t xml:space="preserve">, dan </w:t>
      </w:r>
      <w:proofErr w:type="spellStart"/>
      <w:r w:rsidRPr="003D44E6">
        <w:rPr>
          <w:rFonts w:ascii="Bookman Old Style" w:eastAsia="Bookman Old Style" w:hAnsi="Bookman Old Style" w:cs="Bookman Old Style"/>
          <w:sz w:val="24"/>
          <w:szCs w:val="24"/>
          <w:lang w:val="en-AU"/>
        </w:rPr>
        <w:t>dewasa</w:t>
      </w:r>
      <w:proofErr w:type="spellEnd"/>
      <w:r w:rsidRPr="003D44E6">
        <w:rPr>
          <w:rFonts w:ascii="Bookman Old Style" w:eastAsia="Bookman Old Style" w:hAnsi="Bookman Old Style" w:cs="Bookman Old Style"/>
          <w:sz w:val="24"/>
          <w:szCs w:val="24"/>
          <w:lang w:val="en-AU"/>
        </w:rPr>
        <w:t xml:space="preserve">, yang </w:t>
      </w:r>
      <w:proofErr w:type="spellStart"/>
      <w:r w:rsidRPr="003D44E6">
        <w:rPr>
          <w:rFonts w:ascii="Bookman Old Style" w:eastAsia="Bookman Old Style" w:hAnsi="Bookman Old Style" w:cs="Bookman Old Style"/>
          <w:sz w:val="24"/>
          <w:szCs w:val="24"/>
          <w:lang w:val="en-AU"/>
        </w:rPr>
        <w:t>memiliki</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minat</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dalam</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olahraga</w:t>
      </w:r>
      <w:proofErr w:type="spellEnd"/>
      <w:r w:rsidRPr="003D44E6">
        <w:rPr>
          <w:rFonts w:ascii="Bookman Old Style" w:eastAsia="Bookman Old Style" w:hAnsi="Bookman Old Style" w:cs="Bookman Old Style"/>
          <w:sz w:val="24"/>
          <w:szCs w:val="24"/>
          <w:lang w:val="en-AU"/>
        </w:rPr>
        <w:t>. </w:t>
      </w:r>
      <w:proofErr w:type="spellStart"/>
      <w:r w:rsidRPr="003D44E6">
        <w:rPr>
          <w:rFonts w:ascii="Bookman Old Style" w:eastAsia="Bookman Old Style" w:hAnsi="Bookman Old Style" w:cs="Bookman Old Style"/>
          <w:sz w:val="24"/>
          <w:szCs w:val="24"/>
          <w:lang w:val="en-AU"/>
        </w:rPr>
        <w:t>Pelayanan</w:t>
      </w:r>
      <w:proofErr w:type="spellEnd"/>
      <w:r w:rsidRPr="003D44E6">
        <w:rPr>
          <w:rFonts w:ascii="Bookman Old Style" w:eastAsia="Bookman Old Style" w:hAnsi="Bookman Old Style" w:cs="Bookman Old Style"/>
          <w:sz w:val="24"/>
          <w:szCs w:val="24"/>
          <w:lang w:val="en-AU"/>
        </w:rPr>
        <w:t xml:space="preserve"> yang </w:t>
      </w:r>
      <w:proofErr w:type="spellStart"/>
      <w:r w:rsidRPr="003D44E6">
        <w:rPr>
          <w:rFonts w:ascii="Bookman Old Style" w:eastAsia="Bookman Old Style" w:hAnsi="Bookman Old Style" w:cs="Bookman Old Style"/>
          <w:sz w:val="24"/>
          <w:szCs w:val="24"/>
          <w:lang w:val="en-AU"/>
        </w:rPr>
        <w:t>diberikan</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berupa</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penyediaan</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sarana</w:t>
      </w:r>
      <w:proofErr w:type="spellEnd"/>
      <w:r w:rsidRPr="003D44E6">
        <w:rPr>
          <w:rFonts w:ascii="Bookman Old Style" w:eastAsia="Bookman Old Style" w:hAnsi="Bookman Old Style" w:cs="Bookman Old Style"/>
          <w:sz w:val="24"/>
          <w:szCs w:val="24"/>
          <w:lang w:val="en-AU"/>
        </w:rPr>
        <w:t xml:space="preserve"> dan </w:t>
      </w:r>
      <w:proofErr w:type="spellStart"/>
      <w:r w:rsidRPr="003D44E6">
        <w:rPr>
          <w:rFonts w:ascii="Bookman Old Style" w:eastAsia="Bookman Old Style" w:hAnsi="Bookman Old Style" w:cs="Bookman Old Style"/>
          <w:sz w:val="24"/>
          <w:szCs w:val="24"/>
          <w:lang w:val="en-AU"/>
        </w:rPr>
        <w:t>prasarana</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olahraga</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pelaksanaan</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kegiatan</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olahraga</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massal</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serta</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edukasi</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tentang</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pentingnya</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olahraga</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untuk</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kesehatan</w:t>
      </w:r>
      <w:proofErr w:type="spellEnd"/>
      <w:r w:rsidRPr="003D44E6">
        <w:rPr>
          <w:rFonts w:ascii="Bookman Old Style" w:eastAsia="Bookman Old Style" w:hAnsi="Bookman Old Style" w:cs="Bookman Old Style"/>
          <w:sz w:val="24"/>
          <w:szCs w:val="24"/>
          <w:lang w:val="en-AU"/>
        </w:rPr>
        <w:t>.</w:t>
      </w:r>
    </w:p>
    <w:p w14:paraId="03DB8025" w14:textId="77777777" w:rsidR="00935166" w:rsidRPr="003D44E6" w:rsidRDefault="00935166" w:rsidP="00935166">
      <w:pPr>
        <w:pStyle w:val="ListParagraph"/>
        <w:spacing w:line="360" w:lineRule="auto"/>
        <w:ind w:left="567" w:right="1"/>
        <w:jc w:val="both"/>
        <w:rPr>
          <w:rFonts w:ascii="Bookman Old Style" w:eastAsia="Bookman Old Style" w:hAnsi="Bookman Old Style" w:cs="Bookman Old Style"/>
          <w:sz w:val="24"/>
          <w:szCs w:val="24"/>
          <w:lang w:val="en-AU"/>
        </w:rPr>
      </w:pPr>
      <w:proofErr w:type="spellStart"/>
      <w:r w:rsidRPr="003D44E6">
        <w:rPr>
          <w:rFonts w:ascii="Bookman Old Style" w:eastAsia="Bookman Old Style" w:hAnsi="Bookman Old Style" w:cs="Bookman Old Style"/>
          <w:sz w:val="24"/>
          <w:szCs w:val="24"/>
          <w:lang w:val="en-AU"/>
        </w:rPr>
        <w:t>Contoh</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Pelayanan</w:t>
      </w:r>
      <w:proofErr w:type="spellEnd"/>
      <w:r w:rsidRPr="003D44E6">
        <w:rPr>
          <w:rFonts w:ascii="Bookman Old Style" w:eastAsia="Bookman Old Style" w:hAnsi="Bookman Old Style" w:cs="Bookman Old Style"/>
          <w:sz w:val="24"/>
          <w:szCs w:val="24"/>
          <w:lang w:val="en-AU"/>
        </w:rPr>
        <w:t xml:space="preserve"> yang Diberikan:</w:t>
      </w:r>
    </w:p>
    <w:p w14:paraId="16CFD087" w14:textId="77777777" w:rsidR="00935166" w:rsidRPr="003D44E6" w:rsidRDefault="00935166" w:rsidP="001A7DC3">
      <w:pPr>
        <w:pStyle w:val="ListParagraph"/>
        <w:numPr>
          <w:ilvl w:val="0"/>
          <w:numId w:val="36"/>
        </w:numPr>
        <w:spacing w:line="360" w:lineRule="auto"/>
        <w:ind w:right="1"/>
        <w:jc w:val="both"/>
        <w:rPr>
          <w:rFonts w:ascii="Bookman Old Style" w:eastAsia="Bookman Old Style" w:hAnsi="Bookman Old Style" w:cs="Bookman Old Style"/>
          <w:sz w:val="24"/>
          <w:szCs w:val="24"/>
          <w:lang w:val="en-AU"/>
        </w:rPr>
      </w:pPr>
      <w:proofErr w:type="spellStart"/>
      <w:r w:rsidRPr="003D44E6">
        <w:rPr>
          <w:rFonts w:ascii="Bookman Old Style" w:eastAsia="Bookman Old Style" w:hAnsi="Bookman Old Style" w:cs="Bookman Old Style"/>
          <w:sz w:val="24"/>
          <w:szCs w:val="24"/>
          <w:lang w:val="en-AU"/>
        </w:rPr>
        <w:t>Penyelenggaraan</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pelatihan</w:t>
      </w:r>
      <w:proofErr w:type="spellEnd"/>
      <w:r w:rsidRPr="003D44E6">
        <w:rPr>
          <w:rFonts w:ascii="Bookman Old Style" w:eastAsia="Bookman Old Style" w:hAnsi="Bookman Old Style" w:cs="Bookman Old Style"/>
          <w:sz w:val="24"/>
          <w:szCs w:val="24"/>
          <w:lang w:val="en-AU"/>
        </w:rPr>
        <w:t xml:space="preserve"> dan </w:t>
      </w:r>
      <w:proofErr w:type="spellStart"/>
      <w:r w:rsidRPr="003D44E6">
        <w:rPr>
          <w:rFonts w:ascii="Bookman Old Style" w:eastAsia="Bookman Old Style" w:hAnsi="Bookman Old Style" w:cs="Bookman Old Style"/>
          <w:sz w:val="24"/>
          <w:szCs w:val="24"/>
          <w:lang w:val="en-AU"/>
        </w:rPr>
        <w:t>pembinaan</w:t>
      </w:r>
      <w:proofErr w:type="spellEnd"/>
      <w:r w:rsidRPr="003D44E6">
        <w:rPr>
          <w:rFonts w:ascii="Bookman Old Style" w:eastAsia="Bookman Old Style" w:hAnsi="Bookman Old Style" w:cs="Bookman Old Style"/>
          <w:sz w:val="24"/>
          <w:szCs w:val="24"/>
          <w:lang w:val="en-AU"/>
        </w:rPr>
        <w:t>:</w:t>
      </w:r>
    </w:p>
    <w:p w14:paraId="3D7F90A7" w14:textId="77777777" w:rsidR="00935166" w:rsidRPr="003D44E6" w:rsidRDefault="00935166" w:rsidP="00935166">
      <w:pPr>
        <w:pStyle w:val="ListParagraph"/>
        <w:spacing w:line="360" w:lineRule="auto"/>
        <w:ind w:left="567" w:right="1"/>
        <w:jc w:val="both"/>
        <w:rPr>
          <w:rFonts w:ascii="Bookman Old Style" w:eastAsia="Bookman Old Style" w:hAnsi="Bookman Old Style" w:cs="Bookman Old Style"/>
          <w:sz w:val="24"/>
          <w:szCs w:val="24"/>
          <w:lang w:val="en-AU"/>
        </w:rPr>
      </w:pPr>
      <w:proofErr w:type="spellStart"/>
      <w:r w:rsidRPr="003D44E6">
        <w:rPr>
          <w:rFonts w:ascii="Bookman Old Style" w:eastAsia="Bookman Old Style" w:hAnsi="Bookman Old Style" w:cs="Bookman Old Style"/>
          <w:sz w:val="24"/>
          <w:szCs w:val="24"/>
          <w:lang w:val="en-AU"/>
        </w:rPr>
        <w:t>Pelatihan</w:t>
      </w:r>
      <w:proofErr w:type="spellEnd"/>
      <w:r w:rsidRPr="003D44E6">
        <w:rPr>
          <w:rFonts w:ascii="Bookman Old Style" w:eastAsia="Bookman Old Style" w:hAnsi="Bookman Old Style" w:cs="Bookman Old Style"/>
          <w:sz w:val="24"/>
          <w:szCs w:val="24"/>
          <w:lang w:val="en-AU"/>
        </w:rPr>
        <w:t xml:space="preserve"> dan </w:t>
      </w:r>
      <w:proofErr w:type="spellStart"/>
      <w:r w:rsidRPr="003D44E6">
        <w:rPr>
          <w:rFonts w:ascii="Bookman Old Style" w:eastAsia="Bookman Old Style" w:hAnsi="Bookman Old Style" w:cs="Bookman Old Style"/>
          <w:sz w:val="24"/>
          <w:szCs w:val="24"/>
          <w:lang w:val="en-AU"/>
        </w:rPr>
        <w:t>pembinaan</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ini</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ditujukan</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untuk</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meningkatkan</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keterampilan</w:t>
      </w:r>
      <w:proofErr w:type="spellEnd"/>
      <w:r w:rsidRPr="003D44E6">
        <w:rPr>
          <w:rFonts w:ascii="Bookman Old Style" w:eastAsia="Bookman Old Style" w:hAnsi="Bookman Old Style" w:cs="Bookman Old Style"/>
          <w:sz w:val="24"/>
          <w:szCs w:val="24"/>
          <w:lang w:val="en-AU"/>
        </w:rPr>
        <w:t xml:space="preserve"> dan </w:t>
      </w:r>
      <w:proofErr w:type="spellStart"/>
      <w:r w:rsidRPr="003D44E6">
        <w:rPr>
          <w:rFonts w:ascii="Bookman Old Style" w:eastAsia="Bookman Old Style" w:hAnsi="Bookman Old Style" w:cs="Bookman Old Style"/>
          <w:sz w:val="24"/>
          <w:szCs w:val="24"/>
          <w:lang w:val="en-AU"/>
        </w:rPr>
        <w:t>pengetahuan</w:t>
      </w:r>
      <w:proofErr w:type="spellEnd"/>
      <w:r w:rsidRPr="003D44E6">
        <w:rPr>
          <w:rFonts w:ascii="Bookman Old Style" w:eastAsia="Bookman Old Style" w:hAnsi="Bookman Old Style" w:cs="Bookman Old Style"/>
          <w:sz w:val="24"/>
          <w:szCs w:val="24"/>
          <w:lang w:val="en-AU"/>
        </w:rPr>
        <w:t xml:space="preserve"> pemuda </w:t>
      </w:r>
      <w:proofErr w:type="spellStart"/>
      <w:r w:rsidRPr="003D44E6">
        <w:rPr>
          <w:rFonts w:ascii="Bookman Old Style" w:eastAsia="Bookman Old Style" w:hAnsi="Bookman Old Style" w:cs="Bookman Old Style"/>
          <w:sz w:val="24"/>
          <w:szCs w:val="24"/>
          <w:lang w:val="en-AU"/>
        </w:rPr>
        <w:t>dalam</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berbagai</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bidang</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termasuk</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olahraga</w:t>
      </w:r>
      <w:proofErr w:type="spellEnd"/>
      <w:r w:rsidRPr="003D44E6">
        <w:rPr>
          <w:rFonts w:ascii="Bookman Old Style" w:eastAsia="Bookman Old Style" w:hAnsi="Bookman Old Style" w:cs="Bookman Old Style"/>
          <w:sz w:val="24"/>
          <w:szCs w:val="24"/>
          <w:lang w:val="en-AU"/>
        </w:rPr>
        <w:t>.</w:t>
      </w:r>
    </w:p>
    <w:p w14:paraId="61DD26B1" w14:textId="77777777" w:rsidR="00935166" w:rsidRPr="003D44E6" w:rsidRDefault="00935166" w:rsidP="001A7DC3">
      <w:pPr>
        <w:pStyle w:val="ListParagraph"/>
        <w:numPr>
          <w:ilvl w:val="0"/>
          <w:numId w:val="36"/>
        </w:numPr>
        <w:spacing w:line="360" w:lineRule="auto"/>
        <w:ind w:right="1"/>
        <w:jc w:val="both"/>
        <w:rPr>
          <w:rFonts w:ascii="Bookman Old Style" w:eastAsia="Bookman Old Style" w:hAnsi="Bookman Old Style" w:cs="Bookman Old Style"/>
          <w:sz w:val="24"/>
          <w:szCs w:val="24"/>
          <w:lang w:val="en-AU"/>
        </w:rPr>
      </w:pPr>
      <w:proofErr w:type="spellStart"/>
      <w:r w:rsidRPr="003D44E6">
        <w:rPr>
          <w:rFonts w:ascii="Bookman Old Style" w:eastAsia="Bookman Old Style" w:hAnsi="Bookman Old Style" w:cs="Bookman Old Style"/>
          <w:sz w:val="24"/>
          <w:szCs w:val="24"/>
          <w:lang w:val="en-AU"/>
        </w:rPr>
        <w:t>Penyelenggaraan</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kegiatan</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olahraga</w:t>
      </w:r>
      <w:proofErr w:type="spellEnd"/>
      <w:r w:rsidRPr="003D44E6">
        <w:rPr>
          <w:rFonts w:ascii="Bookman Old Style" w:eastAsia="Bookman Old Style" w:hAnsi="Bookman Old Style" w:cs="Bookman Old Style"/>
          <w:sz w:val="24"/>
          <w:szCs w:val="24"/>
          <w:lang w:val="en-AU"/>
        </w:rPr>
        <w:t>:</w:t>
      </w:r>
    </w:p>
    <w:p w14:paraId="7C222DD6" w14:textId="77777777" w:rsidR="00935166" w:rsidRPr="003D44E6" w:rsidRDefault="00935166" w:rsidP="00935166">
      <w:pPr>
        <w:pStyle w:val="ListParagraph"/>
        <w:spacing w:line="360" w:lineRule="auto"/>
        <w:ind w:left="567" w:right="1"/>
        <w:jc w:val="both"/>
        <w:rPr>
          <w:rFonts w:ascii="Bookman Old Style" w:eastAsia="Bookman Old Style" w:hAnsi="Bookman Old Style" w:cs="Bookman Old Style"/>
          <w:sz w:val="24"/>
          <w:szCs w:val="24"/>
          <w:lang w:val="en-AU"/>
        </w:rPr>
      </w:pPr>
      <w:proofErr w:type="spellStart"/>
      <w:r w:rsidRPr="003D44E6">
        <w:rPr>
          <w:rFonts w:ascii="Bookman Old Style" w:eastAsia="Bookman Old Style" w:hAnsi="Bookman Old Style" w:cs="Bookman Old Style"/>
          <w:sz w:val="24"/>
          <w:szCs w:val="24"/>
          <w:lang w:val="en-AU"/>
        </w:rPr>
        <w:t>Kegiatan</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ini</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dapat</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berupa</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kompetisi</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olahraga</w:t>
      </w:r>
      <w:proofErr w:type="spellEnd"/>
      <w:r w:rsidRPr="003D44E6">
        <w:rPr>
          <w:rFonts w:ascii="Bookman Old Style" w:eastAsia="Bookman Old Style" w:hAnsi="Bookman Old Style" w:cs="Bookman Old Style"/>
          <w:sz w:val="24"/>
          <w:szCs w:val="24"/>
          <w:lang w:val="en-AU"/>
        </w:rPr>
        <w:t xml:space="preserve">, festival </w:t>
      </w:r>
      <w:proofErr w:type="spellStart"/>
      <w:r w:rsidRPr="003D44E6">
        <w:rPr>
          <w:rFonts w:ascii="Bookman Old Style" w:eastAsia="Bookman Old Style" w:hAnsi="Bookman Old Style" w:cs="Bookman Old Style"/>
          <w:sz w:val="24"/>
          <w:szCs w:val="24"/>
          <w:lang w:val="en-AU"/>
        </w:rPr>
        <w:t>olahraga</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atau</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kegiatan</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olahraga</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lainnya</w:t>
      </w:r>
      <w:proofErr w:type="spellEnd"/>
      <w:r w:rsidRPr="003D44E6">
        <w:rPr>
          <w:rFonts w:ascii="Bookman Old Style" w:eastAsia="Bookman Old Style" w:hAnsi="Bookman Old Style" w:cs="Bookman Old Style"/>
          <w:sz w:val="24"/>
          <w:szCs w:val="24"/>
          <w:lang w:val="en-AU"/>
        </w:rPr>
        <w:t xml:space="preserve"> yang </w:t>
      </w:r>
      <w:proofErr w:type="spellStart"/>
      <w:r w:rsidRPr="003D44E6">
        <w:rPr>
          <w:rFonts w:ascii="Bookman Old Style" w:eastAsia="Bookman Old Style" w:hAnsi="Bookman Old Style" w:cs="Bookman Old Style"/>
          <w:sz w:val="24"/>
          <w:szCs w:val="24"/>
          <w:lang w:val="en-AU"/>
        </w:rPr>
        <w:t>melibatkan</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berbagai</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kelompok</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masyarakat</w:t>
      </w:r>
      <w:proofErr w:type="spellEnd"/>
      <w:r w:rsidRPr="003D44E6">
        <w:rPr>
          <w:rFonts w:ascii="Bookman Old Style" w:eastAsia="Bookman Old Style" w:hAnsi="Bookman Old Style" w:cs="Bookman Old Style"/>
          <w:sz w:val="24"/>
          <w:szCs w:val="24"/>
          <w:lang w:val="en-AU"/>
        </w:rPr>
        <w:t>.</w:t>
      </w:r>
    </w:p>
    <w:p w14:paraId="18F13BF1" w14:textId="77777777" w:rsidR="00935166" w:rsidRPr="003D44E6" w:rsidRDefault="00935166" w:rsidP="00935166">
      <w:pPr>
        <w:pStyle w:val="ListParagraph"/>
        <w:spacing w:line="360" w:lineRule="auto"/>
        <w:ind w:left="567" w:right="1"/>
        <w:jc w:val="both"/>
        <w:rPr>
          <w:rFonts w:ascii="Bookman Old Style" w:eastAsia="Bookman Old Style" w:hAnsi="Bookman Old Style" w:cs="Bookman Old Style"/>
          <w:sz w:val="24"/>
          <w:szCs w:val="24"/>
          <w:lang w:val="en-AU"/>
        </w:rPr>
      </w:pPr>
    </w:p>
    <w:p w14:paraId="70E81A21" w14:textId="77777777" w:rsidR="00935166" w:rsidRPr="003D44E6" w:rsidRDefault="00935166" w:rsidP="00935166">
      <w:pPr>
        <w:pStyle w:val="ListParagraph"/>
        <w:spacing w:line="360" w:lineRule="auto"/>
        <w:ind w:left="567" w:right="1"/>
        <w:jc w:val="both"/>
        <w:rPr>
          <w:rFonts w:ascii="Bookman Old Style" w:eastAsia="Bookman Old Style" w:hAnsi="Bookman Old Style" w:cs="Bookman Old Style"/>
          <w:sz w:val="24"/>
          <w:szCs w:val="24"/>
          <w:lang w:val="en-AU"/>
        </w:rPr>
      </w:pPr>
    </w:p>
    <w:p w14:paraId="46456D44" w14:textId="77777777" w:rsidR="00935166" w:rsidRPr="003D44E6" w:rsidRDefault="00935166" w:rsidP="001A7DC3">
      <w:pPr>
        <w:pStyle w:val="ListParagraph"/>
        <w:numPr>
          <w:ilvl w:val="0"/>
          <w:numId w:val="36"/>
        </w:numPr>
        <w:spacing w:line="360" w:lineRule="auto"/>
        <w:ind w:right="1"/>
        <w:jc w:val="both"/>
        <w:rPr>
          <w:rFonts w:ascii="Bookman Old Style" w:eastAsia="Bookman Old Style" w:hAnsi="Bookman Old Style" w:cs="Bookman Old Style"/>
          <w:sz w:val="24"/>
          <w:szCs w:val="24"/>
          <w:lang w:val="en-AU"/>
        </w:rPr>
      </w:pPr>
      <w:proofErr w:type="spellStart"/>
      <w:r w:rsidRPr="003D44E6">
        <w:rPr>
          <w:rFonts w:ascii="Bookman Old Style" w:eastAsia="Bookman Old Style" w:hAnsi="Bookman Old Style" w:cs="Bookman Old Style"/>
          <w:sz w:val="24"/>
          <w:szCs w:val="24"/>
          <w:lang w:val="en-AU"/>
        </w:rPr>
        <w:lastRenderedPageBreak/>
        <w:t>Pengadaan</w:t>
      </w:r>
      <w:proofErr w:type="spellEnd"/>
      <w:r w:rsidRPr="003D44E6">
        <w:rPr>
          <w:rFonts w:ascii="Bookman Old Style" w:eastAsia="Bookman Old Style" w:hAnsi="Bookman Old Style" w:cs="Bookman Old Style"/>
          <w:sz w:val="24"/>
          <w:szCs w:val="24"/>
          <w:lang w:val="en-AU"/>
        </w:rPr>
        <w:t xml:space="preserve"> dan </w:t>
      </w:r>
      <w:proofErr w:type="spellStart"/>
      <w:r w:rsidRPr="003D44E6">
        <w:rPr>
          <w:rFonts w:ascii="Bookman Old Style" w:eastAsia="Bookman Old Style" w:hAnsi="Bookman Old Style" w:cs="Bookman Old Style"/>
          <w:sz w:val="24"/>
          <w:szCs w:val="24"/>
          <w:lang w:val="en-AU"/>
        </w:rPr>
        <w:t>pemeliharaan</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sarana</w:t>
      </w:r>
      <w:proofErr w:type="spellEnd"/>
      <w:r w:rsidRPr="003D44E6">
        <w:rPr>
          <w:rFonts w:ascii="Bookman Old Style" w:eastAsia="Bookman Old Style" w:hAnsi="Bookman Old Style" w:cs="Bookman Old Style"/>
          <w:sz w:val="24"/>
          <w:szCs w:val="24"/>
          <w:lang w:val="en-AU"/>
        </w:rPr>
        <w:t xml:space="preserve"> dan </w:t>
      </w:r>
      <w:proofErr w:type="spellStart"/>
      <w:r w:rsidRPr="003D44E6">
        <w:rPr>
          <w:rFonts w:ascii="Bookman Old Style" w:eastAsia="Bookman Old Style" w:hAnsi="Bookman Old Style" w:cs="Bookman Old Style"/>
          <w:sz w:val="24"/>
          <w:szCs w:val="24"/>
          <w:lang w:val="en-AU"/>
        </w:rPr>
        <w:t>prasarana</w:t>
      </w:r>
      <w:proofErr w:type="spellEnd"/>
      <w:r w:rsidRPr="003D44E6">
        <w:rPr>
          <w:rFonts w:ascii="Bookman Old Style" w:eastAsia="Bookman Old Style" w:hAnsi="Bookman Old Style" w:cs="Bookman Old Style"/>
          <w:sz w:val="24"/>
          <w:szCs w:val="24"/>
          <w:lang w:val="en-AU"/>
        </w:rPr>
        <w:t>:</w:t>
      </w:r>
    </w:p>
    <w:p w14:paraId="707DB3B9" w14:textId="77777777" w:rsidR="00935166" w:rsidRPr="003D44E6" w:rsidRDefault="00935166" w:rsidP="00935166">
      <w:pPr>
        <w:pStyle w:val="ListParagraph"/>
        <w:spacing w:line="360" w:lineRule="auto"/>
        <w:ind w:left="567" w:right="1"/>
        <w:jc w:val="both"/>
        <w:rPr>
          <w:rFonts w:ascii="Bookman Old Style" w:eastAsia="Bookman Old Style" w:hAnsi="Bookman Old Style" w:cs="Bookman Old Style"/>
          <w:sz w:val="24"/>
          <w:szCs w:val="24"/>
          <w:lang w:val="en-AU"/>
        </w:rPr>
      </w:pPr>
      <w:r w:rsidRPr="003D44E6">
        <w:rPr>
          <w:rFonts w:ascii="Bookman Old Style" w:eastAsia="Bookman Old Style" w:hAnsi="Bookman Old Style" w:cs="Bookman Old Style"/>
          <w:sz w:val="24"/>
          <w:szCs w:val="24"/>
          <w:lang w:val="en-AU"/>
        </w:rPr>
        <w:t xml:space="preserve">Dinas </w:t>
      </w:r>
      <w:proofErr w:type="spellStart"/>
      <w:r w:rsidRPr="003D44E6">
        <w:rPr>
          <w:rFonts w:ascii="Bookman Old Style" w:eastAsia="Bookman Old Style" w:hAnsi="Bookman Old Style" w:cs="Bookman Old Style"/>
          <w:sz w:val="24"/>
          <w:szCs w:val="24"/>
          <w:lang w:val="en-AU"/>
        </w:rPr>
        <w:t>Dispora</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bertanggung</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jawab</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untuk</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menyediakan</w:t>
      </w:r>
      <w:proofErr w:type="spellEnd"/>
      <w:r w:rsidRPr="003D44E6">
        <w:rPr>
          <w:rFonts w:ascii="Bookman Old Style" w:eastAsia="Bookman Old Style" w:hAnsi="Bookman Old Style" w:cs="Bookman Old Style"/>
          <w:sz w:val="24"/>
          <w:szCs w:val="24"/>
          <w:lang w:val="en-AU"/>
        </w:rPr>
        <w:t xml:space="preserve"> dan </w:t>
      </w:r>
      <w:proofErr w:type="spellStart"/>
      <w:r w:rsidRPr="003D44E6">
        <w:rPr>
          <w:rFonts w:ascii="Bookman Old Style" w:eastAsia="Bookman Old Style" w:hAnsi="Bookman Old Style" w:cs="Bookman Old Style"/>
          <w:sz w:val="24"/>
          <w:szCs w:val="24"/>
          <w:lang w:val="en-AU"/>
        </w:rPr>
        <w:t>memelihara</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fasilitas</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olahraga</w:t>
      </w:r>
      <w:proofErr w:type="spellEnd"/>
      <w:r w:rsidRPr="003D44E6">
        <w:rPr>
          <w:rFonts w:ascii="Bookman Old Style" w:eastAsia="Bookman Old Style" w:hAnsi="Bookman Old Style" w:cs="Bookman Old Style"/>
          <w:sz w:val="24"/>
          <w:szCs w:val="24"/>
          <w:lang w:val="en-AU"/>
        </w:rPr>
        <w:t xml:space="preserve"> yang </w:t>
      </w:r>
      <w:proofErr w:type="spellStart"/>
      <w:r w:rsidRPr="003D44E6">
        <w:rPr>
          <w:rFonts w:ascii="Bookman Old Style" w:eastAsia="Bookman Old Style" w:hAnsi="Bookman Old Style" w:cs="Bookman Old Style"/>
          <w:sz w:val="24"/>
          <w:szCs w:val="24"/>
          <w:lang w:val="en-AU"/>
        </w:rPr>
        <w:t>memadai</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untuk</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masyarakat</w:t>
      </w:r>
      <w:proofErr w:type="spellEnd"/>
      <w:r w:rsidRPr="003D44E6">
        <w:rPr>
          <w:rFonts w:ascii="Bookman Old Style" w:eastAsia="Bookman Old Style" w:hAnsi="Bookman Old Style" w:cs="Bookman Old Style"/>
          <w:sz w:val="24"/>
          <w:szCs w:val="24"/>
          <w:lang w:val="en-AU"/>
        </w:rPr>
        <w:t>.</w:t>
      </w:r>
    </w:p>
    <w:p w14:paraId="2164C13C" w14:textId="77777777" w:rsidR="00935166" w:rsidRPr="003D44E6" w:rsidRDefault="00935166" w:rsidP="001A7DC3">
      <w:pPr>
        <w:pStyle w:val="ListParagraph"/>
        <w:numPr>
          <w:ilvl w:val="0"/>
          <w:numId w:val="36"/>
        </w:numPr>
        <w:spacing w:line="360" w:lineRule="auto"/>
        <w:ind w:right="1"/>
        <w:jc w:val="both"/>
        <w:rPr>
          <w:rFonts w:ascii="Bookman Old Style" w:eastAsia="Bookman Old Style" w:hAnsi="Bookman Old Style" w:cs="Bookman Old Style"/>
          <w:sz w:val="24"/>
          <w:szCs w:val="24"/>
          <w:lang w:val="en-AU"/>
        </w:rPr>
      </w:pPr>
      <w:proofErr w:type="spellStart"/>
      <w:r w:rsidRPr="003D44E6">
        <w:rPr>
          <w:rFonts w:ascii="Bookman Old Style" w:eastAsia="Bookman Old Style" w:hAnsi="Bookman Old Style" w:cs="Bookman Old Style"/>
          <w:sz w:val="24"/>
          <w:szCs w:val="24"/>
          <w:lang w:val="en-AU"/>
        </w:rPr>
        <w:t>Pemberian</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dukungan</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kepada</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atlet</w:t>
      </w:r>
      <w:proofErr w:type="spellEnd"/>
      <w:r w:rsidRPr="003D44E6">
        <w:rPr>
          <w:rFonts w:ascii="Bookman Old Style" w:eastAsia="Bookman Old Style" w:hAnsi="Bookman Old Style" w:cs="Bookman Old Style"/>
          <w:sz w:val="24"/>
          <w:szCs w:val="24"/>
          <w:lang w:val="en-AU"/>
        </w:rPr>
        <w:t xml:space="preserve"> dan </w:t>
      </w:r>
      <w:proofErr w:type="spellStart"/>
      <w:r w:rsidRPr="003D44E6">
        <w:rPr>
          <w:rFonts w:ascii="Bookman Old Style" w:eastAsia="Bookman Old Style" w:hAnsi="Bookman Old Style" w:cs="Bookman Old Style"/>
          <w:sz w:val="24"/>
          <w:szCs w:val="24"/>
          <w:lang w:val="en-AU"/>
        </w:rPr>
        <w:t>klub</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olahraga</w:t>
      </w:r>
      <w:proofErr w:type="spellEnd"/>
      <w:r w:rsidRPr="003D44E6">
        <w:rPr>
          <w:rFonts w:ascii="Bookman Old Style" w:eastAsia="Bookman Old Style" w:hAnsi="Bookman Old Style" w:cs="Bookman Old Style"/>
          <w:sz w:val="24"/>
          <w:szCs w:val="24"/>
          <w:lang w:val="en-AU"/>
        </w:rPr>
        <w:t>:</w:t>
      </w:r>
    </w:p>
    <w:p w14:paraId="3155EC8B" w14:textId="77777777" w:rsidR="00935166" w:rsidRPr="003D44E6" w:rsidRDefault="00935166" w:rsidP="00935166">
      <w:pPr>
        <w:pStyle w:val="ListParagraph"/>
        <w:spacing w:line="360" w:lineRule="auto"/>
        <w:ind w:left="567" w:right="1"/>
        <w:jc w:val="both"/>
        <w:rPr>
          <w:rFonts w:ascii="Bookman Old Style" w:eastAsia="Bookman Old Style" w:hAnsi="Bookman Old Style" w:cs="Bookman Old Style"/>
          <w:sz w:val="24"/>
          <w:szCs w:val="24"/>
          <w:lang w:val="en-AU"/>
        </w:rPr>
      </w:pPr>
      <w:proofErr w:type="spellStart"/>
      <w:r w:rsidRPr="003D44E6">
        <w:rPr>
          <w:rFonts w:ascii="Bookman Old Style" w:eastAsia="Bookman Old Style" w:hAnsi="Bookman Old Style" w:cs="Bookman Old Style"/>
          <w:sz w:val="24"/>
          <w:szCs w:val="24"/>
          <w:lang w:val="en-AU"/>
        </w:rPr>
        <w:t>Dukungan</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ini</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dapat</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berupa</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bantuan</w:t>
      </w:r>
      <w:proofErr w:type="spellEnd"/>
      <w:r w:rsidRPr="003D44E6">
        <w:rPr>
          <w:rFonts w:ascii="Bookman Old Style" w:eastAsia="Bookman Old Style" w:hAnsi="Bookman Old Style" w:cs="Bookman Old Style"/>
          <w:sz w:val="24"/>
          <w:szCs w:val="24"/>
          <w:lang w:val="en-AU"/>
        </w:rPr>
        <w:t xml:space="preserve"> dana, </w:t>
      </w:r>
      <w:proofErr w:type="spellStart"/>
      <w:r w:rsidRPr="003D44E6">
        <w:rPr>
          <w:rFonts w:ascii="Bookman Old Style" w:eastAsia="Bookman Old Style" w:hAnsi="Bookman Old Style" w:cs="Bookman Old Style"/>
          <w:sz w:val="24"/>
          <w:szCs w:val="24"/>
          <w:lang w:val="en-AU"/>
        </w:rPr>
        <w:t>pelatihan</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atau</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fasilitas</w:t>
      </w:r>
      <w:proofErr w:type="spellEnd"/>
      <w:r w:rsidRPr="003D44E6">
        <w:rPr>
          <w:rFonts w:ascii="Bookman Old Style" w:eastAsia="Bookman Old Style" w:hAnsi="Bookman Old Style" w:cs="Bookman Old Style"/>
          <w:sz w:val="24"/>
          <w:szCs w:val="24"/>
          <w:lang w:val="en-AU"/>
        </w:rPr>
        <w:t xml:space="preserve"> yang </w:t>
      </w:r>
      <w:proofErr w:type="spellStart"/>
      <w:r w:rsidRPr="003D44E6">
        <w:rPr>
          <w:rFonts w:ascii="Bookman Old Style" w:eastAsia="Bookman Old Style" w:hAnsi="Bookman Old Style" w:cs="Bookman Old Style"/>
          <w:sz w:val="24"/>
          <w:szCs w:val="24"/>
          <w:lang w:val="en-AU"/>
        </w:rPr>
        <w:t>diperlukan</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untuk</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meningkatkan</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prestasi</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olahraga</w:t>
      </w:r>
      <w:proofErr w:type="spellEnd"/>
      <w:r w:rsidRPr="003D44E6">
        <w:rPr>
          <w:rFonts w:ascii="Bookman Old Style" w:eastAsia="Bookman Old Style" w:hAnsi="Bookman Old Style" w:cs="Bookman Old Style"/>
          <w:sz w:val="24"/>
          <w:szCs w:val="24"/>
          <w:lang w:val="en-AU"/>
        </w:rPr>
        <w:t>.</w:t>
      </w:r>
    </w:p>
    <w:p w14:paraId="486070DB" w14:textId="77777777" w:rsidR="00935166" w:rsidRPr="003D44E6" w:rsidRDefault="00935166" w:rsidP="001A7DC3">
      <w:pPr>
        <w:pStyle w:val="ListParagraph"/>
        <w:numPr>
          <w:ilvl w:val="0"/>
          <w:numId w:val="36"/>
        </w:numPr>
        <w:spacing w:line="360" w:lineRule="auto"/>
        <w:ind w:right="1"/>
        <w:jc w:val="both"/>
        <w:rPr>
          <w:rFonts w:ascii="Bookman Old Style" w:eastAsia="Bookman Old Style" w:hAnsi="Bookman Old Style" w:cs="Bookman Old Style"/>
          <w:sz w:val="24"/>
          <w:szCs w:val="24"/>
          <w:lang w:val="en-AU"/>
        </w:rPr>
      </w:pPr>
      <w:proofErr w:type="spellStart"/>
      <w:r w:rsidRPr="003D44E6">
        <w:rPr>
          <w:rFonts w:ascii="Bookman Old Style" w:eastAsia="Bookman Old Style" w:hAnsi="Bookman Old Style" w:cs="Bookman Old Style"/>
          <w:sz w:val="24"/>
          <w:szCs w:val="24"/>
          <w:lang w:val="en-AU"/>
        </w:rPr>
        <w:t>Penyuluhan</w:t>
      </w:r>
      <w:proofErr w:type="spellEnd"/>
      <w:r w:rsidRPr="003D44E6">
        <w:rPr>
          <w:rFonts w:ascii="Bookman Old Style" w:eastAsia="Bookman Old Style" w:hAnsi="Bookman Old Style" w:cs="Bookman Old Style"/>
          <w:sz w:val="24"/>
          <w:szCs w:val="24"/>
          <w:lang w:val="en-AU"/>
        </w:rPr>
        <w:t xml:space="preserve"> dan </w:t>
      </w:r>
      <w:proofErr w:type="spellStart"/>
      <w:r w:rsidRPr="003D44E6">
        <w:rPr>
          <w:rFonts w:ascii="Bookman Old Style" w:eastAsia="Bookman Old Style" w:hAnsi="Bookman Old Style" w:cs="Bookman Old Style"/>
          <w:sz w:val="24"/>
          <w:szCs w:val="24"/>
          <w:lang w:val="en-AU"/>
        </w:rPr>
        <w:t>edukasi</w:t>
      </w:r>
      <w:proofErr w:type="spellEnd"/>
      <w:r w:rsidRPr="003D44E6">
        <w:rPr>
          <w:rFonts w:ascii="Bookman Old Style" w:eastAsia="Bookman Old Style" w:hAnsi="Bookman Old Style" w:cs="Bookman Old Style"/>
          <w:sz w:val="24"/>
          <w:szCs w:val="24"/>
          <w:lang w:val="en-AU"/>
        </w:rPr>
        <w:t>:</w:t>
      </w:r>
    </w:p>
    <w:p w14:paraId="36D64BAA" w14:textId="77777777" w:rsidR="00935166" w:rsidRPr="003D44E6" w:rsidRDefault="00935166" w:rsidP="00935166">
      <w:pPr>
        <w:pStyle w:val="ListParagraph"/>
        <w:spacing w:line="360" w:lineRule="auto"/>
        <w:ind w:left="567" w:right="1"/>
        <w:jc w:val="both"/>
        <w:rPr>
          <w:rFonts w:ascii="Bookman Old Style" w:eastAsia="Bookman Old Style" w:hAnsi="Bookman Old Style" w:cs="Bookman Old Style"/>
          <w:sz w:val="24"/>
          <w:szCs w:val="24"/>
          <w:lang w:val="en-AU"/>
        </w:rPr>
      </w:pPr>
      <w:r w:rsidRPr="003D44E6">
        <w:rPr>
          <w:rFonts w:ascii="Bookman Old Style" w:eastAsia="Bookman Old Style" w:hAnsi="Bookman Old Style" w:cs="Bookman Old Style"/>
          <w:sz w:val="24"/>
          <w:szCs w:val="24"/>
          <w:lang w:val="en-AU"/>
        </w:rPr>
        <w:t xml:space="preserve">Dinas </w:t>
      </w:r>
      <w:proofErr w:type="spellStart"/>
      <w:r w:rsidRPr="003D44E6">
        <w:rPr>
          <w:rFonts w:ascii="Bookman Old Style" w:eastAsia="Bookman Old Style" w:hAnsi="Bookman Old Style" w:cs="Bookman Old Style"/>
          <w:sz w:val="24"/>
          <w:szCs w:val="24"/>
          <w:lang w:val="en-AU"/>
        </w:rPr>
        <w:t>Dispora</w:t>
      </w:r>
      <w:proofErr w:type="spellEnd"/>
      <w:r w:rsidRPr="003D44E6">
        <w:rPr>
          <w:rFonts w:ascii="Bookman Old Style" w:eastAsia="Bookman Old Style" w:hAnsi="Bookman Old Style" w:cs="Bookman Old Style"/>
          <w:sz w:val="24"/>
          <w:szCs w:val="24"/>
          <w:lang w:val="en-AU"/>
        </w:rPr>
        <w:t xml:space="preserve"> juga </w:t>
      </w:r>
      <w:proofErr w:type="spellStart"/>
      <w:r w:rsidRPr="003D44E6">
        <w:rPr>
          <w:rFonts w:ascii="Bookman Old Style" w:eastAsia="Bookman Old Style" w:hAnsi="Bookman Old Style" w:cs="Bookman Old Style"/>
          <w:sz w:val="24"/>
          <w:szCs w:val="24"/>
          <w:lang w:val="en-AU"/>
        </w:rPr>
        <w:t>berperan</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dalam</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memberikan</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penyuluhan</w:t>
      </w:r>
      <w:proofErr w:type="spellEnd"/>
      <w:r w:rsidRPr="003D44E6">
        <w:rPr>
          <w:rFonts w:ascii="Bookman Old Style" w:eastAsia="Bookman Old Style" w:hAnsi="Bookman Old Style" w:cs="Bookman Old Style"/>
          <w:sz w:val="24"/>
          <w:szCs w:val="24"/>
          <w:lang w:val="en-AU"/>
        </w:rPr>
        <w:t xml:space="preserve"> dan </w:t>
      </w:r>
      <w:proofErr w:type="spellStart"/>
      <w:r w:rsidRPr="003D44E6">
        <w:rPr>
          <w:rFonts w:ascii="Bookman Old Style" w:eastAsia="Bookman Old Style" w:hAnsi="Bookman Old Style" w:cs="Bookman Old Style"/>
          <w:sz w:val="24"/>
          <w:szCs w:val="24"/>
          <w:lang w:val="en-AU"/>
        </w:rPr>
        <w:t>edukasi</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tentang</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pentingnya</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olahraga</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untuk</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kesehatan</w:t>
      </w:r>
      <w:proofErr w:type="spellEnd"/>
      <w:r w:rsidRPr="003D44E6">
        <w:rPr>
          <w:rFonts w:ascii="Bookman Old Style" w:eastAsia="Bookman Old Style" w:hAnsi="Bookman Old Style" w:cs="Bookman Old Style"/>
          <w:sz w:val="24"/>
          <w:szCs w:val="24"/>
          <w:lang w:val="en-AU"/>
        </w:rPr>
        <w:t xml:space="preserve"> dan </w:t>
      </w:r>
      <w:proofErr w:type="spellStart"/>
      <w:r w:rsidRPr="003D44E6">
        <w:rPr>
          <w:rFonts w:ascii="Bookman Old Style" w:eastAsia="Bookman Old Style" w:hAnsi="Bookman Old Style" w:cs="Bookman Old Style"/>
          <w:sz w:val="24"/>
          <w:szCs w:val="24"/>
          <w:lang w:val="en-AU"/>
        </w:rPr>
        <w:t>kualitas</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hidup</w:t>
      </w:r>
      <w:proofErr w:type="spellEnd"/>
      <w:r w:rsidRPr="003D44E6">
        <w:rPr>
          <w:rFonts w:ascii="Bookman Old Style" w:eastAsia="Bookman Old Style" w:hAnsi="Bookman Old Style" w:cs="Bookman Old Style"/>
          <w:sz w:val="24"/>
          <w:szCs w:val="24"/>
          <w:lang w:val="en-AU"/>
        </w:rPr>
        <w:t>. </w:t>
      </w:r>
    </w:p>
    <w:p w14:paraId="562184E2" w14:textId="77777777" w:rsidR="00935166" w:rsidRPr="003D44E6" w:rsidRDefault="00935166" w:rsidP="00935166">
      <w:pPr>
        <w:pStyle w:val="ListParagraph"/>
        <w:spacing w:line="360" w:lineRule="auto"/>
        <w:ind w:left="567" w:right="1"/>
        <w:jc w:val="both"/>
        <w:rPr>
          <w:rFonts w:ascii="Bookman Old Style" w:eastAsia="Bookman Old Style" w:hAnsi="Bookman Old Style" w:cs="Bookman Old Style"/>
          <w:sz w:val="24"/>
          <w:szCs w:val="24"/>
          <w:lang w:val="en-AU"/>
        </w:rPr>
      </w:pPr>
      <w:proofErr w:type="spellStart"/>
      <w:r w:rsidRPr="003D44E6">
        <w:rPr>
          <w:rFonts w:ascii="Bookman Old Style" w:eastAsia="Bookman Old Style" w:hAnsi="Bookman Old Style" w:cs="Bookman Old Style"/>
          <w:sz w:val="24"/>
          <w:szCs w:val="24"/>
          <w:lang w:val="en-AU"/>
        </w:rPr>
        <w:t>Dengan</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menyasar</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berbagai</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kelompok</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tersebut</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Dispora</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diharapkan</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dapat</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mencapai</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tujuan</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pembangunan</w:t>
      </w:r>
      <w:proofErr w:type="spellEnd"/>
      <w:r w:rsidRPr="003D44E6">
        <w:rPr>
          <w:rFonts w:ascii="Bookman Old Style" w:eastAsia="Bookman Old Style" w:hAnsi="Bookman Old Style" w:cs="Bookman Old Style"/>
          <w:sz w:val="24"/>
          <w:szCs w:val="24"/>
          <w:lang w:val="en-AU"/>
        </w:rPr>
        <w:t xml:space="preserve"> pemuda dan </w:t>
      </w:r>
      <w:proofErr w:type="spellStart"/>
      <w:r w:rsidRPr="003D44E6">
        <w:rPr>
          <w:rFonts w:ascii="Bookman Old Style" w:eastAsia="Bookman Old Style" w:hAnsi="Bookman Old Style" w:cs="Bookman Old Style"/>
          <w:sz w:val="24"/>
          <w:szCs w:val="24"/>
          <w:lang w:val="en-AU"/>
        </w:rPr>
        <w:t>olahraga</w:t>
      </w:r>
      <w:proofErr w:type="spellEnd"/>
      <w:r w:rsidRPr="003D44E6">
        <w:rPr>
          <w:rFonts w:ascii="Bookman Old Style" w:eastAsia="Bookman Old Style" w:hAnsi="Bookman Old Style" w:cs="Bookman Old Style"/>
          <w:sz w:val="24"/>
          <w:szCs w:val="24"/>
          <w:lang w:val="en-AU"/>
        </w:rPr>
        <w:t xml:space="preserve"> di </w:t>
      </w:r>
      <w:proofErr w:type="spellStart"/>
      <w:r w:rsidRPr="003D44E6">
        <w:rPr>
          <w:rFonts w:ascii="Bookman Old Style" w:eastAsia="Bookman Old Style" w:hAnsi="Bookman Old Style" w:cs="Bookman Old Style"/>
          <w:sz w:val="24"/>
          <w:szCs w:val="24"/>
          <w:lang w:val="en-AU"/>
        </w:rPr>
        <w:t>daerahnya</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serta</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meningkatkan</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kualitas</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hidup</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masyarakat</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secara</w:t>
      </w:r>
      <w:proofErr w:type="spellEnd"/>
      <w:r w:rsidRPr="003D44E6">
        <w:rPr>
          <w:rFonts w:ascii="Bookman Old Style" w:eastAsia="Bookman Old Style" w:hAnsi="Bookman Old Style" w:cs="Bookman Old Style"/>
          <w:sz w:val="24"/>
          <w:szCs w:val="24"/>
          <w:lang w:val="en-AU"/>
        </w:rPr>
        <w:t xml:space="preserve"> </w:t>
      </w:r>
      <w:proofErr w:type="spellStart"/>
      <w:r w:rsidRPr="003D44E6">
        <w:rPr>
          <w:rFonts w:ascii="Bookman Old Style" w:eastAsia="Bookman Old Style" w:hAnsi="Bookman Old Style" w:cs="Bookman Old Style"/>
          <w:sz w:val="24"/>
          <w:szCs w:val="24"/>
          <w:lang w:val="en-AU"/>
        </w:rPr>
        <w:t>keseluruhan</w:t>
      </w:r>
      <w:proofErr w:type="spellEnd"/>
    </w:p>
    <w:p w14:paraId="48343B52" w14:textId="77777777" w:rsidR="00332E17" w:rsidRPr="00332E17" w:rsidRDefault="00332E17" w:rsidP="00332E17">
      <w:pPr>
        <w:pStyle w:val="ListParagraph"/>
        <w:ind w:left="1070" w:right="76"/>
        <w:rPr>
          <w:rFonts w:ascii="Bookman Old Style" w:eastAsia="Bookman Old Style" w:hAnsi="Bookman Old Style" w:cs="Bookman Old Style"/>
          <w:sz w:val="24"/>
          <w:szCs w:val="24"/>
        </w:rPr>
      </w:pPr>
    </w:p>
    <w:p w14:paraId="16D48CA3" w14:textId="77777777" w:rsidR="00332E17" w:rsidRPr="00332E17" w:rsidRDefault="00332E17" w:rsidP="001A7DC3">
      <w:pPr>
        <w:pStyle w:val="ListParagraph"/>
        <w:numPr>
          <w:ilvl w:val="1"/>
          <w:numId w:val="43"/>
        </w:numPr>
        <w:spacing w:line="360" w:lineRule="auto"/>
        <w:ind w:left="284" w:right="76" w:hanging="710"/>
        <w:jc w:val="both"/>
        <w:rPr>
          <w:rFonts w:ascii="Bookman Old Style" w:eastAsia="Bookman Old Style" w:hAnsi="Bookman Old Style" w:cs="Bookman Old Style"/>
          <w:b/>
          <w:bCs/>
          <w:sz w:val="24"/>
          <w:szCs w:val="24"/>
        </w:rPr>
      </w:pPr>
      <w:proofErr w:type="spellStart"/>
      <w:r w:rsidRPr="00332E17">
        <w:rPr>
          <w:rFonts w:ascii="Bookman Old Style" w:eastAsia="Bookman Old Style" w:hAnsi="Bookman Old Style" w:cs="Bookman Old Style"/>
          <w:b/>
          <w:bCs/>
          <w:sz w:val="24"/>
          <w:szCs w:val="24"/>
        </w:rPr>
        <w:t>Permasalahan</w:t>
      </w:r>
      <w:proofErr w:type="spellEnd"/>
      <w:r w:rsidRPr="00332E17">
        <w:rPr>
          <w:rFonts w:ascii="Bookman Old Style" w:eastAsia="Bookman Old Style" w:hAnsi="Bookman Old Style" w:cs="Bookman Old Style"/>
          <w:b/>
          <w:bCs/>
          <w:sz w:val="24"/>
          <w:szCs w:val="24"/>
        </w:rPr>
        <w:t xml:space="preserve"> </w:t>
      </w:r>
      <w:proofErr w:type="spellStart"/>
      <w:r w:rsidRPr="00332E17">
        <w:rPr>
          <w:rFonts w:ascii="Bookman Old Style" w:eastAsia="Bookman Old Style" w:hAnsi="Bookman Old Style" w:cs="Bookman Old Style"/>
          <w:b/>
          <w:bCs/>
          <w:sz w:val="24"/>
          <w:szCs w:val="24"/>
        </w:rPr>
        <w:t>Pelayanan</w:t>
      </w:r>
      <w:proofErr w:type="spellEnd"/>
      <w:r w:rsidRPr="00332E17">
        <w:rPr>
          <w:rFonts w:ascii="Bookman Old Style" w:eastAsia="Bookman Old Style" w:hAnsi="Bookman Old Style" w:cs="Bookman Old Style"/>
          <w:b/>
          <w:bCs/>
          <w:sz w:val="24"/>
          <w:szCs w:val="24"/>
        </w:rPr>
        <w:t xml:space="preserve">   </w:t>
      </w:r>
    </w:p>
    <w:p w14:paraId="73240681" w14:textId="77777777" w:rsidR="00332E17" w:rsidRPr="00332E17" w:rsidRDefault="00332E17" w:rsidP="00440460">
      <w:pPr>
        <w:pStyle w:val="ListParagraph"/>
        <w:spacing w:line="360" w:lineRule="auto"/>
        <w:ind w:left="1070" w:right="76" w:hanging="786"/>
        <w:jc w:val="both"/>
        <w:rPr>
          <w:rFonts w:ascii="Bookman Old Style" w:eastAsia="Bookman Old Style" w:hAnsi="Bookman Old Style" w:cs="Bookman Old Style"/>
          <w:b/>
          <w:sz w:val="24"/>
          <w:szCs w:val="24"/>
          <w:lang w:val="id-ID"/>
        </w:rPr>
      </w:pPr>
      <w:r w:rsidRPr="00440460">
        <w:rPr>
          <w:rFonts w:ascii="Bookman Old Style" w:eastAsia="Bookman Old Style" w:hAnsi="Bookman Old Style" w:cs="Bookman Old Style"/>
          <w:b/>
          <w:bCs/>
          <w:sz w:val="24"/>
          <w:szCs w:val="24"/>
        </w:rPr>
        <w:t>2.5.1</w:t>
      </w:r>
      <w:r w:rsidRPr="00332E17">
        <w:rPr>
          <w:rFonts w:ascii="Bookman Old Style" w:eastAsia="Bookman Old Style" w:hAnsi="Bookman Old Style" w:cs="Bookman Old Style"/>
          <w:sz w:val="24"/>
          <w:szCs w:val="24"/>
        </w:rPr>
        <w:t xml:space="preserve"> </w:t>
      </w:r>
      <w:r w:rsidRPr="00332E17">
        <w:rPr>
          <w:rFonts w:ascii="Bookman Old Style" w:eastAsia="Bookman Old Style" w:hAnsi="Bookman Old Style" w:cs="Bookman Old Style"/>
          <w:b/>
          <w:sz w:val="24"/>
          <w:szCs w:val="24"/>
          <w:lang w:val="id-ID"/>
        </w:rPr>
        <w:t>Permasalahan</w:t>
      </w:r>
    </w:p>
    <w:p w14:paraId="481A7308" w14:textId="77777777" w:rsidR="00332E17" w:rsidRPr="00332E17" w:rsidRDefault="00332E17" w:rsidP="001A7DC3">
      <w:pPr>
        <w:pStyle w:val="ListParagraph"/>
        <w:numPr>
          <w:ilvl w:val="0"/>
          <w:numId w:val="44"/>
        </w:numPr>
        <w:spacing w:line="360" w:lineRule="auto"/>
        <w:ind w:right="76"/>
        <w:jc w:val="both"/>
        <w:rPr>
          <w:rFonts w:ascii="Bookman Old Style" w:eastAsia="Bookman Old Style" w:hAnsi="Bookman Old Style" w:cs="Bookman Old Style"/>
          <w:sz w:val="24"/>
          <w:szCs w:val="24"/>
        </w:rPr>
      </w:pPr>
      <w:proofErr w:type="spellStart"/>
      <w:r w:rsidRPr="00332E17">
        <w:rPr>
          <w:rFonts w:ascii="Bookman Old Style" w:eastAsia="Bookman Old Style" w:hAnsi="Bookman Old Style" w:cs="Bookman Old Style"/>
          <w:sz w:val="24"/>
          <w:szCs w:val="24"/>
        </w:rPr>
        <w:t>Urusan</w:t>
      </w:r>
      <w:proofErr w:type="spellEnd"/>
      <w:r w:rsidRPr="00332E17">
        <w:rPr>
          <w:rFonts w:ascii="Bookman Old Style" w:eastAsia="Bookman Old Style" w:hAnsi="Bookman Old Style" w:cs="Bookman Old Style"/>
          <w:sz w:val="24"/>
          <w:szCs w:val="24"/>
        </w:rPr>
        <w:t xml:space="preserve"> </w:t>
      </w:r>
      <w:proofErr w:type="spellStart"/>
      <w:r w:rsidRPr="00332E17">
        <w:rPr>
          <w:rFonts w:ascii="Bookman Old Style" w:eastAsia="Bookman Old Style" w:hAnsi="Bookman Old Style" w:cs="Bookman Old Style"/>
          <w:sz w:val="24"/>
          <w:szCs w:val="24"/>
        </w:rPr>
        <w:t>Pariwisata</w:t>
      </w:r>
      <w:proofErr w:type="spellEnd"/>
    </w:p>
    <w:p w14:paraId="753E5D7D" w14:textId="77777777" w:rsidR="00332E17" w:rsidRPr="00332E17" w:rsidRDefault="00332E17" w:rsidP="001A7DC3">
      <w:pPr>
        <w:pStyle w:val="ListParagraph"/>
        <w:numPr>
          <w:ilvl w:val="0"/>
          <w:numId w:val="45"/>
        </w:numPr>
        <w:spacing w:line="360" w:lineRule="auto"/>
        <w:ind w:left="993" w:right="76" w:hanging="426"/>
        <w:jc w:val="both"/>
        <w:rPr>
          <w:rFonts w:ascii="Bookman Old Style" w:eastAsia="Bookman Old Style" w:hAnsi="Bookman Old Style" w:cs="Bookman Old Style"/>
          <w:sz w:val="24"/>
          <w:szCs w:val="24"/>
        </w:rPr>
      </w:pPr>
      <w:r w:rsidRPr="00332E17">
        <w:rPr>
          <w:rFonts w:ascii="Bookman Old Style" w:eastAsia="Bookman Old Style" w:hAnsi="Bookman Old Style" w:cs="Bookman Old Style"/>
          <w:sz w:val="24"/>
          <w:szCs w:val="24"/>
          <w:lang w:val="id-ID"/>
        </w:rPr>
        <w:t>Terbatasnya pemanfaatan destinasi wisata unggulan daerah (KANOPI), akibat berada pada kawasan hutan produksi terbatas.</w:t>
      </w:r>
    </w:p>
    <w:p w14:paraId="7495716E" w14:textId="77777777" w:rsidR="00332E17" w:rsidRPr="00332E17" w:rsidRDefault="00332E17" w:rsidP="001A7DC3">
      <w:pPr>
        <w:pStyle w:val="ListParagraph"/>
        <w:numPr>
          <w:ilvl w:val="0"/>
          <w:numId w:val="45"/>
        </w:numPr>
        <w:spacing w:line="360" w:lineRule="auto"/>
        <w:ind w:left="993" w:right="76" w:hanging="426"/>
        <w:jc w:val="both"/>
        <w:rPr>
          <w:rFonts w:ascii="Bookman Old Style" w:eastAsia="Bookman Old Style" w:hAnsi="Bookman Old Style" w:cs="Bookman Old Style"/>
          <w:sz w:val="24"/>
          <w:szCs w:val="24"/>
        </w:rPr>
      </w:pPr>
      <w:r w:rsidRPr="00332E17">
        <w:rPr>
          <w:rFonts w:ascii="Bookman Old Style" w:eastAsia="Bookman Old Style" w:hAnsi="Bookman Old Style" w:cs="Bookman Old Style"/>
          <w:sz w:val="24"/>
          <w:szCs w:val="24"/>
          <w:lang w:val="id-ID"/>
        </w:rPr>
        <w:t xml:space="preserve">Masih </w:t>
      </w:r>
      <w:proofErr w:type="spellStart"/>
      <w:r w:rsidRPr="00332E17">
        <w:rPr>
          <w:rFonts w:ascii="Bookman Old Style" w:eastAsia="Bookman Old Style" w:hAnsi="Bookman Old Style" w:cs="Bookman Old Style"/>
          <w:sz w:val="24"/>
          <w:szCs w:val="24"/>
          <w:lang w:val="id-ID"/>
        </w:rPr>
        <w:t>minmya</w:t>
      </w:r>
      <w:proofErr w:type="spellEnd"/>
      <w:r w:rsidRPr="00332E17">
        <w:rPr>
          <w:rFonts w:ascii="Bookman Old Style" w:eastAsia="Bookman Old Style" w:hAnsi="Bookman Old Style" w:cs="Bookman Old Style"/>
          <w:sz w:val="24"/>
          <w:szCs w:val="24"/>
          <w:lang w:val="id-ID"/>
        </w:rPr>
        <w:t xml:space="preserve"> infrastruktur pendukung yang ada di destinasi wisata. </w:t>
      </w:r>
    </w:p>
    <w:p w14:paraId="242D6DE4" w14:textId="77777777" w:rsidR="00332E17" w:rsidRPr="00332E17" w:rsidRDefault="00332E17" w:rsidP="001A7DC3">
      <w:pPr>
        <w:pStyle w:val="ListParagraph"/>
        <w:numPr>
          <w:ilvl w:val="0"/>
          <w:numId w:val="45"/>
        </w:numPr>
        <w:spacing w:line="360" w:lineRule="auto"/>
        <w:ind w:left="993" w:right="76" w:hanging="426"/>
        <w:jc w:val="both"/>
        <w:rPr>
          <w:rFonts w:ascii="Bookman Old Style" w:eastAsia="Bookman Old Style" w:hAnsi="Bookman Old Style" w:cs="Bookman Old Style"/>
          <w:sz w:val="24"/>
          <w:szCs w:val="24"/>
        </w:rPr>
      </w:pPr>
      <w:r w:rsidRPr="00332E17">
        <w:rPr>
          <w:rFonts w:ascii="Bookman Old Style" w:eastAsia="Bookman Old Style" w:hAnsi="Bookman Old Style" w:cs="Bookman Old Style"/>
          <w:sz w:val="24"/>
          <w:szCs w:val="24"/>
          <w:lang w:val="id-ID"/>
        </w:rPr>
        <w:t xml:space="preserve">Kurangnya keterlibatan masyarakat lokal sebagai pelaku utama pariwisata </w:t>
      </w:r>
      <w:proofErr w:type="spellStart"/>
      <w:r w:rsidRPr="00332E17">
        <w:rPr>
          <w:rFonts w:ascii="Bookman Old Style" w:eastAsia="Bookman Old Style" w:hAnsi="Bookman Old Style" w:cs="Bookman Old Style"/>
          <w:sz w:val="24"/>
          <w:szCs w:val="24"/>
        </w:rPr>
        <w:t>dalam</w:t>
      </w:r>
      <w:proofErr w:type="spellEnd"/>
      <w:r w:rsidRPr="00332E17">
        <w:rPr>
          <w:rFonts w:ascii="Bookman Old Style" w:eastAsia="Bookman Old Style" w:hAnsi="Bookman Old Style" w:cs="Bookman Old Style"/>
          <w:sz w:val="24"/>
          <w:szCs w:val="24"/>
        </w:rPr>
        <w:t xml:space="preserve"> </w:t>
      </w:r>
      <w:proofErr w:type="spellStart"/>
      <w:r w:rsidRPr="00332E17">
        <w:rPr>
          <w:rFonts w:ascii="Bookman Old Style" w:eastAsia="Bookman Old Style" w:hAnsi="Bookman Old Style" w:cs="Bookman Old Style"/>
          <w:sz w:val="24"/>
          <w:szCs w:val="24"/>
        </w:rPr>
        <w:t>mendukung</w:t>
      </w:r>
      <w:proofErr w:type="spellEnd"/>
      <w:r w:rsidRPr="00332E17">
        <w:rPr>
          <w:rFonts w:ascii="Bookman Old Style" w:eastAsia="Bookman Old Style" w:hAnsi="Bookman Old Style" w:cs="Bookman Old Style"/>
          <w:sz w:val="24"/>
          <w:szCs w:val="24"/>
        </w:rPr>
        <w:t xml:space="preserve"> </w:t>
      </w:r>
      <w:proofErr w:type="spellStart"/>
      <w:r w:rsidRPr="00332E17">
        <w:rPr>
          <w:rFonts w:ascii="Bookman Old Style" w:eastAsia="Bookman Old Style" w:hAnsi="Bookman Old Style" w:cs="Bookman Old Style"/>
          <w:sz w:val="24"/>
          <w:szCs w:val="24"/>
        </w:rPr>
        <w:t>pengembangan</w:t>
      </w:r>
      <w:proofErr w:type="spellEnd"/>
      <w:r w:rsidRPr="00332E17">
        <w:rPr>
          <w:rFonts w:ascii="Bookman Old Style" w:eastAsia="Bookman Old Style" w:hAnsi="Bookman Old Style" w:cs="Bookman Old Style"/>
          <w:sz w:val="24"/>
          <w:szCs w:val="24"/>
        </w:rPr>
        <w:t xml:space="preserve"> </w:t>
      </w:r>
      <w:proofErr w:type="spellStart"/>
      <w:r w:rsidRPr="00332E17">
        <w:rPr>
          <w:rFonts w:ascii="Bookman Old Style" w:eastAsia="Bookman Old Style" w:hAnsi="Bookman Old Style" w:cs="Bookman Old Style"/>
          <w:sz w:val="24"/>
          <w:szCs w:val="24"/>
        </w:rPr>
        <w:t>kepariwisataan</w:t>
      </w:r>
      <w:proofErr w:type="spellEnd"/>
      <w:r w:rsidRPr="00332E17">
        <w:rPr>
          <w:rFonts w:ascii="Bookman Old Style" w:eastAsia="Bookman Old Style" w:hAnsi="Bookman Old Style" w:cs="Bookman Old Style"/>
          <w:sz w:val="24"/>
          <w:szCs w:val="24"/>
        </w:rPr>
        <w:t xml:space="preserve"> di </w:t>
      </w:r>
      <w:proofErr w:type="spellStart"/>
      <w:r w:rsidRPr="00332E17">
        <w:rPr>
          <w:rFonts w:ascii="Bookman Old Style" w:eastAsia="Bookman Old Style" w:hAnsi="Bookman Old Style" w:cs="Bookman Old Style"/>
          <w:sz w:val="24"/>
          <w:szCs w:val="24"/>
        </w:rPr>
        <w:t>Kabupaten</w:t>
      </w:r>
      <w:proofErr w:type="spellEnd"/>
      <w:r w:rsidRPr="00332E17">
        <w:rPr>
          <w:rFonts w:ascii="Bookman Old Style" w:eastAsia="Bookman Old Style" w:hAnsi="Bookman Old Style" w:cs="Bookman Old Style"/>
          <w:sz w:val="24"/>
          <w:szCs w:val="24"/>
        </w:rPr>
        <w:t xml:space="preserve"> </w:t>
      </w:r>
      <w:proofErr w:type="spellStart"/>
      <w:r w:rsidRPr="00332E17">
        <w:rPr>
          <w:rFonts w:ascii="Bookman Old Style" w:eastAsia="Bookman Old Style" w:hAnsi="Bookman Old Style" w:cs="Bookman Old Style"/>
          <w:sz w:val="24"/>
          <w:szCs w:val="24"/>
        </w:rPr>
        <w:t>Konawe</w:t>
      </w:r>
      <w:proofErr w:type="spellEnd"/>
      <w:r w:rsidRPr="00332E17">
        <w:rPr>
          <w:rFonts w:ascii="Bookman Old Style" w:eastAsia="Bookman Old Style" w:hAnsi="Bookman Old Style" w:cs="Bookman Old Style"/>
          <w:sz w:val="24"/>
          <w:szCs w:val="24"/>
        </w:rPr>
        <w:t xml:space="preserve"> </w:t>
      </w:r>
      <w:proofErr w:type="spellStart"/>
      <w:r w:rsidRPr="00332E17">
        <w:rPr>
          <w:rFonts w:ascii="Bookman Old Style" w:eastAsia="Bookman Old Style" w:hAnsi="Bookman Old Style" w:cs="Bookman Old Style"/>
          <w:sz w:val="24"/>
          <w:szCs w:val="24"/>
        </w:rPr>
        <w:t>Kepulauan</w:t>
      </w:r>
      <w:proofErr w:type="spellEnd"/>
    </w:p>
    <w:p w14:paraId="7DDD9113" w14:textId="77777777" w:rsidR="00332E17" w:rsidRPr="00332E17" w:rsidRDefault="00332E17" w:rsidP="001A7DC3">
      <w:pPr>
        <w:pStyle w:val="ListParagraph"/>
        <w:numPr>
          <w:ilvl w:val="0"/>
          <w:numId w:val="45"/>
        </w:numPr>
        <w:spacing w:line="360" w:lineRule="auto"/>
        <w:ind w:left="993" w:right="76" w:hanging="426"/>
        <w:jc w:val="both"/>
        <w:rPr>
          <w:rFonts w:ascii="Bookman Old Style" w:eastAsia="Bookman Old Style" w:hAnsi="Bookman Old Style" w:cs="Bookman Old Style"/>
          <w:sz w:val="24"/>
          <w:szCs w:val="24"/>
          <w:lang w:val="id-ID"/>
        </w:rPr>
      </w:pPr>
      <w:r w:rsidRPr="00332E17">
        <w:rPr>
          <w:rFonts w:ascii="Bookman Old Style" w:eastAsia="Bookman Old Style" w:hAnsi="Bookman Old Style" w:cs="Bookman Old Style"/>
          <w:sz w:val="24"/>
          <w:szCs w:val="24"/>
          <w:lang w:val="id-ID"/>
        </w:rPr>
        <w:t>Masih rendahnya promosi dan digitalisasi sektor pariwisata secara terintegrasi antar kabupaten/Kota Provinsi Sulawesi Tenggara, dan</w:t>
      </w:r>
      <w:r w:rsidRPr="00332E17">
        <w:rPr>
          <w:rFonts w:ascii="Bookman Old Style" w:eastAsia="Bookman Old Style" w:hAnsi="Bookman Old Style" w:cs="Bookman Old Style"/>
          <w:sz w:val="24"/>
          <w:szCs w:val="24"/>
        </w:rPr>
        <w:t>;</w:t>
      </w:r>
    </w:p>
    <w:p w14:paraId="38139085" w14:textId="77777777" w:rsidR="00332E17" w:rsidRPr="00332E17" w:rsidRDefault="00332E17" w:rsidP="001A7DC3">
      <w:pPr>
        <w:pStyle w:val="ListParagraph"/>
        <w:numPr>
          <w:ilvl w:val="0"/>
          <w:numId w:val="45"/>
        </w:numPr>
        <w:spacing w:line="360" w:lineRule="auto"/>
        <w:ind w:left="993" w:right="76" w:hanging="426"/>
        <w:jc w:val="both"/>
        <w:rPr>
          <w:rFonts w:ascii="Bookman Old Style" w:eastAsia="Bookman Old Style" w:hAnsi="Bookman Old Style" w:cs="Bookman Old Style"/>
          <w:sz w:val="24"/>
          <w:szCs w:val="24"/>
        </w:rPr>
      </w:pPr>
      <w:r w:rsidRPr="00332E17">
        <w:rPr>
          <w:rFonts w:ascii="Bookman Old Style" w:eastAsia="Bookman Old Style" w:hAnsi="Bookman Old Style" w:cs="Bookman Old Style"/>
          <w:sz w:val="24"/>
          <w:szCs w:val="24"/>
          <w:lang w:val="id-ID"/>
        </w:rPr>
        <w:t>Belum terintegrasinya pelestarian budaya lokal dalam perencanaan dan aktivitas wisata.</w:t>
      </w:r>
    </w:p>
    <w:p w14:paraId="619C19A7" w14:textId="77777777" w:rsidR="00332E17" w:rsidRPr="00332E17" w:rsidRDefault="00332E17" w:rsidP="0060294B">
      <w:pPr>
        <w:pStyle w:val="ListParagraph"/>
        <w:ind w:left="993" w:right="76" w:hanging="426"/>
        <w:rPr>
          <w:rFonts w:ascii="Bookman Old Style" w:eastAsia="Bookman Old Style" w:hAnsi="Bookman Old Style" w:cs="Bookman Old Style"/>
          <w:sz w:val="24"/>
          <w:szCs w:val="24"/>
          <w:lang w:val="id-ID"/>
        </w:rPr>
      </w:pPr>
    </w:p>
    <w:p w14:paraId="3C91059E" w14:textId="77777777" w:rsidR="00332E17" w:rsidRDefault="00332E17" w:rsidP="00332E17">
      <w:pPr>
        <w:pStyle w:val="ListParagraph"/>
        <w:ind w:left="1070" w:right="76"/>
        <w:rPr>
          <w:rFonts w:ascii="Bookman Old Style" w:eastAsia="Bookman Old Style" w:hAnsi="Bookman Old Style" w:cs="Bookman Old Style"/>
          <w:sz w:val="24"/>
          <w:szCs w:val="24"/>
        </w:rPr>
      </w:pPr>
    </w:p>
    <w:p w14:paraId="1C3F8DC0" w14:textId="77777777" w:rsidR="0060294B" w:rsidRDefault="0060294B" w:rsidP="00332E17">
      <w:pPr>
        <w:pStyle w:val="ListParagraph"/>
        <w:ind w:left="1070" w:right="76"/>
        <w:rPr>
          <w:rFonts w:ascii="Bookman Old Style" w:eastAsia="Bookman Old Style" w:hAnsi="Bookman Old Style" w:cs="Bookman Old Style"/>
          <w:sz w:val="24"/>
          <w:szCs w:val="24"/>
        </w:rPr>
      </w:pPr>
    </w:p>
    <w:p w14:paraId="6F237555" w14:textId="77777777" w:rsidR="0060294B" w:rsidRDefault="0060294B" w:rsidP="00332E17">
      <w:pPr>
        <w:pStyle w:val="ListParagraph"/>
        <w:ind w:left="1070" w:right="76"/>
        <w:rPr>
          <w:rFonts w:ascii="Bookman Old Style" w:eastAsia="Bookman Old Style" w:hAnsi="Bookman Old Style" w:cs="Bookman Old Style"/>
          <w:sz w:val="24"/>
          <w:szCs w:val="24"/>
        </w:rPr>
      </w:pPr>
    </w:p>
    <w:p w14:paraId="7E11BB94" w14:textId="77777777" w:rsidR="0060294B" w:rsidRDefault="0060294B" w:rsidP="00332E17">
      <w:pPr>
        <w:pStyle w:val="ListParagraph"/>
        <w:ind w:left="1070" w:right="76"/>
        <w:rPr>
          <w:rFonts w:ascii="Bookman Old Style" w:eastAsia="Bookman Old Style" w:hAnsi="Bookman Old Style" w:cs="Bookman Old Style"/>
          <w:sz w:val="24"/>
          <w:szCs w:val="24"/>
        </w:rPr>
      </w:pPr>
    </w:p>
    <w:p w14:paraId="49D2AEB2" w14:textId="77777777" w:rsidR="0060294B" w:rsidRDefault="0060294B" w:rsidP="00332E17">
      <w:pPr>
        <w:pStyle w:val="ListParagraph"/>
        <w:ind w:left="1070" w:right="76"/>
        <w:rPr>
          <w:rFonts w:ascii="Bookman Old Style" w:eastAsia="Bookman Old Style" w:hAnsi="Bookman Old Style" w:cs="Bookman Old Style"/>
          <w:sz w:val="24"/>
          <w:szCs w:val="24"/>
        </w:rPr>
      </w:pPr>
    </w:p>
    <w:p w14:paraId="2B9377C4" w14:textId="77777777" w:rsidR="0060294B" w:rsidRDefault="0060294B" w:rsidP="00332E17">
      <w:pPr>
        <w:pStyle w:val="ListParagraph"/>
        <w:ind w:left="1070" w:right="76"/>
        <w:rPr>
          <w:rFonts w:ascii="Bookman Old Style" w:eastAsia="Bookman Old Style" w:hAnsi="Bookman Old Style" w:cs="Bookman Old Style"/>
          <w:sz w:val="24"/>
          <w:szCs w:val="24"/>
        </w:rPr>
      </w:pPr>
    </w:p>
    <w:p w14:paraId="1B118C18" w14:textId="77777777" w:rsidR="0060294B" w:rsidRDefault="0060294B" w:rsidP="00332E17">
      <w:pPr>
        <w:pStyle w:val="ListParagraph"/>
        <w:ind w:left="1070" w:right="76"/>
        <w:rPr>
          <w:rFonts w:ascii="Bookman Old Style" w:eastAsia="Bookman Old Style" w:hAnsi="Bookman Old Style" w:cs="Bookman Old Style"/>
          <w:sz w:val="24"/>
          <w:szCs w:val="24"/>
        </w:rPr>
      </w:pPr>
    </w:p>
    <w:p w14:paraId="22915218" w14:textId="77777777" w:rsidR="00332E17" w:rsidRPr="00332E17" w:rsidRDefault="00332E17" w:rsidP="001A7DC3">
      <w:pPr>
        <w:pStyle w:val="ListParagraph"/>
        <w:numPr>
          <w:ilvl w:val="0"/>
          <w:numId w:val="44"/>
        </w:numPr>
        <w:spacing w:line="360" w:lineRule="auto"/>
        <w:ind w:right="76"/>
        <w:rPr>
          <w:rFonts w:ascii="Bookman Old Style" w:eastAsia="Bookman Old Style" w:hAnsi="Bookman Old Style" w:cs="Bookman Old Style"/>
          <w:b/>
          <w:sz w:val="24"/>
          <w:szCs w:val="24"/>
          <w:lang w:val="id-ID"/>
        </w:rPr>
      </w:pPr>
      <w:proofErr w:type="spellStart"/>
      <w:r w:rsidRPr="00332E17">
        <w:rPr>
          <w:rFonts w:ascii="Bookman Old Style" w:eastAsia="Bookman Old Style" w:hAnsi="Bookman Old Style" w:cs="Bookman Old Style"/>
          <w:b/>
          <w:sz w:val="24"/>
          <w:szCs w:val="24"/>
        </w:rPr>
        <w:lastRenderedPageBreak/>
        <w:t>Urusan</w:t>
      </w:r>
      <w:proofErr w:type="spellEnd"/>
      <w:r w:rsidRPr="00332E17">
        <w:rPr>
          <w:rFonts w:ascii="Bookman Old Style" w:eastAsia="Bookman Old Style" w:hAnsi="Bookman Old Style" w:cs="Bookman Old Style"/>
          <w:b/>
          <w:sz w:val="24"/>
          <w:szCs w:val="24"/>
        </w:rPr>
        <w:t xml:space="preserve"> </w:t>
      </w:r>
      <w:r w:rsidRPr="00332E17">
        <w:rPr>
          <w:rFonts w:ascii="Bookman Old Style" w:eastAsia="Bookman Old Style" w:hAnsi="Bookman Old Style" w:cs="Bookman Old Style"/>
          <w:b/>
          <w:sz w:val="24"/>
          <w:szCs w:val="24"/>
          <w:lang w:val="id-ID"/>
        </w:rPr>
        <w:t>Ekonomi Kreatif</w:t>
      </w:r>
    </w:p>
    <w:p w14:paraId="7C0CF2BB" w14:textId="77777777" w:rsidR="00332E17" w:rsidRPr="00332E17" w:rsidRDefault="00332E17" w:rsidP="001A7DC3">
      <w:pPr>
        <w:pStyle w:val="ListParagraph"/>
        <w:numPr>
          <w:ilvl w:val="0"/>
          <w:numId w:val="46"/>
        </w:numPr>
        <w:spacing w:line="360" w:lineRule="auto"/>
        <w:ind w:left="993" w:right="76" w:hanging="426"/>
        <w:jc w:val="both"/>
        <w:rPr>
          <w:rFonts w:ascii="Bookman Old Style" w:eastAsia="Bookman Old Style" w:hAnsi="Bookman Old Style" w:cs="Bookman Old Style"/>
          <w:sz w:val="24"/>
          <w:szCs w:val="24"/>
          <w:lang w:val="id-ID"/>
        </w:rPr>
      </w:pPr>
      <w:r w:rsidRPr="00332E17">
        <w:rPr>
          <w:rFonts w:ascii="Bookman Old Style" w:eastAsia="Bookman Old Style" w:hAnsi="Bookman Old Style" w:cs="Bookman Old Style"/>
          <w:sz w:val="24"/>
          <w:szCs w:val="24"/>
          <w:lang w:val="id-ID"/>
        </w:rPr>
        <w:t>Masih rendahnya kapasitas sumber daya manusia pelaku usaha ekonomi kreatif</w:t>
      </w:r>
    </w:p>
    <w:p w14:paraId="17C8EC2B" w14:textId="0939298A" w:rsidR="00332E17" w:rsidRPr="00332E17" w:rsidRDefault="00332E17" w:rsidP="001A7DC3">
      <w:pPr>
        <w:pStyle w:val="ListParagraph"/>
        <w:numPr>
          <w:ilvl w:val="0"/>
          <w:numId w:val="46"/>
        </w:numPr>
        <w:spacing w:line="360" w:lineRule="auto"/>
        <w:ind w:left="993" w:right="76" w:hanging="426"/>
        <w:jc w:val="both"/>
        <w:rPr>
          <w:rFonts w:ascii="Bookman Old Style" w:eastAsia="Bookman Old Style" w:hAnsi="Bookman Old Style" w:cs="Bookman Old Style"/>
          <w:sz w:val="24"/>
          <w:szCs w:val="24"/>
          <w:lang w:val="id-ID"/>
        </w:rPr>
      </w:pPr>
      <w:r w:rsidRPr="00332E17">
        <w:rPr>
          <w:rFonts w:ascii="Bookman Old Style" w:eastAsia="Bookman Old Style" w:hAnsi="Bookman Old Style" w:cs="Bookman Old Style"/>
          <w:sz w:val="24"/>
          <w:szCs w:val="24"/>
          <w:lang w:val="id-ID"/>
        </w:rPr>
        <w:t>Belum terbangun</w:t>
      </w:r>
      <w:r w:rsidR="00281817">
        <w:rPr>
          <w:rFonts w:ascii="Bookman Old Style" w:eastAsia="Bookman Old Style" w:hAnsi="Bookman Old Style" w:cs="Bookman Old Style"/>
          <w:sz w:val="24"/>
          <w:szCs w:val="24"/>
          <w:lang w:val="id-ID"/>
        </w:rPr>
        <w:t>n</w:t>
      </w:r>
      <w:r w:rsidRPr="00332E17">
        <w:rPr>
          <w:rFonts w:ascii="Bookman Old Style" w:eastAsia="Bookman Old Style" w:hAnsi="Bookman Old Style" w:cs="Bookman Old Style"/>
          <w:sz w:val="24"/>
          <w:szCs w:val="24"/>
          <w:lang w:val="id-ID"/>
        </w:rPr>
        <w:t>ya jejaring pemasaran secara terintegrasi  antar kabupaten/kota Provinsi Sulawesi Tenggara</w:t>
      </w:r>
    </w:p>
    <w:p w14:paraId="1218E765" w14:textId="77777777" w:rsidR="00332E17" w:rsidRPr="00332E17" w:rsidRDefault="00332E17" w:rsidP="001A7DC3">
      <w:pPr>
        <w:pStyle w:val="ListParagraph"/>
        <w:numPr>
          <w:ilvl w:val="0"/>
          <w:numId w:val="46"/>
        </w:numPr>
        <w:spacing w:line="360" w:lineRule="auto"/>
        <w:ind w:left="993" w:right="76" w:hanging="426"/>
        <w:jc w:val="both"/>
        <w:rPr>
          <w:rFonts w:ascii="Bookman Old Style" w:eastAsia="Bookman Old Style" w:hAnsi="Bookman Old Style" w:cs="Bookman Old Style"/>
          <w:sz w:val="24"/>
          <w:szCs w:val="24"/>
        </w:rPr>
      </w:pPr>
      <w:r w:rsidRPr="00332E17">
        <w:rPr>
          <w:rFonts w:ascii="Bookman Old Style" w:eastAsia="Bookman Old Style" w:hAnsi="Bookman Old Style" w:cs="Bookman Old Style"/>
          <w:sz w:val="24"/>
          <w:szCs w:val="24"/>
          <w:lang w:val="id-ID"/>
        </w:rPr>
        <w:t>Keterbatasan akses permodalan usaha ekonomi kreatif</w:t>
      </w:r>
    </w:p>
    <w:p w14:paraId="6071C2E4" w14:textId="70FB561E" w:rsidR="00332E17" w:rsidRPr="00332E17" w:rsidRDefault="00332E17" w:rsidP="001A7DC3">
      <w:pPr>
        <w:pStyle w:val="ListParagraph"/>
        <w:numPr>
          <w:ilvl w:val="0"/>
          <w:numId w:val="46"/>
        </w:numPr>
        <w:spacing w:line="360" w:lineRule="auto"/>
        <w:ind w:left="993" w:right="76" w:hanging="426"/>
        <w:jc w:val="both"/>
        <w:rPr>
          <w:rFonts w:ascii="Bookman Old Style" w:eastAsia="Bookman Old Style" w:hAnsi="Bookman Old Style" w:cs="Bookman Old Style"/>
          <w:sz w:val="24"/>
          <w:szCs w:val="24"/>
        </w:rPr>
      </w:pPr>
      <w:r w:rsidRPr="00332E17">
        <w:rPr>
          <w:rFonts w:ascii="Bookman Old Style" w:eastAsia="Bookman Old Style" w:hAnsi="Bookman Old Style" w:cs="Bookman Old Style"/>
          <w:sz w:val="24"/>
          <w:szCs w:val="24"/>
        </w:rPr>
        <w:t xml:space="preserve">Kurang </w:t>
      </w:r>
      <w:proofErr w:type="spellStart"/>
      <w:r w:rsidRPr="00332E17">
        <w:rPr>
          <w:rFonts w:ascii="Bookman Old Style" w:eastAsia="Bookman Old Style" w:hAnsi="Bookman Old Style" w:cs="Bookman Old Style"/>
          <w:sz w:val="24"/>
          <w:szCs w:val="24"/>
        </w:rPr>
        <w:t>berperannya</w:t>
      </w:r>
      <w:proofErr w:type="spellEnd"/>
      <w:r w:rsidRPr="00332E17">
        <w:rPr>
          <w:rFonts w:ascii="Bookman Old Style" w:eastAsia="Bookman Old Style" w:hAnsi="Bookman Old Style" w:cs="Bookman Old Style"/>
          <w:sz w:val="24"/>
          <w:szCs w:val="24"/>
        </w:rPr>
        <w:t xml:space="preserve"> </w:t>
      </w:r>
      <w:proofErr w:type="spellStart"/>
      <w:r w:rsidRPr="00332E17">
        <w:rPr>
          <w:rFonts w:ascii="Bookman Old Style" w:eastAsia="Bookman Old Style" w:hAnsi="Bookman Old Style" w:cs="Bookman Old Style"/>
          <w:sz w:val="24"/>
          <w:szCs w:val="24"/>
        </w:rPr>
        <w:t>partisipasi</w:t>
      </w:r>
      <w:proofErr w:type="spellEnd"/>
      <w:r w:rsidRPr="00332E17">
        <w:rPr>
          <w:rFonts w:ascii="Bookman Old Style" w:eastAsia="Bookman Old Style" w:hAnsi="Bookman Old Style" w:cs="Bookman Old Style"/>
          <w:sz w:val="24"/>
          <w:szCs w:val="24"/>
        </w:rPr>
        <w:t xml:space="preserve"> </w:t>
      </w:r>
      <w:proofErr w:type="spellStart"/>
      <w:r w:rsidRPr="00332E17">
        <w:rPr>
          <w:rFonts w:ascii="Bookman Old Style" w:eastAsia="Bookman Old Style" w:hAnsi="Bookman Old Style" w:cs="Bookman Old Style"/>
          <w:sz w:val="24"/>
          <w:szCs w:val="24"/>
        </w:rPr>
        <w:t>lembaga</w:t>
      </w:r>
      <w:proofErr w:type="spellEnd"/>
      <w:r w:rsidRPr="00332E17">
        <w:rPr>
          <w:rFonts w:ascii="Bookman Old Style" w:eastAsia="Bookman Old Style" w:hAnsi="Bookman Old Style" w:cs="Bookman Old Style"/>
          <w:sz w:val="24"/>
          <w:szCs w:val="24"/>
        </w:rPr>
        <w:t xml:space="preserve"> </w:t>
      </w:r>
      <w:proofErr w:type="spellStart"/>
      <w:r w:rsidRPr="00332E17">
        <w:rPr>
          <w:rFonts w:ascii="Bookman Old Style" w:eastAsia="Bookman Old Style" w:hAnsi="Bookman Old Style" w:cs="Bookman Old Style"/>
          <w:sz w:val="24"/>
          <w:szCs w:val="24"/>
        </w:rPr>
        <w:t>atau</w:t>
      </w:r>
      <w:proofErr w:type="spellEnd"/>
      <w:r w:rsidRPr="00332E17">
        <w:rPr>
          <w:rFonts w:ascii="Bookman Old Style" w:eastAsia="Bookman Old Style" w:hAnsi="Bookman Old Style" w:cs="Bookman Old Style"/>
          <w:sz w:val="24"/>
          <w:szCs w:val="24"/>
        </w:rPr>
        <w:t xml:space="preserve"> </w:t>
      </w:r>
      <w:proofErr w:type="spellStart"/>
      <w:r w:rsidRPr="00332E17">
        <w:rPr>
          <w:rFonts w:ascii="Bookman Old Style" w:eastAsia="Bookman Old Style" w:hAnsi="Bookman Old Style" w:cs="Bookman Old Style"/>
          <w:sz w:val="24"/>
          <w:szCs w:val="24"/>
        </w:rPr>
        <w:t>organisasi</w:t>
      </w:r>
      <w:proofErr w:type="spellEnd"/>
      <w:r w:rsidRPr="00332E17">
        <w:rPr>
          <w:rFonts w:ascii="Bookman Old Style" w:eastAsia="Bookman Old Style" w:hAnsi="Bookman Old Style" w:cs="Bookman Old Style"/>
          <w:sz w:val="24"/>
          <w:szCs w:val="24"/>
        </w:rPr>
        <w:t xml:space="preserve"> </w:t>
      </w:r>
      <w:proofErr w:type="spellStart"/>
      <w:r w:rsidRPr="00332E17">
        <w:rPr>
          <w:rFonts w:ascii="Bookman Old Style" w:eastAsia="Bookman Old Style" w:hAnsi="Bookman Old Style" w:cs="Bookman Old Style"/>
          <w:sz w:val="24"/>
          <w:szCs w:val="24"/>
          <w:lang w:val="id-ID"/>
        </w:rPr>
        <w:t>kepe</w:t>
      </w:r>
      <w:r w:rsidRPr="00332E17">
        <w:rPr>
          <w:rFonts w:ascii="Bookman Old Style" w:eastAsia="Bookman Old Style" w:hAnsi="Bookman Old Style" w:cs="Bookman Old Style"/>
          <w:sz w:val="24"/>
          <w:szCs w:val="24"/>
        </w:rPr>
        <w:t>muda</w:t>
      </w:r>
      <w:r w:rsidRPr="00332E17">
        <w:rPr>
          <w:rFonts w:ascii="Bookman Old Style" w:eastAsia="Bookman Old Style" w:hAnsi="Bookman Old Style" w:cs="Bookman Old Style"/>
          <w:sz w:val="24"/>
          <w:szCs w:val="24"/>
          <w:lang w:val="id-ID"/>
        </w:rPr>
        <w:t>an</w:t>
      </w:r>
      <w:proofErr w:type="spellEnd"/>
      <w:r w:rsidRPr="00332E17">
        <w:rPr>
          <w:rFonts w:ascii="Bookman Old Style" w:eastAsia="Bookman Old Style" w:hAnsi="Bookman Old Style" w:cs="Bookman Old Style"/>
          <w:sz w:val="24"/>
          <w:szCs w:val="24"/>
        </w:rPr>
        <w:t xml:space="preserve"> </w:t>
      </w:r>
      <w:proofErr w:type="spellStart"/>
      <w:r w:rsidRPr="00332E17">
        <w:rPr>
          <w:rFonts w:ascii="Bookman Old Style" w:eastAsia="Bookman Old Style" w:hAnsi="Bookman Old Style" w:cs="Bookman Old Style"/>
          <w:sz w:val="24"/>
          <w:szCs w:val="24"/>
        </w:rPr>
        <w:t>secara</w:t>
      </w:r>
      <w:proofErr w:type="spellEnd"/>
      <w:r w:rsidRPr="00332E17">
        <w:rPr>
          <w:rFonts w:ascii="Bookman Old Style" w:eastAsia="Bookman Old Style" w:hAnsi="Bookman Old Style" w:cs="Bookman Old Style"/>
          <w:sz w:val="24"/>
          <w:szCs w:val="24"/>
        </w:rPr>
        <w:t xml:space="preserve"> </w:t>
      </w:r>
      <w:proofErr w:type="spellStart"/>
      <w:r w:rsidRPr="00332E17">
        <w:rPr>
          <w:rFonts w:ascii="Bookman Old Style" w:eastAsia="Bookman Old Style" w:hAnsi="Bookman Old Style" w:cs="Bookman Old Style"/>
          <w:sz w:val="24"/>
          <w:szCs w:val="24"/>
        </w:rPr>
        <w:t>aktif</w:t>
      </w:r>
      <w:proofErr w:type="spellEnd"/>
      <w:r w:rsidRPr="00332E17">
        <w:rPr>
          <w:rFonts w:ascii="Bookman Old Style" w:eastAsia="Bookman Old Style" w:hAnsi="Bookman Old Style" w:cs="Bookman Old Style"/>
          <w:sz w:val="24"/>
          <w:szCs w:val="24"/>
        </w:rPr>
        <w:t xml:space="preserve"> </w:t>
      </w:r>
      <w:proofErr w:type="spellStart"/>
      <w:r w:rsidRPr="00332E17">
        <w:rPr>
          <w:rFonts w:ascii="Bookman Old Style" w:eastAsia="Bookman Old Style" w:hAnsi="Bookman Old Style" w:cs="Bookman Old Style"/>
          <w:sz w:val="24"/>
          <w:szCs w:val="24"/>
        </w:rPr>
        <w:t>dalam</w:t>
      </w:r>
      <w:proofErr w:type="spellEnd"/>
      <w:r w:rsidRPr="00332E17">
        <w:rPr>
          <w:rFonts w:ascii="Bookman Old Style" w:eastAsia="Bookman Old Style" w:hAnsi="Bookman Old Style" w:cs="Bookman Old Style"/>
          <w:sz w:val="24"/>
          <w:szCs w:val="24"/>
        </w:rPr>
        <w:t xml:space="preserve"> </w:t>
      </w:r>
      <w:proofErr w:type="spellStart"/>
      <w:r w:rsidRPr="00332E17">
        <w:rPr>
          <w:rFonts w:ascii="Bookman Old Style" w:eastAsia="Bookman Old Style" w:hAnsi="Bookman Old Style" w:cs="Bookman Old Style"/>
          <w:sz w:val="24"/>
          <w:szCs w:val="24"/>
        </w:rPr>
        <w:t>pem</w:t>
      </w:r>
      <w:r w:rsidRPr="00332E17">
        <w:rPr>
          <w:rFonts w:ascii="Bookman Old Style" w:eastAsia="Bookman Old Style" w:hAnsi="Bookman Old Style" w:cs="Bookman Old Style"/>
          <w:sz w:val="24"/>
          <w:szCs w:val="24"/>
          <w:lang w:val="id-ID"/>
        </w:rPr>
        <w:t>gembangan</w:t>
      </w:r>
      <w:proofErr w:type="spellEnd"/>
      <w:r w:rsidRPr="00332E17">
        <w:rPr>
          <w:rFonts w:ascii="Bookman Old Style" w:eastAsia="Bookman Old Style" w:hAnsi="Bookman Old Style" w:cs="Bookman Old Style"/>
          <w:sz w:val="24"/>
          <w:szCs w:val="24"/>
          <w:lang w:val="id-ID"/>
        </w:rPr>
        <w:t xml:space="preserve"> Ekonomi kreatif</w:t>
      </w:r>
      <w:r w:rsidRPr="00332E17">
        <w:rPr>
          <w:rFonts w:ascii="Bookman Old Style" w:eastAsia="Bookman Old Style" w:hAnsi="Bookman Old Style" w:cs="Bookman Old Style"/>
          <w:sz w:val="24"/>
          <w:szCs w:val="24"/>
        </w:rPr>
        <w:t>.</w:t>
      </w:r>
    </w:p>
    <w:p w14:paraId="074E7D52" w14:textId="77777777" w:rsidR="00332E17" w:rsidRPr="00332E17" w:rsidRDefault="00332E17" w:rsidP="001A7DC3">
      <w:pPr>
        <w:pStyle w:val="ListParagraph"/>
        <w:numPr>
          <w:ilvl w:val="0"/>
          <w:numId w:val="44"/>
        </w:numPr>
        <w:spacing w:line="360" w:lineRule="auto"/>
        <w:ind w:right="76"/>
        <w:rPr>
          <w:rFonts w:ascii="Bookman Old Style" w:eastAsia="Bookman Old Style" w:hAnsi="Bookman Old Style" w:cs="Bookman Old Style"/>
          <w:b/>
          <w:sz w:val="24"/>
          <w:szCs w:val="24"/>
        </w:rPr>
      </w:pPr>
      <w:proofErr w:type="spellStart"/>
      <w:r w:rsidRPr="00332E17">
        <w:rPr>
          <w:rFonts w:ascii="Bookman Old Style" w:eastAsia="Bookman Old Style" w:hAnsi="Bookman Old Style" w:cs="Bookman Old Style"/>
          <w:b/>
          <w:sz w:val="24"/>
          <w:szCs w:val="24"/>
        </w:rPr>
        <w:t>Urusan</w:t>
      </w:r>
      <w:proofErr w:type="spellEnd"/>
      <w:r w:rsidRPr="00332E17">
        <w:rPr>
          <w:rFonts w:ascii="Bookman Old Style" w:eastAsia="Bookman Old Style" w:hAnsi="Bookman Old Style" w:cs="Bookman Old Style"/>
          <w:b/>
          <w:sz w:val="24"/>
          <w:szCs w:val="24"/>
        </w:rPr>
        <w:t xml:space="preserve"> </w:t>
      </w:r>
      <w:proofErr w:type="spellStart"/>
      <w:r w:rsidRPr="00332E17">
        <w:rPr>
          <w:rFonts w:ascii="Bookman Old Style" w:eastAsia="Bookman Old Style" w:hAnsi="Bookman Old Style" w:cs="Bookman Old Style"/>
          <w:b/>
          <w:sz w:val="24"/>
          <w:szCs w:val="24"/>
        </w:rPr>
        <w:t>Kepemudaan</w:t>
      </w:r>
      <w:proofErr w:type="spellEnd"/>
    </w:p>
    <w:p w14:paraId="1D9BCE1B" w14:textId="77777777" w:rsidR="00332E17" w:rsidRPr="00332E17" w:rsidRDefault="00332E17" w:rsidP="001A7DC3">
      <w:pPr>
        <w:pStyle w:val="ListParagraph"/>
        <w:numPr>
          <w:ilvl w:val="0"/>
          <w:numId w:val="47"/>
        </w:numPr>
        <w:spacing w:line="360" w:lineRule="auto"/>
        <w:ind w:left="993" w:right="76" w:hanging="426"/>
        <w:jc w:val="both"/>
        <w:rPr>
          <w:rFonts w:ascii="Bookman Old Style" w:eastAsia="Bookman Old Style" w:hAnsi="Bookman Old Style" w:cs="Bookman Old Style"/>
          <w:sz w:val="24"/>
          <w:szCs w:val="24"/>
          <w:lang w:val="id-ID"/>
        </w:rPr>
      </w:pPr>
      <w:r w:rsidRPr="00332E17">
        <w:rPr>
          <w:rFonts w:ascii="Bookman Old Style" w:eastAsia="Bookman Old Style" w:hAnsi="Bookman Old Style" w:cs="Bookman Old Style"/>
          <w:sz w:val="24"/>
          <w:szCs w:val="24"/>
          <w:lang w:val="id-ID"/>
        </w:rPr>
        <w:t xml:space="preserve">Masih rendahnya partisipasi pemuda dalam organisasi kepemudaan dan pengembangan usaha ekonomi produktif /kewirausahaan. </w:t>
      </w:r>
    </w:p>
    <w:p w14:paraId="7D3EA949" w14:textId="77777777" w:rsidR="00332E17" w:rsidRPr="00332E17" w:rsidRDefault="00332E17" w:rsidP="001A7DC3">
      <w:pPr>
        <w:pStyle w:val="ListParagraph"/>
        <w:numPr>
          <w:ilvl w:val="0"/>
          <w:numId w:val="47"/>
        </w:numPr>
        <w:spacing w:line="360" w:lineRule="auto"/>
        <w:ind w:left="993" w:right="76" w:hanging="426"/>
        <w:jc w:val="both"/>
        <w:rPr>
          <w:rFonts w:ascii="Bookman Old Style" w:eastAsia="Bookman Old Style" w:hAnsi="Bookman Old Style" w:cs="Bookman Old Style"/>
          <w:sz w:val="24"/>
          <w:szCs w:val="24"/>
        </w:rPr>
      </w:pPr>
      <w:r w:rsidRPr="00332E17">
        <w:rPr>
          <w:rFonts w:ascii="Bookman Old Style" w:eastAsia="Bookman Old Style" w:hAnsi="Bookman Old Style" w:cs="Bookman Old Style"/>
          <w:sz w:val="24"/>
          <w:szCs w:val="24"/>
          <w:lang w:val="id-ID"/>
        </w:rPr>
        <w:t xml:space="preserve">Masih terbatasnya akses terhadap pelatihan dan pemberdayaan bagi pemuda </w:t>
      </w:r>
    </w:p>
    <w:p w14:paraId="67F160A9" w14:textId="77777777" w:rsidR="00332E17" w:rsidRPr="00332E17" w:rsidRDefault="00332E17" w:rsidP="001A7DC3">
      <w:pPr>
        <w:pStyle w:val="ListParagraph"/>
        <w:numPr>
          <w:ilvl w:val="0"/>
          <w:numId w:val="47"/>
        </w:numPr>
        <w:spacing w:line="360" w:lineRule="auto"/>
        <w:ind w:left="993" w:right="76" w:hanging="426"/>
        <w:jc w:val="both"/>
        <w:rPr>
          <w:rFonts w:ascii="Bookman Old Style" w:eastAsia="Bookman Old Style" w:hAnsi="Bookman Old Style" w:cs="Bookman Old Style"/>
          <w:sz w:val="24"/>
          <w:szCs w:val="24"/>
        </w:rPr>
      </w:pPr>
      <w:r w:rsidRPr="00332E17">
        <w:rPr>
          <w:rFonts w:ascii="Bookman Old Style" w:eastAsia="Bookman Old Style" w:hAnsi="Bookman Old Style" w:cs="Bookman Old Style"/>
          <w:sz w:val="24"/>
          <w:szCs w:val="24"/>
          <w:lang w:val="id-ID"/>
        </w:rPr>
        <w:t xml:space="preserve">Masih </w:t>
      </w:r>
      <w:proofErr w:type="spellStart"/>
      <w:r w:rsidRPr="00332E17">
        <w:rPr>
          <w:rFonts w:ascii="Bookman Old Style" w:eastAsia="Bookman Old Style" w:hAnsi="Bookman Old Style" w:cs="Bookman Old Style"/>
          <w:sz w:val="24"/>
          <w:szCs w:val="24"/>
          <w:lang w:val="id-ID"/>
        </w:rPr>
        <w:t>tigginya</w:t>
      </w:r>
      <w:proofErr w:type="spellEnd"/>
      <w:r w:rsidRPr="00332E17">
        <w:rPr>
          <w:rFonts w:ascii="Bookman Old Style" w:eastAsia="Bookman Old Style" w:hAnsi="Bookman Old Style" w:cs="Bookman Old Style"/>
          <w:sz w:val="24"/>
          <w:szCs w:val="24"/>
          <w:lang w:val="id-ID"/>
        </w:rPr>
        <w:t xml:space="preserve"> angka pengangguran di kalangan pemuda</w:t>
      </w:r>
      <w:r w:rsidRPr="00332E17">
        <w:rPr>
          <w:rFonts w:ascii="Bookman Old Style" w:eastAsia="Bookman Old Style" w:hAnsi="Bookman Old Style" w:cs="Bookman Old Style"/>
          <w:sz w:val="24"/>
          <w:szCs w:val="24"/>
        </w:rPr>
        <w:t>.</w:t>
      </w:r>
    </w:p>
    <w:p w14:paraId="32161913" w14:textId="77777777" w:rsidR="00332E17" w:rsidRPr="00332E17" w:rsidRDefault="00332E17" w:rsidP="001A7DC3">
      <w:pPr>
        <w:pStyle w:val="ListParagraph"/>
        <w:numPr>
          <w:ilvl w:val="0"/>
          <w:numId w:val="44"/>
        </w:numPr>
        <w:ind w:right="76"/>
        <w:rPr>
          <w:rFonts w:ascii="Bookman Old Style" w:eastAsia="Bookman Old Style" w:hAnsi="Bookman Old Style" w:cs="Bookman Old Style"/>
          <w:b/>
          <w:sz w:val="24"/>
          <w:szCs w:val="24"/>
        </w:rPr>
      </w:pPr>
      <w:proofErr w:type="spellStart"/>
      <w:r w:rsidRPr="00332E17">
        <w:rPr>
          <w:rFonts w:ascii="Bookman Old Style" w:eastAsia="Bookman Old Style" w:hAnsi="Bookman Old Style" w:cs="Bookman Old Style"/>
          <w:b/>
          <w:sz w:val="24"/>
          <w:szCs w:val="24"/>
        </w:rPr>
        <w:t>Urusan</w:t>
      </w:r>
      <w:proofErr w:type="spellEnd"/>
      <w:r w:rsidRPr="00332E17">
        <w:rPr>
          <w:rFonts w:ascii="Bookman Old Style" w:eastAsia="Bookman Old Style" w:hAnsi="Bookman Old Style" w:cs="Bookman Old Style"/>
          <w:b/>
          <w:sz w:val="24"/>
          <w:szCs w:val="24"/>
        </w:rPr>
        <w:t xml:space="preserve"> </w:t>
      </w:r>
      <w:proofErr w:type="spellStart"/>
      <w:r w:rsidRPr="00332E17">
        <w:rPr>
          <w:rFonts w:ascii="Bookman Old Style" w:eastAsia="Bookman Old Style" w:hAnsi="Bookman Old Style" w:cs="Bookman Old Style"/>
          <w:b/>
          <w:sz w:val="24"/>
          <w:szCs w:val="24"/>
        </w:rPr>
        <w:t>Olahraga</w:t>
      </w:r>
      <w:proofErr w:type="spellEnd"/>
    </w:p>
    <w:p w14:paraId="14CCB40A" w14:textId="77777777" w:rsidR="00332E17" w:rsidRPr="00332E17" w:rsidRDefault="00332E17" w:rsidP="001A7DC3">
      <w:pPr>
        <w:pStyle w:val="ListParagraph"/>
        <w:numPr>
          <w:ilvl w:val="3"/>
          <w:numId w:val="48"/>
        </w:numPr>
        <w:spacing w:line="360" w:lineRule="auto"/>
        <w:ind w:left="993" w:right="76" w:hanging="426"/>
        <w:jc w:val="both"/>
        <w:rPr>
          <w:rFonts w:ascii="Bookman Old Style" w:eastAsia="Bookman Old Style" w:hAnsi="Bookman Old Style" w:cs="Bookman Old Style"/>
          <w:sz w:val="24"/>
          <w:szCs w:val="24"/>
          <w:lang w:val="id-ID"/>
        </w:rPr>
      </w:pPr>
      <w:r w:rsidRPr="00332E17">
        <w:rPr>
          <w:rFonts w:ascii="Bookman Old Style" w:eastAsia="Bookman Old Style" w:hAnsi="Bookman Old Style" w:cs="Bookman Old Style"/>
          <w:sz w:val="24"/>
          <w:szCs w:val="24"/>
          <w:lang w:val="id-ID"/>
        </w:rPr>
        <w:t>Terbatasnya sarana dan prasarana olahraga</w:t>
      </w:r>
    </w:p>
    <w:p w14:paraId="0C2397B6" w14:textId="7523A592" w:rsidR="00332E17" w:rsidRPr="00332E17" w:rsidRDefault="00332E17" w:rsidP="001A7DC3">
      <w:pPr>
        <w:pStyle w:val="ListParagraph"/>
        <w:numPr>
          <w:ilvl w:val="3"/>
          <w:numId w:val="48"/>
        </w:numPr>
        <w:spacing w:line="360" w:lineRule="auto"/>
        <w:ind w:left="993" w:right="76" w:hanging="426"/>
        <w:jc w:val="both"/>
        <w:rPr>
          <w:rFonts w:ascii="Bookman Old Style" w:eastAsia="Bookman Old Style" w:hAnsi="Bookman Old Style" w:cs="Bookman Old Style"/>
          <w:sz w:val="24"/>
          <w:szCs w:val="24"/>
          <w:lang w:val="id-ID"/>
        </w:rPr>
      </w:pPr>
      <w:r w:rsidRPr="00332E17">
        <w:rPr>
          <w:rFonts w:ascii="Bookman Old Style" w:eastAsia="Bookman Old Style" w:hAnsi="Bookman Old Style" w:cs="Bookman Old Style"/>
          <w:sz w:val="24"/>
          <w:szCs w:val="24"/>
          <w:lang w:val="id-ID"/>
        </w:rPr>
        <w:t xml:space="preserve">Masih rendahnya daya saing </w:t>
      </w:r>
      <w:proofErr w:type="spellStart"/>
      <w:r w:rsidRPr="00332E17">
        <w:rPr>
          <w:rFonts w:ascii="Bookman Old Style" w:eastAsia="Bookman Old Style" w:hAnsi="Bookman Old Style" w:cs="Bookman Old Style"/>
          <w:sz w:val="24"/>
          <w:szCs w:val="24"/>
          <w:lang w:val="id-ID"/>
        </w:rPr>
        <w:t>atlit</w:t>
      </w:r>
      <w:proofErr w:type="spellEnd"/>
      <w:r w:rsidRPr="00332E17">
        <w:rPr>
          <w:rFonts w:ascii="Bookman Old Style" w:eastAsia="Bookman Old Style" w:hAnsi="Bookman Old Style" w:cs="Bookman Old Style"/>
          <w:sz w:val="24"/>
          <w:szCs w:val="24"/>
          <w:lang w:val="id-ID"/>
        </w:rPr>
        <w:t xml:space="preserve"> dalam prestasi olahraga daerah</w:t>
      </w:r>
    </w:p>
    <w:p w14:paraId="4C7FDDCF" w14:textId="77777777" w:rsidR="00332E17" w:rsidRPr="00332E17" w:rsidRDefault="00332E17" w:rsidP="001A7DC3">
      <w:pPr>
        <w:pStyle w:val="ListParagraph"/>
        <w:numPr>
          <w:ilvl w:val="3"/>
          <w:numId w:val="48"/>
        </w:numPr>
        <w:spacing w:line="360" w:lineRule="auto"/>
        <w:ind w:left="993" w:right="76" w:hanging="426"/>
        <w:jc w:val="both"/>
        <w:rPr>
          <w:rFonts w:ascii="Bookman Old Style" w:eastAsia="Bookman Old Style" w:hAnsi="Bookman Old Style" w:cs="Bookman Old Style"/>
          <w:sz w:val="24"/>
          <w:szCs w:val="24"/>
          <w:lang w:val="id-ID"/>
        </w:rPr>
      </w:pPr>
      <w:r w:rsidRPr="00332E17">
        <w:rPr>
          <w:rFonts w:ascii="Bookman Old Style" w:eastAsia="Bookman Old Style" w:hAnsi="Bookman Old Style" w:cs="Bookman Old Style"/>
          <w:sz w:val="24"/>
          <w:szCs w:val="24"/>
          <w:lang w:val="id-ID"/>
        </w:rPr>
        <w:t xml:space="preserve">Pembinaan </w:t>
      </w:r>
      <w:proofErr w:type="spellStart"/>
      <w:r w:rsidRPr="00332E17">
        <w:rPr>
          <w:rFonts w:ascii="Bookman Old Style" w:eastAsia="Bookman Old Style" w:hAnsi="Bookman Old Style" w:cs="Bookman Old Style"/>
          <w:sz w:val="24"/>
          <w:szCs w:val="24"/>
          <w:lang w:val="id-ID"/>
        </w:rPr>
        <w:t>atlit</w:t>
      </w:r>
      <w:proofErr w:type="spellEnd"/>
      <w:r w:rsidRPr="00332E17">
        <w:rPr>
          <w:rFonts w:ascii="Bookman Old Style" w:eastAsia="Bookman Old Style" w:hAnsi="Bookman Old Style" w:cs="Bookman Old Style"/>
          <w:sz w:val="24"/>
          <w:szCs w:val="24"/>
          <w:lang w:val="id-ID"/>
        </w:rPr>
        <w:t xml:space="preserve"> yang belum optimal</w:t>
      </w:r>
    </w:p>
    <w:p w14:paraId="606D2CFB" w14:textId="77777777" w:rsidR="00332E17" w:rsidRDefault="00332E17" w:rsidP="001A7DC3">
      <w:pPr>
        <w:pStyle w:val="ListParagraph"/>
        <w:numPr>
          <w:ilvl w:val="3"/>
          <w:numId w:val="48"/>
        </w:numPr>
        <w:spacing w:line="360" w:lineRule="auto"/>
        <w:ind w:left="993" w:right="76" w:hanging="426"/>
        <w:jc w:val="both"/>
        <w:rPr>
          <w:rFonts w:ascii="Bookman Old Style" w:eastAsia="Bookman Old Style" w:hAnsi="Bookman Old Style" w:cs="Bookman Old Style"/>
          <w:sz w:val="24"/>
          <w:szCs w:val="24"/>
          <w:lang w:val="id-ID"/>
        </w:rPr>
      </w:pPr>
      <w:r w:rsidRPr="00332E17">
        <w:rPr>
          <w:rFonts w:ascii="Bookman Old Style" w:eastAsia="Bookman Old Style" w:hAnsi="Bookman Old Style" w:cs="Bookman Old Style"/>
          <w:sz w:val="24"/>
          <w:szCs w:val="24"/>
          <w:lang w:val="id-ID"/>
        </w:rPr>
        <w:t>Masih rendahnya partisipasi masyarakat dalam olahraga.</w:t>
      </w:r>
    </w:p>
    <w:p w14:paraId="1099838B" w14:textId="77777777" w:rsidR="00D856CF" w:rsidRPr="00332E17" w:rsidRDefault="00D856CF" w:rsidP="00D856CF">
      <w:pPr>
        <w:pStyle w:val="ListParagraph"/>
        <w:spacing w:line="360" w:lineRule="auto"/>
        <w:ind w:left="993" w:right="76"/>
        <w:jc w:val="both"/>
        <w:rPr>
          <w:rFonts w:ascii="Bookman Old Style" w:eastAsia="Bookman Old Style" w:hAnsi="Bookman Old Style" w:cs="Bookman Old Style"/>
          <w:sz w:val="24"/>
          <w:szCs w:val="24"/>
          <w:lang w:val="id-ID"/>
        </w:rPr>
      </w:pPr>
    </w:p>
    <w:p w14:paraId="5FA130AF" w14:textId="26ABB542" w:rsidR="00B40B3F" w:rsidRDefault="00332E17" w:rsidP="001A7DC3">
      <w:pPr>
        <w:pStyle w:val="ListParagraph"/>
        <w:numPr>
          <w:ilvl w:val="2"/>
          <w:numId w:val="12"/>
        </w:numPr>
        <w:spacing w:line="360" w:lineRule="auto"/>
        <w:ind w:left="1134" w:right="76" w:hanging="850"/>
        <w:jc w:val="both"/>
        <w:rPr>
          <w:rFonts w:ascii="Bookman Old Style" w:eastAsia="Bookman Old Style" w:hAnsi="Bookman Old Style" w:cs="Bookman Old Style"/>
          <w:b/>
          <w:bCs/>
          <w:sz w:val="24"/>
          <w:szCs w:val="24"/>
        </w:rPr>
      </w:pPr>
      <w:proofErr w:type="spellStart"/>
      <w:r w:rsidRPr="00D856CF">
        <w:rPr>
          <w:rFonts w:ascii="Bookman Old Style" w:eastAsia="Bookman Old Style" w:hAnsi="Bookman Old Style" w:cs="Bookman Old Style"/>
          <w:b/>
          <w:bCs/>
          <w:sz w:val="24"/>
          <w:szCs w:val="24"/>
        </w:rPr>
        <w:t>Peluang</w:t>
      </w:r>
      <w:proofErr w:type="spellEnd"/>
    </w:p>
    <w:p w14:paraId="72D313CE" w14:textId="77777777" w:rsidR="00B40B3F" w:rsidRPr="00B40B3F" w:rsidRDefault="00B40B3F" w:rsidP="00B40B3F">
      <w:pPr>
        <w:spacing w:line="360" w:lineRule="auto"/>
        <w:ind w:left="1874" w:right="76"/>
        <w:jc w:val="both"/>
        <w:rPr>
          <w:rFonts w:ascii="Bookman Old Style" w:eastAsia="Bookman Old Style" w:hAnsi="Bookman Old Style" w:cs="Bookman Old Style"/>
          <w:b/>
          <w:bCs/>
          <w:sz w:val="24"/>
          <w:szCs w:val="24"/>
        </w:rPr>
      </w:pPr>
    </w:p>
    <w:tbl>
      <w:tblPr>
        <w:tblW w:w="836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81"/>
        <w:gridCol w:w="1404"/>
        <w:gridCol w:w="3118"/>
        <w:gridCol w:w="3261"/>
      </w:tblGrid>
      <w:tr w:rsidR="00B40B3F" w:rsidRPr="003D44E6" w14:paraId="1A85CD11" w14:textId="77777777" w:rsidTr="00B40B3F">
        <w:trPr>
          <w:trHeight w:val="573"/>
        </w:trPr>
        <w:tc>
          <w:tcPr>
            <w:tcW w:w="581" w:type="dxa"/>
          </w:tcPr>
          <w:p w14:paraId="45D58EF4" w14:textId="77777777" w:rsidR="00B40B3F" w:rsidRPr="003D44E6" w:rsidRDefault="00B40B3F" w:rsidP="00B40B3F">
            <w:pPr>
              <w:contextualSpacing/>
              <w:jc w:val="both"/>
              <w:rPr>
                <w:rFonts w:ascii="Bookman Old Style" w:eastAsia="Bookman Old Style" w:hAnsi="Bookman Old Style" w:cs="Bookman Old Style"/>
                <w:sz w:val="22"/>
                <w:szCs w:val="22"/>
                <w:lang w:val="id-ID"/>
              </w:rPr>
            </w:pPr>
            <w:r w:rsidRPr="003D44E6">
              <w:rPr>
                <w:rFonts w:ascii="Bookman Old Style" w:eastAsia="Bookman Old Style" w:hAnsi="Bookman Old Style" w:cs="Bookman Old Style"/>
                <w:sz w:val="22"/>
                <w:szCs w:val="22"/>
                <w:lang w:val="id-ID"/>
              </w:rPr>
              <w:t>No.</w:t>
            </w:r>
          </w:p>
        </w:tc>
        <w:tc>
          <w:tcPr>
            <w:tcW w:w="1404" w:type="dxa"/>
          </w:tcPr>
          <w:p w14:paraId="2CD9F744" w14:textId="77777777" w:rsidR="00B40B3F" w:rsidRPr="003D44E6" w:rsidRDefault="00B40B3F" w:rsidP="00B40B3F">
            <w:pPr>
              <w:contextualSpacing/>
              <w:jc w:val="both"/>
              <w:rPr>
                <w:rFonts w:ascii="Bookman Old Style" w:eastAsia="Bookman Old Style" w:hAnsi="Bookman Old Style" w:cs="Bookman Old Style"/>
                <w:sz w:val="22"/>
                <w:szCs w:val="22"/>
                <w:lang w:val="id-ID"/>
              </w:rPr>
            </w:pPr>
            <w:r w:rsidRPr="003D44E6">
              <w:rPr>
                <w:rFonts w:ascii="Bookman Old Style" w:eastAsia="Bookman Old Style" w:hAnsi="Bookman Old Style" w:cs="Bookman Old Style"/>
                <w:sz w:val="22"/>
                <w:szCs w:val="22"/>
                <w:lang w:val="id-ID"/>
              </w:rPr>
              <w:t>Bidang/</w:t>
            </w:r>
            <w:r w:rsidRPr="003D44E6">
              <w:rPr>
                <w:rFonts w:ascii="Bookman Old Style" w:eastAsia="Bookman Old Style" w:hAnsi="Bookman Old Style" w:cs="Bookman Old Style"/>
                <w:sz w:val="22"/>
                <w:szCs w:val="22"/>
              </w:rPr>
              <w:t xml:space="preserve"> </w:t>
            </w:r>
            <w:r w:rsidRPr="003D44E6">
              <w:rPr>
                <w:rFonts w:ascii="Bookman Old Style" w:eastAsia="Bookman Old Style" w:hAnsi="Bookman Old Style" w:cs="Bookman Old Style"/>
                <w:sz w:val="22"/>
                <w:szCs w:val="22"/>
                <w:lang w:val="id-ID"/>
              </w:rPr>
              <w:t>Urusan</w:t>
            </w:r>
          </w:p>
        </w:tc>
        <w:tc>
          <w:tcPr>
            <w:tcW w:w="3118" w:type="dxa"/>
            <w:vAlign w:val="center"/>
          </w:tcPr>
          <w:p w14:paraId="40EFB043" w14:textId="7B1E9D44" w:rsidR="00B40B3F" w:rsidRPr="003D44E6" w:rsidRDefault="00B40B3F" w:rsidP="00B40B3F">
            <w:pPr>
              <w:contextualSpacing/>
              <w:jc w:val="center"/>
              <w:rPr>
                <w:rFonts w:ascii="Bookman Old Style" w:eastAsia="Bookman Old Style" w:hAnsi="Bookman Old Style" w:cs="Bookman Old Style"/>
                <w:sz w:val="22"/>
                <w:szCs w:val="22"/>
                <w:lang w:val="id-ID"/>
              </w:rPr>
            </w:pPr>
            <w:r w:rsidRPr="00332E17">
              <w:rPr>
                <w:rFonts w:ascii="Bookman Old Style" w:eastAsia="Bookman Old Style" w:hAnsi="Bookman Old Style" w:cs="Bookman Old Style"/>
                <w:sz w:val="24"/>
                <w:szCs w:val="24"/>
                <w:lang w:val="id-ID"/>
              </w:rPr>
              <w:t>Permasalahan</w:t>
            </w:r>
          </w:p>
        </w:tc>
        <w:tc>
          <w:tcPr>
            <w:tcW w:w="3261" w:type="dxa"/>
            <w:vAlign w:val="center"/>
          </w:tcPr>
          <w:p w14:paraId="4649DBE5" w14:textId="49A0429F" w:rsidR="00B40B3F" w:rsidRPr="003D44E6" w:rsidRDefault="00B40B3F" w:rsidP="00B40B3F">
            <w:pPr>
              <w:contextualSpacing/>
              <w:jc w:val="center"/>
              <w:rPr>
                <w:rFonts w:ascii="Bookman Old Style" w:eastAsia="Bookman Old Style" w:hAnsi="Bookman Old Style" w:cs="Bookman Old Style"/>
                <w:sz w:val="22"/>
                <w:szCs w:val="22"/>
                <w:lang w:val="id-ID"/>
              </w:rPr>
            </w:pPr>
            <w:r w:rsidRPr="00332E17">
              <w:rPr>
                <w:rFonts w:ascii="Bookman Old Style" w:eastAsia="Bookman Old Style" w:hAnsi="Bookman Old Style" w:cs="Bookman Old Style"/>
                <w:sz w:val="24"/>
                <w:szCs w:val="24"/>
                <w:lang w:val="id-ID"/>
              </w:rPr>
              <w:t>Peluang</w:t>
            </w:r>
          </w:p>
        </w:tc>
      </w:tr>
      <w:tr w:rsidR="00B40B3F" w:rsidRPr="003D44E6" w14:paraId="6BA6D9E5" w14:textId="77777777" w:rsidTr="00B40B3F">
        <w:tc>
          <w:tcPr>
            <w:tcW w:w="581" w:type="dxa"/>
          </w:tcPr>
          <w:p w14:paraId="1A18B5BB" w14:textId="77777777" w:rsidR="00B40B3F" w:rsidRPr="003D44E6" w:rsidRDefault="00B40B3F" w:rsidP="002B2435">
            <w:pPr>
              <w:contextualSpacing/>
              <w:jc w:val="both"/>
              <w:rPr>
                <w:rFonts w:ascii="Bookman Old Style" w:eastAsia="Bookman Old Style" w:hAnsi="Bookman Old Style" w:cs="Bookman Old Style"/>
                <w:sz w:val="22"/>
                <w:szCs w:val="22"/>
                <w:lang w:val="id-ID"/>
              </w:rPr>
            </w:pPr>
            <w:r w:rsidRPr="003D44E6">
              <w:rPr>
                <w:rFonts w:ascii="Bookman Old Style" w:eastAsia="Bookman Old Style" w:hAnsi="Bookman Old Style" w:cs="Bookman Old Style"/>
                <w:sz w:val="22"/>
                <w:szCs w:val="22"/>
                <w:lang w:val="id-ID"/>
              </w:rPr>
              <w:t>1.</w:t>
            </w:r>
          </w:p>
        </w:tc>
        <w:tc>
          <w:tcPr>
            <w:tcW w:w="1404" w:type="dxa"/>
          </w:tcPr>
          <w:p w14:paraId="41009562" w14:textId="77777777" w:rsidR="00B40B3F" w:rsidRPr="003D44E6" w:rsidRDefault="00B40B3F" w:rsidP="002B2435">
            <w:pPr>
              <w:contextualSpacing/>
              <w:jc w:val="both"/>
              <w:rPr>
                <w:rFonts w:ascii="Bookman Old Style" w:eastAsia="Bookman Old Style" w:hAnsi="Bookman Old Style" w:cs="Bookman Old Style"/>
                <w:sz w:val="22"/>
                <w:szCs w:val="22"/>
                <w:lang w:val="id-ID"/>
              </w:rPr>
            </w:pPr>
            <w:r w:rsidRPr="003D44E6">
              <w:rPr>
                <w:rFonts w:ascii="Bookman Old Style" w:eastAsia="Bookman Old Style" w:hAnsi="Bookman Old Style" w:cs="Bookman Old Style"/>
                <w:sz w:val="22"/>
                <w:szCs w:val="22"/>
                <w:lang w:val="id-ID"/>
              </w:rPr>
              <w:t>Pariwisata</w:t>
            </w:r>
          </w:p>
        </w:tc>
        <w:tc>
          <w:tcPr>
            <w:tcW w:w="3118" w:type="dxa"/>
          </w:tcPr>
          <w:p w14:paraId="4E6FB142" w14:textId="77777777" w:rsidR="00B40B3F" w:rsidRPr="004076D1" w:rsidRDefault="00B40B3F" w:rsidP="001A7DC3">
            <w:pPr>
              <w:pStyle w:val="ListParagraph"/>
              <w:numPr>
                <w:ilvl w:val="0"/>
                <w:numId w:val="17"/>
              </w:numPr>
              <w:spacing w:line="276" w:lineRule="auto"/>
              <w:ind w:left="178" w:right="30" w:hanging="283"/>
              <w:rPr>
                <w:rFonts w:ascii="Bookman Old Style" w:eastAsia="Bookman Old Style" w:hAnsi="Bookman Old Style" w:cs="Bookman Old Style"/>
                <w:sz w:val="22"/>
                <w:szCs w:val="22"/>
                <w:lang w:val="id-ID"/>
              </w:rPr>
            </w:pPr>
            <w:r w:rsidRPr="004076D1">
              <w:rPr>
                <w:rFonts w:ascii="Bookman Old Style" w:eastAsia="Bookman Old Style" w:hAnsi="Bookman Old Style" w:cs="Bookman Old Style"/>
                <w:sz w:val="22"/>
                <w:szCs w:val="22"/>
                <w:lang w:val="id-ID"/>
              </w:rPr>
              <w:t xml:space="preserve">Masih   </w:t>
            </w:r>
            <w:r w:rsidRPr="004076D1">
              <w:rPr>
                <w:rFonts w:ascii="Bookman Old Style" w:eastAsia="Bookman Old Style" w:hAnsi="Bookman Old Style" w:cs="Bookman Old Style"/>
                <w:spacing w:val="25"/>
                <w:sz w:val="22"/>
                <w:szCs w:val="22"/>
                <w:lang w:val="id-ID"/>
              </w:rPr>
              <w:t xml:space="preserve"> </w:t>
            </w:r>
            <w:r w:rsidRPr="004076D1">
              <w:rPr>
                <w:rFonts w:ascii="Bookman Old Style" w:eastAsia="Bookman Old Style" w:hAnsi="Bookman Old Style" w:cs="Bookman Old Style"/>
                <w:sz w:val="22"/>
                <w:szCs w:val="22"/>
                <w:lang w:val="id-ID"/>
              </w:rPr>
              <w:t xml:space="preserve">terbatasnya   </w:t>
            </w:r>
            <w:r w:rsidRPr="004076D1">
              <w:rPr>
                <w:rFonts w:ascii="Bookman Old Style" w:eastAsia="Bookman Old Style" w:hAnsi="Bookman Old Style" w:cs="Bookman Old Style"/>
                <w:spacing w:val="25"/>
                <w:sz w:val="22"/>
                <w:szCs w:val="22"/>
                <w:lang w:val="id-ID"/>
              </w:rPr>
              <w:t xml:space="preserve"> </w:t>
            </w:r>
            <w:r w:rsidRPr="004076D1">
              <w:rPr>
                <w:rFonts w:ascii="Bookman Old Style" w:eastAsia="Bookman Old Style" w:hAnsi="Bookman Old Style" w:cs="Bookman Old Style"/>
                <w:sz w:val="22"/>
                <w:szCs w:val="22"/>
                <w:lang w:val="id-ID"/>
              </w:rPr>
              <w:t xml:space="preserve">peran   </w:t>
            </w:r>
            <w:r w:rsidRPr="004076D1">
              <w:rPr>
                <w:rFonts w:ascii="Bookman Old Style" w:eastAsia="Bookman Old Style" w:hAnsi="Bookman Old Style" w:cs="Bookman Old Style"/>
                <w:spacing w:val="25"/>
                <w:sz w:val="22"/>
                <w:szCs w:val="22"/>
                <w:lang w:val="id-ID"/>
              </w:rPr>
              <w:t xml:space="preserve"> </w:t>
            </w:r>
            <w:r w:rsidRPr="004076D1">
              <w:rPr>
                <w:rFonts w:ascii="Bookman Old Style" w:eastAsia="Bookman Old Style" w:hAnsi="Bookman Old Style" w:cs="Bookman Old Style"/>
                <w:sz w:val="22"/>
                <w:szCs w:val="22"/>
                <w:lang w:val="id-ID"/>
              </w:rPr>
              <w:t xml:space="preserve">serta   </w:t>
            </w:r>
            <w:r w:rsidRPr="004076D1">
              <w:rPr>
                <w:rFonts w:ascii="Bookman Old Style" w:eastAsia="Bookman Old Style" w:hAnsi="Bookman Old Style" w:cs="Bookman Old Style"/>
                <w:spacing w:val="25"/>
                <w:sz w:val="22"/>
                <w:szCs w:val="22"/>
                <w:lang w:val="id-ID"/>
              </w:rPr>
              <w:t xml:space="preserve"> </w:t>
            </w:r>
            <w:r w:rsidRPr="004076D1">
              <w:rPr>
                <w:rFonts w:ascii="Bookman Old Style" w:eastAsia="Bookman Old Style" w:hAnsi="Bookman Old Style" w:cs="Bookman Old Style"/>
                <w:sz w:val="22"/>
                <w:szCs w:val="22"/>
                <w:lang w:val="id-ID"/>
              </w:rPr>
              <w:t xml:space="preserve">masyarakat   </w:t>
            </w:r>
            <w:r w:rsidRPr="004076D1">
              <w:rPr>
                <w:rFonts w:ascii="Bookman Old Style" w:eastAsia="Bookman Old Style" w:hAnsi="Bookman Old Style" w:cs="Bookman Old Style"/>
                <w:spacing w:val="25"/>
                <w:sz w:val="22"/>
                <w:szCs w:val="22"/>
                <w:lang w:val="id-ID"/>
              </w:rPr>
              <w:t xml:space="preserve"> </w:t>
            </w:r>
            <w:r w:rsidRPr="004076D1">
              <w:rPr>
                <w:rFonts w:ascii="Bookman Old Style" w:eastAsia="Bookman Old Style" w:hAnsi="Bookman Old Style" w:cs="Bookman Old Style"/>
                <w:sz w:val="22"/>
                <w:szCs w:val="22"/>
                <w:lang w:val="id-ID"/>
              </w:rPr>
              <w:t>dalam mendukung pengembangan kepariwisataan di Kabupaten Konawe Kepulauan</w:t>
            </w:r>
          </w:p>
          <w:p w14:paraId="2DF016F5" w14:textId="77777777" w:rsidR="00B40B3F" w:rsidRPr="003D44E6" w:rsidRDefault="00B40B3F" w:rsidP="001A7DC3">
            <w:pPr>
              <w:pStyle w:val="ListParagraph"/>
              <w:numPr>
                <w:ilvl w:val="0"/>
                <w:numId w:val="17"/>
              </w:numPr>
              <w:spacing w:line="276" w:lineRule="auto"/>
              <w:ind w:left="178" w:right="30" w:hanging="283"/>
              <w:rPr>
                <w:rFonts w:ascii="Bookman Old Style" w:eastAsia="Bookman Old Style" w:hAnsi="Bookman Old Style" w:cs="Bookman Old Style"/>
                <w:sz w:val="22"/>
                <w:szCs w:val="22"/>
                <w:lang w:val="id-ID"/>
              </w:rPr>
            </w:pPr>
            <w:r w:rsidRPr="004076D1">
              <w:rPr>
                <w:rFonts w:ascii="Bookman Old Style" w:eastAsia="Bookman Old Style" w:hAnsi="Bookman Old Style" w:cs="Bookman Old Style"/>
                <w:sz w:val="22"/>
                <w:szCs w:val="22"/>
                <w:lang w:val="sv-SE"/>
              </w:rPr>
              <w:t>Perkembangan teknologi informasi yang begitu cepat;</w:t>
            </w:r>
          </w:p>
          <w:p w14:paraId="6EAD70A5" w14:textId="77777777" w:rsidR="00B40B3F" w:rsidRPr="003D44E6" w:rsidRDefault="00B40B3F" w:rsidP="001A7DC3">
            <w:pPr>
              <w:pStyle w:val="ListParagraph"/>
              <w:numPr>
                <w:ilvl w:val="0"/>
                <w:numId w:val="17"/>
              </w:numPr>
              <w:spacing w:line="276" w:lineRule="auto"/>
              <w:ind w:left="178" w:right="30" w:hanging="283"/>
              <w:rPr>
                <w:rFonts w:ascii="Bookman Old Style" w:eastAsia="Bookman Old Style" w:hAnsi="Bookman Old Style" w:cs="Bookman Old Style"/>
                <w:sz w:val="22"/>
                <w:szCs w:val="22"/>
                <w:lang w:val="id-ID"/>
              </w:rPr>
            </w:pPr>
            <w:proofErr w:type="spellStart"/>
            <w:r w:rsidRPr="003D44E6">
              <w:rPr>
                <w:rFonts w:ascii="Bookman Old Style" w:eastAsia="Bookman Old Style" w:hAnsi="Bookman Old Style" w:cs="Bookman Old Style"/>
                <w:sz w:val="22"/>
                <w:szCs w:val="22"/>
              </w:rPr>
              <w:t>Kurangnya</w:t>
            </w:r>
            <w:proofErr w:type="spellEnd"/>
            <w:r w:rsidRPr="003D44E6">
              <w:rPr>
                <w:rFonts w:ascii="Bookman Old Style" w:eastAsia="Bookman Old Style" w:hAnsi="Bookman Old Style" w:cs="Bookman Old Style"/>
                <w:sz w:val="22"/>
                <w:szCs w:val="22"/>
              </w:rPr>
              <w:t xml:space="preserve"> </w:t>
            </w:r>
            <w:r w:rsidRPr="003D44E6">
              <w:rPr>
                <w:rFonts w:ascii="Bookman Old Style" w:eastAsia="Bookman Old Style" w:hAnsi="Bookman Old Style" w:cs="Bookman Old Style"/>
                <w:sz w:val="22"/>
                <w:szCs w:val="22"/>
                <w:lang w:val="id-ID"/>
              </w:rPr>
              <w:t xml:space="preserve">kesadaran masyarakat dalam </w:t>
            </w:r>
            <w:r w:rsidRPr="003D44E6">
              <w:rPr>
                <w:rFonts w:ascii="Bookman Old Style" w:eastAsia="Bookman Old Style" w:hAnsi="Bookman Old Style" w:cs="Bookman Old Style"/>
                <w:sz w:val="22"/>
                <w:szCs w:val="22"/>
                <w:lang w:val="id-ID"/>
              </w:rPr>
              <w:lastRenderedPageBreak/>
              <w:t>pelestarian   lingkungan objek wisata</w:t>
            </w:r>
          </w:p>
          <w:p w14:paraId="0EC75A43" w14:textId="77777777" w:rsidR="00B40B3F" w:rsidRPr="003D44E6" w:rsidRDefault="00B40B3F" w:rsidP="001A7DC3">
            <w:pPr>
              <w:pStyle w:val="ListParagraph"/>
              <w:numPr>
                <w:ilvl w:val="0"/>
                <w:numId w:val="17"/>
              </w:numPr>
              <w:spacing w:line="276" w:lineRule="auto"/>
              <w:ind w:left="178" w:right="30" w:hanging="283"/>
              <w:rPr>
                <w:rFonts w:ascii="Bookman Old Style" w:eastAsia="Bookman Old Style" w:hAnsi="Bookman Old Style" w:cs="Bookman Old Style"/>
                <w:sz w:val="22"/>
                <w:szCs w:val="22"/>
                <w:lang w:val="id-ID"/>
              </w:rPr>
            </w:pPr>
            <w:r w:rsidRPr="004076D1">
              <w:rPr>
                <w:rFonts w:ascii="Bookman Old Style" w:eastAsia="Bookman Old Style" w:hAnsi="Bookman Old Style" w:cs="Bookman Old Style"/>
                <w:sz w:val="22"/>
                <w:szCs w:val="22"/>
                <w:lang w:val="id-ID"/>
              </w:rPr>
              <w:t xml:space="preserve">Persaingan dari daerah lain tentang obyek </w:t>
            </w:r>
            <w:r w:rsidRPr="004076D1">
              <w:rPr>
                <w:rFonts w:ascii="Bookman Old Style" w:eastAsia="Bookman Old Style" w:hAnsi="Bookman Old Style" w:cs="Bookman Old Style"/>
                <w:spacing w:val="1"/>
                <w:sz w:val="22"/>
                <w:szCs w:val="22"/>
                <w:lang w:val="id-ID"/>
              </w:rPr>
              <w:t>p</w:t>
            </w:r>
            <w:r w:rsidRPr="004076D1">
              <w:rPr>
                <w:rFonts w:ascii="Bookman Old Style" w:eastAsia="Bookman Old Style" w:hAnsi="Bookman Old Style" w:cs="Bookman Old Style"/>
                <w:sz w:val="22"/>
                <w:szCs w:val="22"/>
                <w:lang w:val="id-ID"/>
              </w:rPr>
              <w:t>ariwisata</w:t>
            </w:r>
          </w:p>
          <w:p w14:paraId="10DE7A9C" w14:textId="77777777" w:rsidR="00B40B3F" w:rsidRPr="003D44E6" w:rsidRDefault="00B40B3F" w:rsidP="001A7DC3">
            <w:pPr>
              <w:pStyle w:val="ListParagraph"/>
              <w:numPr>
                <w:ilvl w:val="0"/>
                <w:numId w:val="17"/>
              </w:numPr>
              <w:spacing w:line="276" w:lineRule="auto"/>
              <w:ind w:left="178" w:right="30" w:hanging="283"/>
              <w:rPr>
                <w:rFonts w:ascii="Bookman Old Style" w:eastAsia="Bookman Old Style" w:hAnsi="Bookman Old Style" w:cs="Bookman Old Style"/>
                <w:sz w:val="22"/>
                <w:szCs w:val="22"/>
                <w:lang w:val="id-ID"/>
              </w:rPr>
            </w:pPr>
            <w:r w:rsidRPr="003D44E6">
              <w:rPr>
                <w:rFonts w:ascii="Bookman Old Style" w:eastAsia="Bookman Old Style" w:hAnsi="Bookman Old Style" w:cs="Bookman Old Style"/>
                <w:sz w:val="22"/>
                <w:szCs w:val="22"/>
                <w:lang w:val="id-ID"/>
              </w:rPr>
              <w:t>Belum maksimalnya promosi yang dilaksanakan</w:t>
            </w:r>
          </w:p>
        </w:tc>
        <w:tc>
          <w:tcPr>
            <w:tcW w:w="3261" w:type="dxa"/>
          </w:tcPr>
          <w:p w14:paraId="421263FA" w14:textId="77777777" w:rsidR="00B40B3F" w:rsidRPr="004076D1" w:rsidRDefault="00B40B3F" w:rsidP="001A7DC3">
            <w:pPr>
              <w:pStyle w:val="ListParagraph"/>
              <w:numPr>
                <w:ilvl w:val="0"/>
                <w:numId w:val="18"/>
              </w:numPr>
              <w:spacing w:line="276" w:lineRule="auto"/>
              <w:ind w:left="178" w:right="155" w:hanging="283"/>
              <w:rPr>
                <w:rFonts w:ascii="Bookman Old Style" w:eastAsia="Bookman Old Style" w:hAnsi="Bookman Old Style" w:cs="Bookman Old Style"/>
                <w:sz w:val="22"/>
                <w:szCs w:val="22"/>
                <w:lang w:val="id-ID"/>
              </w:rPr>
            </w:pPr>
            <w:r w:rsidRPr="004076D1">
              <w:rPr>
                <w:rFonts w:ascii="Bookman Old Style" w:eastAsia="Bookman Old Style" w:hAnsi="Bookman Old Style" w:cs="Bookman Old Style"/>
                <w:sz w:val="22"/>
                <w:szCs w:val="22"/>
                <w:lang w:val="id-ID"/>
              </w:rPr>
              <w:lastRenderedPageBreak/>
              <w:t>Dukungan      masyarakat      dalam      pembinaan      dan pengembangan Pariwisata.</w:t>
            </w:r>
          </w:p>
          <w:p w14:paraId="5692353A" w14:textId="77777777" w:rsidR="00B40B3F" w:rsidRPr="004076D1" w:rsidRDefault="00B40B3F" w:rsidP="001A7DC3">
            <w:pPr>
              <w:pStyle w:val="ListParagraph"/>
              <w:numPr>
                <w:ilvl w:val="0"/>
                <w:numId w:val="18"/>
              </w:numPr>
              <w:spacing w:line="276" w:lineRule="auto"/>
              <w:ind w:left="178" w:right="155" w:hanging="283"/>
              <w:rPr>
                <w:rFonts w:ascii="Bookman Old Style" w:eastAsia="Bookman Old Style" w:hAnsi="Bookman Old Style" w:cs="Bookman Old Style"/>
                <w:sz w:val="22"/>
                <w:szCs w:val="22"/>
                <w:lang w:val="fi-FI"/>
              </w:rPr>
            </w:pPr>
            <w:r w:rsidRPr="004076D1">
              <w:rPr>
                <w:rFonts w:ascii="Bookman Old Style" w:eastAsia="Bookman Old Style" w:hAnsi="Bookman Old Style" w:cs="Bookman Old Style"/>
                <w:sz w:val="22"/>
                <w:szCs w:val="22"/>
                <w:lang w:val="fi-FI"/>
              </w:rPr>
              <w:t>Pemanfaatan kemajuan teknologi komunikasi dan informasi sebagai sarana pemasaran dan promosi pariwisata.</w:t>
            </w:r>
          </w:p>
          <w:p w14:paraId="4210CFE1" w14:textId="77777777" w:rsidR="00B40B3F" w:rsidRPr="004076D1" w:rsidRDefault="00B40B3F" w:rsidP="001A7DC3">
            <w:pPr>
              <w:pStyle w:val="ListParagraph"/>
              <w:numPr>
                <w:ilvl w:val="0"/>
                <w:numId w:val="18"/>
              </w:numPr>
              <w:spacing w:line="276" w:lineRule="auto"/>
              <w:ind w:left="178" w:right="155" w:hanging="283"/>
              <w:rPr>
                <w:rFonts w:ascii="Bookman Old Style" w:eastAsia="Bookman Old Style" w:hAnsi="Bookman Old Style" w:cs="Bookman Old Style"/>
                <w:sz w:val="22"/>
                <w:szCs w:val="22"/>
                <w:lang w:val="fi-FI"/>
              </w:rPr>
            </w:pPr>
            <w:r w:rsidRPr="004076D1">
              <w:rPr>
                <w:rFonts w:ascii="Bookman Old Style" w:eastAsia="Bookman Old Style" w:hAnsi="Bookman Old Style" w:cs="Bookman Old Style"/>
                <w:sz w:val="22"/>
                <w:szCs w:val="22"/>
                <w:lang w:val="fi-FI"/>
              </w:rPr>
              <w:t>Sosialisasi dan edukasi mengenai pentingnya kelestrarian lingkungan di objek wisata.</w:t>
            </w:r>
          </w:p>
          <w:p w14:paraId="1A03D477" w14:textId="77777777" w:rsidR="00B40B3F" w:rsidRPr="003D44E6" w:rsidRDefault="00B40B3F" w:rsidP="001A7DC3">
            <w:pPr>
              <w:pStyle w:val="ListParagraph"/>
              <w:numPr>
                <w:ilvl w:val="0"/>
                <w:numId w:val="18"/>
              </w:numPr>
              <w:spacing w:line="276" w:lineRule="auto"/>
              <w:ind w:left="178" w:right="155" w:hanging="283"/>
              <w:rPr>
                <w:rFonts w:ascii="Bookman Old Style" w:eastAsia="Bookman Old Style" w:hAnsi="Bookman Old Style" w:cs="Bookman Old Style"/>
                <w:sz w:val="22"/>
                <w:szCs w:val="22"/>
              </w:rPr>
            </w:pPr>
            <w:proofErr w:type="spellStart"/>
            <w:r w:rsidRPr="003D44E6">
              <w:rPr>
                <w:rFonts w:ascii="Bookman Old Style" w:eastAsia="Bookman Old Style" w:hAnsi="Bookman Old Style" w:cs="Bookman Old Style"/>
                <w:sz w:val="22"/>
                <w:szCs w:val="22"/>
              </w:rPr>
              <w:lastRenderedPageBreak/>
              <w:t>Peningkatan</w:t>
            </w:r>
            <w:proofErr w:type="spellEnd"/>
            <w:r w:rsidRPr="003D44E6">
              <w:rPr>
                <w:rFonts w:ascii="Bookman Old Style" w:eastAsia="Bookman Old Style" w:hAnsi="Bookman Old Style" w:cs="Bookman Old Style"/>
                <w:sz w:val="22"/>
                <w:szCs w:val="22"/>
              </w:rPr>
              <w:t xml:space="preserve"> </w:t>
            </w:r>
            <w:proofErr w:type="spellStart"/>
            <w:r w:rsidRPr="003D44E6">
              <w:rPr>
                <w:rFonts w:ascii="Bookman Old Style" w:eastAsia="Bookman Old Style" w:hAnsi="Bookman Old Style" w:cs="Bookman Old Style"/>
                <w:sz w:val="22"/>
                <w:szCs w:val="22"/>
              </w:rPr>
              <w:t>fasilitas</w:t>
            </w:r>
            <w:proofErr w:type="spellEnd"/>
            <w:r w:rsidRPr="003D44E6">
              <w:rPr>
                <w:rFonts w:ascii="Bookman Old Style" w:eastAsia="Bookman Old Style" w:hAnsi="Bookman Old Style" w:cs="Bookman Old Style"/>
                <w:sz w:val="22"/>
                <w:szCs w:val="22"/>
              </w:rPr>
              <w:t xml:space="preserve"> </w:t>
            </w:r>
            <w:proofErr w:type="spellStart"/>
            <w:r w:rsidRPr="003D44E6">
              <w:rPr>
                <w:rFonts w:ascii="Bookman Old Style" w:eastAsia="Bookman Old Style" w:hAnsi="Bookman Old Style" w:cs="Bookman Old Style"/>
                <w:sz w:val="22"/>
                <w:szCs w:val="22"/>
              </w:rPr>
              <w:t>sarana</w:t>
            </w:r>
            <w:proofErr w:type="spellEnd"/>
            <w:r w:rsidRPr="003D44E6">
              <w:rPr>
                <w:rFonts w:ascii="Bookman Old Style" w:eastAsia="Bookman Old Style" w:hAnsi="Bookman Old Style" w:cs="Bookman Old Style"/>
                <w:sz w:val="22"/>
                <w:szCs w:val="22"/>
              </w:rPr>
              <w:t xml:space="preserve"> dan </w:t>
            </w:r>
            <w:proofErr w:type="spellStart"/>
            <w:r w:rsidRPr="003D44E6">
              <w:rPr>
                <w:rFonts w:ascii="Bookman Old Style" w:eastAsia="Bookman Old Style" w:hAnsi="Bookman Old Style" w:cs="Bookman Old Style"/>
                <w:sz w:val="22"/>
                <w:szCs w:val="22"/>
              </w:rPr>
              <w:t>prasarana</w:t>
            </w:r>
            <w:proofErr w:type="spellEnd"/>
            <w:r w:rsidRPr="003D44E6">
              <w:rPr>
                <w:rFonts w:ascii="Bookman Old Style" w:eastAsia="Bookman Old Style" w:hAnsi="Bookman Old Style" w:cs="Bookman Old Style"/>
                <w:sz w:val="22"/>
                <w:szCs w:val="22"/>
              </w:rPr>
              <w:t xml:space="preserve"> </w:t>
            </w:r>
            <w:proofErr w:type="spellStart"/>
            <w:r w:rsidRPr="003D44E6">
              <w:rPr>
                <w:rFonts w:ascii="Bookman Old Style" w:eastAsia="Bookman Old Style" w:hAnsi="Bookman Old Style" w:cs="Bookman Old Style"/>
                <w:sz w:val="22"/>
                <w:szCs w:val="22"/>
              </w:rPr>
              <w:t>objek</w:t>
            </w:r>
            <w:proofErr w:type="spellEnd"/>
            <w:r w:rsidRPr="003D44E6">
              <w:rPr>
                <w:rFonts w:ascii="Bookman Old Style" w:eastAsia="Bookman Old Style" w:hAnsi="Bookman Old Style" w:cs="Bookman Old Style"/>
                <w:sz w:val="22"/>
                <w:szCs w:val="22"/>
              </w:rPr>
              <w:t xml:space="preserve"> </w:t>
            </w:r>
            <w:proofErr w:type="spellStart"/>
            <w:r w:rsidRPr="003D44E6">
              <w:rPr>
                <w:rFonts w:ascii="Bookman Old Style" w:eastAsia="Bookman Old Style" w:hAnsi="Bookman Old Style" w:cs="Bookman Old Style"/>
                <w:sz w:val="22"/>
                <w:szCs w:val="22"/>
              </w:rPr>
              <w:t>wisata</w:t>
            </w:r>
            <w:proofErr w:type="spellEnd"/>
          </w:p>
          <w:p w14:paraId="1FFA9806" w14:textId="77777777" w:rsidR="00B40B3F" w:rsidRPr="003D44E6" w:rsidRDefault="00B40B3F" w:rsidP="001A7DC3">
            <w:pPr>
              <w:pStyle w:val="ListParagraph"/>
              <w:numPr>
                <w:ilvl w:val="0"/>
                <w:numId w:val="18"/>
              </w:numPr>
              <w:spacing w:line="276" w:lineRule="auto"/>
              <w:ind w:left="178" w:right="155" w:hanging="283"/>
              <w:rPr>
                <w:rFonts w:ascii="Bookman Old Style" w:eastAsia="Bookman Old Style" w:hAnsi="Bookman Old Style" w:cs="Bookman Old Style"/>
                <w:sz w:val="22"/>
                <w:szCs w:val="22"/>
              </w:rPr>
            </w:pPr>
            <w:proofErr w:type="spellStart"/>
            <w:r w:rsidRPr="003D44E6">
              <w:rPr>
                <w:rFonts w:ascii="Bookman Old Style" w:eastAsia="Bookman Old Style" w:hAnsi="Bookman Old Style" w:cs="Bookman Old Style"/>
                <w:sz w:val="22"/>
                <w:szCs w:val="22"/>
              </w:rPr>
              <w:t>Menyelenggarakan</w:t>
            </w:r>
            <w:proofErr w:type="spellEnd"/>
            <w:r w:rsidRPr="003D44E6">
              <w:rPr>
                <w:rFonts w:ascii="Bookman Old Style" w:eastAsia="Bookman Old Style" w:hAnsi="Bookman Old Style" w:cs="Bookman Old Style"/>
                <w:sz w:val="22"/>
                <w:szCs w:val="22"/>
              </w:rPr>
              <w:t xml:space="preserve"> event </w:t>
            </w:r>
            <w:proofErr w:type="spellStart"/>
            <w:r w:rsidRPr="003D44E6">
              <w:rPr>
                <w:rFonts w:ascii="Bookman Old Style" w:eastAsia="Bookman Old Style" w:hAnsi="Bookman Old Style" w:cs="Bookman Old Style"/>
                <w:sz w:val="22"/>
                <w:szCs w:val="22"/>
              </w:rPr>
              <w:t>daerah</w:t>
            </w:r>
            <w:proofErr w:type="spellEnd"/>
            <w:r w:rsidRPr="003D44E6">
              <w:rPr>
                <w:rFonts w:ascii="Bookman Old Style" w:eastAsia="Bookman Old Style" w:hAnsi="Bookman Old Style" w:cs="Bookman Old Style"/>
                <w:sz w:val="22"/>
                <w:szCs w:val="22"/>
              </w:rPr>
              <w:t>.</w:t>
            </w:r>
          </w:p>
        </w:tc>
      </w:tr>
      <w:tr w:rsidR="00B40B3F" w:rsidRPr="00D26263" w14:paraId="3CB9BF88" w14:textId="77777777" w:rsidTr="00B40B3F">
        <w:tc>
          <w:tcPr>
            <w:tcW w:w="581" w:type="dxa"/>
          </w:tcPr>
          <w:p w14:paraId="7B021D79" w14:textId="77777777" w:rsidR="00B40B3F" w:rsidRPr="003D44E6" w:rsidRDefault="00B40B3F" w:rsidP="002B2435">
            <w:pPr>
              <w:contextualSpacing/>
              <w:jc w:val="both"/>
              <w:rPr>
                <w:rFonts w:ascii="Bookman Old Style" w:eastAsia="Bookman Old Style" w:hAnsi="Bookman Old Style" w:cs="Bookman Old Style"/>
                <w:sz w:val="22"/>
                <w:szCs w:val="22"/>
                <w:lang w:val="id-ID"/>
              </w:rPr>
            </w:pPr>
            <w:r w:rsidRPr="003D44E6">
              <w:rPr>
                <w:rFonts w:ascii="Bookman Old Style" w:eastAsia="Bookman Old Style" w:hAnsi="Bookman Old Style" w:cs="Bookman Old Style"/>
                <w:sz w:val="22"/>
                <w:szCs w:val="22"/>
                <w:lang w:val="id-ID"/>
              </w:rPr>
              <w:lastRenderedPageBreak/>
              <w:t>2.</w:t>
            </w:r>
          </w:p>
        </w:tc>
        <w:tc>
          <w:tcPr>
            <w:tcW w:w="1404" w:type="dxa"/>
          </w:tcPr>
          <w:p w14:paraId="1B31B1C1" w14:textId="77777777" w:rsidR="00B40B3F" w:rsidRPr="003D44E6" w:rsidRDefault="00B40B3F" w:rsidP="002B2435">
            <w:pPr>
              <w:contextualSpacing/>
              <w:jc w:val="both"/>
              <w:rPr>
                <w:rFonts w:ascii="Bookman Old Style" w:eastAsia="Bookman Old Style" w:hAnsi="Bookman Old Style" w:cs="Bookman Old Style"/>
                <w:sz w:val="22"/>
                <w:szCs w:val="22"/>
                <w:lang w:val="id-ID"/>
              </w:rPr>
            </w:pPr>
            <w:r w:rsidRPr="003D44E6">
              <w:rPr>
                <w:rFonts w:ascii="Bookman Old Style" w:eastAsia="Bookman Old Style" w:hAnsi="Bookman Old Style" w:cs="Bookman Old Style"/>
                <w:sz w:val="22"/>
                <w:szCs w:val="22"/>
                <w:lang w:val="id-ID"/>
              </w:rPr>
              <w:t>Ekonomi Kreatif</w:t>
            </w:r>
          </w:p>
        </w:tc>
        <w:tc>
          <w:tcPr>
            <w:tcW w:w="3118" w:type="dxa"/>
          </w:tcPr>
          <w:p w14:paraId="5C7D0A42" w14:textId="77777777" w:rsidR="00B40B3F" w:rsidRPr="003D44E6" w:rsidRDefault="00B40B3F" w:rsidP="001A7DC3">
            <w:pPr>
              <w:pStyle w:val="ListParagraph"/>
              <w:numPr>
                <w:ilvl w:val="0"/>
                <w:numId w:val="19"/>
              </w:numPr>
              <w:spacing w:line="276" w:lineRule="auto"/>
              <w:ind w:left="170" w:right="30" w:hanging="283"/>
              <w:rPr>
                <w:rFonts w:ascii="Bookman Old Style" w:eastAsia="Bookman Old Style" w:hAnsi="Bookman Old Style" w:cs="Bookman Old Style"/>
                <w:sz w:val="22"/>
                <w:szCs w:val="22"/>
                <w:lang w:val="id-ID"/>
              </w:rPr>
            </w:pPr>
            <w:r w:rsidRPr="003D44E6">
              <w:rPr>
                <w:rFonts w:ascii="Bookman Old Style" w:eastAsia="Bookman Old Style" w:hAnsi="Bookman Old Style" w:cs="Bookman Old Style"/>
                <w:sz w:val="22"/>
                <w:szCs w:val="22"/>
                <w:lang w:val="id-ID"/>
              </w:rPr>
              <w:t>Masih Kurangnya  Pembinaan Ekonomi Kreatif secara terpadu.</w:t>
            </w:r>
          </w:p>
          <w:p w14:paraId="43FF7B50" w14:textId="77777777" w:rsidR="00B40B3F" w:rsidRPr="003D44E6" w:rsidRDefault="00B40B3F" w:rsidP="001A7DC3">
            <w:pPr>
              <w:pStyle w:val="ListParagraph"/>
              <w:numPr>
                <w:ilvl w:val="0"/>
                <w:numId w:val="19"/>
              </w:numPr>
              <w:spacing w:line="276" w:lineRule="auto"/>
              <w:ind w:left="170" w:right="30" w:hanging="283"/>
              <w:rPr>
                <w:rFonts w:ascii="Bookman Old Style" w:eastAsia="Bookman Old Style" w:hAnsi="Bookman Old Style" w:cs="Bookman Old Style"/>
                <w:sz w:val="22"/>
                <w:szCs w:val="22"/>
                <w:lang w:val="id-ID"/>
              </w:rPr>
            </w:pPr>
            <w:r w:rsidRPr="003D44E6">
              <w:rPr>
                <w:rFonts w:ascii="Bookman Old Style" w:eastAsia="Bookman Old Style" w:hAnsi="Bookman Old Style" w:cs="Bookman Old Style"/>
                <w:sz w:val="22"/>
                <w:szCs w:val="22"/>
                <w:lang w:val="id-ID"/>
              </w:rPr>
              <w:t xml:space="preserve">Belum </w:t>
            </w:r>
            <w:proofErr w:type="spellStart"/>
            <w:r w:rsidRPr="003D44E6">
              <w:rPr>
                <w:rFonts w:ascii="Bookman Old Style" w:eastAsia="Bookman Old Style" w:hAnsi="Bookman Old Style" w:cs="Bookman Old Style"/>
                <w:sz w:val="22"/>
                <w:szCs w:val="22"/>
                <w:lang w:val="id-ID"/>
              </w:rPr>
              <w:t>terbangunya</w:t>
            </w:r>
            <w:proofErr w:type="spellEnd"/>
            <w:r w:rsidRPr="003D44E6">
              <w:rPr>
                <w:rFonts w:ascii="Bookman Old Style" w:eastAsia="Bookman Old Style" w:hAnsi="Bookman Old Style" w:cs="Bookman Old Style"/>
                <w:sz w:val="22"/>
                <w:szCs w:val="22"/>
                <w:lang w:val="id-ID"/>
              </w:rPr>
              <w:t xml:space="preserve"> jejaring pemasaran. </w:t>
            </w:r>
          </w:p>
          <w:p w14:paraId="3B2A9723" w14:textId="77777777" w:rsidR="00B40B3F" w:rsidRPr="003D44E6" w:rsidRDefault="00B40B3F" w:rsidP="001A7DC3">
            <w:pPr>
              <w:pStyle w:val="ListParagraph"/>
              <w:numPr>
                <w:ilvl w:val="0"/>
                <w:numId w:val="19"/>
              </w:numPr>
              <w:spacing w:line="276" w:lineRule="auto"/>
              <w:ind w:left="170" w:right="30" w:hanging="283"/>
              <w:rPr>
                <w:rFonts w:ascii="Bookman Old Style" w:eastAsia="Bookman Old Style" w:hAnsi="Bookman Old Style" w:cs="Bookman Old Style"/>
                <w:sz w:val="22"/>
                <w:szCs w:val="22"/>
                <w:lang w:val="id-ID"/>
              </w:rPr>
            </w:pPr>
            <w:r w:rsidRPr="003D44E6">
              <w:rPr>
                <w:rFonts w:ascii="Bookman Old Style" w:eastAsia="Bookman Old Style" w:hAnsi="Bookman Old Style" w:cs="Bookman Old Style"/>
                <w:sz w:val="22"/>
                <w:szCs w:val="22"/>
                <w:lang w:val="id-ID"/>
              </w:rPr>
              <w:t>Belum terbangunnya jiwa kewirausahaan dan kemampuan pengembangan ekonomi produktif dan kreatif di kalangan pemuda secara baik.</w:t>
            </w:r>
          </w:p>
          <w:p w14:paraId="6BF4E2D8" w14:textId="77777777" w:rsidR="00B40B3F" w:rsidRPr="003D44E6" w:rsidRDefault="00B40B3F" w:rsidP="001A7DC3">
            <w:pPr>
              <w:pStyle w:val="ListParagraph"/>
              <w:numPr>
                <w:ilvl w:val="0"/>
                <w:numId w:val="19"/>
              </w:numPr>
              <w:spacing w:line="276" w:lineRule="auto"/>
              <w:ind w:left="170" w:right="30" w:hanging="283"/>
              <w:rPr>
                <w:rFonts w:ascii="Bookman Old Style" w:eastAsia="Bookman Old Style" w:hAnsi="Bookman Old Style" w:cs="Bookman Old Style"/>
                <w:sz w:val="22"/>
                <w:szCs w:val="22"/>
                <w:lang w:val="id-ID"/>
              </w:rPr>
            </w:pPr>
            <w:r w:rsidRPr="003D44E6">
              <w:rPr>
                <w:rFonts w:ascii="Bookman Old Style" w:eastAsia="Bookman Old Style" w:hAnsi="Bookman Old Style" w:cs="Bookman Old Style"/>
                <w:sz w:val="22"/>
                <w:szCs w:val="22"/>
                <w:lang w:val="id-ID"/>
              </w:rPr>
              <w:t xml:space="preserve">Kurang  berperannya  partisipasi  lembaga  atau  organisasi dan pemuda secara aktif dalam </w:t>
            </w:r>
            <w:proofErr w:type="spellStart"/>
            <w:r w:rsidRPr="003D44E6">
              <w:rPr>
                <w:rFonts w:ascii="Bookman Old Style" w:eastAsia="Bookman Old Style" w:hAnsi="Bookman Old Style" w:cs="Bookman Old Style"/>
                <w:sz w:val="22"/>
                <w:szCs w:val="22"/>
                <w:lang w:val="id-ID"/>
              </w:rPr>
              <w:t>pemgembangan</w:t>
            </w:r>
            <w:proofErr w:type="spellEnd"/>
            <w:r w:rsidRPr="003D44E6">
              <w:rPr>
                <w:rFonts w:ascii="Bookman Old Style" w:eastAsia="Bookman Old Style" w:hAnsi="Bookman Old Style" w:cs="Bookman Old Style"/>
                <w:sz w:val="22"/>
                <w:szCs w:val="22"/>
                <w:lang w:val="id-ID"/>
              </w:rPr>
              <w:t xml:space="preserve"> Ekonomi kreatif.</w:t>
            </w:r>
          </w:p>
        </w:tc>
        <w:tc>
          <w:tcPr>
            <w:tcW w:w="3261" w:type="dxa"/>
          </w:tcPr>
          <w:p w14:paraId="2CAF5D19" w14:textId="77777777" w:rsidR="00B40B3F" w:rsidRPr="003D44E6" w:rsidRDefault="00B40B3F" w:rsidP="00B40B3F">
            <w:pPr>
              <w:pStyle w:val="ListParagraph"/>
              <w:numPr>
                <w:ilvl w:val="3"/>
                <w:numId w:val="6"/>
              </w:numPr>
              <w:ind w:left="178" w:hanging="283"/>
              <w:rPr>
                <w:rFonts w:ascii="Bookman Old Style" w:eastAsia="Bookman Old Style" w:hAnsi="Bookman Old Style" w:cs="Bookman Old Style"/>
                <w:sz w:val="22"/>
                <w:szCs w:val="22"/>
                <w:lang w:val="id-ID"/>
              </w:rPr>
            </w:pPr>
            <w:r w:rsidRPr="003D44E6">
              <w:rPr>
                <w:rFonts w:ascii="Bookman Old Style" w:eastAsia="Bookman Old Style" w:hAnsi="Bookman Old Style" w:cs="Bookman Old Style"/>
                <w:sz w:val="22"/>
                <w:szCs w:val="22"/>
                <w:lang w:val="id-ID"/>
              </w:rPr>
              <w:t>Sosialisasi ekonomi kreatif secara terpadu dan berkelanjutan.</w:t>
            </w:r>
          </w:p>
          <w:p w14:paraId="5E935FD2" w14:textId="77777777" w:rsidR="00B40B3F" w:rsidRPr="003D44E6" w:rsidRDefault="00B40B3F" w:rsidP="00B40B3F">
            <w:pPr>
              <w:pStyle w:val="ListParagraph"/>
              <w:numPr>
                <w:ilvl w:val="0"/>
                <w:numId w:val="6"/>
              </w:numPr>
              <w:ind w:left="178" w:hanging="283"/>
              <w:rPr>
                <w:rFonts w:ascii="Bookman Old Style" w:eastAsia="Bookman Old Style" w:hAnsi="Bookman Old Style" w:cs="Bookman Old Style"/>
                <w:sz w:val="22"/>
                <w:szCs w:val="22"/>
                <w:lang w:val="id-ID"/>
              </w:rPr>
            </w:pPr>
            <w:r w:rsidRPr="003D44E6">
              <w:rPr>
                <w:rFonts w:ascii="Bookman Old Style" w:eastAsia="Bookman Old Style" w:hAnsi="Bookman Old Style" w:cs="Bookman Old Style"/>
                <w:sz w:val="22"/>
                <w:szCs w:val="22"/>
                <w:lang w:val="id-ID"/>
              </w:rPr>
              <w:t>Membuka jejaring pemasaran usaha ekonomi kreatif.</w:t>
            </w:r>
          </w:p>
          <w:p w14:paraId="56CFF007" w14:textId="77777777" w:rsidR="00B40B3F" w:rsidRPr="003D44E6" w:rsidRDefault="00B40B3F" w:rsidP="00B40B3F">
            <w:pPr>
              <w:pStyle w:val="ListParagraph"/>
              <w:numPr>
                <w:ilvl w:val="0"/>
                <w:numId w:val="6"/>
              </w:numPr>
              <w:ind w:left="178" w:hanging="283"/>
              <w:rPr>
                <w:rFonts w:ascii="Bookman Old Style" w:eastAsia="Bookman Old Style" w:hAnsi="Bookman Old Style" w:cs="Bookman Old Style"/>
                <w:sz w:val="22"/>
                <w:szCs w:val="22"/>
                <w:lang w:val="id-ID"/>
              </w:rPr>
            </w:pPr>
            <w:r w:rsidRPr="003D44E6">
              <w:rPr>
                <w:rFonts w:ascii="Bookman Old Style" w:eastAsia="Bookman Old Style" w:hAnsi="Bookman Old Style" w:cs="Bookman Old Style"/>
                <w:sz w:val="22"/>
                <w:szCs w:val="22"/>
                <w:lang w:val="id-ID"/>
              </w:rPr>
              <w:t xml:space="preserve">Mengembangkan ruang kreatif pemuda </w:t>
            </w:r>
          </w:p>
          <w:p w14:paraId="0238163C" w14:textId="77777777" w:rsidR="00B40B3F" w:rsidRPr="003D44E6" w:rsidRDefault="00B40B3F" w:rsidP="00B40B3F">
            <w:pPr>
              <w:pStyle w:val="ListParagraph"/>
              <w:numPr>
                <w:ilvl w:val="0"/>
                <w:numId w:val="6"/>
              </w:numPr>
              <w:ind w:left="178" w:hanging="283"/>
              <w:rPr>
                <w:rFonts w:ascii="Bookman Old Style" w:eastAsia="Bookman Old Style" w:hAnsi="Bookman Old Style" w:cs="Bookman Old Style"/>
                <w:sz w:val="22"/>
                <w:szCs w:val="22"/>
                <w:lang w:val="id-ID"/>
              </w:rPr>
            </w:pPr>
            <w:r w:rsidRPr="003D44E6">
              <w:rPr>
                <w:rFonts w:ascii="Bookman Old Style" w:eastAsia="Bookman Old Style" w:hAnsi="Bookman Old Style" w:cs="Bookman Old Style"/>
                <w:sz w:val="22"/>
                <w:szCs w:val="22"/>
                <w:lang w:val="id-ID"/>
              </w:rPr>
              <w:t>Pendanaan dan pembiayaan usaha ekonomi kreatif</w:t>
            </w:r>
          </w:p>
        </w:tc>
      </w:tr>
      <w:tr w:rsidR="00B40B3F" w:rsidRPr="00D26263" w14:paraId="5CBAA807" w14:textId="77777777" w:rsidTr="00B40B3F">
        <w:tc>
          <w:tcPr>
            <w:tcW w:w="581" w:type="dxa"/>
          </w:tcPr>
          <w:p w14:paraId="3CF5A60A" w14:textId="77777777" w:rsidR="00B40B3F" w:rsidRPr="003D44E6" w:rsidRDefault="00B40B3F" w:rsidP="002B2435">
            <w:pPr>
              <w:contextualSpacing/>
              <w:jc w:val="both"/>
              <w:rPr>
                <w:rFonts w:ascii="Bookman Old Style" w:eastAsia="Bookman Old Style" w:hAnsi="Bookman Old Style" w:cs="Bookman Old Style"/>
                <w:sz w:val="22"/>
                <w:szCs w:val="22"/>
                <w:lang w:val="id-ID"/>
              </w:rPr>
            </w:pPr>
            <w:r w:rsidRPr="003D44E6">
              <w:rPr>
                <w:rFonts w:ascii="Bookman Old Style" w:eastAsia="Bookman Old Style" w:hAnsi="Bookman Old Style" w:cs="Bookman Old Style"/>
                <w:sz w:val="22"/>
                <w:szCs w:val="22"/>
                <w:lang w:val="id-ID"/>
              </w:rPr>
              <w:t xml:space="preserve">3. </w:t>
            </w:r>
          </w:p>
        </w:tc>
        <w:tc>
          <w:tcPr>
            <w:tcW w:w="1404" w:type="dxa"/>
          </w:tcPr>
          <w:p w14:paraId="36EFB21D" w14:textId="77777777" w:rsidR="00B40B3F" w:rsidRPr="003D44E6" w:rsidRDefault="00B40B3F" w:rsidP="002B2435">
            <w:pPr>
              <w:contextualSpacing/>
              <w:jc w:val="both"/>
              <w:rPr>
                <w:rFonts w:ascii="Bookman Old Style" w:eastAsia="Bookman Old Style" w:hAnsi="Bookman Old Style" w:cs="Bookman Old Style"/>
                <w:sz w:val="22"/>
                <w:szCs w:val="22"/>
                <w:lang w:val="id-ID"/>
              </w:rPr>
            </w:pPr>
            <w:r w:rsidRPr="003D44E6">
              <w:rPr>
                <w:rFonts w:ascii="Bookman Old Style" w:eastAsia="Bookman Old Style" w:hAnsi="Bookman Old Style" w:cs="Bookman Old Style"/>
                <w:sz w:val="22"/>
                <w:szCs w:val="22"/>
                <w:lang w:val="id-ID"/>
              </w:rPr>
              <w:t>Kepemudaan</w:t>
            </w:r>
          </w:p>
        </w:tc>
        <w:tc>
          <w:tcPr>
            <w:tcW w:w="3118" w:type="dxa"/>
          </w:tcPr>
          <w:p w14:paraId="2490CC44" w14:textId="77777777" w:rsidR="00B40B3F" w:rsidRPr="003D44E6" w:rsidRDefault="00B40B3F" w:rsidP="001A7DC3">
            <w:pPr>
              <w:pStyle w:val="ListParagraph"/>
              <w:numPr>
                <w:ilvl w:val="0"/>
                <w:numId w:val="20"/>
              </w:numPr>
              <w:spacing w:line="276" w:lineRule="auto"/>
              <w:ind w:left="170" w:right="156" w:hanging="283"/>
              <w:rPr>
                <w:rFonts w:ascii="Bookman Old Style" w:eastAsia="Bookman Old Style" w:hAnsi="Bookman Old Style" w:cs="Bookman Old Style"/>
                <w:sz w:val="22"/>
                <w:szCs w:val="22"/>
                <w:lang w:val="id-ID"/>
              </w:rPr>
            </w:pPr>
            <w:r w:rsidRPr="004076D1">
              <w:rPr>
                <w:rFonts w:ascii="Bookman Old Style" w:eastAsia="Bookman Old Style" w:hAnsi="Bookman Old Style" w:cs="Bookman Old Style"/>
                <w:sz w:val="22"/>
                <w:szCs w:val="22"/>
                <w:lang w:val="id-ID"/>
              </w:rPr>
              <w:t xml:space="preserve">Semakin  </w:t>
            </w:r>
            <w:r w:rsidRPr="004076D1">
              <w:rPr>
                <w:rFonts w:ascii="Bookman Old Style" w:eastAsia="Bookman Old Style" w:hAnsi="Bookman Old Style" w:cs="Bookman Old Style"/>
                <w:spacing w:val="33"/>
                <w:sz w:val="22"/>
                <w:szCs w:val="22"/>
                <w:lang w:val="id-ID"/>
              </w:rPr>
              <w:t xml:space="preserve"> </w:t>
            </w:r>
            <w:r w:rsidRPr="004076D1">
              <w:rPr>
                <w:rFonts w:ascii="Bookman Old Style" w:eastAsia="Bookman Old Style" w:hAnsi="Bookman Old Style" w:cs="Bookman Old Style"/>
                <w:sz w:val="22"/>
                <w:szCs w:val="22"/>
                <w:lang w:val="id-ID"/>
              </w:rPr>
              <w:t xml:space="preserve">gencarnya  </w:t>
            </w:r>
            <w:r w:rsidRPr="004076D1">
              <w:rPr>
                <w:rFonts w:ascii="Bookman Old Style" w:eastAsia="Bookman Old Style" w:hAnsi="Bookman Old Style" w:cs="Bookman Old Style"/>
                <w:spacing w:val="33"/>
                <w:sz w:val="22"/>
                <w:szCs w:val="22"/>
                <w:lang w:val="id-ID"/>
              </w:rPr>
              <w:t xml:space="preserve"> </w:t>
            </w:r>
            <w:r w:rsidRPr="003D44E6">
              <w:rPr>
                <w:rFonts w:ascii="Bookman Old Style" w:eastAsia="Bookman Old Style" w:hAnsi="Bookman Old Style" w:cs="Bookman Old Style"/>
                <w:sz w:val="22"/>
                <w:szCs w:val="22"/>
                <w:lang w:val="id-ID"/>
              </w:rPr>
              <w:t>pengaruh</w:t>
            </w:r>
            <w:r w:rsidRPr="004076D1">
              <w:rPr>
                <w:rFonts w:ascii="Bookman Old Style" w:eastAsia="Bookman Old Style" w:hAnsi="Bookman Old Style" w:cs="Bookman Old Style"/>
                <w:sz w:val="22"/>
                <w:szCs w:val="22"/>
                <w:lang w:val="id-ID"/>
              </w:rPr>
              <w:t xml:space="preserve">  </w:t>
            </w:r>
            <w:r w:rsidRPr="004076D1">
              <w:rPr>
                <w:rFonts w:ascii="Bookman Old Style" w:eastAsia="Bookman Old Style" w:hAnsi="Bookman Old Style" w:cs="Bookman Old Style"/>
                <w:spacing w:val="33"/>
                <w:sz w:val="22"/>
                <w:szCs w:val="22"/>
                <w:lang w:val="id-ID"/>
              </w:rPr>
              <w:t xml:space="preserve"> </w:t>
            </w:r>
            <w:r w:rsidRPr="004076D1">
              <w:rPr>
                <w:rFonts w:ascii="Bookman Old Style" w:eastAsia="Bookman Old Style" w:hAnsi="Bookman Old Style" w:cs="Bookman Old Style"/>
                <w:sz w:val="22"/>
                <w:szCs w:val="22"/>
                <w:lang w:val="id-ID"/>
              </w:rPr>
              <w:t>nila</w:t>
            </w:r>
            <w:r w:rsidRPr="004076D1">
              <w:rPr>
                <w:rFonts w:ascii="Bookman Old Style" w:eastAsia="Bookman Old Style" w:hAnsi="Bookman Old Style" w:cs="Bookman Old Style"/>
                <w:spacing w:val="1"/>
                <w:sz w:val="22"/>
                <w:szCs w:val="22"/>
                <w:lang w:val="id-ID"/>
              </w:rPr>
              <w:t>i</w:t>
            </w:r>
            <w:r w:rsidRPr="004076D1">
              <w:rPr>
                <w:rFonts w:ascii="Bookman Old Style" w:eastAsia="Bookman Old Style" w:hAnsi="Bookman Old Style" w:cs="Bookman Old Style"/>
                <w:sz w:val="22"/>
                <w:szCs w:val="22"/>
                <w:lang w:val="id-ID"/>
              </w:rPr>
              <w:t xml:space="preserve">-nilai  </w:t>
            </w:r>
            <w:r w:rsidRPr="004076D1">
              <w:rPr>
                <w:rFonts w:ascii="Bookman Old Style" w:eastAsia="Bookman Old Style" w:hAnsi="Bookman Old Style" w:cs="Bookman Old Style"/>
                <w:spacing w:val="33"/>
                <w:sz w:val="22"/>
                <w:szCs w:val="22"/>
                <w:lang w:val="id-ID"/>
              </w:rPr>
              <w:t xml:space="preserve"> </w:t>
            </w:r>
            <w:r w:rsidRPr="004076D1">
              <w:rPr>
                <w:rFonts w:ascii="Bookman Old Style" w:eastAsia="Bookman Old Style" w:hAnsi="Bookman Old Style" w:cs="Bookman Old Style"/>
                <w:sz w:val="22"/>
                <w:szCs w:val="22"/>
                <w:lang w:val="id-ID"/>
              </w:rPr>
              <w:t xml:space="preserve">asing  </w:t>
            </w:r>
            <w:r w:rsidRPr="004076D1">
              <w:rPr>
                <w:rFonts w:ascii="Bookman Old Style" w:eastAsia="Bookman Old Style" w:hAnsi="Bookman Old Style" w:cs="Bookman Old Style"/>
                <w:spacing w:val="33"/>
                <w:sz w:val="22"/>
                <w:szCs w:val="22"/>
                <w:lang w:val="id-ID"/>
              </w:rPr>
              <w:t xml:space="preserve"> </w:t>
            </w:r>
            <w:r w:rsidRPr="004076D1">
              <w:rPr>
                <w:rFonts w:ascii="Bookman Old Style" w:eastAsia="Bookman Old Style" w:hAnsi="Bookman Old Style" w:cs="Bookman Old Style"/>
                <w:sz w:val="22"/>
                <w:szCs w:val="22"/>
                <w:lang w:val="id-ID"/>
              </w:rPr>
              <w:t>melal</w:t>
            </w:r>
            <w:r w:rsidRPr="004076D1">
              <w:rPr>
                <w:rFonts w:ascii="Bookman Old Style" w:eastAsia="Bookman Old Style" w:hAnsi="Bookman Old Style" w:cs="Bookman Old Style"/>
                <w:spacing w:val="1"/>
                <w:sz w:val="22"/>
                <w:szCs w:val="22"/>
                <w:lang w:val="id-ID"/>
              </w:rPr>
              <w:t>u</w:t>
            </w:r>
            <w:r w:rsidRPr="004076D1">
              <w:rPr>
                <w:rFonts w:ascii="Bookman Old Style" w:eastAsia="Bookman Old Style" w:hAnsi="Bookman Old Style" w:cs="Bookman Old Style"/>
                <w:sz w:val="22"/>
                <w:szCs w:val="22"/>
                <w:lang w:val="id-ID"/>
              </w:rPr>
              <w:t>i berbagai media</w:t>
            </w:r>
            <w:r w:rsidRPr="003D44E6">
              <w:rPr>
                <w:rFonts w:ascii="Bookman Old Style" w:eastAsia="Bookman Old Style" w:hAnsi="Bookman Old Style" w:cs="Bookman Old Style"/>
                <w:sz w:val="22"/>
                <w:szCs w:val="22"/>
                <w:lang w:val="id-ID"/>
              </w:rPr>
              <w:t xml:space="preserve"> sosial.</w:t>
            </w:r>
          </w:p>
          <w:p w14:paraId="61F91C5A" w14:textId="77777777" w:rsidR="00B40B3F" w:rsidRPr="004076D1" w:rsidRDefault="00B40B3F" w:rsidP="001A7DC3">
            <w:pPr>
              <w:pStyle w:val="ListParagraph"/>
              <w:numPr>
                <w:ilvl w:val="0"/>
                <w:numId w:val="20"/>
              </w:numPr>
              <w:spacing w:line="276" w:lineRule="auto"/>
              <w:ind w:left="170" w:right="156" w:hanging="283"/>
              <w:rPr>
                <w:rFonts w:ascii="Bookman Old Style" w:eastAsia="Bookman Old Style" w:hAnsi="Bookman Old Style" w:cs="Bookman Old Style"/>
                <w:sz w:val="22"/>
                <w:szCs w:val="22"/>
                <w:lang w:val="id-ID"/>
              </w:rPr>
            </w:pPr>
            <w:r w:rsidRPr="004076D1">
              <w:rPr>
                <w:rFonts w:ascii="Bookman Old Style" w:eastAsia="Bookman Old Style" w:hAnsi="Bookman Old Style" w:cs="Bookman Old Style"/>
                <w:sz w:val="22"/>
                <w:szCs w:val="22"/>
                <w:lang w:val="id-ID"/>
              </w:rPr>
              <w:t xml:space="preserve">Lemahnya  </w:t>
            </w:r>
            <w:r w:rsidRPr="004076D1">
              <w:rPr>
                <w:rFonts w:ascii="Bookman Old Style" w:eastAsia="Bookman Old Style" w:hAnsi="Bookman Old Style" w:cs="Bookman Old Style"/>
                <w:spacing w:val="39"/>
                <w:sz w:val="22"/>
                <w:szCs w:val="22"/>
                <w:lang w:val="id-ID"/>
              </w:rPr>
              <w:t xml:space="preserve"> </w:t>
            </w:r>
            <w:r w:rsidRPr="004076D1">
              <w:rPr>
                <w:rFonts w:ascii="Bookman Old Style" w:eastAsia="Bookman Old Style" w:hAnsi="Bookman Old Style" w:cs="Bookman Old Style"/>
                <w:sz w:val="22"/>
                <w:szCs w:val="22"/>
                <w:lang w:val="id-ID"/>
              </w:rPr>
              <w:t xml:space="preserve">daya  </w:t>
            </w:r>
            <w:r w:rsidRPr="004076D1">
              <w:rPr>
                <w:rFonts w:ascii="Bookman Old Style" w:eastAsia="Bookman Old Style" w:hAnsi="Bookman Old Style" w:cs="Bookman Old Style"/>
                <w:spacing w:val="39"/>
                <w:sz w:val="22"/>
                <w:szCs w:val="22"/>
                <w:lang w:val="id-ID"/>
              </w:rPr>
              <w:t xml:space="preserve"> </w:t>
            </w:r>
            <w:r w:rsidRPr="004076D1">
              <w:rPr>
                <w:rFonts w:ascii="Bookman Old Style" w:eastAsia="Bookman Old Style" w:hAnsi="Bookman Old Style" w:cs="Bookman Old Style"/>
                <w:sz w:val="22"/>
                <w:szCs w:val="22"/>
                <w:lang w:val="id-ID"/>
              </w:rPr>
              <w:t xml:space="preserve">tangkal  </w:t>
            </w:r>
            <w:r w:rsidRPr="004076D1">
              <w:rPr>
                <w:rFonts w:ascii="Bookman Old Style" w:eastAsia="Bookman Old Style" w:hAnsi="Bookman Old Style" w:cs="Bookman Old Style"/>
                <w:spacing w:val="40"/>
                <w:sz w:val="22"/>
                <w:szCs w:val="22"/>
                <w:lang w:val="id-ID"/>
              </w:rPr>
              <w:t xml:space="preserve"> </w:t>
            </w:r>
            <w:r w:rsidRPr="004076D1">
              <w:rPr>
                <w:rFonts w:ascii="Bookman Old Style" w:eastAsia="Bookman Old Style" w:hAnsi="Bookman Old Style" w:cs="Bookman Old Style"/>
                <w:sz w:val="22"/>
                <w:szCs w:val="22"/>
                <w:lang w:val="id-ID"/>
              </w:rPr>
              <w:t xml:space="preserve">pemuda  </w:t>
            </w:r>
            <w:r w:rsidRPr="004076D1">
              <w:rPr>
                <w:rFonts w:ascii="Bookman Old Style" w:eastAsia="Bookman Old Style" w:hAnsi="Bookman Old Style" w:cs="Bookman Old Style"/>
                <w:spacing w:val="39"/>
                <w:sz w:val="22"/>
                <w:szCs w:val="22"/>
                <w:lang w:val="id-ID"/>
              </w:rPr>
              <w:t xml:space="preserve"> </w:t>
            </w:r>
            <w:r w:rsidRPr="004076D1">
              <w:rPr>
                <w:rFonts w:ascii="Bookman Old Style" w:eastAsia="Bookman Old Style" w:hAnsi="Bookman Old Style" w:cs="Bookman Old Style"/>
                <w:sz w:val="22"/>
                <w:szCs w:val="22"/>
                <w:lang w:val="id-ID"/>
              </w:rPr>
              <w:t xml:space="preserve">terhadap  </w:t>
            </w:r>
            <w:r w:rsidRPr="004076D1">
              <w:rPr>
                <w:rFonts w:ascii="Bookman Old Style" w:eastAsia="Bookman Old Style" w:hAnsi="Bookman Old Style" w:cs="Bookman Old Style"/>
                <w:spacing w:val="39"/>
                <w:sz w:val="22"/>
                <w:szCs w:val="22"/>
                <w:lang w:val="id-ID"/>
              </w:rPr>
              <w:t xml:space="preserve"> </w:t>
            </w:r>
            <w:r w:rsidRPr="004076D1">
              <w:rPr>
                <w:rFonts w:ascii="Bookman Old Style" w:eastAsia="Bookman Old Style" w:hAnsi="Bookman Old Style" w:cs="Bookman Old Style"/>
                <w:sz w:val="22"/>
                <w:szCs w:val="22"/>
                <w:lang w:val="id-ID"/>
              </w:rPr>
              <w:t>pengaruh destruktif.</w:t>
            </w:r>
          </w:p>
          <w:p w14:paraId="2CC185C2" w14:textId="77777777" w:rsidR="00B40B3F" w:rsidRPr="004076D1" w:rsidRDefault="00B40B3F" w:rsidP="001A7DC3">
            <w:pPr>
              <w:pStyle w:val="ListParagraph"/>
              <w:numPr>
                <w:ilvl w:val="0"/>
                <w:numId w:val="20"/>
              </w:numPr>
              <w:spacing w:line="276" w:lineRule="auto"/>
              <w:ind w:left="170" w:right="156" w:hanging="283"/>
              <w:rPr>
                <w:rFonts w:ascii="Bookman Old Style" w:eastAsia="Bookman Old Style" w:hAnsi="Bookman Old Style" w:cs="Bookman Old Style"/>
                <w:sz w:val="22"/>
                <w:szCs w:val="22"/>
                <w:lang w:val="id-ID"/>
              </w:rPr>
            </w:pPr>
            <w:r w:rsidRPr="004076D1">
              <w:rPr>
                <w:rFonts w:ascii="Bookman Old Style" w:eastAsia="Bookman Old Style" w:hAnsi="Bookman Old Style" w:cs="Bookman Old Style"/>
                <w:sz w:val="22"/>
                <w:szCs w:val="22"/>
                <w:lang w:val="id-ID"/>
              </w:rPr>
              <w:t>Belum</w:t>
            </w:r>
            <w:r w:rsidRPr="004076D1">
              <w:rPr>
                <w:rFonts w:ascii="Bookman Old Style" w:eastAsia="Bookman Old Style" w:hAnsi="Bookman Old Style" w:cs="Bookman Old Style"/>
                <w:spacing w:val="30"/>
                <w:sz w:val="22"/>
                <w:szCs w:val="22"/>
                <w:lang w:val="id-ID"/>
              </w:rPr>
              <w:t xml:space="preserve"> </w:t>
            </w:r>
            <w:r w:rsidRPr="004076D1">
              <w:rPr>
                <w:rFonts w:ascii="Bookman Old Style" w:eastAsia="Bookman Old Style" w:hAnsi="Bookman Old Style" w:cs="Bookman Old Style"/>
                <w:sz w:val="22"/>
                <w:szCs w:val="22"/>
                <w:lang w:val="id-ID"/>
              </w:rPr>
              <w:t>terbangunnya</w:t>
            </w:r>
            <w:r w:rsidRPr="004076D1">
              <w:rPr>
                <w:rFonts w:ascii="Bookman Old Style" w:eastAsia="Bookman Old Style" w:hAnsi="Bookman Old Style" w:cs="Bookman Old Style"/>
                <w:spacing w:val="30"/>
                <w:sz w:val="22"/>
                <w:szCs w:val="22"/>
                <w:lang w:val="id-ID"/>
              </w:rPr>
              <w:t xml:space="preserve"> </w:t>
            </w:r>
            <w:r w:rsidRPr="004076D1">
              <w:rPr>
                <w:rFonts w:ascii="Bookman Old Style" w:eastAsia="Bookman Old Style" w:hAnsi="Bookman Old Style" w:cs="Bookman Old Style"/>
                <w:sz w:val="22"/>
                <w:szCs w:val="22"/>
                <w:lang w:val="id-ID"/>
              </w:rPr>
              <w:t>jiwa</w:t>
            </w:r>
            <w:r w:rsidRPr="004076D1">
              <w:rPr>
                <w:rFonts w:ascii="Bookman Old Style" w:eastAsia="Bookman Old Style" w:hAnsi="Bookman Old Style" w:cs="Bookman Old Style"/>
                <w:spacing w:val="30"/>
                <w:sz w:val="22"/>
                <w:szCs w:val="22"/>
                <w:lang w:val="id-ID"/>
              </w:rPr>
              <w:t xml:space="preserve"> </w:t>
            </w:r>
            <w:r w:rsidRPr="004076D1">
              <w:rPr>
                <w:rFonts w:ascii="Bookman Old Style" w:eastAsia="Bookman Old Style" w:hAnsi="Bookman Old Style" w:cs="Bookman Old Style"/>
                <w:sz w:val="22"/>
                <w:szCs w:val="22"/>
                <w:lang w:val="id-ID"/>
              </w:rPr>
              <w:t>kewirausahaan</w:t>
            </w:r>
            <w:r w:rsidRPr="004076D1">
              <w:rPr>
                <w:rFonts w:ascii="Bookman Old Style" w:eastAsia="Bookman Old Style" w:hAnsi="Bookman Old Style" w:cs="Bookman Old Style"/>
                <w:spacing w:val="30"/>
                <w:sz w:val="22"/>
                <w:szCs w:val="22"/>
                <w:lang w:val="id-ID"/>
              </w:rPr>
              <w:t xml:space="preserve"> </w:t>
            </w:r>
            <w:r w:rsidRPr="004076D1">
              <w:rPr>
                <w:rFonts w:ascii="Bookman Old Style" w:eastAsia="Bookman Old Style" w:hAnsi="Bookman Old Style" w:cs="Bookman Old Style"/>
                <w:sz w:val="22"/>
                <w:szCs w:val="22"/>
                <w:lang w:val="id-ID"/>
              </w:rPr>
              <w:t>dan</w:t>
            </w:r>
            <w:r w:rsidRPr="004076D1">
              <w:rPr>
                <w:rFonts w:ascii="Bookman Old Style" w:eastAsia="Bookman Old Style" w:hAnsi="Bookman Old Style" w:cs="Bookman Old Style"/>
                <w:spacing w:val="30"/>
                <w:sz w:val="22"/>
                <w:szCs w:val="22"/>
                <w:lang w:val="id-ID"/>
              </w:rPr>
              <w:t xml:space="preserve"> </w:t>
            </w:r>
            <w:r w:rsidRPr="004076D1">
              <w:rPr>
                <w:rFonts w:ascii="Bookman Old Style" w:eastAsia="Bookman Old Style" w:hAnsi="Bookman Old Style" w:cs="Bookman Old Style"/>
                <w:sz w:val="22"/>
                <w:szCs w:val="22"/>
                <w:lang w:val="id-ID"/>
              </w:rPr>
              <w:t>kemampuan pengembangan ekonomi produktif dan kreatif</w:t>
            </w:r>
            <w:r w:rsidRPr="004076D1">
              <w:rPr>
                <w:rFonts w:ascii="Bookman Old Style" w:eastAsia="Bookman Old Style" w:hAnsi="Bookman Old Style" w:cs="Bookman Old Style"/>
                <w:spacing w:val="1"/>
                <w:sz w:val="22"/>
                <w:szCs w:val="22"/>
                <w:lang w:val="id-ID"/>
              </w:rPr>
              <w:t xml:space="preserve"> </w:t>
            </w:r>
            <w:r w:rsidRPr="004076D1">
              <w:rPr>
                <w:rFonts w:ascii="Bookman Old Style" w:eastAsia="Bookman Old Style" w:hAnsi="Bookman Old Style" w:cs="Bookman Old Style"/>
                <w:sz w:val="22"/>
                <w:szCs w:val="22"/>
                <w:lang w:val="id-ID"/>
              </w:rPr>
              <w:t>di kalangan pemuda secara baik.</w:t>
            </w:r>
          </w:p>
          <w:p w14:paraId="17352DE2" w14:textId="77777777" w:rsidR="00B40B3F" w:rsidRPr="004076D1" w:rsidRDefault="00B40B3F" w:rsidP="001A7DC3">
            <w:pPr>
              <w:pStyle w:val="ListParagraph"/>
              <w:numPr>
                <w:ilvl w:val="0"/>
                <w:numId w:val="20"/>
              </w:numPr>
              <w:spacing w:line="276" w:lineRule="auto"/>
              <w:ind w:left="170" w:right="157" w:hanging="283"/>
              <w:rPr>
                <w:rFonts w:ascii="Bookman Old Style" w:eastAsia="Bookman Old Style" w:hAnsi="Bookman Old Style" w:cs="Bookman Old Style"/>
                <w:sz w:val="22"/>
                <w:szCs w:val="22"/>
                <w:lang w:val="id-ID"/>
              </w:rPr>
            </w:pPr>
            <w:r w:rsidRPr="004076D1">
              <w:rPr>
                <w:rFonts w:ascii="Bookman Old Style" w:eastAsia="Bookman Old Style" w:hAnsi="Bookman Old Style" w:cs="Bookman Old Style"/>
                <w:sz w:val="22"/>
                <w:szCs w:val="22"/>
                <w:lang w:val="id-ID"/>
              </w:rPr>
              <w:t xml:space="preserve">Kurang </w:t>
            </w:r>
            <w:r w:rsidRPr="004076D1">
              <w:rPr>
                <w:rFonts w:ascii="Bookman Old Style" w:eastAsia="Bookman Old Style" w:hAnsi="Bookman Old Style" w:cs="Bookman Old Style"/>
                <w:spacing w:val="13"/>
                <w:sz w:val="22"/>
                <w:szCs w:val="22"/>
                <w:lang w:val="id-ID"/>
              </w:rPr>
              <w:t>berperannya</w:t>
            </w:r>
            <w:r w:rsidRPr="004076D1">
              <w:rPr>
                <w:rFonts w:ascii="Bookman Old Style" w:eastAsia="Bookman Old Style" w:hAnsi="Bookman Old Style" w:cs="Bookman Old Style"/>
                <w:sz w:val="22"/>
                <w:szCs w:val="22"/>
                <w:lang w:val="id-ID"/>
              </w:rPr>
              <w:t xml:space="preserve"> </w:t>
            </w:r>
            <w:r w:rsidRPr="004076D1">
              <w:rPr>
                <w:rFonts w:ascii="Bookman Old Style" w:eastAsia="Bookman Old Style" w:hAnsi="Bookman Old Style" w:cs="Bookman Old Style"/>
                <w:spacing w:val="13"/>
                <w:sz w:val="22"/>
                <w:szCs w:val="22"/>
                <w:lang w:val="id-ID"/>
              </w:rPr>
              <w:t>partisipasi</w:t>
            </w:r>
            <w:r w:rsidRPr="004076D1">
              <w:rPr>
                <w:rFonts w:ascii="Bookman Old Style" w:eastAsia="Bookman Old Style" w:hAnsi="Bookman Old Style" w:cs="Bookman Old Style"/>
                <w:sz w:val="22"/>
                <w:szCs w:val="22"/>
                <w:lang w:val="id-ID"/>
              </w:rPr>
              <w:t xml:space="preserve"> </w:t>
            </w:r>
            <w:r w:rsidRPr="004076D1">
              <w:rPr>
                <w:rFonts w:ascii="Bookman Old Style" w:eastAsia="Bookman Old Style" w:hAnsi="Bookman Old Style" w:cs="Bookman Old Style"/>
                <w:spacing w:val="13"/>
                <w:sz w:val="22"/>
                <w:szCs w:val="22"/>
                <w:lang w:val="id-ID"/>
              </w:rPr>
              <w:t>lembaga</w:t>
            </w:r>
            <w:r w:rsidRPr="004076D1">
              <w:rPr>
                <w:rFonts w:ascii="Bookman Old Style" w:eastAsia="Bookman Old Style" w:hAnsi="Bookman Old Style" w:cs="Bookman Old Style"/>
                <w:sz w:val="22"/>
                <w:szCs w:val="22"/>
                <w:lang w:val="id-ID"/>
              </w:rPr>
              <w:t xml:space="preserve"> </w:t>
            </w:r>
            <w:r w:rsidRPr="004076D1">
              <w:rPr>
                <w:rFonts w:ascii="Bookman Old Style" w:eastAsia="Bookman Old Style" w:hAnsi="Bookman Old Style" w:cs="Bookman Old Style"/>
                <w:spacing w:val="13"/>
                <w:sz w:val="22"/>
                <w:szCs w:val="22"/>
                <w:lang w:val="id-ID"/>
              </w:rPr>
              <w:t>atau</w:t>
            </w:r>
            <w:r w:rsidRPr="004076D1">
              <w:rPr>
                <w:rFonts w:ascii="Bookman Old Style" w:eastAsia="Bookman Old Style" w:hAnsi="Bookman Old Style" w:cs="Bookman Old Style"/>
                <w:sz w:val="22"/>
                <w:szCs w:val="22"/>
                <w:lang w:val="id-ID"/>
              </w:rPr>
              <w:t xml:space="preserve"> </w:t>
            </w:r>
            <w:r w:rsidRPr="004076D1">
              <w:rPr>
                <w:rFonts w:ascii="Bookman Old Style" w:eastAsia="Bookman Old Style" w:hAnsi="Bookman Old Style" w:cs="Bookman Old Style"/>
                <w:spacing w:val="12"/>
                <w:sz w:val="22"/>
                <w:szCs w:val="22"/>
                <w:lang w:val="id-ID"/>
              </w:rPr>
              <w:t>organisasi</w:t>
            </w:r>
            <w:r w:rsidRPr="004076D1">
              <w:rPr>
                <w:rFonts w:ascii="Bookman Old Style" w:eastAsia="Bookman Old Style" w:hAnsi="Bookman Old Style" w:cs="Bookman Old Style"/>
                <w:sz w:val="22"/>
                <w:szCs w:val="22"/>
                <w:lang w:val="id-ID"/>
              </w:rPr>
              <w:t xml:space="preserve"> dan pemuda secara aktif dalam pemban</w:t>
            </w:r>
            <w:r w:rsidRPr="004076D1">
              <w:rPr>
                <w:rFonts w:ascii="Bookman Old Style" w:eastAsia="Bookman Old Style" w:hAnsi="Bookman Old Style" w:cs="Bookman Old Style"/>
                <w:spacing w:val="1"/>
                <w:sz w:val="22"/>
                <w:szCs w:val="22"/>
                <w:lang w:val="id-ID"/>
              </w:rPr>
              <w:t>g</w:t>
            </w:r>
            <w:r w:rsidRPr="004076D1">
              <w:rPr>
                <w:rFonts w:ascii="Bookman Old Style" w:eastAsia="Bookman Old Style" w:hAnsi="Bookman Old Style" w:cs="Bookman Old Style"/>
                <w:sz w:val="22"/>
                <w:szCs w:val="22"/>
                <w:lang w:val="id-ID"/>
              </w:rPr>
              <w:t>unan daerah.</w:t>
            </w:r>
          </w:p>
        </w:tc>
        <w:tc>
          <w:tcPr>
            <w:tcW w:w="3261" w:type="dxa"/>
          </w:tcPr>
          <w:p w14:paraId="6E2DF8BC" w14:textId="77777777" w:rsidR="00B40B3F" w:rsidRPr="003D44E6" w:rsidRDefault="00B40B3F" w:rsidP="00B40B3F">
            <w:pPr>
              <w:pStyle w:val="ListParagraph"/>
              <w:numPr>
                <w:ilvl w:val="3"/>
                <w:numId w:val="6"/>
              </w:numPr>
              <w:ind w:left="178" w:hanging="283"/>
              <w:rPr>
                <w:rFonts w:ascii="Bookman Old Style" w:eastAsia="Bookman Old Style" w:hAnsi="Bookman Old Style" w:cs="Bookman Old Style"/>
                <w:sz w:val="22"/>
                <w:szCs w:val="22"/>
                <w:lang w:val="id-ID"/>
              </w:rPr>
            </w:pPr>
            <w:r w:rsidRPr="003D44E6">
              <w:rPr>
                <w:rFonts w:ascii="Bookman Old Style" w:eastAsia="Bookman Old Style" w:hAnsi="Bookman Old Style" w:cs="Bookman Old Style"/>
                <w:sz w:val="22"/>
                <w:szCs w:val="22"/>
                <w:lang w:val="id-ID"/>
              </w:rPr>
              <w:t>Memberikan edukasi tentang penggunaan media sosial</w:t>
            </w:r>
          </w:p>
          <w:p w14:paraId="74AC48FE" w14:textId="77777777" w:rsidR="00B40B3F" w:rsidRPr="003D44E6" w:rsidRDefault="00B40B3F" w:rsidP="00B40B3F">
            <w:pPr>
              <w:pStyle w:val="ListParagraph"/>
              <w:numPr>
                <w:ilvl w:val="3"/>
                <w:numId w:val="6"/>
              </w:numPr>
              <w:ind w:left="178" w:hanging="283"/>
              <w:rPr>
                <w:rFonts w:ascii="Bookman Old Style" w:eastAsia="Bookman Old Style" w:hAnsi="Bookman Old Style" w:cs="Bookman Old Style"/>
                <w:sz w:val="22"/>
                <w:szCs w:val="22"/>
                <w:lang w:val="id-ID"/>
              </w:rPr>
            </w:pPr>
            <w:r w:rsidRPr="003D44E6">
              <w:rPr>
                <w:rFonts w:ascii="Bookman Old Style" w:eastAsia="Bookman Old Style" w:hAnsi="Bookman Old Style" w:cs="Bookman Old Style"/>
                <w:sz w:val="22"/>
                <w:szCs w:val="22"/>
                <w:lang w:val="id-ID"/>
              </w:rPr>
              <w:t xml:space="preserve">Menyalurkan bakat dan minat pemuda </w:t>
            </w:r>
          </w:p>
          <w:p w14:paraId="10792C7E" w14:textId="77777777" w:rsidR="00B40B3F" w:rsidRPr="003D44E6" w:rsidRDefault="00B40B3F" w:rsidP="00B40B3F">
            <w:pPr>
              <w:pStyle w:val="ListParagraph"/>
              <w:numPr>
                <w:ilvl w:val="3"/>
                <w:numId w:val="6"/>
              </w:numPr>
              <w:ind w:left="178" w:hanging="283"/>
              <w:rPr>
                <w:rFonts w:ascii="Bookman Old Style" w:eastAsia="Bookman Old Style" w:hAnsi="Bookman Old Style" w:cs="Bookman Old Style"/>
                <w:sz w:val="22"/>
                <w:szCs w:val="22"/>
                <w:lang w:val="id-ID"/>
              </w:rPr>
            </w:pPr>
            <w:proofErr w:type="spellStart"/>
            <w:r w:rsidRPr="003D44E6">
              <w:rPr>
                <w:rFonts w:ascii="Bookman Old Style" w:eastAsia="Bookman Old Style" w:hAnsi="Bookman Old Style" w:cs="Bookman Old Style"/>
                <w:sz w:val="22"/>
                <w:szCs w:val="22"/>
                <w:lang w:val="id-ID"/>
              </w:rPr>
              <w:t>Memberikann</w:t>
            </w:r>
            <w:proofErr w:type="spellEnd"/>
            <w:r w:rsidRPr="003D44E6">
              <w:rPr>
                <w:rFonts w:ascii="Bookman Old Style" w:eastAsia="Bookman Old Style" w:hAnsi="Bookman Old Style" w:cs="Bookman Old Style"/>
                <w:sz w:val="22"/>
                <w:szCs w:val="22"/>
                <w:lang w:val="id-ID"/>
              </w:rPr>
              <w:t xml:space="preserve"> pendidikan dan pelatihan kepemimpinan </w:t>
            </w:r>
          </w:p>
          <w:p w14:paraId="13AC86C3" w14:textId="77777777" w:rsidR="00B40B3F" w:rsidRPr="003D44E6" w:rsidRDefault="00B40B3F" w:rsidP="00B40B3F">
            <w:pPr>
              <w:pStyle w:val="ListParagraph"/>
              <w:numPr>
                <w:ilvl w:val="3"/>
                <w:numId w:val="6"/>
              </w:numPr>
              <w:ind w:left="178" w:hanging="283"/>
              <w:rPr>
                <w:rFonts w:ascii="Bookman Old Style" w:eastAsia="Bookman Old Style" w:hAnsi="Bookman Old Style" w:cs="Bookman Old Style"/>
                <w:sz w:val="22"/>
                <w:szCs w:val="22"/>
                <w:lang w:val="id-ID"/>
              </w:rPr>
            </w:pPr>
            <w:r w:rsidRPr="003D44E6">
              <w:rPr>
                <w:rFonts w:ascii="Bookman Old Style" w:eastAsia="Bookman Old Style" w:hAnsi="Bookman Old Style" w:cs="Bookman Old Style"/>
                <w:sz w:val="22"/>
                <w:szCs w:val="22"/>
                <w:lang w:val="id-ID"/>
              </w:rPr>
              <w:t xml:space="preserve">Pendanaan dan pembiayaan usaha </w:t>
            </w:r>
            <w:r w:rsidRPr="004076D1">
              <w:rPr>
                <w:rFonts w:ascii="Bookman Old Style" w:eastAsia="Bookman Old Style" w:hAnsi="Bookman Old Style" w:cs="Bookman Old Style"/>
                <w:sz w:val="22"/>
                <w:szCs w:val="22"/>
                <w:lang w:val="fi-FI"/>
              </w:rPr>
              <w:t xml:space="preserve">organisasi </w:t>
            </w:r>
            <w:r w:rsidRPr="003D44E6">
              <w:rPr>
                <w:rFonts w:ascii="Bookman Old Style" w:eastAsia="Bookman Old Style" w:hAnsi="Bookman Old Style" w:cs="Bookman Old Style"/>
                <w:sz w:val="22"/>
                <w:szCs w:val="22"/>
                <w:lang w:val="id-ID"/>
              </w:rPr>
              <w:t>ke</w:t>
            </w:r>
            <w:r w:rsidRPr="004076D1">
              <w:rPr>
                <w:rFonts w:ascii="Bookman Old Style" w:eastAsia="Bookman Old Style" w:hAnsi="Bookman Old Style" w:cs="Bookman Old Style"/>
                <w:sz w:val="22"/>
                <w:szCs w:val="22"/>
                <w:lang w:val="fi-FI"/>
              </w:rPr>
              <w:t>pemuda</w:t>
            </w:r>
            <w:proofErr w:type="spellStart"/>
            <w:r w:rsidRPr="003D44E6">
              <w:rPr>
                <w:rFonts w:ascii="Bookman Old Style" w:eastAsia="Bookman Old Style" w:hAnsi="Bookman Old Style" w:cs="Bookman Old Style"/>
                <w:sz w:val="22"/>
                <w:szCs w:val="22"/>
                <w:lang w:val="id-ID"/>
              </w:rPr>
              <w:t>an</w:t>
            </w:r>
            <w:proofErr w:type="spellEnd"/>
          </w:p>
        </w:tc>
      </w:tr>
      <w:tr w:rsidR="00B40B3F" w:rsidRPr="00D26263" w14:paraId="00E57DE6" w14:textId="77777777" w:rsidTr="00B40B3F">
        <w:tc>
          <w:tcPr>
            <w:tcW w:w="581" w:type="dxa"/>
          </w:tcPr>
          <w:p w14:paraId="7FCCEF6D" w14:textId="77777777" w:rsidR="00B40B3F" w:rsidRPr="003D44E6" w:rsidRDefault="00B40B3F" w:rsidP="002B2435">
            <w:pPr>
              <w:contextualSpacing/>
              <w:jc w:val="both"/>
              <w:rPr>
                <w:rFonts w:ascii="Bookman Old Style" w:eastAsia="Bookman Old Style" w:hAnsi="Bookman Old Style" w:cs="Bookman Old Style"/>
                <w:sz w:val="22"/>
                <w:szCs w:val="22"/>
                <w:lang w:val="id-ID"/>
              </w:rPr>
            </w:pPr>
            <w:r w:rsidRPr="003D44E6">
              <w:rPr>
                <w:rFonts w:ascii="Bookman Old Style" w:eastAsia="Bookman Old Style" w:hAnsi="Bookman Old Style" w:cs="Bookman Old Style"/>
                <w:sz w:val="22"/>
                <w:szCs w:val="22"/>
                <w:lang w:val="id-ID"/>
              </w:rPr>
              <w:t>4.</w:t>
            </w:r>
          </w:p>
        </w:tc>
        <w:tc>
          <w:tcPr>
            <w:tcW w:w="1404" w:type="dxa"/>
          </w:tcPr>
          <w:p w14:paraId="740A3576" w14:textId="77777777" w:rsidR="00B40B3F" w:rsidRPr="003D44E6" w:rsidRDefault="00B40B3F" w:rsidP="002B2435">
            <w:pPr>
              <w:contextualSpacing/>
              <w:jc w:val="both"/>
              <w:rPr>
                <w:rFonts w:ascii="Bookman Old Style" w:eastAsia="Bookman Old Style" w:hAnsi="Bookman Old Style" w:cs="Bookman Old Style"/>
                <w:sz w:val="22"/>
                <w:szCs w:val="22"/>
              </w:rPr>
            </w:pPr>
            <w:proofErr w:type="spellStart"/>
            <w:r w:rsidRPr="003D44E6">
              <w:rPr>
                <w:rFonts w:ascii="Bookman Old Style" w:eastAsia="Bookman Old Style" w:hAnsi="Bookman Old Style" w:cs="Bookman Old Style"/>
                <w:sz w:val="22"/>
                <w:szCs w:val="22"/>
              </w:rPr>
              <w:t>Olahraga</w:t>
            </w:r>
            <w:proofErr w:type="spellEnd"/>
          </w:p>
        </w:tc>
        <w:tc>
          <w:tcPr>
            <w:tcW w:w="3118" w:type="dxa"/>
          </w:tcPr>
          <w:p w14:paraId="46B1DC4A" w14:textId="77777777" w:rsidR="00B40B3F" w:rsidRPr="003D44E6" w:rsidRDefault="00B40B3F" w:rsidP="001A7DC3">
            <w:pPr>
              <w:pStyle w:val="ListParagraph"/>
              <w:numPr>
                <w:ilvl w:val="0"/>
                <w:numId w:val="21"/>
              </w:numPr>
              <w:spacing w:line="276" w:lineRule="auto"/>
              <w:ind w:left="170" w:hanging="283"/>
              <w:jc w:val="both"/>
              <w:rPr>
                <w:rFonts w:ascii="Bookman Old Style" w:eastAsia="Bookman Old Style" w:hAnsi="Bookman Old Style" w:cs="Bookman Old Style"/>
                <w:spacing w:val="-19"/>
                <w:sz w:val="22"/>
                <w:szCs w:val="22"/>
                <w:lang w:val="id-ID"/>
              </w:rPr>
            </w:pPr>
            <w:r w:rsidRPr="003D44E6">
              <w:rPr>
                <w:rFonts w:ascii="Bookman Old Style" w:eastAsia="Bookman Old Style" w:hAnsi="Bookman Old Style" w:cs="Bookman Old Style"/>
                <w:spacing w:val="-19"/>
                <w:sz w:val="22"/>
                <w:szCs w:val="22"/>
                <w:lang w:val="id-ID"/>
              </w:rPr>
              <w:t xml:space="preserve">Tingginya tuntutan </w:t>
            </w:r>
            <w:proofErr w:type="spellStart"/>
            <w:r w:rsidRPr="003D44E6">
              <w:rPr>
                <w:rFonts w:ascii="Bookman Old Style" w:eastAsia="Bookman Old Style" w:hAnsi="Bookman Old Style" w:cs="Bookman Old Style"/>
                <w:spacing w:val="-19"/>
                <w:sz w:val="22"/>
                <w:szCs w:val="22"/>
                <w:lang w:val="id-ID"/>
              </w:rPr>
              <w:t>public</w:t>
            </w:r>
            <w:proofErr w:type="spellEnd"/>
            <w:r w:rsidRPr="003D44E6">
              <w:rPr>
                <w:rFonts w:ascii="Bookman Old Style" w:eastAsia="Bookman Old Style" w:hAnsi="Bookman Old Style" w:cs="Bookman Old Style"/>
                <w:spacing w:val="-19"/>
                <w:sz w:val="22"/>
                <w:szCs w:val="22"/>
                <w:lang w:val="id-ID"/>
              </w:rPr>
              <w:t xml:space="preserve"> terhadap prestasi olahraga yang harus terus meningkat.</w:t>
            </w:r>
          </w:p>
          <w:p w14:paraId="305CD66E" w14:textId="77777777" w:rsidR="00B40B3F" w:rsidRPr="003D44E6" w:rsidRDefault="00B40B3F" w:rsidP="001A7DC3">
            <w:pPr>
              <w:pStyle w:val="ListParagraph"/>
              <w:numPr>
                <w:ilvl w:val="0"/>
                <w:numId w:val="21"/>
              </w:numPr>
              <w:spacing w:line="276" w:lineRule="auto"/>
              <w:ind w:left="170" w:hanging="283"/>
              <w:jc w:val="both"/>
              <w:rPr>
                <w:rFonts w:ascii="Bookman Old Style" w:eastAsia="Bookman Old Style" w:hAnsi="Bookman Old Style" w:cs="Bookman Old Style"/>
                <w:sz w:val="22"/>
                <w:szCs w:val="22"/>
                <w:lang w:val="id-ID"/>
              </w:rPr>
            </w:pPr>
            <w:r w:rsidRPr="003D44E6">
              <w:rPr>
                <w:rFonts w:ascii="Bookman Old Style" w:eastAsia="Bookman Old Style" w:hAnsi="Bookman Old Style" w:cs="Bookman Old Style"/>
                <w:sz w:val="22"/>
                <w:szCs w:val="22"/>
                <w:lang w:val="id-ID"/>
              </w:rPr>
              <w:lastRenderedPageBreak/>
              <w:t>Desentralisasi pembangunan olahraga untuk dapat menjaring atlet</w:t>
            </w:r>
          </w:p>
          <w:p w14:paraId="749B01BD" w14:textId="77777777" w:rsidR="00B40B3F" w:rsidRPr="003D44E6" w:rsidRDefault="00B40B3F" w:rsidP="001A7DC3">
            <w:pPr>
              <w:pStyle w:val="ListParagraph"/>
              <w:numPr>
                <w:ilvl w:val="0"/>
                <w:numId w:val="21"/>
              </w:numPr>
              <w:spacing w:line="276" w:lineRule="auto"/>
              <w:ind w:left="170" w:hanging="283"/>
              <w:jc w:val="both"/>
              <w:rPr>
                <w:rFonts w:ascii="Bookman Old Style" w:eastAsia="Bookman Old Style" w:hAnsi="Bookman Old Style" w:cs="Bookman Old Style"/>
                <w:sz w:val="22"/>
                <w:szCs w:val="22"/>
                <w:lang w:val="id-ID"/>
              </w:rPr>
            </w:pPr>
            <w:r w:rsidRPr="003D44E6">
              <w:rPr>
                <w:rFonts w:ascii="Bookman Old Style" w:eastAsia="Bookman Old Style" w:hAnsi="Bookman Old Style" w:cs="Bookman Old Style"/>
                <w:spacing w:val="-19"/>
                <w:sz w:val="22"/>
                <w:szCs w:val="22"/>
                <w:lang w:val="id-ID"/>
              </w:rPr>
              <w:t>Kurangnya Dukungan pembangunan sarana dan prasarana olahraga.</w:t>
            </w:r>
          </w:p>
        </w:tc>
        <w:tc>
          <w:tcPr>
            <w:tcW w:w="3261" w:type="dxa"/>
          </w:tcPr>
          <w:p w14:paraId="799EB04F" w14:textId="77777777" w:rsidR="00B40B3F" w:rsidRPr="003D44E6" w:rsidRDefault="00B40B3F" w:rsidP="002B2435">
            <w:pPr>
              <w:ind w:left="178" w:hanging="283"/>
              <w:rPr>
                <w:rFonts w:ascii="Bookman Old Style" w:eastAsia="Bookman Old Style" w:hAnsi="Bookman Old Style" w:cs="Bookman Old Style"/>
                <w:sz w:val="22"/>
                <w:szCs w:val="22"/>
                <w:lang w:val="id-ID"/>
              </w:rPr>
            </w:pPr>
            <w:r w:rsidRPr="004076D1">
              <w:rPr>
                <w:rFonts w:ascii="Bookman Old Style" w:eastAsia="Bookman Old Style" w:hAnsi="Bookman Old Style" w:cs="Bookman Old Style"/>
                <w:sz w:val="22"/>
                <w:szCs w:val="22"/>
                <w:lang w:val="id-ID"/>
              </w:rPr>
              <w:lastRenderedPageBreak/>
              <w:t xml:space="preserve">1. </w:t>
            </w:r>
            <w:r w:rsidRPr="003D44E6">
              <w:rPr>
                <w:rFonts w:ascii="Bookman Old Style" w:eastAsia="Bookman Old Style" w:hAnsi="Bookman Old Style" w:cs="Bookman Old Style"/>
                <w:sz w:val="22"/>
                <w:szCs w:val="22"/>
                <w:lang w:val="id-ID"/>
              </w:rPr>
              <w:t>Penyelenggaraan kompetisi</w:t>
            </w:r>
            <w:r w:rsidRPr="004076D1">
              <w:rPr>
                <w:rFonts w:ascii="Bookman Old Style" w:eastAsia="Bookman Old Style" w:hAnsi="Bookman Old Style" w:cs="Bookman Old Style"/>
                <w:sz w:val="22"/>
                <w:szCs w:val="22"/>
                <w:lang w:val="id-ID"/>
              </w:rPr>
              <w:t xml:space="preserve"> </w:t>
            </w:r>
            <w:r w:rsidRPr="003D44E6">
              <w:rPr>
                <w:rFonts w:ascii="Bookman Old Style" w:eastAsia="Bookman Old Style" w:hAnsi="Bookman Old Style" w:cs="Bookman Old Style"/>
                <w:sz w:val="22"/>
                <w:szCs w:val="22"/>
                <w:lang w:val="id-ID"/>
              </w:rPr>
              <w:t>olahraga secara berjenjang</w:t>
            </w:r>
          </w:p>
          <w:p w14:paraId="57DEC241" w14:textId="77777777" w:rsidR="00B40B3F" w:rsidRPr="003D44E6" w:rsidRDefault="00B40B3F" w:rsidP="002B2435">
            <w:pPr>
              <w:ind w:left="178" w:hanging="283"/>
              <w:rPr>
                <w:rFonts w:ascii="Bookman Old Style" w:eastAsia="Bookman Old Style" w:hAnsi="Bookman Old Style" w:cs="Bookman Old Style"/>
                <w:sz w:val="22"/>
                <w:szCs w:val="22"/>
                <w:lang w:val="id-ID"/>
              </w:rPr>
            </w:pPr>
            <w:r w:rsidRPr="004076D1">
              <w:rPr>
                <w:rFonts w:ascii="Bookman Old Style" w:eastAsia="Bookman Old Style" w:hAnsi="Bookman Old Style" w:cs="Bookman Old Style"/>
                <w:sz w:val="22"/>
                <w:szCs w:val="22"/>
                <w:lang w:val="id-ID"/>
              </w:rPr>
              <w:t xml:space="preserve">2. </w:t>
            </w:r>
            <w:r w:rsidRPr="003D44E6">
              <w:rPr>
                <w:rFonts w:ascii="Bookman Old Style" w:eastAsia="Bookman Old Style" w:hAnsi="Bookman Old Style" w:cs="Bookman Old Style"/>
                <w:sz w:val="22"/>
                <w:szCs w:val="22"/>
                <w:lang w:val="id-ID"/>
              </w:rPr>
              <w:t>Menyelenggarakan pemanduan bakat atlet</w:t>
            </w:r>
          </w:p>
          <w:p w14:paraId="17CF25B0" w14:textId="77777777" w:rsidR="00B40B3F" w:rsidRPr="003D44E6" w:rsidRDefault="00B40B3F" w:rsidP="002B2435">
            <w:pPr>
              <w:ind w:left="178" w:hanging="283"/>
              <w:rPr>
                <w:rFonts w:ascii="Bookman Old Style" w:eastAsia="Bookman Old Style" w:hAnsi="Bookman Old Style" w:cs="Bookman Old Style"/>
                <w:sz w:val="22"/>
                <w:szCs w:val="22"/>
                <w:lang w:val="id-ID"/>
              </w:rPr>
            </w:pPr>
            <w:r w:rsidRPr="004076D1">
              <w:rPr>
                <w:rFonts w:ascii="Bookman Old Style" w:eastAsia="Bookman Old Style" w:hAnsi="Bookman Old Style" w:cs="Bookman Old Style"/>
                <w:sz w:val="22"/>
                <w:szCs w:val="22"/>
                <w:lang w:val="sv-SE"/>
              </w:rPr>
              <w:lastRenderedPageBreak/>
              <w:t xml:space="preserve">3. </w:t>
            </w:r>
            <w:r w:rsidRPr="003D44E6">
              <w:rPr>
                <w:rFonts w:ascii="Bookman Old Style" w:eastAsia="Bookman Old Style" w:hAnsi="Bookman Old Style" w:cs="Bookman Old Style"/>
                <w:sz w:val="22"/>
                <w:szCs w:val="22"/>
                <w:lang w:val="id-ID"/>
              </w:rPr>
              <w:t xml:space="preserve">Membangun sarana dan </w:t>
            </w:r>
            <w:proofErr w:type="spellStart"/>
            <w:r w:rsidRPr="003D44E6">
              <w:rPr>
                <w:rFonts w:ascii="Bookman Old Style" w:eastAsia="Bookman Old Style" w:hAnsi="Bookman Old Style" w:cs="Bookman Old Style"/>
                <w:sz w:val="22"/>
                <w:szCs w:val="22"/>
                <w:lang w:val="id-ID"/>
              </w:rPr>
              <w:t>prasana</w:t>
            </w:r>
            <w:proofErr w:type="spellEnd"/>
            <w:r w:rsidRPr="003D44E6">
              <w:rPr>
                <w:rFonts w:ascii="Bookman Old Style" w:eastAsia="Bookman Old Style" w:hAnsi="Bookman Old Style" w:cs="Bookman Old Style"/>
                <w:sz w:val="22"/>
                <w:szCs w:val="22"/>
                <w:lang w:val="id-ID"/>
              </w:rPr>
              <w:t xml:space="preserve"> olahraga serta peningkatan prestasi atlet</w:t>
            </w:r>
          </w:p>
        </w:tc>
      </w:tr>
    </w:tbl>
    <w:p w14:paraId="7F1B936D" w14:textId="77777777" w:rsidR="00B40B3F" w:rsidRPr="004076D1" w:rsidRDefault="00B40B3F" w:rsidP="00B40B3F">
      <w:pPr>
        <w:contextualSpacing/>
        <w:jc w:val="both"/>
        <w:rPr>
          <w:rFonts w:ascii="Bookman Old Style" w:eastAsia="Bookman Old Style" w:hAnsi="Bookman Old Style" w:cs="Bookman Old Style"/>
          <w:sz w:val="36"/>
          <w:szCs w:val="24"/>
          <w:lang w:val="sv-SE"/>
        </w:rPr>
      </w:pPr>
    </w:p>
    <w:p w14:paraId="596ED1C2" w14:textId="77777777" w:rsidR="00B40B3F" w:rsidRDefault="00B40B3F" w:rsidP="00B40B3F">
      <w:pPr>
        <w:spacing w:line="360" w:lineRule="auto"/>
        <w:ind w:right="76"/>
        <w:jc w:val="both"/>
        <w:rPr>
          <w:rFonts w:ascii="Bookman Old Style" w:eastAsia="Bookman Old Style" w:hAnsi="Bookman Old Style" w:cs="Bookman Old Style"/>
          <w:sz w:val="24"/>
          <w:szCs w:val="24"/>
          <w:lang w:val="id-ID"/>
        </w:rPr>
      </w:pPr>
    </w:p>
    <w:p w14:paraId="19A0A3B9" w14:textId="77777777" w:rsidR="00332E17" w:rsidRPr="00B40B3F" w:rsidRDefault="00332E17" w:rsidP="001A7DC3">
      <w:pPr>
        <w:pStyle w:val="ListParagraph"/>
        <w:numPr>
          <w:ilvl w:val="1"/>
          <w:numId w:val="43"/>
        </w:numPr>
        <w:spacing w:line="360" w:lineRule="auto"/>
        <w:ind w:left="284" w:right="76" w:hanging="710"/>
        <w:jc w:val="both"/>
        <w:rPr>
          <w:rFonts w:ascii="Bookman Old Style" w:eastAsia="Bookman Old Style" w:hAnsi="Bookman Old Style" w:cs="Bookman Old Style"/>
          <w:b/>
          <w:sz w:val="24"/>
          <w:szCs w:val="24"/>
        </w:rPr>
      </w:pPr>
      <w:proofErr w:type="spellStart"/>
      <w:r w:rsidRPr="00B40B3F">
        <w:rPr>
          <w:rFonts w:ascii="Bookman Old Style" w:eastAsia="Bookman Old Style" w:hAnsi="Bookman Old Style" w:cs="Bookman Old Style"/>
          <w:b/>
          <w:sz w:val="24"/>
          <w:szCs w:val="24"/>
        </w:rPr>
        <w:t>Penentuan</w:t>
      </w:r>
      <w:proofErr w:type="spellEnd"/>
      <w:r w:rsidRPr="00B40B3F">
        <w:rPr>
          <w:rFonts w:ascii="Bookman Old Style" w:eastAsia="Bookman Old Style" w:hAnsi="Bookman Old Style" w:cs="Bookman Old Style"/>
          <w:b/>
          <w:sz w:val="24"/>
          <w:szCs w:val="24"/>
        </w:rPr>
        <w:t xml:space="preserve"> </w:t>
      </w:r>
      <w:proofErr w:type="spellStart"/>
      <w:r w:rsidRPr="00B40B3F">
        <w:rPr>
          <w:rFonts w:ascii="Bookman Old Style" w:eastAsia="Bookman Old Style" w:hAnsi="Bookman Old Style" w:cs="Bookman Old Style"/>
          <w:b/>
          <w:sz w:val="24"/>
          <w:szCs w:val="24"/>
        </w:rPr>
        <w:t>Isu-Isu</w:t>
      </w:r>
      <w:proofErr w:type="spellEnd"/>
      <w:r w:rsidRPr="00B40B3F">
        <w:rPr>
          <w:rFonts w:ascii="Bookman Old Style" w:eastAsia="Bookman Old Style" w:hAnsi="Bookman Old Style" w:cs="Bookman Old Style"/>
          <w:b/>
          <w:sz w:val="24"/>
          <w:szCs w:val="24"/>
        </w:rPr>
        <w:t xml:space="preserve"> </w:t>
      </w:r>
      <w:proofErr w:type="spellStart"/>
      <w:r w:rsidRPr="00B40B3F">
        <w:rPr>
          <w:rFonts w:ascii="Bookman Old Style" w:eastAsia="Bookman Old Style" w:hAnsi="Bookman Old Style" w:cs="Bookman Old Style"/>
          <w:b/>
          <w:sz w:val="24"/>
          <w:szCs w:val="24"/>
        </w:rPr>
        <w:t>Strategis</w:t>
      </w:r>
      <w:proofErr w:type="spellEnd"/>
    </w:p>
    <w:p w14:paraId="42B5A3C2" w14:textId="3F619103" w:rsidR="00332E17" w:rsidRPr="00B40B3F" w:rsidRDefault="00332E17" w:rsidP="00B40B3F">
      <w:pPr>
        <w:spacing w:line="360" w:lineRule="auto"/>
        <w:ind w:right="76" w:firstLine="720"/>
        <w:jc w:val="both"/>
        <w:rPr>
          <w:rFonts w:ascii="Bookman Old Style" w:eastAsia="Bookman Old Style" w:hAnsi="Bookman Old Style" w:cs="Bookman Old Style"/>
          <w:sz w:val="24"/>
          <w:szCs w:val="24"/>
        </w:rPr>
      </w:pPr>
      <w:proofErr w:type="spellStart"/>
      <w:r w:rsidRPr="00B40B3F">
        <w:rPr>
          <w:rFonts w:ascii="Bookman Old Style" w:eastAsia="Bookman Old Style" w:hAnsi="Bookman Old Style" w:cs="Bookman Old Style"/>
          <w:sz w:val="24"/>
          <w:szCs w:val="24"/>
        </w:rPr>
        <w:t>Berdasarkan</w:t>
      </w:r>
      <w:proofErr w:type="spellEnd"/>
      <w:r w:rsidRPr="00B40B3F">
        <w:rPr>
          <w:rFonts w:ascii="Bookman Old Style" w:eastAsia="Bookman Old Style" w:hAnsi="Bookman Old Style" w:cs="Bookman Old Style"/>
          <w:sz w:val="24"/>
          <w:szCs w:val="24"/>
        </w:rPr>
        <w:t xml:space="preserve"> </w:t>
      </w:r>
      <w:proofErr w:type="spellStart"/>
      <w:r w:rsidRPr="00B40B3F">
        <w:rPr>
          <w:rFonts w:ascii="Bookman Old Style" w:eastAsia="Bookman Old Style" w:hAnsi="Bookman Old Style" w:cs="Bookman Old Style"/>
          <w:sz w:val="24"/>
          <w:szCs w:val="24"/>
        </w:rPr>
        <w:t>analisa</w:t>
      </w:r>
      <w:proofErr w:type="spellEnd"/>
      <w:r w:rsidRPr="00B40B3F">
        <w:rPr>
          <w:rFonts w:ascii="Bookman Old Style" w:eastAsia="Bookman Old Style" w:hAnsi="Bookman Old Style" w:cs="Bookman Old Style"/>
          <w:sz w:val="24"/>
          <w:szCs w:val="24"/>
        </w:rPr>
        <w:t xml:space="preserve"> </w:t>
      </w:r>
      <w:r w:rsidRPr="00B40B3F">
        <w:rPr>
          <w:rFonts w:ascii="Bookman Old Style" w:eastAsia="Bookman Old Style" w:hAnsi="Bookman Old Style" w:cs="Bookman Old Style"/>
          <w:sz w:val="24"/>
          <w:szCs w:val="24"/>
          <w:lang w:val="id-ID"/>
        </w:rPr>
        <w:t xml:space="preserve">permasalahan </w:t>
      </w:r>
      <w:proofErr w:type="spellStart"/>
      <w:r w:rsidRPr="00B40B3F">
        <w:rPr>
          <w:rFonts w:ascii="Bookman Old Style" w:eastAsia="Bookman Old Style" w:hAnsi="Bookman Old Style" w:cs="Bookman Old Style"/>
          <w:sz w:val="24"/>
          <w:szCs w:val="24"/>
        </w:rPr>
        <w:t>pelayanan</w:t>
      </w:r>
      <w:proofErr w:type="spellEnd"/>
      <w:r w:rsidRPr="00B40B3F">
        <w:rPr>
          <w:rFonts w:ascii="Bookman Old Style" w:eastAsia="Bookman Old Style" w:hAnsi="Bookman Old Style" w:cs="Bookman Old Style"/>
          <w:sz w:val="24"/>
          <w:szCs w:val="24"/>
          <w:lang w:val="id-ID"/>
        </w:rPr>
        <w:t xml:space="preserve"> dan peluang pada 4 (empat) bidang tersebut </w:t>
      </w:r>
      <w:proofErr w:type="spellStart"/>
      <w:r w:rsidRPr="00B40B3F">
        <w:rPr>
          <w:rFonts w:ascii="Bookman Old Style" w:eastAsia="Bookman Old Style" w:hAnsi="Bookman Old Style" w:cs="Bookman Old Style"/>
          <w:sz w:val="24"/>
          <w:szCs w:val="24"/>
          <w:lang w:val="id-ID"/>
        </w:rPr>
        <w:t>diatas</w:t>
      </w:r>
      <w:proofErr w:type="spellEnd"/>
      <w:r w:rsidRPr="00B40B3F">
        <w:rPr>
          <w:rFonts w:ascii="Bookman Old Style" w:eastAsia="Bookman Old Style" w:hAnsi="Bookman Old Style" w:cs="Bookman Old Style"/>
          <w:sz w:val="24"/>
          <w:szCs w:val="24"/>
        </w:rPr>
        <w:t xml:space="preserve">, </w:t>
      </w:r>
      <w:proofErr w:type="spellStart"/>
      <w:r w:rsidRPr="00B40B3F">
        <w:rPr>
          <w:rFonts w:ascii="Bookman Old Style" w:eastAsia="Bookman Old Style" w:hAnsi="Bookman Old Style" w:cs="Bookman Old Style"/>
          <w:sz w:val="24"/>
          <w:szCs w:val="24"/>
        </w:rPr>
        <w:t>maka</w:t>
      </w:r>
      <w:proofErr w:type="spellEnd"/>
      <w:r w:rsidRPr="00B40B3F">
        <w:rPr>
          <w:rFonts w:ascii="Bookman Old Style" w:eastAsia="Bookman Old Style" w:hAnsi="Bookman Old Style" w:cs="Bookman Old Style"/>
          <w:sz w:val="24"/>
          <w:szCs w:val="24"/>
        </w:rPr>
        <w:t xml:space="preserve">   </w:t>
      </w:r>
      <w:proofErr w:type="spellStart"/>
      <w:r w:rsidRPr="00B40B3F">
        <w:rPr>
          <w:rFonts w:ascii="Bookman Old Style" w:eastAsia="Bookman Old Style" w:hAnsi="Bookman Old Style" w:cs="Bookman Old Style"/>
          <w:sz w:val="24"/>
          <w:szCs w:val="24"/>
        </w:rPr>
        <w:t>isu</w:t>
      </w:r>
      <w:proofErr w:type="spellEnd"/>
      <w:r w:rsidRPr="00B40B3F">
        <w:rPr>
          <w:rFonts w:ascii="Bookman Old Style" w:eastAsia="Bookman Old Style" w:hAnsi="Bookman Old Style" w:cs="Bookman Old Style"/>
          <w:sz w:val="24"/>
          <w:szCs w:val="24"/>
        </w:rPr>
        <w:t xml:space="preserve">   –   </w:t>
      </w:r>
      <w:proofErr w:type="spellStart"/>
      <w:r w:rsidRPr="00B40B3F">
        <w:rPr>
          <w:rFonts w:ascii="Bookman Old Style" w:eastAsia="Bookman Old Style" w:hAnsi="Bookman Old Style" w:cs="Bookman Old Style"/>
          <w:sz w:val="24"/>
          <w:szCs w:val="24"/>
        </w:rPr>
        <w:t>isu</w:t>
      </w:r>
      <w:proofErr w:type="spellEnd"/>
      <w:r w:rsidRPr="00B40B3F">
        <w:rPr>
          <w:rFonts w:ascii="Bookman Old Style" w:eastAsia="Bookman Old Style" w:hAnsi="Bookman Old Style" w:cs="Bookman Old Style"/>
          <w:sz w:val="24"/>
          <w:szCs w:val="24"/>
        </w:rPr>
        <w:t xml:space="preserve">   </w:t>
      </w:r>
      <w:proofErr w:type="spellStart"/>
      <w:r w:rsidRPr="00B40B3F">
        <w:rPr>
          <w:rFonts w:ascii="Bookman Old Style" w:eastAsia="Bookman Old Style" w:hAnsi="Bookman Old Style" w:cs="Bookman Old Style"/>
          <w:sz w:val="24"/>
          <w:szCs w:val="24"/>
        </w:rPr>
        <w:t>strategis</w:t>
      </w:r>
      <w:proofErr w:type="spellEnd"/>
      <w:r w:rsidRPr="00B40B3F">
        <w:rPr>
          <w:rFonts w:ascii="Bookman Old Style" w:eastAsia="Bookman Old Style" w:hAnsi="Bookman Old Style" w:cs="Bookman Old Style"/>
          <w:sz w:val="24"/>
          <w:szCs w:val="24"/>
          <w:lang w:val="id-ID"/>
        </w:rPr>
        <w:t xml:space="preserve"> </w:t>
      </w:r>
      <w:r w:rsidRPr="00B40B3F">
        <w:rPr>
          <w:rFonts w:ascii="Bookman Old Style" w:eastAsia="Bookman Old Style" w:hAnsi="Bookman Old Style" w:cs="Bookman Old Style"/>
          <w:sz w:val="24"/>
          <w:szCs w:val="24"/>
        </w:rPr>
        <w:t xml:space="preserve">Dinas Pariwisata, </w:t>
      </w:r>
      <w:proofErr w:type="spellStart"/>
      <w:r w:rsidRPr="00B40B3F">
        <w:rPr>
          <w:rFonts w:ascii="Bookman Old Style" w:eastAsia="Bookman Old Style" w:hAnsi="Bookman Old Style" w:cs="Bookman Old Style"/>
          <w:sz w:val="24"/>
          <w:szCs w:val="24"/>
        </w:rPr>
        <w:t>Kepemudaan</w:t>
      </w:r>
      <w:proofErr w:type="spellEnd"/>
      <w:r w:rsidRPr="00B40B3F">
        <w:rPr>
          <w:rFonts w:ascii="Bookman Old Style" w:eastAsia="Bookman Old Style" w:hAnsi="Bookman Old Style" w:cs="Bookman Old Style"/>
          <w:sz w:val="24"/>
          <w:szCs w:val="24"/>
        </w:rPr>
        <w:t xml:space="preserve"> dan </w:t>
      </w:r>
      <w:proofErr w:type="spellStart"/>
      <w:r w:rsidRPr="00B40B3F">
        <w:rPr>
          <w:rFonts w:ascii="Bookman Old Style" w:eastAsia="Bookman Old Style" w:hAnsi="Bookman Old Style" w:cs="Bookman Old Style"/>
          <w:sz w:val="24"/>
          <w:szCs w:val="24"/>
        </w:rPr>
        <w:t>Olahraga</w:t>
      </w:r>
      <w:proofErr w:type="spellEnd"/>
      <w:r w:rsidRPr="00B40B3F">
        <w:rPr>
          <w:rFonts w:ascii="Bookman Old Style" w:eastAsia="Bookman Old Style" w:hAnsi="Bookman Old Style" w:cs="Bookman Old Style"/>
          <w:sz w:val="24"/>
          <w:szCs w:val="24"/>
        </w:rPr>
        <w:t xml:space="preserve"> </w:t>
      </w:r>
      <w:proofErr w:type="spellStart"/>
      <w:r w:rsidRPr="00B40B3F">
        <w:rPr>
          <w:rFonts w:ascii="Bookman Old Style" w:eastAsia="Bookman Old Style" w:hAnsi="Bookman Old Style" w:cs="Bookman Old Style"/>
          <w:sz w:val="24"/>
          <w:szCs w:val="24"/>
        </w:rPr>
        <w:t>Kabupaten</w:t>
      </w:r>
      <w:proofErr w:type="spellEnd"/>
      <w:r w:rsidRPr="00B40B3F">
        <w:rPr>
          <w:rFonts w:ascii="Bookman Old Style" w:eastAsia="Bookman Old Style" w:hAnsi="Bookman Old Style" w:cs="Bookman Old Style"/>
          <w:sz w:val="24"/>
          <w:szCs w:val="24"/>
        </w:rPr>
        <w:t xml:space="preserve"> </w:t>
      </w:r>
      <w:proofErr w:type="spellStart"/>
      <w:r w:rsidRPr="00B40B3F">
        <w:rPr>
          <w:rFonts w:ascii="Bookman Old Style" w:eastAsia="Bookman Old Style" w:hAnsi="Bookman Old Style" w:cs="Bookman Old Style"/>
          <w:sz w:val="24"/>
          <w:szCs w:val="24"/>
        </w:rPr>
        <w:t>Konawe</w:t>
      </w:r>
      <w:proofErr w:type="spellEnd"/>
      <w:r w:rsidRPr="00B40B3F">
        <w:rPr>
          <w:rFonts w:ascii="Bookman Old Style" w:eastAsia="Bookman Old Style" w:hAnsi="Bookman Old Style" w:cs="Bookman Old Style"/>
          <w:sz w:val="24"/>
          <w:szCs w:val="24"/>
        </w:rPr>
        <w:t xml:space="preserve"> </w:t>
      </w:r>
      <w:proofErr w:type="spellStart"/>
      <w:r w:rsidRPr="00B40B3F">
        <w:rPr>
          <w:rFonts w:ascii="Bookman Old Style" w:eastAsia="Bookman Old Style" w:hAnsi="Bookman Old Style" w:cs="Bookman Old Style"/>
          <w:sz w:val="24"/>
          <w:szCs w:val="24"/>
        </w:rPr>
        <w:t>Kepulauan</w:t>
      </w:r>
      <w:proofErr w:type="spellEnd"/>
      <w:r w:rsidRPr="00B40B3F">
        <w:rPr>
          <w:rFonts w:ascii="Bookman Old Style" w:eastAsia="Bookman Old Style" w:hAnsi="Bookman Old Style" w:cs="Bookman Old Style"/>
          <w:sz w:val="24"/>
          <w:szCs w:val="24"/>
        </w:rPr>
        <w:t xml:space="preserve"> </w:t>
      </w:r>
      <w:proofErr w:type="spellStart"/>
      <w:r w:rsidRPr="00B40B3F">
        <w:rPr>
          <w:rFonts w:ascii="Bookman Old Style" w:eastAsia="Bookman Old Style" w:hAnsi="Bookman Old Style" w:cs="Bookman Old Style"/>
          <w:sz w:val="24"/>
          <w:szCs w:val="24"/>
        </w:rPr>
        <w:t>adalah</w:t>
      </w:r>
      <w:proofErr w:type="spellEnd"/>
      <w:r w:rsidRPr="00B40B3F">
        <w:rPr>
          <w:rFonts w:ascii="Bookman Old Style" w:eastAsia="Bookman Old Style" w:hAnsi="Bookman Old Style" w:cs="Bookman Old Style"/>
          <w:sz w:val="24"/>
          <w:szCs w:val="24"/>
        </w:rPr>
        <w:t xml:space="preserve"> </w:t>
      </w:r>
      <w:proofErr w:type="spellStart"/>
      <w:r w:rsidRPr="00B40B3F">
        <w:rPr>
          <w:rFonts w:ascii="Bookman Old Style" w:eastAsia="Bookman Old Style" w:hAnsi="Bookman Old Style" w:cs="Bookman Old Style"/>
          <w:sz w:val="24"/>
          <w:szCs w:val="24"/>
        </w:rPr>
        <w:t>sebagai</w:t>
      </w:r>
      <w:proofErr w:type="spellEnd"/>
      <w:r w:rsidRPr="00B40B3F">
        <w:rPr>
          <w:rFonts w:ascii="Bookman Old Style" w:eastAsia="Bookman Old Style" w:hAnsi="Bookman Old Style" w:cs="Bookman Old Style"/>
          <w:sz w:val="24"/>
          <w:szCs w:val="24"/>
        </w:rPr>
        <w:t xml:space="preserve"> </w:t>
      </w:r>
      <w:proofErr w:type="spellStart"/>
      <w:r w:rsidRPr="00B40B3F">
        <w:rPr>
          <w:rFonts w:ascii="Bookman Old Style" w:eastAsia="Bookman Old Style" w:hAnsi="Bookman Old Style" w:cs="Bookman Old Style"/>
          <w:sz w:val="24"/>
          <w:szCs w:val="24"/>
        </w:rPr>
        <w:t>berikut</w:t>
      </w:r>
      <w:proofErr w:type="spellEnd"/>
      <w:r w:rsidRPr="00B40B3F">
        <w:rPr>
          <w:rFonts w:ascii="Bookman Old Style" w:eastAsia="Bookman Old Style" w:hAnsi="Bookman Old Style" w:cs="Bookman Old Style"/>
          <w:sz w:val="24"/>
          <w:szCs w:val="24"/>
        </w:rPr>
        <w:t>:</w:t>
      </w:r>
    </w:p>
    <w:p w14:paraId="4921AE2B" w14:textId="02B92748" w:rsidR="00332E17" w:rsidRPr="00332E17" w:rsidRDefault="00332E17" w:rsidP="001A7DC3">
      <w:pPr>
        <w:pStyle w:val="ListParagraph"/>
        <w:numPr>
          <w:ilvl w:val="0"/>
          <w:numId w:val="49"/>
        </w:numPr>
        <w:spacing w:line="360" w:lineRule="auto"/>
        <w:ind w:left="567" w:right="76" w:hanging="567"/>
        <w:jc w:val="both"/>
        <w:rPr>
          <w:rFonts w:ascii="Bookman Old Style" w:eastAsia="Bookman Old Style" w:hAnsi="Bookman Old Style" w:cs="Bookman Old Style"/>
          <w:sz w:val="24"/>
          <w:szCs w:val="24"/>
        </w:rPr>
      </w:pPr>
      <w:r w:rsidRPr="00332E17">
        <w:rPr>
          <w:rFonts w:ascii="Bookman Old Style" w:eastAsia="Bookman Old Style" w:hAnsi="Bookman Old Style" w:cs="Bookman Old Style"/>
          <w:sz w:val="24"/>
          <w:szCs w:val="24"/>
          <w:lang w:val="id-ID"/>
        </w:rPr>
        <w:t xml:space="preserve">Masih rendahnya kualitas dan daya saing </w:t>
      </w:r>
      <w:proofErr w:type="spellStart"/>
      <w:r w:rsidRPr="00332E17">
        <w:rPr>
          <w:rFonts w:ascii="Bookman Old Style" w:eastAsia="Bookman Old Style" w:hAnsi="Bookman Old Style" w:cs="Bookman Old Style"/>
          <w:sz w:val="24"/>
          <w:szCs w:val="24"/>
          <w:lang w:val="id-ID"/>
        </w:rPr>
        <w:t>pengelolaa</w:t>
      </w:r>
      <w:proofErr w:type="spellEnd"/>
      <w:r w:rsidRPr="00332E17">
        <w:rPr>
          <w:rFonts w:ascii="Bookman Old Style" w:eastAsia="Bookman Old Style" w:hAnsi="Bookman Old Style" w:cs="Bookman Old Style"/>
          <w:sz w:val="24"/>
          <w:szCs w:val="24"/>
          <w:lang w:val="id-ID"/>
        </w:rPr>
        <w:t xml:space="preserve"> </w:t>
      </w:r>
      <w:proofErr w:type="spellStart"/>
      <w:r w:rsidRPr="00332E17">
        <w:rPr>
          <w:rFonts w:ascii="Bookman Old Style" w:eastAsia="Bookman Old Style" w:hAnsi="Bookman Old Style" w:cs="Bookman Old Style"/>
          <w:sz w:val="24"/>
          <w:szCs w:val="24"/>
          <w:lang w:val="id-ID"/>
        </w:rPr>
        <w:t>kepariwsataan</w:t>
      </w:r>
      <w:proofErr w:type="spellEnd"/>
      <w:r w:rsidRPr="00332E17">
        <w:rPr>
          <w:rFonts w:ascii="Bookman Old Style" w:eastAsia="Bookman Old Style" w:hAnsi="Bookman Old Style" w:cs="Bookman Old Style"/>
          <w:sz w:val="24"/>
          <w:szCs w:val="24"/>
          <w:lang w:val="id-ID"/>
        </w:rPr>
        <w:t>, karena b</w:t>
      </w:r>
      <w:proofErr w:type="spellStart"/>
      <w:r w:rsidRPr="00332E17">
        <w:rPr>
          <w:rFonts w:ascii="Bookman Old Style" w:eastAsia="Bookman Old Style" w:hAnsi="Bookman Old Style" w:cs="Bookman Old Style"/>
          <w:sz w:val="24"/>
          <w:szCs w:val="24"/>
        </w:rPr>
        <w:t>elum</w:t>
      </w:r>
      <w:proofErr w:type="spellEnd"/>
      <w:r w:rsidRPr="00332E17">
        <w:rPr>
          <w:rFonts w:ascii="Bookman Old Style" w:eastAsia="Bookman Old Style" w:hAnsi="Bookman Old Style" w:cs="Bookman Old Style"/>
          <w:sz w:val="24"/>
          <w:szCs w:val="24"/>
        </w:rPr>
        <w:t xml:space="preserve"> </w:t>
      </w:r>
      <w:proofErr w:type="spellStart"/>
      <w:r w:rsidRPr="00332E17">
        <w:rPr>
          <w:rFonts w:ascii="Bookman Old Style" w:eastAsia="Bookman Old Style" w:hAnsi="Bookman Old Style" w:cs="Bookman Old Style"/>
          <w:sz w:val="24"/>
          <w:szCs w:val="24"/>
        </w:rPr>
        <w:t>Optimalnya</w:t>
      </w:r>
      <w:proofErr w:type="spellEnd"/>
      <w:r w:rsidRPr="00332E17">
        <w:rPr>
          <w:rFonts w:ascii="Bookman Old Style" w:eastAsia="Bookman Old Style" w:hAnsi="Bookman Old Style" w:cs="Bookman Old Style"/>
          <w:sz w:val="24"/>
          <w:szCs w:val="24"/>
        </w:rPr>
        <w:t xml:space="preserve"> </w:t>
      </w:r>
      <w:proofErr w:type="spellStart"/>
      <w:r w:rsidRPr="00332E17">
        <w:rPr>
          <w:rFonts w:ascii="Bookman Old Style" w:eastAsia="Bookman Old Style" w:hAnsi="Bookman Old Style" w:cs="Bookman Old Style"/>
          <w:sz w:val="24"/>
          <w:szCs w:val="24"/>
        </w:rPr>
        <w:t>Pengembangan</w:t>
      </w:r>
      <w:proofErr w:type="spellEnd"/>
      <w:r w:rsidRPr="00332E17">
        <w:rPr>
          <w:rFonts w:ascii="Bookman Old Style" w:eastAsia="Bookman Old Style" w:hAnsi="Bookman Old Style" w:cs="Bookman Old Style"/>
          <w:sz w:val="24"/>
          <w:szCs w:val="24"/>
        </w:rPr>
        <w:t xml:space="preserve"> </w:t>
      </w:r>
      <w:r w:rsidRPr="00332E17">
        <w:rPr>
          <w:rFonts w:ascii="Bookman Old Style" w:eastAsia="Bookman Old Style" w:hAnsi="Bookman Old Style" w:cs="Bookman Old Style"/>
          <w:sz w:val="24"/>
          <w:szCs w:val="24"/>
          <w:lang w:val="id-ID"/>
        </w:rPr>
        <w:t xml:space="preserve">dan Pemanfaatan </w:t>
      </w:r>
      <w:proofErr w:type="spellStart"/>
      <w:r w:rsidRPr="00332E17">
        <w:rPr>
          <w:rFonts w:ascii="Bookman Old Style" w:eastAsia="Bookman Old Style" w:hAnsi="Bookman Old Style" w:cs="Bookman Old Style"/>
          <w:sz w:val="24"/>
          <w:szCs w:val="24"/>
        </w:rPr>
        <w:t>Destinasi</w:t>
      </w:r>
      <w:proofErr w:type="spellEnd"/>
      <w:r w:rsidRPr="00332E17">
        <w:rPr>
          <w:rFonts w:ascii="Bookman Old Style" w:eastAsia="Bookman Old Style" w:hAnsi="Bookman Old Style" w:cs="Bookman Old Style"/>
          <w:sz w:val="24"/>
          <w:szCs w:val="24"/>
        </w:rPr>
        <w:t xml:space="preserve"> </w:t>
      </w:r>
      <w:proofErr w:type="spellStart"/>
      <w:r w:rsidRPr="00332E17">
        <w:rPr>
          <w:rFonts w:ascii="Bookman Old Style" w:eastAsia="Bookman Old Style" w:hAnsi="Bookman Old Style" w:cs="Bookman Old Style"/>
          <w:sz w:val="24"/>
          <w:szCs w:val="24"/>
        </w:rPr>
        <w:t>Wisata</w:t>
      </w:r>
      <w:proofErr w:type="spellEnd"/>
      <w:r w:rsidRPr="00332E17">
        <w:rPr>
          <w:rFonts w:ascii="Bookman Old Style" w:eastAsia="Bookman Old Style" w:hAnsi="Bookman Old Style" w:cs="Bookman Old Style"/>
          <w:sz w:val="24"/>
          <w:szCs w:val="24"/>
        </w:rPr>
        <w:t xml:space="preserve"> </w:t>
      </w:r>
      <w:proofErr w:type="spellStart"/>
      <w:r w:rsidRPr="00332E17">
        <w:rPr>
          <w:rFonts w:ascii="Bookman Old Style" w:eastAsia="Bookman Old Style" w:hAnsi="Bookman Old Style" w:cs="Bookman Old Style"/>
          <w:sz w:val="24"/>
          <w:szCs w:val="24"/>
        </w:rPr>
        <w:t>Unggulan</w:t>
      </w:r>
      <w:proofErr w:type="spellEnd"/>
      <w:r w:rsidRPr="00332E17">
        <w:rPr>
          <w:rFonts w:ascii="Bookman Old Style" w:eastAsia="Bookman Old Style" w:hAnsi="Bookman Old Style" w:cs="Bookman Old Style"/>
          <w:sz w:val="24"/>
          <w:szCs w:val="24"/>
          <w:lang w:val="id-ID"/>
        </w:rPr>
        <w:t xml:space="preserve"> secara berkelanjutan, Ke</w:t>
      </w:r>
      <w:r w:rsidR="00281817">
        <w:rPr>
          <w:rFonts w:ascii="Bookman Old Style" w:eastAsia="Bookman Old Style" w:hAnsi="Bookman Old Style" w:cs="Bookman Old Style"/>
          <w:sz w:val="24"/>
          <w:szCs w:val="24"/>
          <w:lang w:val="id-ID"/>
        </w:rPr>
        <w:t>t</w:t>
      </w:r>
      <w:r w:rsidRPr="00332E17">
        <w:rPr>
          <w:rFonts w:ascii="Bookman Old Style" w:eastAsia="Bookman Old Style" w:hAnsi="Bookman Old Style" w:cs="Bookman Old Style"/>
          <w:sz w:val="24"/>
          <w:szCs w:val="24"/>
          <w:lang w:val="id-ID"/>
        </w:rPr>
        <w:t>e</w:t>
      </w:r>
      <w:r w:rsidR="00281817">
        <w:rPr>
          <w:rFonts w:ascii="Bookman Old Style" w:eastAsia="Bookman Old Style" w:hAnsi="Bookman Old Style" w:cs="Bookman Old Style"/>
          <w:sz w:val="24"/>
          <w:szCs w:val="24"/>
          <w:lang w:val="id-ID"/>
        </w:rPr>
        <w:t>r</w:t>
      </w:r>
      <w:r w:rsidRPr="00332E17">
        <w:rPr>
          <w:rFonts w:ascii="Bookman Old Style" w:eastAsia="Bookman Old Style" w:hAnsi="Bookman Old Style" w:cs="Bookman Old Style"/>
          <w:sz w:val="24"/>
          <w:szCs w:val="24"/>
          <w:lang w:val="id-ID"/>
        </w:rPr>
        <w:t>batasan infrastruktur, dan rendahnya keterlibatan masyarakat lokal dalam pengembangan kepariwisataan, serta belum terintegrasinya promosi dan digitalisasi pariwisata antar daerah Kabupaten/Kota Provinsi Sulawesi Tenggara</w:t>
      </w:r>
      <w:r w:rsidRPr="00332E17">
        <w:rPr>
          <w:rFonts w:ascii="Bookman Old Style" w:eastAsia="Bookman Old Style" w:hAnsi="Bookman Old Style" w:cs="Bookman Old Style"/>
          <w:sz w:val="24"/>
          <w:szCs w:val="24"/>
        </w:rPr>
        <w:t>;</w:t>
      </w:r>
    </w:p>
    <w:p w14:paraId="2C237639" w14:textId="77777777" w:rsidR="00332E17" w:rsidRPr="00332E17" w:rsidRDefault="00332E17" w:rsidP="001A7DC3">
      <w:pPr>
        <w:pStyle w:val="ListParagraph"/>
        <w:numPr>
          <w:ilvl w:val="0"/>
          <w:numId w:val="49"/>
        </w:numPr>
        <w:spacing w:line="360" w:lineRule="auto"/>
        <w:ind w:left="567" w:right="76" w:hanging="567"/>
        <w:jc w:val="both"/>
        <w:rPr>
          <w:rFonts w:ascii="Bookman Old Style" w:eastAsia="Bookman Old Style" w:hAnsi="Bookman Old Style" w:cs="Bookman Old Style"/>
          <w:sz w:val="24"/>
          <w:szCs w:val="24"/>
        </w:rPr>
      </w:pPr>
      <w:r w:rsidRPr="00332E17">
        <w:rPr>
          <w:rFonts w:ascii="Bookman Old Style" w:eastAsia="Bookman Old Style" w:hAnsi="Bookman Old Style" w:cs="Bookman Old Style"/>
          <w:sz w:val="24"/>
          <w:szCs w:val="24"/>
          <w:lang w:val="id-ID"/>
        </w:rPr>
        <w:t>Belum optimalnya pengembangan ekosistem ekonomi kreatif, akibat rendahnya kapasitas SDM, keterbatasan akses permodalan, dan belum terbangunnya jejaring pemasaran secara digital, serta masih minimnya partisipasi organisasi kepemudaan dalam pengembangan usaha ekonomi kreatif.</w:t>
      </w:r>
    </w:p>
    <w:p w14:paraId="677B30F0" w14:textId="77777777" w:rsidR="00332E17" w:rsidRPr="00332E17" w:rsidRDefault="00332E17" w:rsidP="001A7DC3">
      <w:pPr>
        <w:pStyle w:val="ListParagraph"/>
        <w:numPr>
          <w:ilvl w:val="0"/>
          <w:numId w:val="49"/>
        </w:numPr>
        <w:spacing w:line="360" w:lineRule="auto"/>
        <w:ind w:left="567" w:right="76" w:hanging="567"/>
        <w:jc w:val="both"/>
        <w:rPr>
          <w:rFonts w:ascii="Bookman Old Style" w:eastAsia="Bookman Old Style" w:hAnsi="Bookman Old Style" w:cs="Bookman Old Style"/>
          <w:sz w:val="24"/>
          <w:szCs w:val="24"/>
        </w:rPr>
      </w:pPr>
      <w:r w:rsidRPr="00332E17">
        <w:rPr>
          <w:rFonts w:ascii="Bookman Old Style" w:eastAsia="Bookman Old Style" w:hAnsi="Bookman Old Style" w:cs="Bookman Old Style"/>
          <w:sz w:val="24"/>
          <w:szCs w:val="24"/>
          <w:lang w:val="id-ID"/>
        </w:rPr>
        <w:t>Belum optimalnya pemberdayaan dan kemandirian pemuda akibat rendahnya partisipasi dalam organisasi kepemudaan, terbatasnya akses pelatihan bagi pemuda.</w:t>
      </w:r>
    </w:p>
    <w:p w14:paraId="7C1144EB" w14:textId="14249707" w:rsidR="00332E17" w:rsidRPr="00332E17" w:rsidRDefault="00332E17" w:rsidP="001A7DC3">
      <w:pPr>
        <w:pStyle w:val="ListParagraph"/>
        <w:numPr>
          <w:ilvl w:val="0"/>
          <w:numId w:val="49"/>
        </w:numPr>
        <w:spacing w:line="360" w:lineRule="auto"/>
        <w:ind w:left="567" w:right="76" w:hanging="567"/>
        <w:jc w:val="both"/>
        <w:rPr>
          <w:rFonts w:ascii="Bookman Old Style" w:eastAsia="Bookman Old Style" w:hAnsi="Bookman Old Style" w:cs="Bookman Old Style"/>
          <w:sz w:val="24"/>
          <w:szCs w:val="24"/>
        </w:rPr>
      </w:pPr>
      <w:r w:rsidRPr="00332E17">
        <w:rPr>
          <w:rFonts w:ascii="Bookman Old Style" w:eastAsia="Bookman Old Style" w:hAnsi="Bookman Old Style" w:cs="Bookman Old Style"/>
          <w:sz w:val="24"/>
          <w:szCs w:val="24"/>
          <w:lang w:val="id-ID"/>
        </w:rPr>
        <w:t>Masih rendahnya daya saing prestasi keolahragaan, belum optimalnya pengembangan dan pembinaan olahraga, akibat keterbatasan  sarana prasarana olahraga, rendahnya daya saing atlet, kurangnya pembinaan</w:t>
      </w:r>
      <w:r w:rsidR="00281817">
        <w:rPr>
          <w:rFonts w:ascii="Bookman Old Style" w:eastAsia="Bookman Old Style" w:hAnsi="Bookman Old Style" w:cs="Bookman Old Style"/>
          <w:sz w:val="24"/>
          <w:szCs w:val="24"/>
          <w:lang w:val="id-ID"/>
        </w:rPr>
        <w:t xml:space="preserve"> </w:t>
      </w:r>
      <w:r w:rsidRPr="00332E17">
        <w:rPr>
          <w:rFonts w:ascii="Bookman Old Style" w:eastAsia="Bookman Old Style" w:hAnsi="Bookman Old Style" w:cs="Bookman Old Style"/>
          <w:sz w:val="24"/>
          <w:szCs w:val="24"/>
          <w:lang w:val="id-ID"/>
        </w:rPr>
        <w:t>yang terarah, serta rendahnya partisipasi masyarakat dalam olahraga.</w:t>
      </w:r>
    </w:p>
    <w:p w14:paraId="3D8DF47E" w14:textId="77777777" w:rsidR="00332E17" w:rsidRPr="00332E17" w:rsidRDefault="00332E17" w:rsidP="00332E17">
      <w:pPr>
        <w:pStyle w:val="ListParagraph"/>
        <w:spacing w:line="360" w:lineRule="auto"/>
        <w:ind w:left="1070" w:right="76"/>
        <w:rPr>
          <w:rFonts w:ascii="Bookman Old Style" w:eastAsia="Bookman Old Style" w:hAnsi="Bookman Old Style" w:cs="Bookman Old Style"/>
          <w:sz w:val="24"/>
          <w:szCs w:val="24"/>
          <w:lang w:val="sv-SE"/>
        </w:rPr>
      </w:pPr>
    </w:p>
    <w:p w14:paraId="26EE971E" w14:textId="77777777" w:rsidR="00353C46" w:rsidRDefault="00353C46" w:rsidP="0068275D">
      <w:pPr>
        <w:pStyle w:val="ListParagraph"/>
        <w:spacing w:line="360" w:lineRule="auto"/>
        <w:ind w:left="1070" w:right="76"/>
        <w:jc w:val="both"/>
        <w:rPr>
          <w:rFonts w:ascii="Bookman Old Style" w:eastAsia="Bookman Old Style" w:hAnsi="Bookman Old Style" w:cs="Bookman Old Style"/>
          <w:sz w:val="24"/>
          <w:szCs w:val="24"/>
          <w:lang w:val="id-ID"/>
        </w:rPr>
      </w:pPr>
    </w:p>
    <w:p w14:paraId="613D24EB" w14:textId="77777777" w:rsidR="00B40B3F" w:rsidRDefault="00B40B3F" w:rsidP="0068275D">
      <w:pPr>
        <w:pStyle w:val="ListParagraph"/>
        <w:spacing w:line="360" w:lineRule="auto"/>
        <w:ind w:left="1070" w:right="76"/>
        <w:jc w:val="both"/>
        <w:rPr>
          <w:rFonts w:ascii="Bookman Old Style" w:eastAsia="Bookman Old Style" w:hAnsi="Bookman Old Style" w:cs="Bookman Old Style"/>
          <w:sz w:val="24"/>
          <w:szCs w:val="24"/>
          <w:lang w:val="id-ID"/>
        </w:rPr>
      </w:pPr>
    </w:p>
    <w:p w14:paraId="79161E39" w14:textId="77777777" w:rsidR="00B40B3F" w:rsidRPr="003D44E6" w:rsidRDefault="00B40B3F" w:rsidP="0068275D">
      <w:pPr>
        <w:pStyle w:val="ListParagraph"/>
        <w:spacing w:line="360" w:lineRule="auto"/>
        <w:ind w:left="1070" w:right="76"/>
        <w:jc w:val="both"/>
        <w:rPr>
          <w:rFonts w:ascii="Bookman Old Style" w:eastAsia="Bookman Old Style" w:hAnsi="Bookman Old Style" w:cs="Bookman Old Style"/>
          <w:sz w:val="24"/>
          <w:szCs w:val="24"/>
          <w:lang w:val="id-ID"/>
        </w:rPr>
      </w:pPr>
    </w:p>
    <w:p w14:paraId="1B7FE7D9" w14:textId="77777777" w:rsidR="00023492" w:rsidRPr="003D44E6" w:rsidRDefault="00023492" w:rsidP="00023492">
      <w:pPr>
        <w:spacing w:line="276" w:lineRule="auto"/>
        <w:jc w:val="center"/>
        <w:rPr>
          <w:rFonts w:ascii="Bookman Old Style" w:hAnsi="Bookman Old Style"/>
          <w:b/>
          <w:bCs/>
          <w:sz w:val="24"/>
          <w:szCs w:val="24"/>
          <w:lang w:val="sv-SE"/>
        </w:rPr>
      </w:pPr>
      <w:r w:rsidRPr="003D44E6">
        <w:rPr>
          <w:rFonts w:ascii="Bookman Old Style" w:hAnsi="Bookman Old Style"/>
          <w:b/>
          <w:bCs/>
          <w:sz w:val="24"/>
          <w:szCs w:val="24"/>
          <w:lang w:val="sv-SE"/>
        </w:rPr>
        <w:lastRenderedPageBreak/>
        <w:t>BAB. III</w:t>
      </w:r>
    </w:p>
    <w:p w14:paraId="14EE32F9" w14:textId="77777777" w:rsidR="00023492" w:rsidRPr="003D44E6" w:rsidRDefault="00023492" w:rsidP="00023492">
      <w:pPr>
        <w:spacing w:line="276" w:lineRule="auto"/>
        <w:jc w:val="center"/>
        <w:rPr>
          <w:rFonts w:ascii="Bookman Old Style" w:hAnsi="Bookman Old Style"/>
          <w:b/>
          <w:bCs/>
          <w:sz w:val="24"/>
          <w:szCs w:val="24"/>
          <w:lang w:val="sv-SE"/>
        </w:rPr>
      </w:pPr>
      <w:r w:rsidRPr="003D44E6">
        <w:rPr>
          <w:rFonts w:ascii="Bookman Old Style" w:hAnsi="Bookman Old Style"/>
          <w:b/>
          <w:bCs/>
          <w:sz w:val="24"/>
          <w:szCs w:val="24"/>
          <w:lang w:val="sv-SE"/>
        </w:rPr>
        <w:t>TUJUAN, SASARAN, STRATEGI DAN ARAH KEBIJAKAN</w:t>
      </w:r>
    </w:p>
    <w:p w14:paraId="11262458" w14:textId="77777777" w:rsidR="00023492" w:rsidRPr="003D44E6" w:rsidRDefault="00023492" w:rsidP="00023492">
      <w:pPr>
        <w:spacing w:line="276" w:lineRule="auto"/>
        <w:jc w:val="center"/>
        <w:rPr>
          <w:rFonts w:ascii="Bookman Old Style" w:hAnsi="Bookman Old Style"/>
          <w:sz w:val="24"/>
          <w:szCs w:val="24"/>
          <w:lang w:val="sv-SE"/>
        </w:rPr>
      </w:pPr>
    </w:p>
    <w:p w14:paraId="7F4D0C0C" w14:textId="77777777" w:rsidR="00023492" w:rsidRPr="003D44E6" w:rsidRDefault="00023492" w:rsidP="00023492">
      <w:pPr>
        <w:rPr>
          <w:rFonts w:ascii="Bookman Old Style" w:hAnsi="Bookman Old Style"/>
          <w:sz w:val="24"/>
          <w:szCs w:val="24"/>
          <w:lang w:val="sv-SE"/>
        </w:rPr>
      </w:pPr>
    </w:p>
    <w:p w14:paraId="49D41E85" w14:textId="77777777" w:rsidR="00023492" w:rsidRPr="003D44E6" w:rsidRDefault="00023492" w:rsidP="00023492">
      <w:pPr>
        <w:spacing w:line="360" w:lineRule="auto"/>
        <w:ind w:left="426" w:hanging="426"/>
        <w:jc w:val="both"/>
        <w:rPr>
          <w:rFonts w:ascii="Bookman Old Style" w:hAnsi="Bookman Old Style"/>
          <w:b/>
          <w:bCs/>
          <w:sz w:val="24"/>
          <w:szCs w:val="24"/>
          <w:lang w:val="sv-SE"/>
        </w:rPr>
      </w:pPr>
      <w:r w:rsidRPr="003D44E6">
        <w:rPr>
          <w:rFonts w:ascii="Bookman Old Style" w:hAnsi="Bookman Old Style"/>
          <w:b/>
          <w:bCs/>
          <w:sz w:val="24"/>
          <w:szCs w:val="24"/>
          <w:lang w:val="sv-SE"/>
        </w:rPr>
        <w:t>3.1.</w:t>
      </w:r>
      <w:r w:rsidRPr="003D44E6">
        <w:rPr>
          <w:rFonts w:ascii="Bookman Old Style" w:hAnsi="Bookman Old Style"/>
          <w:sz w:val="24"/>
          <w:szCs w:val="24"/>
          <w:lang w:val="sv-SE"/>
        </w:rPr>
        <w:t xml:space="preserve"> </w:t>
      </w:r>
      <w:r w:rsidRPr="003D44E6">
        <w:rPr>
          <w:rFonts w:ascii="Bookman Old Style" w:hAnsi="Bookman Old Style"/>
          <w:b/>
          <w:bCs/>
          <w:sz w:val="24"/>
          <w:szCs w:val="24"/>
          <w:lang w:val="sv-SE"/>
        </w:rPr>
        <w:t>Tujuan dan Sasaran</w:t>
      </w:r>
    </w:p>
    <w:p w14:paraId="69A3BF63" w14:textId="21F97039" w:rsidR="00023492" w:rsidRPr="003D44E6" w:rsidRDefault="00023492" w:rsidP="00023492">
      <w:pPr>
        <w:spacing w:line="360" w:lineRule="auto"/>
        <w:ind w:left="426" w:firstLine="567"/>
        <w:jc w:val="both"/>
        <w:rPr>
          <w:rFonts w:ascii="Bookman Old Style" w:hAnsi="Bookman Old Style"/>
          <w:sz w:val="24"/>
          <w:szCs w:val="24"/>
          <w:lang w:val="sv-SE"/>
        </w:rPr>
      </w:pPr>
      <w:r w:rsidRPr="003D44E6">
        <w:rPr>
          <w:rFonts w:ascii="Bookman Old Style" w:hAnsi="Bookman Old Style"/>
          <w:sz w:val="24"/>
          <w:szCs w:val="24"/>
          <w:lang w:val="sv-SE"/>
        </w:rPr>
        <w:t>Pembangunan sektor Pariwisata, Kepemudaan dan Olahraga Kabupaten Konawe Kepulauan memiliki peran penting dalam meningkatkan kesejahteraan masyarakat, memperkuat identitas budaya, serta membangun karakter generasi muda. Oleh karena itu diperlukan arah pembangunan yang terstruktur dan terukur melalui penetapan tujuan, sasaran, strategi dan arah kebijakan yang selaras dengan visi dan misi Kepala Daerah Kabupaten Konawe Kepulauan dalam RPJMD 2025-20</w:t>
      </w:r>
      <w:r w:rsidR="00EA7483">
        <w:rPr>
          <w:rFonts w:ascii="Bookman Old Style" w:hAnsi="Bookman Old Style"/>
          <w:sz w:val="24"/>
          <w:szCs w:val="24"/>
          <w:lang w:val="sv-SE"/>
        </w:rPr>
        <w:t>29</w:t>
      </w:r>
      <w:r w:rsidRPr="003D44E6">
        <w:rPr>
          <w:rFonts w:ascii="Bookman Old Style" w:hAnsi="Bookman Old Style"/>
          <w:sz w:val="24"/>
          <w:szCs w:val="24"/>
          <w:lang w:val="sv-SE"/>
        </w:rPr>
        <w:t xml:space="preserve">. </w:t>
      </w:r>
    </w:p>
    <w:p w14:paraId="49F22875" w14:textId="62A27890" w:rsidR="00023492" w:rsidRPr="003D44E6" w:rsidRDefault="00023492" w:rsidP="00023492">
      <w:pPr>
        <w:spacing w:line="360" w:lineRule="auto"/>
        <w:ind w:left="426" w:firstLine="567"/>
        <w:jc w:val="both"/>
        <w:rPr>
          <w:rFonts w:ascii="Bookman Old Style" w:hAnsi="Bookman Old Style"/>
          <w:sz w:val="24"/>
          <w:szCs w:val="24"/>
          <w:lang w:val="sv-SE"/>
        </w:rPr>
      </w:pPr>
      <w:r w:rsidRPr="003D44E6">
        <w:rPr>
          <w:rFonts w:ascii="Bookman Old Style" w:hAnsi="Bookman Old Style"/>
          <w:sz w:val="24"/>
          <w:szCs w:val="24"/>
          <w:lang w:val="sv-SE"/>
        </w:rPr>
        <w:t xml:space="preserve">Tujuan dan sasaran Jangka Menengah Dinas Pariwisata, Kepemudaan dan Olahraga Kabupaten Konawe Kepulauan, mencakup tujuan pembangunan kepemudaan dan olahraga, yang merujuk pada </w:t>
      </w:r>
      <w:r w:rsidRPr="003D44E6">
        <w:rPr>
          <w:rFonts w:ascii="Bookman Old Style" w:hAnsi="Bookman Old Style"/>
          <w:b/>
          <w:bCs/>
          <w:sz w:val="24"/>
          <w:szCs w:val="24"/>
          <w:lang w:val="sv-SE"/>
        </w:rPr>
        <w:t>misi ke-2 RPJMD 2025-20</w:t>
      </w:r>
      <w:r w:rsidR="00EA7483">
        <w:rPr>
          <w:rFonts w:ascii="Bookman Old Style" w:hAnsi="Bookman Old Style"/>
          <w:b/>
          <w:bCs/>
          <w:sz w:val="24"/>
          <w:szCs w:val="24"/>
          <w:lang w:val="sv-SE"/>
        </w:rPr>
        <w:t>29</w:t>
      </w:r>
      <w:r w:rsidRPr="003D44E6">
        <w:rPr>
          <w:rFonts w:ascii="Bookman Old Style" w:hAnsi="Bookman Old Style"/>
          <w:b/>
          <w:bCs/>
          <w:sz w:val="24"/>
          <w:szCs w:val="24"/>
          <w:lang w:val="sv-SE"/>
        </w:rPr>
        <w:t xml:space="preserve"> ”Meningkatkan Kulaitas Sumber Daya Manusia”</w:t>
      </w:r>
      <w:r w:rsidRPr="003D44E6">
        <w:rPr>
          <w:rFonts w:ascii="Bookman Old Style" w:hAnsi="Bookman Old Style"/>
          <w:sz w:val="24"/>
          <w:szCs w:val="24"/>
          <w:lang w:val="sv-SE"/>
        </w:rPr>
        <w:t>, yakni :</w:t>
      </w:r>
    </w:p>
    <w:tbl>
      <w:tblPr>
        <w:tblW w:w="7943" w:type="dxa"/>
        <w:tblInd w:w="279" w:type="dxa"/>
        <w:tblLayout w:type="fixed"/>
        <w:tblLook w:val="0000" w:firstRow="0" w:lastRow="0" w:firstColumn="0" w:lastColumn="0" w:noHBand="0" w:noVBand="0"/>
      </w:tblPr>
      <w:tblGrid>
        <w:gridCol w:w="1191"/>
        <w:gridCol w:w="284"/>
        <w:gridCol w:w="6468"/>
      </w:tblGrid>
      <w:tr w:rsidR="00023492" w:rsidRPr="003D44E6" w14:paraId="70D9AC84" w14:textId="77777777" w:rsidTr="008E784F">
        <w:trPr>
          <w:trHeight w:val="284"/>
        </w:trPr>
        <w:tc>
          <w:tcPr>
            <w:tcW w:w="1191" w:type="dxa"/>
          </w:tcPr>
          <w:p w14:paraId="6A06F521" w14:textId="77777777" w:rsidR="00023492" w:rsidRPr="003D44E6" w:rsidRDefault="00023492" w:rsidP="00FF4B95">
            <w:pPr>
              <w:spacing w:line="360" w:lineRule="auto"/>
              <w:jc w:val="both"/>
              <w:rPr>
                <w:rFonts w:ascii="Bookman Old Style" w:hAnsi="Bookman Old Style"/>
                <w:sz w:val="24"/>
                <w:szCs w:val="24"/>
                <w:lang w:val="sv-SE"/>
              </w:rPr>
            </w:pPr>
            <w:r w:rsidRPr="003D44E6">
              <w:rPr>
                <w:rFonts w:ascii="Bookman Old Style" w:hAnsi="Bookman Old Style"/>
                <w:sz w:val="24"/>
                <w:szCs w:val="24"/>
                <w:lang w:val="sv-SE"/>
              </w:rPr>
              <w:t>Tujuan  1</w:t>
            </w:r>
          </w:p>
        </w:tc>
        <w:tc>
          <w:tcPr>
            <w:tcW w:w="284" w:type="dxa"/>
          </w:tcPr>
          <w:p w14:paraId="27F6F105" w14:textId="77777777" w:rsidR="00023492" w:rsidRPr="003D44E6" w:rsidRDefault="00023492" w:rsidP="00FF4B95">
            <w:pPr>
              <w:spacing w:line="360" w:lineRule="auto"/>
              <w:jc w:val="both"/>
              <w:rPr>
                <w:rFonts w:ascii="Bookman Old Style" w:hAnsi="Bookman Old Style"/>
                <w:sz w:val="24"/>
                <w:szCs w:val="24"/>
                <w:lang w:val="sv-SE"/>
              </w:rPr>
            </w:pPr>
            <w:r w:rsidRPr="003D44E6">
              <w:rPr>
                <w:rFonts w:ascii="Bookman Old Style" w:hAnsi="Bookman Old Style"/>
                <w:sz w:val="24"/>
                <w:szCs w:val="24"/>
                <w:lang w:val="sv-SE"/>
              </w:rPr>
              <w:t>:</w:t>
            </w:r>
          </w:p>
        </w:tc>
        <w:tc>
          <w:tcPr>
            <w:tcW w:w="6468" w:type="dxa"/>
          </w:tcPr>
          <w:p w14:paraId="47891439" w14:textId="77777777" w:rsidR="00023492" w:rsidRPr="003D44E6" w:rsidRDefault="00023492" w:rsidP="00FF4B95">
            <w:pPr>
              <w:spacing w:line="360" w:lineRule="auto"/>
              <w:jc w:val="both"/>
              <w:rPr>
                <w:rFonts w:ascii="Bookman Old Style" w:hAnsi="Bookman Old Style"/>
                <w:sz w:val="24"/>
                <w:szCs w:val="24"/>
                <w:lang w:val="sv-SE"/>
              </w:rPr>
            </w:pPr>
            <w:r w:rsidRPr="003D44E6">
              <w:rPr>
                <w:rFonts w:ascii="Bookman Old Style" w:hAnsi="Bookman Old Style"/>
                <w:sz w:val="24"/>
                <w:szCs w:val="24"/>
                <w:lang w:val="sv-SE"/>
              </w:rPr>
              <w:t>Meningkatnya akses dan mutu layanan kepemudaan dan olahraga</w:t>
            </w:r>
          </w:p>
        </w:tc>
      </w:tr>
      <w:tr w:rsidR="00023492" w:rsidRPr="003D44E6" w14:paraId="4A49B899" w14:textId="77777777" w:rsidTr="008E784F">
        <w:trPr>
          <w:trHeight w:val="706"/>
        </w:trPr>
        <w:tc>
          <w:tcPr>
            <w:tcW w:w="1191" w:type="dxa"/>
          </w:tcPr>
          <w:p w14:paraId="69BC2DAD" w14:textId="77777777" w:rsidR="00023492" w:rsidRPr="003D44E6" w:rsidRDefault="00023492" w:rsidP="00FF4B95">
            <w:pPr>
              <w:spacing w:line="360" w:lineRule="auto"/>
              <w:jc w:val="both"/>
              <w:rPr>
                <w:rFonts w:ascii="Bookman Old Style" w:hAnsi="Bookman Old Style"/>
                <w:sz w:val="24"/>
                <w:szCs w:val="24"/>
                <w:lang w:val="sv-SE"/>
              </w:rPr>
            </w:pPr>
            <w:r w:rsidRPr="003D44E6">
              <w:rPr>
                <w:rFonts w:ascii="Bookman Old Style" w:hAnsi="Bookman Old Style"/>
                <w:sz w:val="24"/>
                <w:szCs w:val="24"/>
                <w:lang w:val="sv-SE"/>
              </w:rPr>
              <w:t>Sasaran</w:t>
            </w:r>
          </w:p>
        </w:tc>
        <w:tc>
          <w:tcPr>
            <w:tcW w:w="284" w:type="dxa"/>
          </w:tcPr>
          <w:p w14:paraId="73312B13" w14:textId="77777777" w:rsidR="00023492" w:rsidRPr="003D44E6" w:rsidRDefault="00023492" w:rsidP="00FF4B95">
            <w:pPr>
              <w:spacing w:line="360" w:lineRule="auto"/>
              <w:jc w:val="both"/>
              <w:rPr>
                <w:rFonts w:ascii="Bookman Old Style" w:hAnsi="Bookman Old Style"/>
                <w:sz w:val="24"/>
                <w:szCs w:val="24"/>
                <w:lang w:val="sv-SE"/>
              </w:rPr>
            </w:pPr>
            <w:r w:rsidRPr="003D44E6">
              <w:rPr>
                <w:rFonts w:ascii="Bookman Old Style" w:hAnsi="Bookman Old Style"/>
                <w:sz w:val="24"/>
                <w:szCs w:val="24"/>
                <w:lang w:val="sv-SE"/>
              </w:rPr>
              <w:t>:</w:t>
            </w:r>
          </w:p>
        </w:tc>
        <w:tc>
          <w:tcPr>
            <w:tcW w:w="6468" w:type="dxa"/>
          </w:tcPr>
          <w:p w14:paraId="404E60F4" w14:textId="77777777" w:rsidR="00023492" w:rsidRPr="003D44E6" w:rsidRDefault="00023492" w:rsidP="001A7DC3">
            <w:pPr>
              <w:pStyle w:val="ListParagraph"/>
              <w:numPr>
                <w:ilvl w:val="0"/>
                <w:numId w:val="24"/>
              </w:numPr>
              <w:spacing w:after="160" w:line="360" w:lineRule="auto"/>
              <w:ind w:left="258" w:hanging="295"/>
              <w:jc w:val="both"/>
              <w:rPr>
                <w:rFonts w:ascii="Bookman Old Style" w:hAnsi="Bookman Old Style"/>
                <w:sz w:val="24"/>
                <w:szCs w:val="24"/>
                <w:lang w:val="sv-SE"/>
              </w:rPr>
            </w:pPr>
            <w:r w:rsidRPr="003D44E6">
              <w:rPr>
                <w:rFonts w:ascii="Bookman Old Style" w:hAnsi="Bookman Old Style"/>
                <w:sz w:val="24"/>
                <w:szCs w:val="24"/>
                <w:lang w:val="sv-SE"/>
              </w:rPr>
              <w:t xml:space="preserve">Meningkatnya kapasitas layanan kepmudaan </w:t>
            </w:r>
          </w:p>
          <w:p w14:paraId="19EA3D98" w14:textId="77777777" w:rsidR="00023492" w:rsidRPr="003D44E6" w:rsidRDefault="00023492" w:rsidP="001A7DC3">
            <w:pPr>
              <w:pStyle w:val="ListParagraph"/>
              <w:numPr>
                <w:ilvl w:val="0"/>
                <w:numId w:val="24"/>
              </w:numPr>
              <w:spacing w:after="160" w:line="360" w:lineRule="auto"/>
              <w:ind w:left="258" w:hanging="295"/>
              <w:jc w:val="both"/>
              <w:rPr>
                <w:rFonts w:ascii="Bookman Old Style" w:hAnsi="Bookman Old Style"/>
                <w:sz w:val="24"/>
                <w:szCs w:val="24"/>
                <w:lang w:val="sv-SE"/>
              </w:rPr>
            </w:pPr>
            <w:r w:rsidRPr="003D44E6">
              <w:rPr>
                <w:rFonts w:ascii="Bookman Old Style" w:hAnsi="Bookman Old Style"/>
                <w:sz w:val="24"/>
                <w:szCs w:val="24"/>
                <w:lang w:val="sv-SE"/>
              </w:rPr>
              <w:t>Meningkatnya kapasitas layanan keolahragaan</w:t>
            </w:r>
          </w:p>
        </w:tc>
      </w:tr>
    </w:tbl>
    <w:p w14:paraId="093BB142" w14:textId="1BC24E67" w:rsidR="00023492" w:rsidRPr="003D44E6" w:rsidRDefault="00023492" w:rsidP="00023492">
      <w:pPr>
        <w:pStyle w:val="ListParagraph"/>
        <w:spacing w:line="360" w:lineRule="auto"/>
        <w:ind w:left="426" w:firstLine="567"/>
        <w:jc w:val="both"/>
        <w:rPr>
          <w:rFonts w:ascii="Bookman Old Style" w:hAnsi="Bookman Old Style"/>
          <w:sz w:val="24"/>
          <w:szCs w:val="24"/>
        </w:rPr>
      </w:pPr>
      <w:proofErr w:type="spellStart"/>
      <w:r w:rsidRPr="003D44E6">
        <w:rPr>
          <w:rFonts w:ascii="Bookman Old Style" w:hAnsi="Bookman Old Style"/>
          <w:sz w:val="24"/>
          <w:szCs w:val="24"/>
        </w:rPr>
        <w:t>Sedangkan</w:t>
      </w:r>
      <w:proofErr w:type="spellEnd"/>
      <w:r w:rsidRPr="003D44E6">
        <w:rPr>
          <w:rFonts w:ascii="Bookman Old Style" w:hAnsi="Bookman Old Style"/>
          <w:sz w:val="24"/>
          <w:szCs w:val="24"/>
        </w:rPr>
        <w:t xml:space="preserve"> </w:t>
      </w:r>
      <w:proofErr w:type="spellStart"/>
      <w:r w:rsidRPr="003D44E6">
        <w:rPr>
          <w:rFonts w:ascii="Bookman Old Style" w:hAnsi="Bookman Old Style"/>
          <w:sz w:val="24"/>
          <w:szCs w:val="24"/>
        </w:rPr>
        <w:t>rumusan</w:t>
      </w:r>
      <w:proofErr w:type="spellEnd"/>
      <w:r w:rsidRPr="003D44E6">
        <w:rPr>
          <w:rFonts w:ascii="Bookman Old Style" w:hAnsi="Bookman Old Style"/>
          <w:sz w:val="24"/>
          <w:szCs w:val="24"/>
        </w:rPr>
        <w:t xml:space="preserve"> Tujuan dan </w:t>
      </w:r>
      <w:proofErr w:type="spellStart"/>
      <w:r w:rsidRPr="003D44E6">
        <w:rPr>
          <w:rFonts w:ascii="Bookman Old Style" w:hAnsi="Bookman Old Style"/>
          <w:sz w:val="24"/>
          <w:szCs w:val="24"/>
        </w:rPr>
        <w:t>Sasaran</w:t>
      </w:r>
      <w:proofErr w:type="spellEnd"/>
      <w:r w:rsidRPr="003D44E6">
        <w:rPr>
          <w:rFonts w:ascii="Bookman Old Style" w:hAnsi="Bookman Old Style"/>
          <w:sz w:val="24"/>
          <w:szCs w:val="24"/>
        </w:rPr>
        <w:t xml:space="preserve"> </w:t>
      </w:r>
      <w:proofErr w:type="spellStart"/>
      <w:r w:rsidRPr="003D44E6">
        <w:rPr>
          <w:rFonts w:ascii="Bookman Old Style" w:hAnsi="Bookman Old Style"/>
          <w:sz w:val="24"/>
          <w:szCs w:val="24"/>
        </w:rPr>
        <w:t>pembangunan</w:t>
      </w:r>
      <w:proofErr w:type="spellEnd"/>
      <w:r w:rsidRPr="003D44E6">
        <w:rPr>
          <w:rFonts w:ascii="Bookman Old Style" w:hAnsi="Bookman Old Style"/>
          <w:sz w:val="24"/>
          <w:szCs w:val="24"/>
        </w:rPr>
        <w:t xml:space="preserve"> di </w:t>
      </w:r>
      <w:proofErr w:type="spellStart"/>
      <w:r w:rsidRPr="003D44E6">
        <w:rPr>
          <w:rFonts w:ascii="Bookman Old Style" w:hAnsi="Bookman Old Style"/>
          <w:sz w:val="24"/>
          <w:szCs w:val="24"/>
        </w:rPr>
        <w:t>sekotor</w:t>
      </w:r>
      <w:proofErr w:type="spellEnd"/>
      <w:r w:rsidRPr="003D44E6">
        <w:rPr>
          <w:rFonts w:ascii="Bookman Old Style" w:hAnsi="Bookman Old Style"/>
          <w:sz w:val="24"/>
          <w:szCs w:val="24"/>
        </w:rPr>
        <w:t xml:space="preserve"> </w:t>
      </w:r>
      <w:proofErr w:type="spellStart"/>
      <w:r w:rsidRPr="003D44E6">
        <w:rPr>
          <w:rFonts w:ascii="Bookman Old Style" w:hAnsi="Bookman Old Style"/>
          <w:sz w:val="24"/>
          <w:szCs w:val="24"/>
        </w:rPr>
        <w:t>Pariwisata</w:t>
      </w:r>
      <w:proofErr w:type="spellEnd"/>
      <w:r w:rsidRPr="003D44E6">
        <w:rPr>
          <w:rFonts w:ascii="Bookman Old Style" w:hAnsi="Bookman Old Style"/>
          <w:sz w:val="24"/>
          <w:szCs w:val="24"/>
        </w:rPr>
        <w:t xml:space="preserve"> dan Ekonomi Kreatif, </w:t>
      </w:r>
      <w:proofErr w:type="spellStart"/>
      <w:r w:rsidRPr="003D44E6">
        <w:rPr>
          <w:rFonts w:ascii="Bookman Old Style" w:hAnsi="Bookman Old Style"/>
          <w:sz w:val="24"/>
          <w:szCs w:val="24"/>
        </w:rPr>
        <w:t>merujuk</w:t>
      </w:r>
      <w:proofErr w:type="spellEnd"/>
      <w:r w:rsidRPr="003D44E6">
        <w:rPr>
          <w:rFonts w:ascii="Bookman Old Style" w:hAnsi="Bookman Old Style"/>
          <w:sz w:val="24"/>
          <w:szCs w:val="24"/>
        </w:rPr>
        <w:t xml:space="preserve"> pada </w:t>
      </w:r>
      <w:proofErr w:type="spellStart"/>
      <w:r w:rsidRPr="003D44E6">
        <w:rPr>
          <w:rFonts w:ascii="Bookman Old Style" w:hAnsi="Bookman Old Style"/>
          <w:b/>
          <w:bCs/>
          <w:sz w:val="24"/>
          <w:szCs w:val="24"/>
        </w:rPr>
        <w:t>misi</w:t>
      </w:r>
      <w:proofErr w:type="spellEnd"/>
      <w:r w:rsidRPr="003D44E6">
        <w:rPr>
          <w:rFonts w:ascii="Bookman Old Style" w:hAnsi="Bookman Old Style"/>
          <w:b/>
          <w:bCs/>
          <w:sz w:val="24"/>
          <w:szCs w:val="24"/>
        </w:rPr>
        <w:t xml:space="preserve"> </w:t>
      </w:r>
      <w:proofErr w:type="spellStart"/>
      <w:r w:rsidRPr="003D44E6">
        <w:rPr>
          <w:rFonts w:ascii="Bookman Old Style" w:hAnsi="Bookman Old Style"/>
          <w:b/>
          <w:bCs/>
          <w:sz w:val="24"/>
          <w:szCs w:val="24"/>
        </w:rPr>
        <w:t>ke</w:t>
      </w:r>
      <w:proofErr w:type="spellEnd"/>
      <w:r w:rsidRPr="003D44E6">
        <w:rPr>
          <w:rFonts w:ascii="Bookman Old Style" w:hAnsi="Bookman Old Style"/>
          <w:b/>
          <w:bCs/>
          <w:sz w:val="24"/>
          <w:szCs w:val="24"/>
        </w:rPr>
        <w:t>- 3 RPJMD 2025-20</w:t>
      </w:r>
      <w:r w:rsidR="00EA7483">
        <w:rPr>
          <w:rFonts w:ascii="Bookman Old Style" w:hAnsi="Bookman Old Style"/>
          <w:b/>
          <w:bCs/>
          <w:sz w:val="24"/>
          <w:szCs w:val="24"/>
        </w:rPr>
        <w:t>29</w:t>
      </w:r>
      <w:r w:rsidRPr="003D44E6">
        <w:rPr>
          <w:rFonts w:ascii="Bookman Old Style" w:hAnsi="Bookman Old Style"/>
          <w:b/>
          <w:bCs/>
          <w:sz w:val="24"/>
          <w:szCs w:val="24"/>
        </w:rPr>
        <w:t xml:space="preserve">” </w:t>
      </w:r>
      <w:proofErr w:type="spellStart"/>
      <w:r w:rsidRPr="003D44E6">
        <w:rPr>
          <w:rFonts w:ascii="Bookman Old Style" w:hAnsi="Bookman Old Style"/>
          <w:b/>
          <w:bCs/>
          <w:sz w:val="24"/>
          <w:szCs w:val="24"/>
        </w:rPr>
        <w:t>Meningkatkan</w:t>
      </w:r>
      <w:proofErr w:type="spellEnd"/>
      <w:r w:rsidRPr="003D44E6">
        <w:rPr>
          <w:rFonts w:ascii="Bookman Old Style" w:hAnsi="Bookman Old Style"/>
          <w:b/>
          <w:bCs/>
          <w:sz w:val="24"/>
          <w:szCs w:val="24"/>
        </w:rPr>
        <w:t xml:space="preserve"> </w:t>
      </w:r>
      <w:proofErr w:type="spellStart"/>
      <w:r w:rsidRPr="003D44E6">
        <w:rPr>
          <w:rFonts w:ascii="Bookman Old Style" w:hAnsi="Bookman Old Style"/>
          <w:b/>
          <w:bCs/>
          <w:sz w:val="24"/>
          <w:szCs w:val="24"/>
        </w:rPr>
        <w:t>Ketahanan</w:t>
      </w:r>
      <w:proofErr w:type="spellEnd"/>
      <w:r w:rsidRPr="003D44E6">
        <w:rPr>
          <w:rFonts w:ascii="Bookman Old Style" w:hAnsi="Bookman Old Style"/>
          <w:b/>
          <w:bCs/>
          <w:sz w:val="24"/>
          <w:szCs w:val="24"/>
        </w:rPr>
        <w:t xml:space="preserve"> Ekonomi </w:t>
      </w:r>
      <w:proofErr w:type="spellStart"/>
      <w:r w:rsidRPr="003D44E6">
        <w:rPr>
          <w:rFonts w:ascii="Bookman Old Style" w:hAnsi="Bookman Old Style"/>
          <w:b/>
          <w:bCs/>
          <w:sz w:val="24"/>
          <w:szCs w:val="24"/>
        </w:rPr>
        <w:t>Berbasis</w:t>
      </w:r>
      <w:proofErr w:type="spellEnd"/>
      <w:r w:rsidRPr="003D44E6">
        <w:rPr>
          <w:rFonts w:ascii="Bookman Old Style" w:hAnsi="Bookman Old Style"/>
          <w:b/>
          <w:bCs/>
          <w:sz w:val="24"/>
          <w:szCs w:val="24"/>
        </w:rPr>
        <w:t xml:space="preserve"> </w:t>
      </w:r>
      <w:proofErr w:type="spellStart"/>
      <w:r w:rsidRPr="003D44E6">
        <w:rPr>
          <w:rFonts w:ascii="Bookman Old Style" w:hAnsi="Bookman Old Style"/>
          <w:b/>
          <w:bCs/>
          <w:sz w:val="24"/>
          <w:szCs w:val="24"/>
        </w:rPr>
        <w:t>Unggulan</w:t>
      </w:r>
      <w:proofErr w:type="spellEnd"/>
      <w:r w:rsidRPr="003D44E6">
        <w:rPr>
          <w:rFonts w:ascii="Bookman Old Style" w:hAnsi="Bookman Old Style"/>
          <w:b/>
          <w:bCs/>
          <w:sz w:val="24"/>
          <w:szCs w:val="24"/>
        </w:rPr>
        <w:t xml:space="preserve"> Daerah,</w:t>
      </w:r>
      <w:r w:rsidRPr="003D44E6">
        <w:rPr>
          <w:rFonts w:ascii="Bookman Old Style" w:hAnsi="Bookman Old Style"/>
          <w:sz w:val="24"/>
          <w:szCs w:val="24"/>
        </w:rPr>
        <w:t xml:space="preserve"> </w:t>
      </w:r>
      <w:proofErr w:type="spellStart"/>
      <w:proofErr w:type="gramStart"/>
      <w:r w:rsidRPr="003D44E6">
        <w:rPr>
          <w:rFonts w:ascii="Bookman Old Style" w:hAnsi="Bookman Old Style"/>
          <w:sz w:val="24"/>
          <w:szCs w:val="24"/>
        </w:rPr>
        <w:t>yakni</w:t>
      </w:r>
      <w:proofErr w:type="spellEnd"/>
      <w:r w:rsidRPr="003D44E6">
        <w:rPr>
          <w:rFonts w:ascii="Bookman Old Style" w:hAnsi="Bookman Old Style"/>
          <w:sz w:val="24"/>
          <w:szCs w:val="24"/>
        </w:rPr>
        <w:t xml:space="preserve"> :</w:t>
      </w:r>
      <w:proofErr w:type="gramEnd"/>
    </w:p>
    <w:tbl>
      <w:tblPr>
        <w:tblW w:w="8085" w:type="dxa"/>
        <w:tblInd w:w="279" w:type="dxa"/>
        <w:tblLayout w:type="fixed"/>
        <w:tblLook w:val="0000" w:firstRow="0" w:lastRow="0" w:firstColumn="0" w:lastColumn="0" w:noHBand="0" w:noVBand="0"/>
      </w:tblPr>
      <w:tblGrid>
        <w:gridCol w:w="1191"/>
        <w:gridCol w:w="284"/>
        <w:gridCol w:w="6610"/>
      </w:tblGrid>
      <w:tr w:rsidR="00023492" w:rsidRPr="003D44E6" w14:paraId="142E23B2" w14:textId="77777777" w:rsidTr="008E784F">
        <w:trPr>
          <w:trHeight w:val="284"/>
        </w:trPr>
        <w:tc>
          <w:tcPr>
            <w:tcW w:w="1191" w:type="dxa"/>
          </w:tcPr>
          <w:p w14:paraId="520BE520" w14:textId="77777777" w:rsidR="00023492" w:rsidRPr="003D44E6" w:rsidRDefault="00023492" w:rsidP="00FF4B95">
            <w:pPr>
              <w:spacing w:line="360" w:lineRule="auto"/>
              <w:jc w:val="both"/>
              <w:rPr>
                <w:rFonts w:ascii="Bookman Old Style" w:hAnsi="Bookman Old Style"/>
                <w:sz w:val="24"/>
                <w:szCs w:val="24"/>
                <w:lang w:val="sv-SE"/>
              </w:rPr>
            </w:pPr>
            <w:r w:rsidRPr="003D44E6">
              <w:rPr>
                <w:rFonts w:ascii="Bookman Old Style" w:hAnsi="Bookman Old Style"/>
                <w:sz w:val="24"/>
                <w:szCs w:val="24"/>
                <w:lang w:val="sv-SE"/>
              </w:rPr>
              <w:t>Tujuan  2</w:t>
            </w:r>
          </w:p>
        </w:tc>
        <w:tc>
          <w:tcPr>
            <w:tcW w:w="284" w:type="dxa"/>
          </w:tcPr>
          <w:p w14:paraId="2D61E6A6" w14:textId="77777777" w:rsidR="00023492" w:rsidRPr="003D44E6" w:rsidRDefault="00023492" w:rsidP="00FF4B95">
            <w:pPr>
              <w:spacing w:line="360" w:lineRule="auto"/>
              <w:jc w:val="both"/>
              <w:rPr>
                <w:rFonts w:ascii="Bookman Old Style" w:hAnsi="Bookman Old Style"/>
                <w:sz w:val="24"/>
                <w:szCs w:val="24"/>
                <w:lang w:val="sv-SE"/>
              </w:rPr>
            </w:pPr>
            <w:r w:rsidRPr="003D44E6">
              <w:rPr>
                <w:rFonts w:ascii="Bookman Old Style" w:hAnsi="Bookman Old Style"/>
                <w:sz w:val="24"/>
                <w:szCs w:val="24"/>
                <w:lang w:val="sv-SE"/>
              </w:rPr>
              <w:t>:</w:t>
            </w:r>
          </w:p>
        </w:tc>
        <w:tc>
          <w:tcPr>
            <w:tcW w:w="6610" w:type="dxa"/>
          </w:tcPr>
          <w:p w14:paraId="1FDA48F8" w14:textId="77777777" w:rsidR="00023492" w:rsidRPr="003D44E6" w:rsidRDefault="00023492" w:rsidP="00FF4B95">
            <w:pPr>
              <w:spacing w:line="360" w:lineRule="auto"/>
              <w:jc w:val="both"/>
              <w:rPr>
                <w:rFonts w:ascii="Bookman Old Style" w:hAnsi="Bookman Old Style"/>
                <w:sz w:val="24"/>
                <w:szCs w:val="24"/>
                <w:lang w:val="sv-SE"/>
              </w:rPr>
            </w:pPr>
            <w:r w:rsidRPr="003D44E6">
              <w:rPr>
                <w:rFonts w:ascii="Bookman Old Style" w:hAnsi="Bookman Old Style"/>
                <w:sz w:val="24"/>
                <w:szCs w:val="24"/>
                <w:lang w:val="sv-SE"/>
              </w:rPr>
              <w:t>Meningkatnya produktivitas dan daya saing sektor pariwisata dan ekonomi kreatif mendukung perekonomian daerah</w:t>
            </w:r>
          </w:p>
        </w:tc>
      </w:tr>
      <w:tr w:rsidR="00023492" w:rsidRPr="003D44E6" w14:paraId="63DF658E" w14:textId="77777777" w:rsidTr="008E784F">
        <w:trPr>
          <w:trHeight w:val="706"/>
        </w:trPr>
        <w:tc>
          <w:tcPr>
            <w:tcW w:w="1191" w:type="dxa"/>
          </w:tcPr>
          <w:p w14:paraId="491C0FB9" w14:textId="77777777" w:rsidR="00023492" w:rsidRPr="003D44E6" w:rsidRDefault="00023492" w:rsidP="00FF4B95">
            <w:pPr>
              <w:spacing w:line="360" w:lineRule="auto"/>
              <w:jc w:val="both"/>
              <w:rPr>
                <w:rFonts w:ascii="Bookman Old Style" w:hAnsi="Bookman Old Style"/>
                <w:sz w:val="24"/>
                <w:szCs w:val="24"/>
                <w:lang w:val="sv-SE"/>
              </w:rPr>
            </w:pPr>
            <w:r w:rsidRPr="003D44E6">
              <w:rPr>
                <w:rFonts w:ascii="Bookman Old Style" w:hAnsi="Bookman Old Style"/>
                <w:sz w:val="24"/>
                <w:szCs w:val="24"/>
                <w:lang w:val="sv-SE"/>
              </w:rPr>
              <w:t>Sasaran</w:t>
            </w:r>
          </w:p>
        </w:tc>
        <w:tc>
          <w:tcPr>
            <w:tcW w:w="284" w:type="dxa"/>
          </w:tcPr>
          <w:p w14:paraId="5493FE8D" w14:textId="77777777" w:rsidR="00023492" w:rsidRPr="003D44E6" w:rsidRDefault="00023492" w:rsidP="00FF4B95">
            <w:pPr>
              <w:spacing w:line="360" w:lineRule="auto"/>
              <w:jc w:val="both"/>
              <w:rPr>
                <w:rFonts w:ascii="Bookman Old Style" w:hAnsi="Bookman Old Style"/>
                <w:sz w:val="24"/>
                <w:szCs w:val="24"/>
                <w:lang w:val="sv-SE"/>
              </w:rPr>
            </w:pPr>
            <w:r w:rsidRPr="003D44E6">
              <w:rPr>
                <w:rFonts w:ascii="Bookman Old Style" w:hAnsi="Bookman Old Style"/>
                <w:sz w:val="24"/>
                <w:szCs w:val="24"/>
                <w:lang w:val="sv-SE"/>
              </w:rPr>
              <w:t>:</w:t>
            </w:r>
          </w:p>
        </w:tc>
        <w:tc>
          <w:tcPr>
            <w:tcW w:w="6610" w:type="dxa"/>
          </w:tcPr>
          <w:p w14:paraId="4C9958F7" w14:textId="25E430FD" w:rsidR="00023492" w:rsidRPr="003D44E6" w:rsidRDefault="00023492" w:rsidP="001A7DC3">
            <w:pPr>
              <w:pStyle w:val="ListParagraph"/>
              <w:numPr>
                <w:ilvl w:val="3"/>
                <w:numId w:val="37"/>
              </w:numPr>
              <w:spacing w:line="360" w:lineRule="auto"/>
              <w:ind w:left="408" w:hanging="425"/>
              <w:jc w:val="both"/>
              <w:rPr>
                <w:rFonts w:ascii="Bookman Old Style" w:hAnsi="Bookman Old Style"/>
                <w:sz w:val="24"/>
                <w:szCs w:val="24"/>
                <w:lang w:val="sv-SE"/>
              </w:rPr>
            </w:pPr>
            <w:r w:rsidRPr="003D44E6">
              <w:rPr>
                <w:rFonts w:ascii="Bookman Old Style" w:hAnsi="Bookman Old Style"/>
                <w:sz w:val="24"/>
                <w:szCs w:val="24"/>
                <w:lang w:val="sv-SE"/>
              </w:rPr>
              <w:t>Meningkatnya konribusi kepariwisataan terhadap perekonomian daerah</w:t>
            </w:r>
          </w:p>
          <w:p w14:paraId="31F6CB3B" w14:textId="61B98044" w:rsidR="00023492" w:rsidRPr="003D44E6" w:rsidRDefault="00023492" w:rsidP="001A7DC3">
            <w:pPr>
              <w:pStyle w:val="ListParagraph"/>
              <w:numPr>
                <w:ilvl w:val="0"/>
                <w:numId w:val="37"/>
              </w:numPr>
              <w:spacing w:line="360" w:lineRule="auto"/>
              <w:ind w:left="408" w:hanging="425"/>
              <w:jc w:val="both"/>
              <w:rPr>
                <w:rFonts w:ascii="Bookman Old Style" w:hAnsi="Bookman Old Style"/>
                <w:sz w:val="24"/>
                <w:szCs w:val="24"/>
                <w:lang w:val="sv-SE"/>
              </w:rPr>
            </w:pPr>
            <w:r w:rsidRPr="003D44E6">
              <w:rPr>
                <w:rFonts w:ascii="Bookman Old Style" w:hAnsi="Bookman Old Style"/>
                <w:sz w:val="24"/>
                <w:szCs w:val="24"/>
                <w:lang w:val="sv-SE"/>
              </w:rPr>
              <w:t>Meningkatnya pelaku usaha ekonomi kreatif yang memiliki HKI</w:t>
            </w:r>
          </w:p>
        </w:tc>
      </w:tr>
    </w:tbl>
    <w:p w14:paraId="0C47F199" w14:textId="58ADA3F2" w:rsidR="00023492" w:rsidRPr="003D44E6" w:rsidRDefault="00023492" w:rsidP="00023492">
      <w:pPr>
        <w:pStyle w:val="ListParagraph"/>
        <w:spacing w:line="360" w:lineRule="auto"/>
        <w:ind w:left="426"/>
        <w:jc w:val="both"/>
        <w:rPr>
          <w:rFonts w:ascii="Bookman Old Style" w:hAnsi="Bookman Old Style"/>
          <w:color w:val="C00000"/>
          <w:sz w:val="24"/>
          <w:szCs w:val="24"/>
          <w:lang w:val="sv-SE"/>
        </w:rPr>
      </w:pPr>
    </w:p>
    <w:p w14:paraId="347427DD" w14:textId="77777777" w:rsidR="00023492" w:rsidRPr="003D44E6" w:rsidRDefault="00023492" w:rsidP="00023492">
      <w:pPr>
        <w:pStyle w:val="ListParagraph"/>
        <w:spacing w:line="360" w:lineRule="auto"/>
        <w:ind w:left="426"/>
        <w:jc w:val="both"/>
        <w:rPr>
          <w:rFonts w:ascii="Bookman Old Style" w:hAnsi="Bookman Old Style"/>
          <w:color w:val="C00000"/>
          <w:sz w:val="24"/>
          <w:szCs w:val="24"/>
          <w:lang w:val="sv-SE"/>
        </w:rPr>
      </w:pPr>
    </w:p>
    <w:p w14:paraId="56C8F1D7" w14:textId="77777777" w:rsidR="00023492" w:rsidRDefault="00023492" w:rsidP="00023492">
      <w:pPr>
        <w:pStyle w:val="ListParagraph"/>
        <w:spacing w:line="360" w:lineRule="auto"/>
        <w:ind w:left="426"/>
        <w:jc w:val="both"/>
        <w:rPr>
          <w:rFonts w:ascii="Bookman Old Style" w:hAnsi="Bookman Old Style"/>
          <w:color w:val="C00000"/>
          <w:sz w:val="24"/>
          <w:szCs w:val="24"/>
          <w:lang w:val="sv-SE"/>
        </w:rPr>
      </w:pPr>
    </w:p>
    <w:p w14:paraId="58E450FF" w14:textId="77777777" w:rsidR="00486D11" w:rsidRDefault="00486D11" w:rsidP="00023492">
      <w:pPr>
        <w:pStyle w:val="ListParagraph"/>
        <w:spacing w:line="360" w:lineRule="auto"/>
        <w:ind w:left="426"/>
        <w:jc w:val="both"/>
        <w:rPr>
          <w:rFonts w:ascii="Bookman Old Style" w:hAnsi="Bookman Old Style"/>
          <w:color w:val="C00000"/>
          <w:sz w:val="24"/>
          <w:szCs w:val="24"/>
          <w:lang w:val="sv-SE"/>
        </w:rPr>
      </w:pPr>
    </w:p>
    <w:p w14:paraId="5FB2CD52" w14:textId="77777777" w:rsidR="00486D11" w:rsidRDefault="00486D11" w:rsidP="00023492">
      <w:pPr>
        <w:pStyle w:val="ListParagraph"/>
        <w:spacing w:line="360" w:lineRule="auto"/>
        <w:ind w:left="426"/>
        <w:jc w:val="both"/>
        <w:rPr>
          <w:rFonts w:ascii="Bookman Old Style" w:hAnsi="Bookman Old Style"/>
          <w:color w:val="C00000"/>
          <w:sz w:val="24"/>
          <w:szCs w:val="24"/>
          <w:lang w:val="sv-SE"/>
        </w:rPr>
        <w:sectPr w:rsidR="00486D11" w:rsidSect="0069672A">
          <w:footerReference w:type="default" r:id="rId31"/>
          <w:pgSz w:w="12189" w:h="18709" w:code="10000"/>
          <w:pgMar w:top="1701" w:right="1701" w:bottom="1701" w:left="2268" w:header="0" w:footer="1143" w:gutter="0"/>
          <w:cols w:space="720"/>
        </w:sectPr>
      </w:pPr>
    </w:p>
    <w:tbl>
      <w:tblPr>
        <w:tblW w:w="16158" w:type="dxa"/>
        <w:tblInd w:w="-142" w:type="dxa"/>
        <w:tblCellMar>
          <w:top w:w="15" w:type="dxa"/>
        </w:tblCellMar>
        <w:tblLook w:val="04A0" w:firstRow="1" w:lastRow="0" w:firstColumn="1" w:lastColumn="0" w:noHBand="0" w:noVBand="1"/>
      </w:tblPr>
      <w:tblGrid>
        <w:gridCol w:w="2552"/>
        <w:gridCol w:w="2341"/>
        <w:gridCol w:w="2620"/>
        <w:gridCol w:w="971"/>
        <w:gridCol w:w="1155"/>
        <w:gridCol w:w="1134"/>
        <w:gridCol w:w="993"/>
        <w:gridCol w:w="992"/>
        <w:gridCol w:w="992"/>
        <w:gridCol w:w="1134"/>
        <w:gridCol w:w="1052"/>
        <w:gridCol w:w="31"/>
        <w:gridCol w:w="191"/>
      </w:tblGrid>
      <w:tr w:rsidR="00483E8D" w:rsidRPr="00483E8D" w14:paraId="446A68A1" w14:textId="77777777" w:rsidTr="00483E8D">
        <w:trPr>
          <w:gridAfter w:val="1"/>
          <w:wAfter w:w="191" w:type="dxa"/>
          <w:trHeight w:val="260"/>
        </w:trPr>
        <w:tc>
          <w:tcPr>
            <w:tcW w:w="15967" w:type="dxa"/>
            <w:gridSpan w:val="12"/>
            <w:tcBorders>
              <w:top w:val="nil"/>
              <w:left w:val="nil"/>
              <w:bottom w:val="nil"/>
              <w:right w:val="nil"/>
            </w:tcBorders>
            <w:noWrap/>
            <w:vAlign w:val="bottom"/>
            <w:hideMark/>
          </w:tcPr>
          <w:p w14:paraId="3D1DDF05" w14:textId="77777777" w:rsidR="00483E8D" w:rsidRDefault="00483E8D" w:rsidP="00483E8D">
            <w:pPr>
              <w:jc w:val="center"/>
              <w:rPr>
                <w:rFonts w:ascii="Maiandra GD" w:hAnsi="Maiandra GD"/>
                <w:b/>
                <w:bCs/>
                <w:color w:val="000000"/>
                <w:lang w:val="en-AU" w:eastAsia="en-AU"/>
              </w:rPr>
            </w:pPr>
            <w:bookmarkStart w:id="3" w:name="RANGE!A1:K9"/>
            <w:r w:rsidRPr="00483E8D">
              <w:rPr>
                <w:rFonts w:ascii="Maiandra GD" w:hAnsi="Maiandra GD"/>
                <w:b/>
                <w:bCs/>
                <w:color w:val="000000"/>
                <w:lang w:val="en-AU" w:eastAsia="en-AU"/>
              </w:rPr>
              <w:lastRenderedPageBreak/>
              <w:t xml:space="preserve">Tabel 3.1 Teknik </w:t>
            </w:r>
            <w:proofErr w:type="spellStart"/>
            <w:r w:rsidRPr="00483E8D">
              <w:rPr>
                <w:rFonts w:ascii="Maiandra GD" w:hAnsi="Maiandra GD"/>
                <w:b/>
                <w:bCs/>
                <w:color w:val="000000"/>
                <w:lang w:val="en-AU" w:eastAsia="en-AU"/>
              </w:rPr>
              <w:t>Merumuskan</w:t>
            </w:r>
            <w:proofErr w:type="spellEnd"/>
            <w:r w:rsidRPr="00483E8D">
              <w:rPr>
                <w:rFonts w:ascii="Maiandra GD" w:hAnsi="Maiandra GD"/>
                <w:b/>
                <w:bCs/>
                <w:color w:val="000000"/>
                <w:lang w:val="en-AU" w:eastAsia="en-AU"/>
              </w:rPr>
              <w:t xml:space="preserve"> Tujuan dan </w:t>
            </w:r>
            <w:proofErr w:type="spellStart"/>
            <w:r w:rsidRPr="00483E8D">
              <w:rPr>
                <w:rFonts w:ascii="Maiandra GD" w:hAnsi="Maiandra GD"/>
                <w:b/>
                <w:bCs/>
                <w:color w:val="000000"/>
                <w:lang w:val="en-AU" w:eastAsia="en-AU"/>
              </w:rPr>
              <w:t>Sasaran</w:t>
            </w:r>
            <w:proofErr w:type="spellEnd"/>
            <w:r w:rsidRPr="00483E8D">
              <w:rPr>
                <w:rFonts w:ascii="Maiandra GD" w:hAnsi="Maiandra GD"/>
                <w:b/>
                <w:bCs/>
                <w:color w:val="000000"/>
                <w:lang w:val="en-AU" w:eastAsia="en-AU"/>
              </w:rPr>
              <w:t xml:space="preserve"> </w:t>
            </w:r>
            <w:proofErr w:type="spellStart"/>
            <w:r w:rsidRPr="00483E8D">
              <w:rPr>
                <w:rFonts w:ascii="Maiandra GD" w:hAnsi="Maiandra GD"/>
                <w:b/>
                <w:bCs/>
                <w:color w:val="000000"/>
                <w:lang w:val="en-AU" w:eastAsia="en-AU"/>
              </w:rPr>
              <w:t>Renstra</w:t>
            </w:r>
            <w:proofErr w:type="spellEnd"/>
            <w:r w:rsidRPr="00483E8D">
              <w:rPr>
                <w:rFonts w:ascii="Maiandra GD" w:hAnsi="Maiandra GD"/>
                <w:b/>
                <w:bCs/>
                <w:color w:val="000000"/>
                <w:lang w:val="en-AU" w:eastAsia="en-AU"/>
              </w:rPr>
              <w:t xml:space="preserve"> PD</w:t>
            </w:r>
            <w:bookmarkEnd w:id="3"/>
          </w:p>
          <w:p w14:paraId="29F8AF50" w14:textId="77777777" w:rsidR="00483E8D" w:rsidRPr="00483E8D" w:rsidRDefault="00483E8D" w:rsidP="00483E8D">
            <w:pPr>
              <w:jc w:val="center"/>
              <w:rPr>
                <w:rFonts w:ascii="Maiandra GD" w:hAnsi="Maiandra GD"/>
                <w:b/>
                <w:bCs/>
                <w:color w:val="000000"/>
                <w:lang w:val="en-AU" w:eastAsia="en-AU"/>
              </w:rPr>
            </w:pPr>
          </w:p>
        </w:tc>
      </w:tr>
      <w:tr w:rsidR="00483E8D" w:rsidRPr="00483E8D" w14:paraId="5CA87AA1" w14:textId="77777777" w:rsidTr="00483E8D">
        <w:trPr>
          <w:gridAfter w:val="2"/>
          <w:wAfter w:w="222" w:type="dxa"/>
          <w:trHeight w:val="230"/>
        </w:trPr>
        <w:tc>
          <w:tcPr>
            <w:tcW w:w="2552" w:type="dxa"/>
            <w:tcBorders>
              <w:top w:val="nil"/>
              <w:left w:val="nil"/>
              <w:bottom w:val="nil"/>
              <w:right w:val="nil"/>
            </w:tcBorders>
            <w:noWrap/>
            <w:vAlign w:val="bottom"/>
            <w:hideMark/>
          </w:tcPr>
          <w:p w14:paraId="413CB6CA" w14:textId="77777777" w:rsidR="00483E8D" w:rsidRPr="00483E8D" w:rsidRDefault="00483E8D" w:rsidP="00483E8D">
            <w:pPr>
              <w:jc w:val="center"/>
              <w:rPr>
                <w:rFonts w:ascii="Maiandra GD" w:hAnsi="Maiandra GD"/>
                <w:b/>
                <w:bCs/>
                <w:color w:val="000000"/>
                <w:lang w:val="en-AU" w:eastAsia="en-AU"/>
              </w:rPr>
            </w:pPr>
          </w:p>
        </w:tc>
        <w:tc>
          <w:tcPr>
            <w:tcW w:w="2341" w:type="dxa"/>
            <w:tcBorders>
              <w:top w:val="nil"/>
              <w:left w:val="nil"/>
              <w:bottom w:val="nil"/>
              <w:right w:val="nil"/>
            </w:tcBorders>
            <w:noWrap/>
            <w:vAlign w:val="bottom"/>
            <w:hideMark/>
          </w:tcPr>
          <w:p w14:paraId="513D361A" w14:textId="77777777" w:rsidR="00483E8D" w:rsidRPr="00483E8D" w:rsidRDefault="00483E8D" w:rsidP="00483E8D">
            <w:pPr>
              <w:jc w:val="center"/>
              <w:rPr>
                <w:lang w:val="en-AU" w:eastAsia="en-AU"/>
              </w:rPr>
            </w:pPr>
          </w:p>
        </w:tc>
        <w:tc>
          <w:tcPr>
            <w:tcW w:w="2620" w:type="dxa"/>
            <w:tcBorders>
              <w:top w:val="nil"/>
              <w:left w:val="nil"/>
              <w:bottom w:val="nil"/>
              <w:right w:val="nil"/>
            </w:tcBorders>
            <w:noWrap/>
            <w:vAlign w:val="bottom"/>
            <w:hideMark/>
          </w:tcPr>
          <w:p w14:paraId="345171AA" w14:textId="77777777" w:rsidR="00483E8D" w:rsidRPr="00483E8D" w:rsidRDefault="00483E8D" w:rsidP="00483E8D">
            <w:pPr>
              <w:jc w:val="center"/>
              <w:rPr>
                <w:lang w:val="en-AU" w:eastAsia="en-AU"/>
              </w:rPr>
            </w:pPr>
          </w:p>
        </w:tc>
        <w:tc>
          <w:tcPr>
            <w:tcW w:w="971" w:type="dxa"/>
            <w:tcBorders>
              <w:top w:val="nil"/>
              <w:left w:val="nil"/>
              <w:bottom w:val="nil"/>
              <w:right w:val="nil"/>
            </w:tcBorders>
            <w:noWrap/>
            <w:vAlign w:val="bottom"/>
            <w:hideMark/>
          </w:tcPr>
          <w:p w14:paraId="33826804" w14:textId="77777777" w:rsidR="00483E8D" w:rsidRPr="00483E8D" w:rsidRDefault="00483E8D" w:rsidP="00483E8D">
            <w:pPr>
              <w:jc w:val="center"/>
              <w:rPr>
                <w:lang w:val="en-AU" w:eastAsia="en-AU"/>
              </w:rPr>
            </w:pPr>
          </w:p>
        </w:tc>
        <w:tc>
          <w:tcPr>
            <w:tcW w:w="1155" w:type="dxa"/>
            <w:tcBorders>
              <w:top w:val="nil"/>
              <w:left w:val="nil"/>
              <w:bottom w:val="nil"/>
              <w:right w:val="nil"/>
            </w:tcBorders>
            <w:noWrap/>
            <w:vAlign w:val="bottom"/>
            <w:hideMark/>
          </w:tcPr>
          <w:p w14:paraId="2CDD3274" w14:textId="77777777" w:rsidR="00483E8D" w:rsidRPr="00483E8D" w:rsidRDefault="00483E8D" w:rsidP="00483E8D">
            <w:pPr>
              <w:jc w:val="center"/>
              <w:rPr>
                <w:lang w:val="en-AU" w:eastAsia="en-AU"/>
              </w:rPr>
            </w:pPr>
          </w:p>
        </w:tc>
        <w:tc>
          <w:tcPr>
            <w:tcW w:w="1134" w:type="dxa"/>
            <w:tcBorders>
              <w:top w:val="nil"/>
              <w:left w:val="nil"/>
              <w:bottom w:val="nil"/>
              <w:right w:val="nil"/>
            </w:tcBorders>
            <w:noWrap/>
            <w:vAlign w:val="bottom"/>
            <w:hideMark/>
          </w:tcPr>
          <w:p w14:paraId="3CE54D2E" w14:textId="77777777" w:rsidR="00483E8D" w:rsidRPr="00483E8D" w:rsidRDefault="00483E8D" w:rsidP="00483E8D">
            <w:pPr>
              <w:rPr>
                <w:lang w:val="en-AU" w:eastAsia="en-AU"/>
              </w:rPr>
            </w:pPr>
          </w:p>
        </w:tc>
        <w:tc>
          <w:tcPr>
            <w:tcW w:w="993" w:type="dxa"/>
            <w:tcBorders>
              <w:top w:val="nil"/>
              <w:left w:val="nil"/>
              <w:bottom w:val="nil"/>
              <w:right w:val="nil"/>
            </w:tcBorders>
            <w:noWrap/>
            <w:vAlign w:val="bottom"/>
            <w:hideMark/>
          </w:tcPr>
          <w:p w14:paraId="43CEAAAA" w14:textId="77777777" w:rsidR="00483E8D" w:rsidRPr="00483E8D" w:rsidRDefault="00483E8D" w:rsidP="00483E8D">
            <w:pPr>
              <w:rPr>
                <w:lang w:val="en-AU" w:eastAsia="en-AU"/>
              </w:rPr>
            </w:pPr>
          </w:p>
        </w:tc>
        <w:tc>
          <w:tcPr>
            <w:tcW w:w="992" w:type="dxa"/>
            <w:tcBorders>
              <w:top w:val="nil"/>
              <w:left w:val="nil"/>
              <w:bottom w:val="nil"/>
              <w:right w:val="nil"/>
            </w:tcBorders>
            <w:noWrap/>
            <w:vAlign w:val="bottom"/>
            <w:hideMark/>
          </w:tcPr>
          <w:p w14:paraId="6A760423" w14:textId="77777777" w:rsidR="00483E8D" w:rsidRPr="00483E8D" w:rsidRDefault="00483E8D" w:rsidP="00483E8D">
            <w:pPr>
              <w:rPr>
                <w:lang w:val="en-AU" w:eastAsia="en-AU"/>
              </w:rPr>
            </w:pPr>
          </w:p>
        </w:tc>
        <w:tc>
          <w:tcPr>
            <w:tcW w:w="992" w:type="dxa"/>
            <w:tcBorders>
              <w:top w:val="nil"/>
              <w:left w:val="nil"/>
              <w:bottom w:val="nil"/>
              <w:right w:val="nil"/>
            </w:tcBorders>
            <w:noWrap/>
            <w:vAlign w:val="bottom"/>
            <w:hideMark/>
          </w:tcPr>
          <w:p w14:paraId="4C899E63" w14:textId="77777777" w:rsidR="00483E8D" w:rsidRPr="00483E8D" w:rsidRDefault="00483E8D" w:rsidP="00483E8D">
            <w:pPr>
              <w:rPr>
                <w:lang w:val="en-AU" w:eastAsia="en-AU"/>
              </w:rPr>
            </w:pPr>
          </w:p>
        </w:tc>
        <w:tc>
          <w:tcPr>
            <w:tcW w:w="1134" w:type="dxa"/>
            <w:tcBorders>
              <w:top w:val="nil"/>
              <w:left w:val="nil"/>
              <w:bottom w:val="nil"/>
              <w:right w:val="nil"/>
            </w:tcBorders>
            <w:noWrap/>
            <w:vAlign w:val="bottom"/>
            <w:hideMark/>
          </w:tcPr>
          <w:p w14:paraId="568E167A" w14:textId="77777777" w:rsidR="00483E8D" w:rsidRPr="00483E8D" w:rsidRDefault="00483E8D" w:rsidP="00483E8D">
            <w:pPr>
              <w:rPr>
                <w:lang w:val="en-AU" w:eastAsia="en-AU"/>
              </w:rPr>
            </w:pPr>
          </w:p>
        </w:tc>
        <w:tc>
          <w:tcPr>
            <w:tcW w:w="1052" w:type="dxa"/>
            <w:tcBorders>
              <w:top w:val="nil"/>
              <w:left w:val="nil"/>
              <w:bottom w:val="nil"/>
              <w:right w:val="nil"/>
            </w:tcBorders>
            <w:noWrap/>
            <w:vAlign w:val="bottom"/>
            <w:hideMark/>
          </w:tcPr>
          <w:p w14:paraId="24013059" w14:textId="77777777" w:rsidR="00483E8D" w:rsidRPr="00483E8D" w:rsidRDefault="00483E8D" w:rsidP="00483E8D">
            <w:pPr>
              <w:rPr>
                <w:lang w:val="en-AU" w:eastAsia="en-AU"/>
              </w:rPr>
            </w:pPr>
          </w:p>
        </w:tc>
      </w:tr>
      <w:tr w:rsidR="00483E8D" w:rsidRPr="00483E8D" w14:paraId="3CF7F2D7" w14:textId="77777777" w:rsidTr="00483E8D">
        <w:trPr>
          <w:gridAfter w:val="2"/>
          <w:wAfter w:w="222" w:type="dxa"/>
          <w:trHeight w:val="580"/>
        </w:trPr>
        <w:tc>
          <w:tcPr>
            <w:tcW w:w="2552" w:type="dxa"/>
            <w:vMerge w:val="restart"/>
            <w:tcBorders>
              <w:top w:val="single" w:sz="4" w:space="0" w:color="auto"/>
              <w:left w:val="single" w:sz="4" w:space="0" w:color="auto"/>
              <w:bottom w:val="single" w:sz="4" w:space="0" w:color="000000"/>
              <w:right w:val="single" w:sz="4" w:space="0" w:color="auto"/>
            </w:tcBorders>
            <w:noWrap/>
            <w:vAlign w:val="center"/>
            <w:hideMark/>
          </w:tcPr>
          <w:p w14:paraId="46756A73" w14:textId="77777777" w:rsidR="00483E8D" w:rsidRPr="00483E8D" w:rsidRDefault="00483E8D" w:rsidP="00483E8D">
            <w:pPr>
              <w:jc w:val="center"/>
              <w:rPr>
                <w:rFonts w:ascii="Maiandra GD" w:hAnsi="Maiandra GD"/>
                <w:b/>
                <w:bCs/>
                <w:color w:val="000000"/>
                <w:sz w:val="18"/>
                <w:szCs w:val="18"/>
                <w:lang w:val="en-AU" w:eastAsia="en-AU"/>
              </w:rPr>
            </w:pPr>
            <w:r w:rsidRPr="00483E8D">
              <w:rPr>
                <w:rFonts w:ascii="Maiandra GD" w:hAnsi="Maiandra GD"/>
                <w:b/>
                <w:bCs/>
                <w:color w:val="000000"/>
                <w:sz w:val="18"/>
                <w:szCs w:val="18"/>
                <w:lang w:val="en-AU" w:eastAsia="en-AU"/>
              </w:rPr>
              <w:t>TUJUAN</w:t>
            </w:r>
          </w:p>
        </w:tc>
        <w:tc>
          <w:tcPr>
            <w:tcW w:w="2341" w:type="dxa"/>
            <w:vMerge w:val="restart"/>
            <w:tcBorders>
              <w:top w:val="single" w:sz="4" w:space="0" w:color="auto"/>
              <w:left w:val="single" w:sz="4" w:space="0" w:color="auto"/>
              <w:bottom w:val="single" w:sz="4" w:space="0" w:color="000000"/>
              <w:right w:val="single" w:sz="4" w:space="0" w:color="auto"/>
            </w:tcBorders>
            <w:noWrap/>
            <w:vAlign w:val="center"/>
            <w:hideMark/>
          </w:tcPr>
          <w:p w14:paraId="21819033" w14:textId="77777777" w:rsidR="00483E8D" w:rsidRPr="00483E8D" w:rsidRDefault="00483E8D" w:rsidP="00483E8D">
            <w:pPr>
              <w:jc w:val="center"/>
              <w:rPr>
                <w:rFonts w:ascii="Maiandra GD" w:hAnsi="Maiandra GD"/>
                <w:b/>
                <w:bCs/>
                <w:color w:val="000000"/>
                <w:sz w:val="18"/>
                <w:szCs w:val="18"/>
                <w:lang w:val="en-AU" w:eastAsia="en-AU"/>
              </w:rPr>
            </w:pPr>
            <w:r w:rsidRPr="00483E8D">
              <w:rPr>
                <w:rFonts w:ascii="Maiandra GD" w:hAnsi="Maiandra GD"/>
                <w:b/>
                <w:bCs/>
                <w:color w:val="000000"/>
                <w:sz w:val="18"/>
                <w:szCs w:val="18"/>
                <w:lang w:val="en-AU" w:eastAsia="en-AU"/>
              </w:rPr>
              <w:t>SASARAN</w:t>
            </w:r>
          </w:p>
        </w:tc>
        <w:tc>
          <w:tcPr>
            <w:tcW w:w="2620" w:type="dxa"/>
            <w:vMerge w:val="restart"/>
            <w:tcBorders>
              <w:top w:val="single" w:sz="4" w:space="0" w:color="auto"/>
              <w:left w:val="single" w:sz="4" w:space="0" w:color="auto"/>
              <w:bottom w:val="single" w:sz="4" w:space="0" w:color="000000"/>
              <w:right w:val="single" w:sz="4" w:space="0" w:color="auto"/>
            </w:tcBorders>
            <w:vAlign w:val="center"/>
            <w:hideMark/>
          </w:tcPr>
          <w:p w14:paraId="0285C6E1" w14:textId="77777777" w:rsidR="00483E8D" w:rsidRPr="00483E8D" w:rsidRDefault="00483E8D" w:rsidP="00483E8D">
            <w:pPr>
              <w:jc w:val="center"/>
              <w:rPr>
                <w:rFonts w:ascii="Maiandra GD" w:hAnsi="Maiandra GD"/>
                <w:b/>
                <w:bCs/>
                <w:color w:val="000000"/>
                <w:sz w:val="18"/>
                <w:szCs w:val="18"/>
                <w:lang w:val="en-AU" w:eastAsia="en-AU"/>
              </w:rPr>
            </w:pPr>
            <w:r w:rsidRPr="00483E8D">
              <w:rPr>
                <w:rFonts w:ascii="Maiandra GD" w:hAnsi="Maiandra GD"/>
                <w:b/>
                <w:bCs/>
                <w:color w:val="000000"/>
                <w:sz w:val="18"/>
                <w:szCs w:val="18"/>
                <w:lang w:val="en-AU" w:eastAsia="en-AU"/>
              </w:rPr>
              <w:t>INDIKATOR</w:t>
            </w:r>
          </w:p>
        </w:tc>
        <w:tc>
          <w:tcPr>
            <w:tcW w:w="971" w:type="dxa"/>
            <w:vMerge w:val="restart"/>
            <w:tcBorders>
              <w:top w:val="single" w:sz="4" w:space="0" w:color="auto"/>
              <w:left w:val="single" w:sz="4" w:space="0" w:color="auto"/>
              <w:bottom w:val="nil"/>
              <w:right w:val="single" w:sz="4" w:space="0" w:color="auto"/>
            </w:tcBorders>
            <w:noWrap/>
            <w:vAlign w:val="center"/>
            <w:hideMark/>
          </w:tcPr>
          <w:p w14:paraId="612B4AC0" w14:textId="77777777" w:rsidR="00483E8D" w:rsidRPr="00483E8D" w:rsidRDefault="00483E8D" w:rsidP="00483E8D">
            <w:pPr>
              <w:jc w:val="center"/>
              <w:rPr>
                <w:rFonts w:ascii="Maiandra GD" w:hAnsi="Maiandra GD"/>
                <w:b/>
                <w:bCs/>
                <w:color w:val="000000"/>
                <w:sz w:val="18"/>
                <w:szCs w:val="18"/>
                <w:lang w:val="en-AU" w:eastAsia="en-AU"/>
              </w:rPr>
            </w:pPr>
            <w:r w:rsidRPr="00483E8D">
              <w:rPr>
                <w:rFonts w:ascii="Maiandra GD" w:hAnsi="Maiandra GD"/>
                <w:b/>
                <w:bCs/>
                <w:color w:val="000000"/>
                <w:sz w:val="18"/>
                <w:szCs w:val="18"/>
                <w:lang w:val="en-AU" w:eastAsia="en-AU"/>
              </w:rPr>
              <w:t>SATUAN</w:t>
            </w:r>
          </w:p>
        </w:tc>
        <w:tc>
          <w:tcPr>
            <w:tcW w:w="6400" w:type="dxa"/>
            <w:gridSpan w:val="6"/>
            <w:tcBorders>
              <w:top w:val="single" w:sz="4" w:space="0" w:color="auto"/>
              <w:left w:val="nil"/>
              <w:bottom w:val="single" w:sz="4" w:space="0" w:color="auto"/>
              <w:right w:val="single" w:sz="4" w:space="0" w:color="auto"/>
            </w:tcBorders>
            <w:noWrap/>
            <w:hideMark/>
          </w:tcPr>
          <w:p w14:paraId="54DF9D9D" w14:textId="77777777" w:rsidR="00483E8D" w:rsidRPr="00483E8D" w:rsidRDefault="00483E8D" w:rsidP="00483E8D">
            <w:pPr>
              <w:jc w:val="center"/>
              <w:rPr>
                <w:rFonts w:ascii="Maiandra GD" w:hAnsi="Maiandra GD"/>
                <w:b/>
                <w:bCs/>
                <w:color w:val="000000"/>
                <w:sz w:val="18"/>
                <w:szCs w:val="18"/>
                <w:lang w:val="en-AU" w:eastAsia="en-AU"/>
              </w:rPr>
            </w:pPr>
            <w:r w:rsidRPr="00483E8D">
              <w:rPr>
                <w:rFonts w:ascii="Maiandra GD" w:hAnsi="Maiandra GD"/>
                <w:b/>
                <w:bCs/>
                <w:color w:val="000000"/>
                <w:sz w:val="18"/>
                <w:szCs w:val="18"/>
                <w:lang w:val="en-AU" w:eastAsia="en-AU"/>
              </w:rPr>
              <w:t xml:space="preserve">Target </w:t>
            </w:r>
            <w:proofErr w:type="spellStart"/>
            <w:r w:rsidRPr="00483E8D">
              <w:rPr>
                <w:rFonts w:ascii="Maiandra GD" w:hAnsi="Maiandra GD"/>
                <w:b/>
                <w:bCs/>
                <w:color w:val="000000"/>
                <w:sz w:val="18"/>
                <w:szCs w:val="18"/>
                <w:lang w:val="en-AU" w:eastAsia="en-AU"/>
              </w:rPr>
              <w:t>Tahun</w:t>
            </w:r>
            <w:proofErr w:type="spellEnd"/>
          </w:p>
        </w:tc>
        <w:tc>
          <w:tcPr>
            <w:tcW w:w="1052" w:type="dxa"/>
            <w:tcBorders>
              <w:top w:val="single" w:sz="4" w:space="0" w:color="auto"/>
              <w:left w:val="single" w:sz="4" w:space="0" w:color="auto"/>
              <w:bottom w:val="nil"/>
              <w:right w:val="single" w:sz="4" w:space="0" w:color="auto"/>
            </w:tcBorders>
            <w:vAlign w:val="center"/>
            <w:hideMark/>
          </w:tcPr>
          <w:p w14:paraId="21AE762A" w14:textId="77777777" w:rsidR="00483E8D" w:rsidRPr="00483E8D" w:rsidRDefault="00483E8D" w:rsidP="00483E8D">
            <w:pPr>
              <w:jc w:val="center"/>
              <w:rPr>
                <w:rFonts w:ascii="Maiandra GD" w:hAnsi="Maiandra GD"/>
                <w:b/>
                <w:bCs/>
                <w:color w:val="000000"/>
                <w:sz w:val="18"/>
                <w:szCs w:val="18"/>
                <w:lang w:val="en-AU" w:eastAsia="en-AU"/>
              </w:rPr>
            </w:pPr>
            <w:r w:rsidRPr="00483E8D">
              <w:rPr>
                <w:rFonts w:ascii="Maiandra GD" w:hAnsi="Maiandra GD"/>
                <w:b/>
                <w:bCs/>
                <w:color w:val="000000"/>
                <w:sz w:val="18"/>
                <w:szCs w:val="18"/>
                <w:lang w:val="en-AU" w:eastAsia="en-AU"/>
              </w:rPr>
              <w:t>Ket</w:t>
            </w:r>
          </w:p>
        </w:tc>
      </w:tr>
      <w:tr w:rsidR="00483E8D" w:rsidRPr="00483E8D" w14:paraId="6EA3B50E" w14:textId="77777777" w:rsidTr="00483E8D">
        <w:trPr>
          <w:gridAfter w:val="2"/>
          <w:wAfter w:w="222" w:type="dxa"/>
          <w:trHeight w:val="580"/>
        </w:trPr>
        <w:tc>
          <w:tcPr>
            <w:tcW w:w="2552" w:type="dxa"/>
            <w:vMerge/>
            <w:tcBorders>
              <w:top w:val="single" w:sz="4" w:space="0" w:color="auto"/>
              <w:left w:val="single" w:sz="4" w:space="0" w:color="auto"/>
              <w:bottom w:val="single" w:sz="4" w:space="0" w:color="000000"/>
              <w:right w:val="single" w:sz="4" w:space="0" w:color="auto"/>
            </w:tcBorders>
            <w:vAlign w:val="center"/>
            <w:hideMark/>
          </w:tcPr>
          <w:p w14:paraId="0F2BE3D2" w14:textId="77777777" w:rsidR="00483E8D" w:rsidRPr="00483E8D" w:rsidRDefault="00483E8D" w:rsidP="00483E8D">
            <w:pPr>
              <w:rPr>
                <w:rFonts w:ascii="Maiandra GD" w:hAnsi="Maiandra GD"/>
                <w:b/>
                <w:bCs/>
                <w:color w:val="000000"/>
                <w:sz w:val="18"/>
                <w:szCs w:val="18"/>
                <w:lang w:val="en-AU" w:eastAsia="en-AU"/>
              </w:rPr>
            </w:pPr>
          </w:p>
        </w:tc>
        <w:tc>
          <w:tcPr>
            <w:tcW w:w="2341" w:type="dxa"/>
            <w:vMerge/>
            <w:tcBorders>
              <w:top w:val="single" w:sz="4" w:space="0" w:color="auto"/>
              <w:left w:val="single" w:sz="4" w:space="0" w:color="auto"/>
              <w:bottom w:val="single" w:sz="4" w:space="0" w:color="000000"/>
              <w:right w:val="single" w:sz="4" w:space="0" w:color="auto"/>
            </w:tcBorders>
            <w:vAlign w:val="center"/>
            <w:hideMark/>
          </w:tcPr>
          <w:p w14:paraId="21CFAE3B" w14:textId="77777777" w:rsidR="00483E8D" w:rsidRPr="00483E8D" w:rsidRDefault="00483E8D" w:rsidP="00483E8D">
            <w:pPr>
              <w:rPr>
                <w:rFonts w:ascii="Maiandra GD" w:hAnsi="Maiandra GD"/>
                <w:b/>
                <w:bCs/>
                <w:color w:val="000000"/>
                <w:sz w:val="18"/>
                <w:szCs w:val="18"/>
                <w:lang w:val="en-AU" w:eastAsia="en-AU"/>
              </w:rPr>
            </w:pPr>
          </w:p>
        </w:tc>
        <w:tc>
          <w:tcPr>
            <w:tcW w:w="2620" w:type="dxa"/>
            <w:vMerge/>
            <w:tcBorders>
              <w:top w:val="single" w:sz="4" w:space="0" w:color="auto"/>
              <w:left w:val="single" w:sz="4" w:space="0" w:color="auto"/>
              <w:bottom w:val="single" w:sz="4" w:space="0" w:color="000000"/>
              <w:right w:val="single" w:sz="4" w:space="0" w:color="auto"/>
            </w:tcBorders>
            <w:vAlign w:val="center"/>
            <w:hideMark/>
          </w:tcPr>
          <w:p w14:paraId="375BD717" w14:textId="77777777" w:rsidR="00483E8D" w:rsidRPr="00483E8D" w:rsidRDefault="00483E8D" w:rsidP="00483E8D">
            <w:pPr>
              <w:rPr>
                <w:rFonts w:ascii="Maiandra GD" w:hAnsi="Maiandra GD"/>
                <w:b/>
                <w:bCs/>
                <w:color w:val="000000"/>
                <w:sz w:val="18"/>
                <w:szCs w:val="18"/>
                <w:lang w:val="en-AU" w:eastAsia="en-AU"/>
              </w:rPr>
            </w:pPr>
          </w:p>
        </w:tc>
        <w:tc>
          <w:tcPr>
            <w:tcW w:w="971" w:type="dxa"/>
            <w:vMerge/>
            <w:tcBorders>
              <w:top w:val="single" w:sz="4" w:space="0" w:color="auto"/>
              <w:left w:val="single" w:sz="4" w:space="0" w:color="auto"/>
              <w:bottom w:val="nil"/>
              <w:right w:val="single" w:sz="4" w:space="0" w:color="auto"/>
            </w:tcBorders>
            <w:vAlign w:val="center"/>
            <w:hideMark/>
          </w:tcPr>
          <w:p w14:paraId="59575609" w14:textId="77777777" w:rsidR="00483E8D" w:rsidRPr="00483E8D" w:rsidRDefault="00483E8D" w:rsidP="00483E8D">
            <w:pPr>
              <w:rPr>
                <w:rFonts w:ascii="Maiandra GD" w:hAnsi="Maiandra GD"/>
                <w:b/>
                <w:bCs/>
                <w:color w:val="000000"/>
                <w:sz w:val="18"/>
                <w:szCs w:val="18"/>
                <w:lang w:val="en-AU" w:eastAsia="en-AU"/>
              </w:rPr>
            </w:pPr>
          </w:p>
        </w:tc>
        <w:tc>
          <w:tcPr>
            <w:tcW w:w="1155" w:type="dxa"/>
            <w:tcBorders>
              <w:top w:val="single" w:sz="4" w:space="0" w:color="auto"/>
              <w:left w:val="nil"/>
              <w:bottom w:val="nil"/>
              <w:right w:val="single" w:sz="4" w:space="0" w:color="auto"/>
            </w:tcBorders>
            <w:noWrap/>
            <w:vAlign w:val="center"/>
            <w:hideMark/>
          </w:tcPr>
          <w:p w14:paraId="068C7875" w14:textId="77777777" w:rsidR="00483E8D" w:rsidRPr="00483E8D" w:rsidRDefault="00483E8D" w:rsidP="00483E8D">
            <w:pPr>
              <w:jc w:val="center"/>
              <w:rPr>
                <w:rFonts w:ascii="Maiandra GD" w:hAnsi="Maiandra GD"/>
                <w:b/>
                <w:bCs/>
                <w:color w:val="000000"/>
                <w:sz w:val="18"/>
                <w:szCs w:val="18"/>
                <w:lang w:val="en-AU" w:eastAsia="en-AU"/>
              </w:rPr>
            </w:pPr>
            <w:r w:rsidRPr="00483E8D">
              <w:rPr>
                <w:rFonts w:ascii="Maiandra GD" w:hAnsi="Maiandra GD"/>
                <w:b/>
                <w:bCs/>
                <w:color w:val="000000"/>
                <w:sz w:val="18"/>
                <w:szCs w:val="18"/>
                <w:lang w:val="en-AU" w:eastAsia="en-AU"/>
              </w:rPr>
              <w:t>2025</w:t>
            </w:r>
          </w:p>
        </w:tc>
        <w:tc>
          <w:tcPr>
            <w:tcW w:w="1134" w:type="dxa"/>
            <w:tcBorders>
              <w:top w:val="single" w:sz="4" w:space="0" w:color="auto"/>
              <w:left w:val="nil"/>
              <w:bottom w:val="nil"/>
              <w:right w:val="single" w:sz="4" w:space="0" w:color="auto"/>
            </w:tcBorders>
            <w:noWrap/>
            <w:vAlign w:val="center"/>
            <w:hideMark/>
          </w:tcPr>
          <w:p w14:paraId="55F5C42B" w14:textId="77777777" w:rsidR="00483E8D" w:rsidRPr="00483E8D" w:rsidRDefault="00483E8D" w:rsidP="00483E8D">
            <w:pPr>
              <w:jc w:val="center"/>
              <w:rPr>
                <w:rFonts w:ascii="Maiandra GD" w:hAnsi="Maiandra GD"/>
                <w:b/>
                <w:bCs/>
                <w:color w:val="000000"/>
                <w:sz w:val="18"/>
                <w:szCs w:val="18"/>
                <w:lang w:val="en-AU" w:eastAsia="en-AU"/>
              </w:rPr>
            </w:pPr>
            <w:r w:rsidRPr="00483E8D">
              <w:rPr>
                <w:rFonts w:ascii="Maiandra GD" w:hAnsi="Maiandra GD"/>
                <w:b/>
                <w:bCs/>
                <w:color w:val="000000"/>
                <w:sz w:val="18"/>
                <w:szCs w:val="18"/>
                <w:lang w:val="en-AU" w:eastAsia="en-AU"/>
              </w:rPr>
              <w:t>2026</w:t>
            </w:r>
          </w:p>
        </w:tc>
        <w:tc>
          <w:tcPr>
            <w:tcW w:w="993" w:type="dxa"/>
            <w:tcBorders>
              <w:top w:val="single" w:sz="4" w:space="0" w:color="auto"/>
              <w:left w:val="nil"/>
              <w:bottom w:val="nil"/>
              <w:right w:val="single" w:sz="4" w:space="0" w:color="auto"/>
            </w:tcBorders>
            <w:noWrap/>
            <w:vAlign w:val="center"/>
            <w:hideMark/>
          </w:tcPr>
          <w:p w14:paraId="50739124" w14:textId="77777777" w:rsidR="00483E8D" w:rsidRPr="00483E8D" w:rsidRDefault="00483E8D" w:rsidP="00483E8D">
            <w:pPr>
              <w:jc w:val="center"/>
              <w:rPr>
                <w:rFonts w:ascii="Maiandra GD" w:hAnsi="Maiandra GD"/>
                <w:b/>
                <w:bCs/>
                <w:color w:val="000000"/>
                <w:sz w:val="18"/>
                <w:szCs w:val="18"/>
                <w:lang w:val="en-AU" w:eastAsia="en-AU"/>
              </w:rPr>
            </w:pPr>
            <w:r w:rsidRPr="00483E8D">
              <w:rPr>
                <w:rFonts w:ascii="Maiandra GD" w:hAnsi="Maiandra GD"/>
                <w:b/>
                <w:bCs/>
                <w:color w:val="000000"/>
                <w:sz w:val="18"/>
                <w:szCs w:val="18"/>
                <w:lang w:val="en-AU" w:eastAsia="en-AU"/>
              </w:rPr>
              <w:t>2027</w:t>
            </w:r>
          </w:p>
        </w:tc>
        <w:tc>
          <w:tcPr>
            <w:tcW w:w="992" w:type="dxa"/>
            <w:tcBorders>
              <w:top w:val="single" w:sz="4" w:space="0" w:color="auto"/>
              <w:left w:val="nil"/>
              <w:bottom w:val="nil"/>
              <w:right w:val="single" w:sz="4" w:space="0" w:color="auto"/>
            </w:tcBorders>
            <w:noWrap/>
            <w:vAlign w:val="center"/>
            <w:hideMark/>
          </w:tcPr>
          <w:p w14:paraId="7C940504" w14:textId="77777777" w:rsidR="00483E8D" w:rsidRPr="00483E8D" w:rsidRDefault="00483E8D" w:rsidP="00483E8D">
            <w:pPr>
              <w:jc w:val="center"/>
              <w:rPr>
                <w:rFonts w:ascii="Maiandra GD" w:hAnsi="Maiandra GD"/>
                <w:b/>
                <w:bCs/>
                <w:color w:val="000000"/>
                <w:sz w:val="18"/>
                <w:szCs w:val="18"/>
                <w:lang w:val="en-AU" w:eastAsia="en-AU"/>
              </w:rPr>
            </w:pPr>
            <w:r w:rsidRPr="00483E8D">
              <w:rPr>
                <w:rFonts w:ascii="Maiandra GD" w:hAnsi="Maiandra GD"/>
                <w:b/>
                <w:bCs/>
                <w:color w:val="000000"/>
                <w:sz w:val="18"/>
                <w:szCs w:val="18"/>
                <w:lang w:val="en-AU" w:eastAsia="en-AU"/>
              </w:rPr>
              <w:t>2028</w:t>
            </w:r>
          </w:p>
        </w:tc>
        <w:tc>
          <w:tcPr>
            <w:tcW w:w="992" w:type="dxa"/>
            <w:tcBorders>
              <w:top w:val="single" w:sz="4" w:space="0" w:color="auto"/>
              <w:left w:val="nil"/>
              <w:bottom w:val="nil"/>
              <w:right w:val="single" w:sz="4" w:space="0" w:color="auto"/>
            </w:tcBorders>
            <w:noWrap/>
            <w:vAlign w:val="center"/>
            <w:hideMark/>
          </w:tcPr>
          <w:p w14:paraId="55915CB8" w14:textId="77777777" w:rsidR="00483E8D" w:rsidRPr="00483E8D" w:rsidRDefault="00483E8D" w:rsidP="00483E8D">
            <w:pPr>
              <w:jc w:val="center"/>
              <w:rPr>
                <w:rFonts w:ascii="Maiandra GD" w:hAnsi="Maiandra GD"/>
                <w:b/>
                <w:bCs/>
                <w:color w:val="000000"/>
                <w:sz w:val="18"/>
                <w:szCs w:val="18"/>
                <w:lang w:val="en-AU" w:eastAsia="en-AU"/>
              </w:rPr>
            </w:pPr>
            <w:r w:rsidRPr="00483E8D">
              <w:rPr>
                <w:rFonts w:ascii="Maiandra GD" w:hAnsi="Maiandra GD"/>
                <w:b/>
                <w:bCs/>
                <w:color w:val="000000"/>
                <w:sz w:val="18"/>
                <w:szCs w:val="18"/>
                <w:lang w:val="en-AU" w:eastAsia="en-AU"/>
              </w:rPr>
              <w:t>2029</w:t>
            </w:r>
          </w:p>
        </w:tc>
        <w:tc>
          <w:tcPr>
            <w:tcW w:w="1134" w:type="dxa"/>
            <w:tcBorders>
              <w:top w:val="single" w:sz="4" w:space="0" w:color="auto"/>
              <w:left w:val="nil"/>
              <w:bottom w:val="nil"/>
              <w:right w:val="single" w:sz="4" w:space="0" w:color="auto"/>
            </w:tcBorders>
            <w:noWrap/>
            <w:vAlign w:val="center"/>
            <w:hideMark/>
          </w:tcPr>
          <w:p w14:paraId="449ED8D5" w14:textId="77777777" w:rsidR="00483E8D" w:rsidRPr="00483E8D" w:rsidRDefault="00483E8D" w:rsidP="00483E8D">
            <w:pPr>
              <w:jc w:val="center"/>
              <w:rPr>
                <w:rFonts w:ascii="Maiandra GD" w:hAnsi="Maiandra GD"/>
                <w:b/>
                <w:bCs/>
                <w:color w:val="000000"/>
                <w:sz w:val="18"/>
                <w:szCs w:val="18"/>
                <w:lang w:val="en-AU" w:eastAsia="en-AU"/>
              </w:rPr>
            </w:pPr>
            <w:r w:rsidRPr="00483E8D">
              <w:rPr>
                <w:rFonts w:ascii="Maiandra GD" w:hAnsi="Maiandra GD"/>
                <w:b/>
                <w:bCs/>
                <w:color w:val="000000"/>
                <w:sz w:val="18"/>
                <w:szCs w:val="18"/>
                <w:lang w:val="en-AU" w:eastAsia="en-AU"/>
              </w:rPr>
              <w:t>2030</w:t>
            </w:r>
          </w:p>
        </w:tc>
        <w:tc>
          <w:tcPr>
            <w:tcW w:w="1052" w:type="dxa"/>
            <w:tcBorders>
              <w:top w:val="single" w:sz="4" w:space="0" w:color="auto"/>
              <w:left w:val="single" w:sz="4" w:space="0" w:color="auto"/>
              <w:bottom w:val="nil"/>
              <w:right w:val="single" w:sz="4" w:space="0" w:color="auto"/>
            </w:tcBorders>
            <w:vAlign w:val="center"/>
            <w:hideMark/>
          </w:tcPr>
          <w:p w14:paraId="1CF142FD" w14:textId="77777777" w:rsidR="00483E8D" w:rsidRPr="00483E8D" w:rsidRDefault="00483E8D" w:rsidP="00483E8D">
            <w:pPr>
              <w:rPr>
                <w:rFonts w:ascii="Maiandra GD" w:hAnsi="Maiandra GD"/>
                <w:b/>
                <w:bCs/>
                <w:color w:val="000000"/>
                <w:sz w:val="18"/>
                <w:szCs w:val="18"/>
                <w:lang w:val="en-AU" w:eastAsia="en-AU"/>
              </w:rPr>
            </w:pPr>
          </w:p>
        </w:tc>
      </w:tr>
      <w:tr w:rsidR="00483E8D" w:rsidRPr="00483E8D" w14:paraId="4E436F5F" w14:textId="77777777" w:rsidTr="00483E8D">
        <w:trPr>
          <w:gridAfter w:val="2"/>
          <w:wAfter w:w="222" w:type="dxa"/>
          <w:trHeight w:val="960"/>
        </w:trPr>
        <w:tc>
          <w:tcPr>
            <w:tcW w:w="2552" w:type="dxa"/>
            <w:vMerge w:val="restart"/>
            <w:tcBorders>
              <w:top w:val="nil"/>
              <w:left w:val="single" w:sz="4" w:space="0" w:color="auto"/>
              <w:bottom w:val="single" w:sz="4" w:space="0" w:color="000000"/>
              <w:right w:val="single" w:sz="4" w:space="0" w:color="auto"/>
            </w:tcBorders>
            <w:vAlign w:val="center"/>
            <w:hideMark/>
          </w:tcPr>
          <w:p w14:paraId="1965CF6D" w14:textId="65403627" w:rsidR="00483E8D" w:rsidRPr="00483E8D" w:rsidRDefault="00483E8D" w:rsidP="00483E8D">
            <w:pPr>
              <w:rPr>
                <w:rFonts w:ascii="Maiandra GD" w:hAnsi="Maiandra GD"/>
                <w:color w:val="000000"/>
                <w:sz w:val="18"/>
                <w:szCs w:val="18"/>
                <w:lang w:val="en-AU" w:eastAsia="en-AU"/>
              </w:rPr>
            </w:pPr>
            <w:proofErr w:type="spellStart"/>
            <w:r w:rsidRPr="00483E8D">
              <w:rPr>
                <w:rFonts w:ascii="Maiandra GD" w:hAnsi="Maiandra GD"/>
                <w:color w:val="000000"/>
                <w:sz w:val="18"/>
                <w:szCs w:val="18"/>
                <w:lang w:val="en-AU" w:eastAsia="en-AU"/>
              </w:rPr>
              <w:t>Meningkatkan</w:t>
            </w:r>
            <w:proofErr w:type="spellEnd"/>
            <w:r w:rsidRPr="00483E8D">
              <w:rPr>
                <w:rFonts w:ascii="Maiandra GD" w:hAnsi="Maiandra GD"/>
                <w:color w:val="000000"/>
                <w:sz w:val="18"/>
                <w:szCs w:val="18"/>
                <w:lang w:val="en-AU" w:eastAsia="en-AU"/>
              </w:rPr>
              <w:t xml:space="preserve"> </w:t>
            </w:r>
            <w:proofErr w:type="spellStart"/>
            <w:r w:rsidRPr="00483E8D">
              <w:rPr>
                <w:rFonts w:ascii="Maiandra GD" w:hAnsi="Maiandra GD"/>
                <w:color w:val="000000"/>
                <w:sz w:val="18"/>
                <w:szCs w:val="18"/>
                <w:lang w:val="en-AU" w:eastAsia="en-AU"/>
              </w:rPr>
              <w:t>Produktivitas</w:t>
            </w:r>
            <w:proofErr w:type="spellEnd"/>
            <w:r w:rsidRPr="00483E8D">
              <w:rPr>
                <w:rFonts w:ascii="Maiandra GD" w:hAnsi="Maiandra GD"/>
                <w:color w:val="000000"/>
                <w:sz w:val="18"/>
                <w:szCs w:val="18"/>
                <w:lang w:val="en-AU" w:eastAsia="en-AU"/>
              </w:rPr>
              <w:t xml:space="preserve"> dan Daya Saing Sektor </w:t>
            </w:r>
            <w:proofErr w:type="spellStart"/>
            <w:r w:rsidRPr="00483E8D">
              <w:rPr>
                <w:rFonts w:ascii="Maiandra GD" w:hAnsi="Maiandra GD"/>
                <w:color w:val="000000"/>
                <w:sz w:val="18"/>
                <w:szCs w:val="18"/>
                <w:lang w:val="en-AU" w:eastAsia="en-AU"/>
              </w:rPr>
              <w:t>Pariwisiata</w:t>
            </w:r>
            <w:proofErr w:type="spellEnd"/>
            <w:r w:rsidRPr="00483E8D">
              <w:rPr>
                <w:rFonts w:ascii="Maiandra GD" w:hAnsi="Maiandra GD"/>
                <w:color w:val="000000"/>
                <w:sz w:val="18"/>
                <w:szCs w:val="18"/>
                <w:lang w:val="en-AU" w:eastAsia="en-AU"/>
              </w:rPr>
              <w:t xml:space="preserve"> </w:t>
            </w:r>
            <w:proofErr w:type="spellStart"/>
            <w:r w:rsidRPr="00483E8D">
              <w:rPr>
                <w:rFonts w:ascii="Maiandra GD" w:hAnsi="Maiandra GD"/>
                <w:color w:val="000000"/>
                <w:sz w:val="18"/>
                <w:szCs w:val="18"/>
                <w:lang w:val="en-AU" w:eastAsia="en-AU"/>
              </w:rPr>
              <w:t>serta</w:t>
            </w:r>
            <w:proofErr w:type="spellEnd"/>
            <w:r w:rsidRPr="00483E8D">
              <w:rPr>
                <w:rFonts w:ascii="Maiandra GD" w:hAnsi="Maiandra GD"/>
                <w:color w:val="000000"/>
                <w:sz w:val="18"/>
                <w:szCs w:val="18"/>
                <w:lang w:val="en-AU" w:eastAsia="en-AU"/>
              </w:rPr>
              <w:t xml:space="preserve"> Mutu Layanan Kepemudaan dan </w:t>
            </w:r>
            <w:proofErr w:type="spellStart"/>
            <w:r w:rsidRPr="00483E8D">
              <w:rPr>
                <w:rFonts w:ascii="Maiandra GD" w:hAnsi="Maiandra GD"/>
                <w:color w:val="000000"/>
                <w:sz w:val="18"/>
                <w:szCs w:val="18"/>
                <w:lang w:val="en-AU" w:eastAsia="en-AU"/>
              </w:rPr>
              <w:t>Olahraga</w:t>
            </w:r>
            <w:proofErr w:type="spellEnd"/>
          </w:p>
        </w:tc>
        <w:tc>
          <w:tcPr>
            <w:tcW w:w="2341" w:type="dxa"/>
            <w:vMerge w:val="restart"/>
            <w:tcBorders>
              <w:top w:val="nil"/>
              <w:left w:val="single" w:sz="4" w:space="0" w:color="auto"/>
              <w:bottom w:val="nil"/>
              <w:right w:val="single" w:sz="4" w:space="0" w:color="auto"/>
            </w:tcBorders>
            <w:vAlign w:val="center"/>
            <w:hideMark/>
          </w:tcPr>
          <w:p w14:paraId="71D34D74" w14:textId="26D21A1B" w:rsidR="00483E8D" w:rsidRPr="00483E8D" w:rsidRDefault="00483E8D" w:rsidP="00483E8D">
            <w:pPr>
              <w:rPr>
                <w:rFonts w:ascii="Maiandra GD" w:hAnsi="Maiandra GD"/>
                <w:color w:val="000000"/>
                <w:sz w:val="18"/>
                <w:szCs w:val="18"/>
                <w:lang w:val="en-AU" w:eastAsia="en-AU"/>
              </w:rPr>
            </w:pPr>
            <w:proofErr w:type="spellStart"/>
            <w:r w:rsidRPr="00483E8D">
              <w:rPr>
                <w:rFonts w:ascii="Maiandra GD" w:hAnsi="Maiandra GD"/>
                <w:color w:val="000000"/>
                <w:sz w:val="18"/>
                <w:szCs w:val="18"/>
                <w:lang w:val="en-AU" w:eastAsia="en-AU"/>
              </w:rPr>
              <w:t>Meningkatnya</w:t>
            </w:r>
            <w:proofErr w:type="spellEnd"/>
            <w:r w:rsidRPr="00483E8D">
              <w:rPr>
                <w:rFonts w:ascii="Maiandra GD" w:hAnsi="Maiandra GD"/>
                <w:color w:val="000000"/>
                <w:sz w:val="18"/>
                <w:szCs w:val="18"/>
                <w:lang w:val="en-AU" w:eastAsia="en-AU"/>
              </w:rPr>
              <w:t xml:space="preserve"> </w:t>
            </w:r>
            <w:proofErr w:type="spellStart"/>
            <w:r w:rsidRPr="00483E8D">
              <w:rPr>
                <w:rFonts w:ascii="Maiandra GD" w:hAnsi="Maiandra GD"/>
                <w:color w:val="000000"/>
                <w:sz w:val="18"/>
                <w:szCs w:val="18"/>
                <w:lang w:val="en-AU" w:eastAsia="en-AU"/>
              </w:rPr>
              <w:t>Kontribusi</w:t>
            </w:r>
            <w:proofErr w:type="spellEnd"/>
            <w:r w:rsidRPr="00483E8D">
              <w:rPr>
                <w:rFonts w:ascii="Maiandra GD" w:hAnsi="Maiandra GD"/>
                <w:color w:val="000000"/>
                <w:sz w:val="18"/>
                <w:szCs w:val="18"/>
                <w:lang w:val="en-AU" w:eastAsia="en-AU"/>
              </w:rPr>
              <w:t xml:space="preserve"> </w:t>
            </w:r>
            <w:proofErr w:type="spellStart"/>
            <w:r w:rsidRPr="00483E8D">
              <w:rPr>
                <w:rFonts w:ascii="Maiandra GD" w:hAnsi="Maiandra GD"/>
                <w:color w:val="000000"/>
                <w:sz w:val="18"/>
                <w:szCs w:val="18"/>
                <w:lang w:val="en-AU" w:eastAsia="en-AU"/>
              </w:rPr>
              <w:t>Kepariwisataaan</w:t>
            </w:r>
            <w:proofErr w:type="spellEnd"/>
            <w:r w:rsidRPr="00483E8D">
              <w:rPr>
                <w:rFonts w:ascii="Maiandra GD" w:hAnsi="Maiandra GD"/>
                <w:color w:val="000000"/>
                <w:sz w:val="18"/>
                <w:szCs w:val="18"/>
                <w:lang w:val="en-AU" w:eastAsia="en-AU"/>
              </w:rPr>
              <w:t xml:space="preserve"> </w:t>
            </w:r>
            <w:proofErr w:type="spellStart"/>
            <w:r w:rsidRPr="00483E8D">
              <w:rPr>
                <w:rFonts w:ascii="Maiandra GD" w:hAnsi="Maiandra GD"/>
                <w:color w:val="000000"/>
                <w:sz w:val="18"/>
                <w:szCs w:val="18"/>
                <w:lang w:val="en-AU" w:eastAsia="en-AU"/>
              </w:rPr>
              <w:t>Terhadap</w:t>
            </w:r>
            <w:proofErr w:type="spellEnd"/>
            <w:r w:rsidRPr="00483E8D">
              <w:rPr>
                <w:rFonts w:ascii="Maiandra GD" w:hAnsi="Maiandra GD"/>
                <w:color w:val="000000"/>
                <w:sz w:val="18"/>
                <w:szCs w:val="18"/>
                <w:lang w:val="en-AU" w:eastAsia="en-AU"/>
              </w:rPr>
              <w:t xml:space="preserve"> </w:t>
            </w:r>
            <w:proofErr w:type="spellStart"/>
            <w:r w:rsidRPr="00483E8D">
              <w:rPr>
                <w:rFonts w:ascii="Maiandra GD" w:hAnsi="Maiandra GD"/>
                <w:color w:val="000000"/>
                <w:sz w:val="18"/>
                <w:szCs w:val="18"/>
                <w:lang w:val="en-AU" w:eastAsia="en-AU"/>
              </w:rPr>
              <w:t>Perekonomian</w:t>
            </w:r>
            <w:proofErr w:type="spellEnd"/>
            <w:r w:rsidRPr="00483E8D">
              <w:rPr>
                <w:rFonts w:ascii="Maiandra GD" w:hAnsi="Maiandra GD"/>
                <w:color w:val="000000"/>
                <w:sz w:val="18"/>
                <w:szCs w:val="18"/>
                <w:lang w:val="en-AU" w:eastAsia="en-AU"/>
              </w:rPr>
              <w:t xml:space="preserve"> Daerah dan </w:t>
            </w:r>
            <w:proofErr w:type="spellStart"/>
            <w:r w:rsidRPr="00483E8D">
              <w:rPr>
                <w:rFonts w:ascii="Maiandra GD" w:hAnsi="Maiandra GD"/>
                <w:color w:val="000000"/>
                <w:sz w:val="18"/>
                <w:szCs w:val="18"/>
                <w:lang w:val="en-AU" w:eastAsia="en-AU"/>
              </w:rPr>
              <w:t>Bertambahnya</w:t>
            </w:r>
            <w:proofErr w:type="spellEnd"/>
            <w:r w:rsidRPr="00483E8D">
              <w:rPr>
                <w:rFonts w:ascii="Maiandra GD" w:hAnsi="Maiandra GD"/>
                <w:color w:val="000000"/>
                <w:sz w:val="18"/>
                <w:szCs w:val="18"/>
                <w:lang w:val="en-AU" w:eastAsia="en-AU"/>
              </w:rPr>
              <w:t xml:space="preserve"> </w:t>
            </w:r>
            <w:proofErr w:type="spellStart"/>
            <w:r w:rsidRPr="00483E8D">
              <w:rPr>
                <w:rFonts w:ascii="Maiandra GD" w:hAnsi="Maiandra GD"/>
                <w:color w:val="000000"/>
                <w:sz w:val="18"/>
                <w:szCs w:val="18"/>
                <w:lang w:val="en-AU" w:eastAsia="en-AU"/>
              </w:rPr>
              <w:t>Pelaku</w:t>
            </w:r>
            <w:proofErr w:type="spellEnd"/>
            <w:r w:rsidRPr="00483E8D">
              <w:rPr>
                <w:rFonts w:ascii="Maiandra GD" w:hAnsi="Maiandra GD"/>
                <w:color w:val="000000"/>
                <w:sz w:val="18"/>
                <w:szCs w:val="18"/>
                <w:lang w:val="en-AU" w:eastAsia="en-AU"/>
              </w:rPr>
              <w:t xml:space="preserve"> Usaha </w:t>
            </w:r>
            <w:r w:rsidR="00321C12">
              <w:rPr>
                <w:rFonts w:ascii="Maiandra GD" w:hAnsi="Maiandra GD"/>
                <w:color w:val="000000"/>
                <w:sz w:val="18"/>
                <w:szCs w:val="18"/>
                <w:lang w:val="en-AU" w:eastAsia="en-AU"/>
              </w:rPr>
              <w:t>Ekonomi</w:t>
            </w:r>
            <w:r w:rsidRPr="00483E8D">
              <w:rPr>
                <w:rFonts w:ascii="Maiandra GD" w:hAnsi="Maiandra GD"/>
                <w:color w:val="000000"/>
                <w:sz w:val="18"/>
                <w:szCs w:val="18"/>
                <w:lang w:val="en-AU" w:eastAsia="en-AU"/>
              </w:rPr>
              <w:t xml:space="preserve"> Kreatif </w:t>
            </w:r>
          </w:p>
        </w:tc>
        <w:tc>
          <w:tcPr>
            <w:tcW w:w="2620" w:type="dxa"/>
            <w:tcBorders>
              <w:top w:val="nil"/>
              <w:left w:val="nil"/>
              <w:bottom w:val="single" w:sz="4" w:space="0" w:color="auto"/>
              <w:right w:val="single" w:sz="4" w:space="0" w:color="auto"/>
            </w:tcBorders>
            <w:vAlign w:val="center"/>
            <w:hideMark/>
          </w:tcPr>
          <w:p w14:paraId="524F5892" w14:textId="77777777" w:rsidR="00483E8D" w:rsidRPr="00483E8D" w:rsidRDefault="00483E8D" w:rsidP="00483E8D">
            <w:pPr>
              <w:rPr>
                <w:rFonts w:ascii="Maiandra GD" w:hAnsi="Maiandra GD"/>
                <w:color w:val="000000"/>
                <w:sz w:val="18"/>
                <w:szCs w:val="18"/>
                <w:lang w:val="en-AU" w:eastAsia="en-AU"/>
              </w:rPr>
            </w:pPr>
            <w:proofErr w:type="spellStart"/>
            <w:r w:rsidRPr="00483E8D">
              <w:rPr>
                <w:rFonts w:ascii="Maiandra GD" w:hAnsi="Maiandra GD"/>
                <w:color w:val="000000"/>
                <w:sz w:val="18"/>
                <w:szCs w:val="18"/>
                <w:lang w:val="en-AU" w:eastAsia="en-AU"/>
              </w:rPr>
              <w:t>Persentase</w:t>
            </w:r>
            <w:proofErr w:type="spellEnd"/>
            <w:r w:rsidRPr="00483E8D">
              <w:rPr>
                <w:rFonts w:ascii="Maiandra GD" w:hAnsi="Maiandra GD"/>
                <w:color w:val="000000"/>
                <w:sz w:val="18"/>
                <w:szCs w:val="18"/>
                <w:lang w:val="en-AU" w:eastAsia="en-AU"/>
              </w:rPr>
              <w:t xml:space="preserve"> </w:t>
            </w:r>
            <w:proofErr w:type="spellStart"/>
            <w:r w:rsidRPr="00483E8D">
              <w:rPr>
                <w:rFonts w:ascii="Maiandra GD" w:hAnsi="Maiandra GD"/>
                <w:color w:val="000000"/>
                <w:sz w:val="18"/>
                <w:szCs w:val="18"/>
                <w:lang w:val="en-AU" w:eastAsia="en-AU"/>
              </w:rPr>
              <w:t>Pertumbuhan</w:t>
            </w:r>
            <w:proofErr w:type="spellEnd"/>
            <w:r w:rsidRPr="00483E8D">
              <w:rPr>
                <w:rFonts w:ascii="Maiandra GD" w:hAnsi="Maiandra GD"/>
                <w:color w:val="000000"/>
                <w:sz w:val="18"/>
                <w:szCs w:val="18"/>
                <w:lang w:val="en-AU" w:eastAsia="en-AU"/>
              </w:rPr>
              <w:t xml:space="preserve"> </w:t>
            </w:r>
            <w:proofErr w:type="spellStart"/>
            <w:r w:rsidRPr="00483E8D">
              <w:rPr>
                <w:rFonts w:ascii="Maiandra GD" w:hAnsi="Maiandra GD"/>
                <w:color w:val="000000"/>
                <w:sz w:val="18"/>
                <w:szCs w:val="18"/>
                <w:lang w:val="en-AU" w:eastAsia="en-AU"/>
              </w:rPr>
              <w:t>Penerimaan</w:t>
            </w:r>
            <w:proofErr w:type="spellEnd"/>
            <w:r w:rsidRPr="00483E8D">
              <w:rPr>
                <w:rFonts w:ascii="Maiandra GD" w:hAnsi="Maiandra GD"/>
                <w:color w:val="000000"/>
                <w:sz w:val="18"/>
                <w:szCs w:val="18"/>
                <w:lang w:val="en-AU" w:eastAsia="en-AU"/>
              </w:rPr>
              <w:t xml:space="preserve"> PAD Sektor </w:t>
            </w:r>
            <w:proofErr w:type="spellStart"/>
            <w:r w:rsidRPr="00483E8D">
              <w:rPr>
                <w:rFonts w:ascii="Maiandra GD" w:hAnsi="Maiandra GD"/>
                <w:color w:val="000000"/>
                <w:sz w:val="18"/>
                <w:szCs w:val="18"/>
                <w:lang w:val="en-AU" w:eastAsia="en-AU"/>
              </w:rPr>
              <w:t>Pariwisata</w:t>
            </w:r>
            <w:proofErr w:type="spellEnd"/>
            <w:r w:rsidRPr="00483E8D">
              <w:rPr>
                <w:rFonts w:ascii="Maiandra GD" w:hAnsi="Maiandra GD"/>
                <w:color w:val="000000"/>
                <w:sz w:val="18"/>
                <w:szCs w:val="18"/>
                <w:lang w:val="en-AU" w:eastAsia="en-AU"/>
              </w:rPr>
              <w:t xml:space="preserve"> </w:t>
            </w:r>
          </w:p>
        </w:tc>
        <w:tc>
          <w:tcPr>
            <w:tcW w:w="971" w:type="dxa"/>
            <w:tcBorders>
              <w:top w:val="single" w:sz="4" w:space="0" w:color="auto"/>
              <w:left w:val="nil"/>
              <w:bottom w:val="single" w:sz="4" w:space="0" w:color="auto"/>
              <w:right w:val="single" w:sz="4" w:space="0" w:color="auto"/>
            </w:tcBorders>
            <w:noWrap/>
            <w:vAlign w:val="center"/>
            <w:hideMark/>
          </w:tcPr>
          <w:p w14:paraId="4905B593" w14:textId="77777777" w:rsidR="00483E8D" w:rsidRPr="00483E8D" w:rsidRDefault="00483E8D" w:rsidP="00483E8D">
            <w:pPr>
              <w:jc w:val="center"/>
              <w:rPr>
                <w:rFonts w:ascii="Maiandra GD" w:hAnsi="Maiandra GD"/>
                <w:color w:val="000000"/>
                <w:sz w:val="18"/>
                <w:szCs w:val="18"/>
                <w:lang w:val="en-AU" w:eastAsia="en-AU"/>
              </w:rPr>
            </w:pPr>
            <w:r w:rsidRPr="00483E8D">
              <w:rPr>
                <w:rFonts w:ascii="Maiandra GD" w:hAnsi="Maiandra GD"/>
                <w:color w:val="000000"/>
                <w:sz w:val="18"/>
                <w:szCs w:val="18"/>
                <w:lang w:val="en-AU" w:eastAsia="en-AU"/>
              </w:rPr>
              <w:t>%</w:t>
            </w:r>
          </w:p>
        </w:tc>
        <w:tc>
          <w:tcPr>
            <w:tcW w:w="1155" w:type="dxa"/>
            <w:tcBorders>
              <w:top w:val="single" w:sz="4" w:space="0" w:color="auto"/>
              <w:left w:val="nil"/>
              <w:bottom w:val="single" w:sz="4" w:space="0" w:color="auto"/>
              <w:right w:val="single" w:sz="4" w:space="0" w:color="auto"/>
            </w:tcBorders>
            <w:vAlign w:val="center"/>
            <w:hideMark/>
          </w:tcPr>
          <w:p w14:paraId="7B13AEC0" w14:textId="77777777" w:rsidR="00483E8D" w:rsidRPr="00483E8D" w:rsidRDefault="00483E8D" w:rsidP="00483E8D">
            <w:pPr>
              <w:jc w:val="center"/>
              <w:rPr>
                <w:rFonts w:ascii="Bookman Old Style" w:hAnsi="Bookman Old Style"/>
                <w:color w:val="000000"/>
                <w:lang w:val="en-AU" w:eastAsia="en-AU"/>
              </w:rPr>
            </w:pPr>
            <w:r w:rsidRPr="00483E8D">
              <w:rPr>
                <w:rFonts w:ascii="Bookman Old Style" w:hAnsi="Bookman Old Style"/>
                <w:color w:val="000000"/>
                <w:lang w:val="en-AU" w:eastAsia="en-AU"/>
              </w:rPr>
              <w:t>4</w:t>
            </w:r>
          </w:p>
        </w:tc>
        <w:tc>
          <w:tcPr>
            <w:tcW w:w="1134" w:type="dxa"/>
            <w:tcBorders>
              <w:top w:val="single" w:sz="4" w:space="0" w:color="auto"/>
              <w:left w:val="nil"/>
              <w:bottom w:val="single" w:sz="4" w:space="0" w:color="auto"/>
              <w:right w:val="single" w:sz="4" w:space="0" w:color="auto"/>
            </w:tcBorders>
            <w:vAlign w:val="center"/>
            <w:hideMark/>
          </w:tcPr>
          <w:p w14:paraId="3D240099" w14:textId="77777777" w:rsidR="00483E8D" w:rsidRPr="00483E8D" w:rsidRDefault="00483E8D" w:rsidP="00483E8D">
            <w:pPr>
              <w:jc w:val="center"/>
              <w:rPr>
                <w:rFonts w:ascii="Bookman Old Style" w:hAnsi="Bookman Old Style"/>
                <w:color w:val="000000"/>
                <w:lang w:val="en-AU" w:eastAsia="en-AU"/>
              </w:rPr>
            </w:pPr>
            <w:r w:rsidRPr="00483E8D">
              <w:rPr>
                <w:rFonts w:ascii="Bookman Old Style" w:hAnsi="Bookman Old Style"/>
                <w:color w:val="000000"/>
                <w:lang w:val="en-AU" w:eastAsia="en-AU"/>
              </w:rPr>
              <w:t>6</w:t>
            </w:r>
          </w:p>
        </w:tc>
        <w:tc>
          <w:tcPr>
            <w:tcW w:w="993" w:type="dxa"/>
            <w:tcBorders>
              <w:top w:val="single" w:sz="4" w:space="0" w:color="auto"/>
              <w:left w:val="nil"/>
              <w:bottom w:val="single" w:sz="4" w:space="0" w:color="auto"/>
              <w:right w:val="single" w:sz="4" w:space="0" w:color="auto"/>
            </w:tcBorders>
            <w:vAlign w:val="center"/>
            <w:hideMark/>
          </w:tcPr>
          <w:p w14:paraId="2937C95F" w14:textId="77777777" w:rsidR="00483E8D" w:rsidRPr="00483E8D" w:rsidRDefault="00483E8D" w:rsidP="00483E8D">
            <w:pPr>
              <w:jc w:val="center"/>
              <w:rPr>
                <w:rFonts w:ascii="Bookman Old Style" w:hAnsi="Bookman Old Style"/>
                <w:color w:val="000000"/>
                <w:lang w:val="en-AU" w:eastAsia="en-AU"/>
              </w:rPr>
            </w:pPr>
            <w:r w:rsidRPr="00483E8D">
              <w:rPr>
                <w:rFonts w:ascii="Bookman Old Style" w:hAnsi="Bookman Old Style"/>
                <w:color w:val="000000"/>
                <w:lang w:val="en-AU" w:eastAsia="en-AU"/>
              </w:rPr>
              <w:t>8</w:t>
            </w:r>
          </w:p>
        </w:tc>
        <w:tc>
          <w:tcPr>
            <w:tcW w:w="992" w:type="dxa"/>
            <w:tcBorders>
              <w:top w:val="single" w:sz="4" w:space="0" w:color="auto"/>
              <w:left w:val="nil"/>
              <w:bottom w:val="single" w:sz="4" w:space="0" w:color="auto"/>
              <w:right w:val="single" w:sz="4" w:space="0" w:color="auto"/>
            </w:tcBorders>
            <w:vAlign w:val="center"/>
            <w:hideMark/>
          </w:tcPr>
          <w:p w14:paraId="5C35088B" w14:textId="77777777" w:rsidR="00483E8D" w:rsidRPr="00483E8D" w:rsidRDefault="00483E8D" w:rsidP="00483E8D">
            <w:pPr>
              <w:jc w:val="center"/>
              <w:rPr>
                <w:rFonts w:ascii="Bookman Old Style" w:hAnsi="Bookman Old Style"/>
                <w:color w:val="000000"/>
                <w:lang w:val="en-AU" w:eastAsia="en-AU"/>
              </w:rPr>
            </w:pPr>
            <w:r w:rsidRPr="00483E8D">
              <w:rPr>
                <w:rFonts w:ascii="Bookman Old Style" w:hAnsi="Bookman Old Style"/>
                <w:color w:val="000000"/>
                <w:lang w:val="en-AU" w:eastAsia="en-AU"/>
              </w:rPr>
              <w:t>10</w:t>
            </w:r>
          </w:p>
        </w:tc>
        <w:tc>
          <w:tcPr>
            <w:tcW w:w="992" w:type="dxa"/>
            <w:tcBorders>
              <w:top w:val="single" w:sz="4" w:space="0" w:color="auto"/>
              <w:left w:val="nil"/>
              <w:bottom w:val="single" w:sz="4" w:space="0" w:color="auto"/>
              <w:right w:val="single" w:sz="4" w:space="0" w:color="auto"/>
            </w:tcBorders>
            <w:vAlign w:val="center"/>
            <w:hideMark/>
          </w:tcPr>
          <w:p w14:paraId="79959DD3" w14:textId="77777777" w:rsidR="00483E8D" w:rsidRPr="00483E8D" w:rsidRDefault="00483E8D" w:rsidP="00483E8D">
            <w:pPr>
              <w:jc w:val="center"/>
              <w:rPr>
                <w:rFonts w:ascii="Bookman Old Style" w:hAnsi="Bookman Old Style"/>
                <w:color w:val="000000"/>
                <w:lang w:val="en-AU" w:eastAsia="en-AU"/>
              </w:rPr>
            </w:pPr>
            <w:r w:rsidRPr="00483E8D">
              <w:rPr>
                <w:rFonts w:ascii="Bookman Old Style" w:hAnsi="Bookman Old Style"/>
                <w:color w:val="000000"/>
                <w:lang w:val="en-AU" w:eastAsia="en-AU"/>
              </w:rPr>
              <w:t>12</w:t>
            </w:r>
          </w:p>
        </w:tc>
        <w:tc>
          <w:tcPr>
            <w:tcW w:w="1134" w:type="dxa"/>
            <w:tcBorders>
              <w:top w:val="single" w:sz="4" w:space="0" w:color="auto"/>
              <w:left w:val="nil"/>
              <w:bottom w:val="single" w:sz="4" w:space="0" w:color="auto"/>
              <w:right w:val="single" w:sz="4" w:space="0" w:color="auto"/>
            </w:tcBorders>
            <w:vAlign w:val="center"/>
            <w:hideMark/>
          </w:tcPr>
          <w:p w14:paraId="7BD4A5FA" w14:textId="77777777" w:rsidR="00483E8D" w:rsidRPr="00483E8D" w:rsidRDefault="00483E8D" w:rsidP="00483E8D">
            <w:pPr>
              <w:jc w:val="center"/>
              <w:rPr>
                <w:rFonts w:ascii="Bookman Old Style" w:hAnsi="Bookman Old Style"/>
                <w:color w:val="000000"/>
                <w:lang w:val="en-AU" w:eastAsia="en-AU"/>
              </w:rPr>
            </w:pPr>
            <w:r w:rsidRPr="00483E8D">
              <w:rPr>
                <w:rFonts w:ascii="Bookman Old Style" w:hAnsi="Bookman Old Style"/>
                <w:color w:val="000000"/>
                <w:lang w:val="en-AU" w:eastAsia="en-AU"/>
              </w:rPr>
              <w:t>14</w:t>
            </w:r>
          </w:p>
        </w:tc>
        <w:tc>
          <w:tcPr>
            <w:tcW w:w="1052" w:type="dxa"/>
            <w:tcBorders>
              <w:top w:val="single" w:sz="4" w:space="0" w:color="auto"/>
              <w:left w:val="nil"/>
              <w:bottom w:val="single" w:sz="4" w:space="0" w:color="auto"/>
              <w:right w:val="single" w:sz="4" w:space="0" w:color="auto"/>
            </w:tcBorders>
            <w:noWrap/>
            <w:vAlign w:val="center"/>
            <w:hideMark/>
          </w:tcPr>
          <w:p w14:paraId="27F0719E" w14:textId="77777777" w:rsidR="00483E8D" w:rsidRPr="00483E8D" w:rsidRDefault="00483E8D" w:rsidP="00483E8D">
            <w:pPr>
              <w:jc w:val="center"/>
              <w:rPr>
                <w:rFonts w:ascii="Maiandra GD" w:hAnsi="Maiandra GD"/>
                <w:color w:val="000000"/>
                <w:sz w:val="18"/>
                <w:szCs w:val="18"/>
                <w:lang w:val="en-AU" w:eastAsia="en-AU"/>
              </w:rPr>
            </w:pPr>
            <w:r w:rsidRPr="00483E8D">
              <w:rPr>
                <w:rFonts w:ascii="Maiandra GD" w:hAnsi="Maiandra GD"/>
                <w:color w:val="000000"/>
                <w:sz w:val="18"/>
                <w:szCs w:val="18"/>
                <w:lang w:val="en-AU" w:eastAsia="en-AU"/>
              </w:rPr>
              <w:t> </w:t>
            </w:r>
          </w:p>
        </w:tc>
      </w:tr>
      <w:tr w:rsidR="00483E8D" w:rsidRPr="00483E8D" w14:paraId="16532693" w14:textId="77777777" w:rsidTr="00483E8D">
        <w:trPr>
          <w:gridAfter w:val="2"/>
          <w:wAfter w:w="222" w:type="dxa"/>
          <w:trHeight w:val="960"/>
        </w:trPr>
        <w:tc>
          <w:tcPr>
            <w:tcW w:w="2552" w:type="dxa"/>
            <w:vMerge/>
            <w:tcBorders>
              <w:top w:val="nil"/>
              <w:left w:val="single" w:sz="4" w:space="0" w:color="auto"/>
              <w:bottom w:val="single" w:sz="4" w:space="0" w:color="000000"/>
              <w:right w:val="single" w:sz="4" w:space="0" w:color="auto"/>
            </w:tcBorders>
            <w:vAlign w:val="center"/>
            <w:hideMark/>
          </w:tcPr>
          <w:p w14:paraId="0C147977" w14:textId="77777777" w:rsidR="00483E8D" w:rsidRPr="00483E8D" w:rsidRDefault="00483E8D" w:rsidP="00483E8D">
            <w:pPr>
              <w:rPr>
                <w:rFonts w:ascii="Maiandra GD" w:hAnsi="Maiandra GD"/>
                <w:color w:val="000000"/>
                <w:sz w:val="18"/>
                <w:szCs w:val="18"/>
                <w:lang w:val="en-AU" w:eastAsia="en-AU"/>
              </w:rPr>
            </w:pPr>
          </w:p>
        </w:tc>
        <w:tc>
          <w:tcPr>
            <w:tcW w:w="2341" w:type="dxa"/>
            <w:vMerge/>
            <w:tcBorders>
              <w:top w:val="nil"/>
              <w:left w:val="single" w:sz="4" w:space="0" w:color="auto"/>
              <w:bottom w:val="nil"/>
              <w:right w:val="single" w:sz="4" w:space="0" w:color="auto"/>
            </w:tcBorders>
            <w:vAlign w:val="center"/>
            <w:hideMark/>
          </w:tcPr>
          <w:p w14:paraId="08847791" w14:textId="77777777" w:rsidR="00483E8D" w:rsidRPr="00483E8D" w:rsidRDefault="00483E8D" w:rsidP="00483E8D">
            <w:pPr>
              <w:rPr>
                <w:rFonts w:ascii="Maiandra GD" w:hAnsi="Maiandra GD"/>
                <w:color w:val="000000"/>
                <w:sz w:val="18"/>
                <w:szCs w:val="18"/>
                <w:lang w:val="en-AU" w:eastAsia="en-AU"/>
              </w:rPr>
            </w:pPr>
          </w:p>
        </w:tc>
        <w:tc>
          <w:tcPr>
            <w:tcW w:w="2620" w:type="dxa"/>
            <w:tcBorders>
              <w:top w:val="nil"/>
              <w:left w:val="nil"/>
              <w:bottom w:val="single" w:sz="4" w:space="0" w:color="auto"/>
              <w:right w:val="single" w:sz="4" w:space="0" w:color="auto"/>
            </w:tcBorders>
            <w:vAlign w:val="center"/>
            <w:hideMark/>
          </w:tcPr>
          <w:p w14:paraId="5CEBA507" w14:textId="1B7B8F62" w:rsidR="00483E8D" w:rsidRPr="00483E8D" w:rsidRDefault="0063360E" w:rsidP="00483E8D">
            <w:pPr>
              <w:rPr>
                <w:rFonts w:ascii="Maiandra GD" w:hAnsi="Maiandra GD"/>
                <w:color w:val="000000"/>
                <w:sz w:val="18"/>
                <w:szCs w:val="18"/>
                <w:lang w:val="en-AU" w:eastAsia="en-AU"/>
              </w:rPr>
            </w:pPr>
            <w:proofErr w:type="spellStart"/>
            <w:r w:rsidRPr="0063360E">
              <w:rPr>
                <w:rFonts w:ascii="Maiandra GD" w:hAnsi="Maiandra GD"/>
                <w:color w:val="000000"/>
                <w:sz w:val="18"/>
                <w:szCs w:val="18"/>
                <w:lang w:val="en-AU" w:eastAsia="en-AU"/>
              </w:rPr>
              <w:t>Persentase</w:t>
            </w:r>
            <w:proofErr w:type="spellEnd"/>
            <w:r w:rsidRPr="0063360E">
              <w:rPr>
                <w:rFonts w:ascii="Maiandra GD" w:hAnsi="Maiandra GD"/>
                <w:color w:val="000000"/>
                <w:sz w:val="18"/>
                <w:szCs w:val="18"/>
                <w:lang w:val="en-AU" w:eastAsia="en-AU"/>
              </w:rPr>
              <w:t xml:space="preserve"> Nilai </w:t>
            </w:r>
            <w:proofErr w:type="spellStart"/>
            <w:r w:rsidRPr="0063360E">
              <w:rPr>
                <w:rFonts w:ascii="Maiandra GD" w:hAnsi="Maiandra GD"/>
                <w:color w:val="000000"/>
                <w:sz w:val="18"/>
                <w:szCs w:val="18"/>
                <w:lang w:val="en-AU" w:eastAsia="en-AU"/>
              </w:rPr>
              <w:t>Tambah</w:t>
            </w:r>
            <w:proofErr w:type="spellEnd"/>
            <w:r w:rsidRPr="0063360E">
              <w:rPr>
                <w:rFonts w:ascii="Maiandra GD" w:hAnsi="Maiandra GD"/>
                <w:color w:val="000000"/>
                <w:sz w:val="18"/>
                <w:szCs w:val="18"/>
                <w:lang w:val="en-AU" w:eastAsia="en-AU"/>
              </w:rPr>
              <w:t xml:space="preserve"> Ekonomi </w:t>
            </w:r>
            <w:proofErr w:type="spellStart"/>
            <w:r w:rsidRPr="0063360E">
              <w:rPr>
                <w:rFonts w:ascii="Maiandra GD" w:hAnsi="Maiandra GD"/>
                <w:color w:val="000000"/>
                <w:sz w:val="18"/>
                <w:szCs w:val="18"/>
                <w:lang w:val="en-AU" w:eastAsia="en-AU"/>
              </w:rPr>
              <w:t>Kreatif</w:t>
            </w:r>
            <w:proofErr w:type="spellEnd"/>
          </w:p>
        </w:tc>
        <w:tc>
          <w:tcPr>
            <w:tcW w:w="971" w:type="dxa"/>
            <w:tcBorders>
              <w:top w:val="nil"/>
              <w:left w:val="nil"/>
              <w:bottom w:val="single" w:sz="4" w:space="0" w:color="auto"/>
              <w:right w:val="single" w:sz="4" w:space="0" w:color="auto"/>
            </w:tcBorders>
            <w:noWrap/>
            <w:vAlign w:val="center"/>
            <w:hideMark/>
          </w:tcPr>
          <w:p w14:paraId="5726F5F4" w14:textId="77777777" w:rsidR="00483E8D" w:rsidRPr="00483E8D" w:rsidRDefault="00483E8D" w:rsidP="00483E8D">
            <w:pPr>
              <w:jc w:val="center"/>
              <w:rPr>
                <w:rFonts w:ascii="Maiandra GD" w:hAnsi="Maiandra GD"/>
                <w:color w:val="000000"/>
                <w:sz w:val="18"/>
                <w:szCs w:val="18"/>
                <w:lang w:val="en-AU" w:eastAsia="en-AU"/>
              </w:rPr>
            </w:pPr>
            <w:r w:rsidRPr="00483E8D">
              <w:rPr>
                <w:rFonts w:ascii="Maiandra GD" w:hAnsi="Maiandra GD"/>
                <w:color w:val="000000"/>
                <w:sz w:val="18"/>
                <w:szCs w:val="18"/>
                <w:lang w:val="en-AU" w:eastAsia="en-AU"/>
              </w:rPr>
              <w:t>%</w:t>
            </w:r>
          </w:p>
        </w:tc>
        <w:tc>
          <w:tcPr>
            <w:tcW w:w="1155" w:type="dxa"/>
            <w:tcBorders>
              <w:top w:val="nil"/>
              <w:left w:val="nil"/>
              <w:bottom w:val="single" w:sz="4" w:space="0" w:color="auto"/>
              <w:right w:val="single" w:sz="4" w:space="0" w:color="auto"/>
            </w:tcBorders>
            <w:vAlign w:val="center"/>
            <w:hideMark/>
          </w:tcPr>
          <w:p w14:paraId="0CB66783" w14:textId="0253AE8E" w:rsidR="00483E8D" w:rsidRPr="00483E8D" w:rsidRDefault="0063360E" w:rsidP="00483E8D">
            <w:pPr>
              <w:jc w:val="center"/>
              <w:rPr>
                <w:rFonts w:ascii="Bookman Old Style" w:hAnsi="Bookman Old Style"/>
                <w:color w:val="000000"/>
                <w:lang w:val="en-AU" w:eastAsia="en-AU"/>
              </w:rPr>
            </w:pPr>
            <w:r>
              <w:rPr>
                <w:rFonts w:ascii="Bookman Old Style" w:hAnsi="Bookman Old Style"/>
                <w:color w:val="000000"/>
                <w:lang w:val="en-AU" w:eastAsia="en-AU"/>
              </w:rPr>
              <w:t>2</w:t>
            </w:r>
          </w:p>
        </w:tc>
        <w:tc>
          <w:tcPr>
            <w:tcW w:w="1134" w:type="dxa"/>
            <w:tcBorders>
              <w:top w:val="nil"/>
              <w:left w:val="nil"/>
              <w:bottom w:val="single" w:sz="4" w:space="0" w:color="auto"/>
              <w:right w:val="single" w:sz="4" w:space="0" w:color="auto"/>
            </w:tcBorders>
            <w:vAlign w:val="center"/>
            <w:hideMark/>
          </w:tcPr>
          <w:p w14:paraId="4CADC636" w14:textId="6CEA5A78" w:rsidR="00483E8D" w:rsidRPr="00483E8D" w:rsidRDefault="0063360E" w:rsidP="00483E8D">
            <w:pPr>
              <w:jc w:val="center"/>
              <w:rPr>
                <w:rFonts w:ascii="Bookman Old Style" w:hAnsi="Bookman Old Style"/>
                <w:color w:val="000000"/>
                <w:lang w:val="en-AU" w:eastAsia="en-AU"/>
              </w:rPr>
            </w:pPr>
            <w:r>
              <w:rPr>
                <w:rFonts w:ascii="Bookman Old Style" w:hAnsi="Bookman Old Style"/>
                <w:color w:val="000000"/>
                <w:lang w:val="en-AU" w:eastAsia="en-AU"/>
              </w:rPr>
              <w:t>4</w:t>
            </w:r>
          </w:p>
        </w:tc>
        <w:tc>
          <w:tcPr>
            <w:tcW w:w="993" w:type="dxa"/>
            <w:tcBorders>
              <w:top w:val="nil"/>
              <w:left w:val="nil"/>
              <w:bottom w:val="single" w:sz="4" w:space="0" w:color="auto"/>
              <w:right w:val="single" w:sz="4" w:space="0" w:color="auto"/>
            </w:tcBorders>
            <w:vAlign w:val="center"/>
            <w:hideMark/>
          </w:tcPr>
          <w:p w14:paraId="4199D33E" w14:textId="7FC8949F" w:rsidR="00483E8D" w:rsidRPr="00483E8D" w:rsidRDefault="0063360E" w:rsidP="00483E8D">
            <w:pPr>
              <w:jc w:val="center"/>
              <w:rPr>
                <w:rFonts w:ascii="Bookman Old Style" w:hAnsi="Bookman Old Style"/>
                <w:color w:val="000000"/>
                <w:lang w:val="en-AU" w:eastAsia="en-AU"/>
              </w:rPr>
            </w:pPr>
            <w:r>
              <w:rPr>
                <w:rFonts w:ascii="Bookman Old Style" w:hAnsi="Bookman Old Style"/>
                <w:color w:val="000000"/>
                <w:lang w:val="en-AU" w:eastAsia="en-AU"/>
              </w:rPr>
              <w:t>6</w:t>
            </w:r>
          </w:p>
        </w:tc>
        <w:tc>
          <w:tcPr>
            <w:tcW w:w="992" w:type="dxa"/>
            <w:tcBorders>
              <w:top w:val="nil"/>
              <w:left w:val="nil"/>
              <w:bottom w:val="single" w:sz="4" w:space="0" w:color="auto"/>
              <w:right w:val="single" w:sz="4" w:space="0" w:color="auto"/>
            </w:tcBorders>
            <w:vAlign w:val="center"/>
            <w:hideMark/>
          </w:tcPr>
          <w:p w14:paraId="4549D242" w14:textId="426B8A15" w:rsidR="00483E8D" w:rsidRPr="00483E8D" w:rsidRDefault="0063360E" w:rsidP="00483E8D">
            <w:pPr>
              <w:jc w:val="center"/>
              <w:rPr>
                <w:rFonts w:ascii="Bookman Old Style" w:hAnsi="Bookman Old Style"/>
                <w:color w:val="000000"/>
                <w:lang w:val="en-AU" w:eastAsia="en-AU"/>
              </w:rPr>
            </w:pPr>
            <w:r>
              <w:rPr>
                <w:rFonts w:ascii="Bookman Old Style" w:hAnsi="Bookman Old Style"/>
                <w:color w:val="000000"/>
                <w:lang w:val="en-AU" w:eastAsia="en-AU"/>
              </w:rPr>
              <w:t>8</w:t>
            </w:r>
          </w:p>
        </w:tc>
        <w:tc>
          <w:tcPr>
            <w:tcW w:w="992" w:type="dxa"/>
            <w:tcBorders>
              <w:top w:val="nil"/>
              <w:left w:val="nil"/>
              <w:bottom w:val="single" w:sz="4" w:space="0" w:color="auto"/>
              <w:right w:val="single" w:sz="4" w:space="0" w:color="auto"/>
            </w:tcBorders>
            <w:vAlign w:val="center"/>
            <w:hideMark/>
          </w:tcPr>
          <w:p w14:paraId="3C13F48F" w14:textId="51547D7E" w:rsidR="00483E8D" w:rsidRPr="00483E8D" w:rsidRDefault="0063360E" w:rsidP="00483E8D">
            <w:pPr>
              <w:jc w:val="center"/>
              <w:rPr>
                <w:rFonts w:ascii="Bookman Old Style" w:hAnsi="Bookman Old Style"/>
                <w:color w:val="000000"/>
                <w:lang w:val="en-AU" w:eastAsia="en-AU"/>
              </w:rPr>
            </w:pPr>
            <w:r>
              <w:rPr>
                <w:rFonts w:ascii="Bookman Old Style" w:hAnsi="Bookman Old Style"/>
                <w:color w:val="000000"/>
                <w:lang w:val="en-AU" w:eastAsia="en-AU"/>
              </w:rPr>
              <w:t>10</w:t>
            </w:r>
          </w:p>
        </w:tc>
        <w:tc>
          <w:tcPr>
            <w:tcW w:w="1134" w:type="dxa"/>
            <w:tcBorders>
              <w:top w:val="nil"/>
              <w:left w:val="nil"/>
              <w:bottom w:val="single" w:sz="4" w:space="0" w:color="auto"/>
              <w:right w:val="single" w:sz="4" w:space="0" w:color="auto"/>
            </w:tcBorders>
            <w:vAlign w:val="center"/>
            <w:hideMark/>
          </w:tcPr>
          <w:p w14:paraId="6499EFD5" w14:textId="76D8DF0B" w:rsidR="00483E8D" w:rsidRPr="00483E8D" w:rsidRDefault="0063360E" w:rsidP="00483E8D">
            <w:pPr>
              <w:jc w:val="center"/>
              <w:rPr>
                <w:rFonts w:ascii="Bookman Old Style" w:hAnsi="Bookman Old Style"/>
                <w:color w:val="000000"/>
                <w:lang w:val="en-AU" w:eastAsia="en-AU"/>
              </w:rPr>
            </w:pPr>
            <w:r>
              <w:rPr>
                <w:rFonts w:ascii="Bookman Old Style" w:hAnsi="Bookman Old Style"/>
                <w:color w:val="000000"/>
                <w:lang w:val="en-AU" w:eastAsia="en-AU"/>
              </w:rPr>
              <w:t>12</w:t>
            </w:r>
          </w:p>
        </w:tc>
        <w:tc>
          <w:tcPr>
            <w:tcW w:w="1052" w:type="dxa"/>
            <w:tcBorders>
              <w:top w:val="nil"/>
              <w:left w:val="nil"/>
              <w:bottom w:val="single" w:sz="4" w:space="0" w:color="auto"/>
              <w:right w:val="single" w:sz="4" w:space="0" w:color="auto"/>
            </w:tcBorders>
            <w:noWrap/>
            <w:vAlign w:val="center"/>
            <w:hideMark/>
          </w:tcPr>
          <w:p w14:paraId="0092AF13" w14:textId="77777777" w:rsidR="00483E8D" w:rsidRPr="00483E8D" w:rsidRDefault="00483E8D" w:rsidP="00483E8D">
            <w:pPr>
              <w:rPr>
                <w:rFonts w:ascii="Maiandra GD" w:hAnsi="Maiandra GD"/>
                <w:color w:val="000000"/>
                <w:sz w:val="18"/>
                <w:szCs w:val="18"/>
                <w:lang w:val="en-AU" w:eastAsia="en-AU"/>
              </w:rPr>
            </w:pPr>
            <w:r w:rsidRPr="00483E8D">
              <w:rPr>
                <w:rFonts w:ascii="Maiandra GD" w:hAnsi="Maiandra GD"/>
                <w:color w:val="000000"/>
                <w:sz w:val="18"/>
                <w:szCs w:val="18"/>
                <w:lang w:val="en-AU" w:eastAsia="en-AU"/>
              </w:rPr>
              <w:t> </w:t>
            </w:r>
          </w:p>
        </w:tc>
      </w:tr>
      <w:tr w:rsidR="00483E8D" w:rsidRPr="00483E8D" w14:paraId="1B8BB1B8" w14:textId="77777777" w:rsidTr="00483E8D">
        <w:trPr>
          <w:gridAfter w:val="2"/>
          <w:wAfter w:w="222" w:type="dxa"/>
          <w:trHeight w:val="880"/>
        </w:trPr>
        <w:tc>
          <w:tcPr>
            <w:tcW w:w="2552" w:type="dxa"/>
            <w:vMerge/>
            <w:tcBorders>
              <w:top w:val="nil"/>
              <w:left w:val="single" w:sz="4" w:space="0" w:color="auto"/>
              <w:bottom w:val="single" w:sz="4" w:space="0" w:color="000000"/>
              <w:right w:val="single" w:sz="4" w:space="0" w:color="auto"/>
            </w:tcBorders>
            <w:vAlign w:val="center"/>
            <w:hideMark/>
          </w:tcPr>
          <w:p w14:paraId="0EFB9180" w14:textId="77777777" w:rsidR="00483E8D" w:rsidRPr="00483E8D" w:rsidRDefault="00483E8D" w:rsidP="00483E8D">
            <w:pPr>
              <w:rPr>
                <w:rFonts w:ascii="Maiandra GD" w:hAnsi="Maiandra GD"/>
                <w:color w:val="000000"/>
                <w:sz w:val="18"/>
                <w:szCs w:val="18"/>
                <w:lang w:val="en-AU" w:eastAsia="en-AU"/>
              </w:rPr>
            </w:pPr>
          </w:p>
        </w:tc>
        <w:tc>
          <w:tcPr>
            <w:tcW w:w="2341" w:type="dxa"/>
            <w:vMerge w:val="restart"/>
            <w:tcBorders>
              <w:top w:val="single" w:sz="4" w:space="0" w:color="auto"/>
              <w:left w:val="single" w:sz="4" w:space="0" w:color="auto"/>
              <w:bottom w:val="single" w:sz="4" w:space="0" w:color="auto"/>
              <w:right w:val="single" w:sz="4" w:space="0" w:color="auto"/>
            </w:tcBorders>
            <w:vAlign w:val="center"/>
            <w:hideMark/>
          </w:tcPr>
          <w:p w14:paraId="64098E0A" w14:textId="77777777" w:rsidR="00483E8D" w:rsidRPr="00483E8D" w:rsidRDefault="00483E8D" w:rsidP="00483E8D">
            <w:pPr>
              <w:rPr>
                <w:rFonts w:ascii="Maiandra GD" w:hAnsi="Maiandra GD"/>
                <w:color w:val="000000"/>
                <w:sz w:val="18"/>
                <w:szCs w:val="18"/>
                <w:lang w:val="en-AU" w:eastAsia="en-AU"/>
              </w:rPr>
            </w:pPr>
            <w:proofErr w:type="spellStart"/>
            <w:r w:rsidRPr="00483E8D">
              <w:rPr>
                <w:rFonts w:ascii="Maiandra GD" w:hAnsi="Maiandra GD"/>
                <w:color w:val="000000"/>
                <w:sz w:val="18"/>
                <w:szCs w:val="18"/>
                <w:lang w:val="en-AU" w:eastAsia="en-AU"/>
              </w:rPr>
              <w:t>Meningkatnya</w:t>
            </w:r>
            <w:proofErr w:type="spellEnd"/>
            <w:r w:rsidRPr="00483E8D">
              <w:rPr>
                <w:rFonts w:ascii="Maiandra GD" w:hAnsi="Maiandra GD"/>
                <w:color w:val="000000"/>
                <w:sz w:val="18"/>
                <w:szCs w:val="18"/>
                <w:lang w:val="en-AU" w:eastAsia="en-AU"/>
              </w:rPr>
              <w:t xml:space="preserve"> </w:t>
            </w:r>
            <w:proofErr w:type="spellStart"/>
            <w:r w:rsidRPr="00483E8D">
              <w:rPr>
                <w:rFonts w:ascii="Maiandra GD" w:hAnsi="Maiandra GD"/>
                <w:color w:val="000000"/>
                <w:sz w:val="18"/>
                <w:szCs w:val="18"/>
                <w:lang w:val="en-AU" w:eastAsia="en-AU"/>
              </w:rPr>
              <w:t>partispasi</w:t>
            </w:r>
            <w:proofErr w:type="spellEnd"/>
            <w:r w:rsidRPr="00483E8D">
              <w:rPr>
                <w:rFonts w:ascii="Maiandra GD" w:hAnsi="Maiandra GD"/>
                <w:color w:val="000000"/>
                <w:sz w:val="18"/>
                <w:szCs w:val="18"/>
                <w:lang w:val="en-AU" w:eastAsia="en-AU"/>
              </w:rPr>
              <w:t xml:space="preserve"> dan </w:t>
            </w:r>
            <w:proofErr w:type="spellStart"/>
            <w:r w:rsidRPr="00483E8D">
              <w:rPr>
                <w:rFonts w:ascii="Maiandra GD" w:hAnsi="Maiandra GD"/>
                <w:color w:val="000000"/>
                <w:sz w:val="18"/>
                <w:szCs w:val="18"/>
                <w:lang w:val="en-AU" w:eastAsia="en-AU"/>
              </w:rPr>
              <w:t>prestasi</w:t>
            </w:r>
            <w:proofErr w:type="spellEnd"/>
            <w:r w:rsidRPr="00483E8D">
              <w:rPr>
                <w:rFonts w:ascii="Maiandra GD" w:hAnsi="Maiandra GD"/>
                <w:color w:val="000000"/>
                <w:sz w:val="18"/>
                <w:szCs w:val="18"/>
                <w:lang w:val="en-AU" w:eastAsia="en-AU"/>
              </w:rPr>
              <w:t xml:space="preserve"> pemuda </w:t>
            </w:r>
            <w:proofErr w:type="spellStart"/>
            <w:r w:rsidRPr="00483E8D">
              <w:rPr>
                <w:rFonts w:ascii="Maiandra GD" w:hAnsi="Maiandra GD"/>
                <w:color w:val="000000"/>
                <w:sz w:val="18"/>
                <w:szCs w:val="18"/>
                <w:lang w:val="en-AU" w:eastAsia="en-AU"/>
              </w:rPr>
              <w:t>serta</w:t>
            </w:r>
            <w:proofErr w:type="spellEnd"/>
            <w:r w:rsidRPr="00483E8D">
              <w:rPr>
                <w:rFonts w:ascii="Maiandra GD" w:hAnsi="Maiandra GD"/>
                <w:color w:val="000000"/>
                <w:sz w:val="18"/>
                <w:szCs w:val="18"/>
                <w:lang w:val="en-AU" w:eastAsia="en-AU"/>
              </w:rPr>
              <w:t xml:space="preserve"> </w:t>
            </w:r>
            <w:proofErr w:type="spellStart"/>
            <w:r w:rsidRPr="00483E8D">
              <w:rPr>
                <w:rFonts w:ascii="Maiandra GD" w:hAnsi="Maiandra GD"/>
                <w:color w:val="000000"/>
                <w:sz w:val="18"/>
                <w:szCs w:val="18"/>
                <w:lang w:val="en-AU" w:eastAsia="en-AU"/>
              </w:rPr>
              <w:t>kualitas</w:t>
            </w:r>
            <w:proofErr w:type="spellEnd"/>
            <w:r w:rsidRPr="00483E8D">
              <w:rPr>
                <w:rFonts w:ascii="Maiandra GD" w:hAnsi="Maiandra GD"/>
                <w:color w:val="000000"/>
                <w:sz w:val="18"/>
                <w:szCs w:val="18"/>
                <w:lang w:val="en-AU" w:eastAsia="en-AU"/>
              </w:rPr>
              <w:t xml:space="preserve"> </w:t>
            </w:r>
            <w:proofErr w:type="spellStart"/>
            <w:r w:rsidRPr="00483E8D">
              <w:rPr>
                <w:rFonts w:ascii="Maiandra GD" w:hAnsi="Maiandra GD"/>
                <w:color w:val="000000"/>
                <w:sz w:val="18"/>
                <w:szCs w:val="18"/>
                <w:lang w:val="en-AU" w:eastAsia="en-AU"/>
              </w:rPr>
              <w:t>pembinaan</w:t>
            </w:r>
            <w:proofErr w:type="spellEnd"/>
            <w:r w:rsidRPr="00483E8D">
              <w:rPr>
                <w:rFonts w:ascii="Maiandra GD" w:hAnsi="Maiandra GD"/>
                <w:color w:val="000000"/>
                <w:sz w:val="18"/>
                <w:szCs w:val="18"/>
                <w:lang w:val="en-AU" w:eastAsia="en-AU"/>
              </w:rPr>
              <w:t xml:space="preserve"> dan </w:t>
            </w:r>
            <w:proofErr w:type="spellStart"/>
            <w:r w:rsidRPr="00483E8D">
              <w:rPr>
                <w:rFonts w:ascii="Maiandra GD" w:hAnsi="Maiandra GD"/>
                <w:color w:val="000000"/>
                <w:sz w:val="18"/>
                <w:szCs w:val="18"/>
                <w:lang w:val="en-AU" w:eastAsia="en-AU"/>
              </w:rPr>
              <w:t>mutu</w:t>
            </w:r>
            <w:proofErr w:type="spellEnd"/>
            <w:r w:rsidRPr="00483E8D">
              <w:rPr>
                <w:rFonts w:ascii="Maiandra GD" w:hAnsi="Maiandra GD"/>
                <w:color w:val="000000"/>
                <w:sz w:val="18"/>
                <w:szCs w:val="18"/>
                <w:lang w:val="en-AU" w:eastAsia="en-AU"/>
              </w:rPr>
              <w:t xml:space="preserve"> </w:t>
            </w:r>
            <w:proofErr w:type="spellStart"/>
            <w:r w:rsidRPr="00483E8D">
              <w:rPr>
                <w:rFonts w:ascii="Maiandra GD" w:hAnsi="Maiandra GD"/>
                <w:color w:val="000000"/>
                <w:sz w:val="18"/>
                <w:szCs w:val="18"/>
                <w:lang w:val="en-AU" w:eastAsia="en-AU"/>
              </w:rPr>
              <w:t>layanan</w:t>
            </w:r>
            <w:proofErr w:type="spellEnd"/>
            <w:r w:rsidRPr="00483E8D">
              <w:rPr>
                <w:rFonts w:ascii="Maiandra GD" w:hAnsi="Maiandra GD"/>
                <w:color w:val="000000"/>
                <w:sz w:val="18"/>
                <w:szCs w:val="18"/>
                <w:lang w:val="en-AU" w:eastAsia="en-AU"/>
              </w:rPr>
              <w:t xml:space="preserve"> di </w:t>
            </w:r>
            <w:proofErr w:type="spellStart"/>
            <w:r w:rsidRPr="00483E8D">
              <w:rPr>
                <w:rFonts w:ascii="Maiandra GD" w:hAnsi="Maiandra GD"/>
                <w:color w:val="000000"/>
                <w:sz w:val="18"/>
                <w:szCs w:val="18"/>
                <w:lang w:val="en-AU" w:eastAsia="en-AU"/>
              </w:rPr>
              <w:t>bidang</w:t>
            </w:r>
            <w:proofErr w:type="spellEnd"/>
            <w:r w:rsidRPr="00483E8D">
              <w:rPr>
                <w:rFonts w:ascii="Maiandra GD" w:hAnsi="Maiandra GD"/>
                <w:color w:val="000000"/>
                <w:sz w:val="18"/>
                <w:szCs w:val="18"/>
                <w:lang w:val="en-AU" w:eastAsia="en-AU"/>
              </w:rPr>
              <w:t xml:space="preserve"> </w:t>
            </w:r>
            <w:proofErr w:type="spellStart"/>
            <w:r w:rsidRPr="00483E8D">
              <w:rPr>
                <w:rFonts w:ascii="Maiandra GD" w:hAnsi="Maiandra GD"/>
                <w:color w:val="000000"/>
                <w:sz w:val="18"/>
                <w:szCs w:val="18"/>
                <w:lang w:val="en-AU" w:eastAsia="en-AU"/>
              </w:rPr>
              <w:t>kepemudaan</w:t>
            </w:r>
            <w:proofErr w:type="spellEnd"/>
            <w:r w:rsidRPr="00483E8D">
              <w:rPr>
                <w:rFonts w:ascii="Maiandra GD" w:hAnsi="Maiandra GD"/>
                <w:color w:val="000000"/>
                <w:sz w:val="18"/>
                <w:szCs w:val="18"/>
                <w:lang w:val="en-AU" w:eastAsia="en-AU"/>
              </w:rPr>
              <w:t xml:space="preserve"> dan </w:t>
            </w:r>
            <w:proofErr w:type="spellStart"/>
            <w:r w:rsidRPr="00483E8D">
              <w:rPr>
                <w:rFonts w:ascii="Maiandra GD" w:hAnsi="Maiandra GD"/>
                <w:color w:val="000000"/>
                <w:sz w:val="18"/>
                <w:szCs w:val="18"/>
                <w:lang w:val="en-AU" w:eastAsia="en-AU"/>
              </w:rPr>
              <w:t>olahraga</w:t>
            </w:r>
            <w:proofErr w:type="spellEnd"/>
          </w:p>
        </w:tc>
        <w:tc>
          <w:tcPr>
            <w:tcW w:w="2620" w:type="dxa"/>
            <w:tcBorders>
              <w:top w:val="nil"/>
              <w:left w:val="nil"/>
              <w:bottom w:val="single" w:sz="4" w:space="0" w:color="auto"/>
              <w:right w:val="single" w:sz="4" w:space="0" w:color="auto"/>
            </w:tcBorders>
            <w:vAlign w:val="center"/>
            <w:hideMark/>
          </w:tcPr>
          <w:p w14:paraId="5D9AF01B" w14:textId="77777777" w:rsidR="00483E8D" w:rsidRPr="00483E8D" w:rsidRDefault="00483E8D" w:rsidP="00483E8D">
            <w:pPr>
              <w:rPr>
                <w:rFonts w:ascii="Maiandra GD" w:hAnsi="Maiandra GD"/>
                <w:color w:val="000000"/>
                <w:sz w:val="18"/>
                <w:szCs w:val="18"/>
                <w:lang w:val="en-AU" w:eastAsia="en-AU"/>
              </w:rPr>
            </w:pPr>
            <w:proofErr w:type="spellStart"/>
            <w:r w:rsidRPr="00483E8D">
              <w:rPr>
                <w:rFonts w:ascii="Maiandra GD" w:hAnsi="Maiandra GD"/>
                <w:color w:val="000000"/>
                <w:sz w:val="18"/>
                <w:szCs w:val="18"/>
                <w:lang w:val="en-AU" w:eastAsia="en-AU"/>
              </w:rPr>
              <w:t>Indeks</w:t>
            </w:r>
            <w:proofErr w:type="spellEnd"/>
            <w:r w:rsidRPr="00483E8D">
              <w:rPr>
                <w:rFonts w:ascii="Maiandra GD" w:hAnsi="Maiandra GD"/>
                <w:color w:val="000000"/>
                <w:sz w:val="18"/>
                <w:szCs w:val="18"/>
                <w:lang w:val="en-AU" w:eastAsia="en-AU"/>
              </w:rPr>
              <w:t xml:space="preserve"> </w:t>
            </w:r>
            <w:proofErr w:type="spellStart"/>
            <w:r w:rsidRPr="00483E8D">
              <w:rPr>
                <w:rFonts w:ascii="Maiandra GD" w:hAnsi="Maiandra GD"/>
                <w:color w:val="000000"/>
                <w:sz w:val="18"/>
                <w:szCs w:val="18"/>
                <w:lang w:val="en-AU" w:eastAsia="en-AU"/>
              </w:rPr>
              <w:t>Kapasitas</w:t>
            </w:r>
            <w:proofErr w:type="spellEnd"/>
            <w:r w:rsidRPr="00483E8D">
              <w:rPr>
                <w:rFonts w:ascii="Maiandra GD" w:hAnsi="Maiandra GD"/>
                <w:color w:val="000000"/>
                <w:sz w:val="18"/>
                <w:szCs w:val="18"/>
                <w:lang w:val="en-AU" w:eastAsia="en-AU"/>
              </w:rPr>
              <w:t xml:space="preserve"> Pemuda</w:t>
            </w:r>
          </w:p>
        </w:tc>
        <w:tc>
          <w:tcPr>
            <w:tcW w:w="971" w:type="dxa"/>
            <w:tcBorders>
              <w:top w:val="nil"/>
              <w:left w:val="nil"/>
              <w:bottom w:val="single" w:sz="4" w:space="0" w:color="auto"/>
              <w:right w:val="single" w:sz="4" w:space="0" w:color="auto"/>
            </w:tcBorders>
            <w:noWrap/>
            <w:vAlign w:val="center"/>
            <w:hideMark/>
          </w:tcPr>
          <w:p w14:paraId="1BFA357F" w14:textId="77777777" w:rsidR="00483E8D" w:rsidRPr="00483E8D" w:rsidRDefault="00483E8D" w:rsidP="00483E8D">
            <w:pPr>
              <w:jc w:val="center"/>
              <w:rPr>
                <w:rFonts w:ascii="Maiandra GD" w:hAnsi="Maiandra GD"/>
                <w:color w:val="000000"/>
                <w:sz w:val="18"/>
                <w:szCs w:val="18"/>
                <w:lang w:val="en-AU" w:eastAsia="en-AU"/>
              </w:rPr>
            </w:pPr>
            <w:r w:rsidRPr="00483E8D">
              <w:rPr>
                <w:rFonts w:ascii="Maiandra GD" w:hAnsi="Maiandra GD"/>
                <w:color w:val="000000"/>
                <w:sz w:val="18"/>
                <w:szCs w:val="18"/>
                <w:lang w:val="en-AU" w:eastAsia="en-AU"/>
              </w:rPr>
              <w:t>Nilai</w:t>
            </w:r>
          </w:p>
        </w:tc>
        <w:tc>
          <w:tcPr>
            <w:tcW w:w="1155" w:type="dxa"/>
            <w:tcBorders>
              <w:top w:val="nil"/>
              <w:left w:val="nil"/>
              <w:bottom w:val="single" w:sz="4" w:space="0" w:color="auto"/>
              <w:right w:val="single" w:sz="4" w:space="0" w:color="auto"/>
            </w:tcBorders>
            <w:noWrap/>
            <w:vAlign w:val="center"/>
            <w:hideMark/>
          </w:tcPr>
          <w:p w14:paraId="68E2FC03" w14:textId="77777777" w:rsidR="00483E8D" w:rsidRPr="00483E8D" w:rsidRDefault="00483E8D" w:rsidP="00483E8D">
            <w:pPr>
              <w:jc w:val="center"/>
              <w:rPr>
                <w:rFonts w:ascii="Maiandra GD" w:hAnsi="Maiandra GD"/>
                <w:color w:val="000000"/>
                <w:sz w:val="18"/>
                <w:szCs w:val="18"/>
                <w:lang w:val="en-AU" w:eastAsia="en-AU"/>
              </w:rPr>
            </w:pPr>
            <w:r w:rsidRPr="00483E8D">
              <w:rPr>
                <w:rFonts w:ascii="Maiandra GD" w:hAnsi="Maiandra GD"/>
                <w:color w:val="000000"/>
                <w:sz w:val="18"/>
                <w:szCs w:val="18"/>
                <w:lang w:val="en-AU" w:eastAsia="en-AU"/>
              </w:rPr>
              <w:t>50</w:t>
            </w:r>
          </w:p>
        </w:tc>
        <w:tc>
          <w:tcPr>
            <w:tcW w:w="1134" w:type="dxa"/>
            <w:tcBorders>
              <w:top w:val="nil"/>
              <w:left w:val="nil"/>
              <w:bottom w:val="single" w:sz="4" w:space="0" w:color="auto"/>
              <w:right w:val="single" w:sz="4" w:space="0" w:color="auto"/>
            </w:tcBorders>
            <w:noWrap/>
            <w:vAlign w:val="center"/>
            <w:hideMark/>
          </w:tcPr>
          <w:p w14:paraId="66EAE5BD" w14:textId="77777777" w:rsidR="00483E8D" w:rsidRPr="00483E8D" w:rsidRDefault="00483E8D" w:rsidP="00483E8D">
            <w:pPr>
              <w:jc w:val="center"/>
              <w:rPr>
                <w:rFonts w:ascii="Maiandra GD" w:hAnsi="Maiandra GD"/>
                <w:color w:val="000000"/>
                <w:sz w:val="18"/>
                <w:szCs w:val="18"/>
                <w:lang w:val="en-AU" w:eastAsia="en-AU"/>
              </w:rPr>
            </w:pPr>
            <w:r w:rsidRPr="00483E8D">
              <w:rPr>
                <w:rFonts w:ascii="Maiandra GD" w:hAnsi="Maiandra GD"/>
                <w:color w:val="000000"/>
                <w:sz w:val="18"/>
                <w:szCs w:val="18"/>
                <w:lang w:val="en-AU" w:eastAsia="en-AU"/>
              </w:rPr>
              <w:t>55</w:t>
            </w:r>
          </w:p>
        </w:tc>
        <w:tc>
          <w:tcPr>
            <w:tcW w:w="993" w:type="dxa"/>
            <w:tcBorders>
              <w:top w:val="nil"/>
              <w:left w:val="nil"/>
              <w:bottom w:val="single" w:sz="4" w:space="0" w:color="auto"/>
              <w:right w:val="single" w:sz="4" w:space="0" w:color="auto"/>
            </w:tcBorders>
            <w:noWrap/>
            <w:vAlign w:val="center"/>
            <w:hideMark/>
          </w:tcPr>
          <w:p w14:paraId="5C7C7E04" w14:textId="77777777" w:rsidR="00483E8D" w:rsidRPr="00483E8D" w:rsidRDefault="00483E8D" w:rsidP="00483E8D">
            <w:pPr>
              <w:jc w:val="center"/>
              <w:rPr>
                <w:rFonts w:ascii="Maiandra GD" w:hAnsi="Maiandra GD"/>
                <w:color w:val="000000"/>
                <w:sz w:val="18"/>
                <w:szCs w:val="18"/>
                <w:lang w:val="en-AU" w:eastAsia="en-AU"/>
              </w:rPr>
            </w:pPr>
            <w:r w:rsidRPr="00483E8D">
              <w:rPr>
                <w:rFonts w:ascii="Maiandra GD" w:hAnsi="Maiandra GD"/>
                <w:color w:val="000000"/>
                <w:sz w:val="18"/>
                <w:szCs w:val="18"/>
                <w:lang w:val="en-AU" w:eastAsia="en-AU"/>
              </w:rPr>
              <w:t>60</w:t>
            </w:r>
          </w:p>
        </w:tc>
        <w:tc>
          <w:tcPr>
            <w:tcW w:w="992" w:type="dxa"/>
            <w:tcBorders>
              <w:top w:val="nil"/>
              <w:left w:val="nil"/>
              <w:bottom w:val="single" w:sz="4" w:space="0" w:color="auto"/>
              <w:right w:val="single" w:sz="4" w:space="0" w:color="auto"/>
            </w:tcBorders>
            <w:noWrap/>
            <w:vAlign w:val="center"/>
            <w:hideMark/>
          </w:tcPr>
          <w:p w14:paraId="2EFB510C" w14:textId="77777777" w:rsidR="00483E8D" w:rsidRPr="00483E8D" w:rsidRDefault="00483E8D" w:rsidP="00483E8D">
            <w:pPr>
              <w:jc w:val="center"/>
              <w:rPr>
                <w:rFonts w:ascii="Maiandra GD" w:hAnsi="Maiandra GD"/>
                <w:color w:val="000000"/>
                <w:sz w:val="18"/>
                <w:szCs w:val="18"/>
                <w:lang w:val="en-AU" w:eastAsia="en-AU"/>
              </w:rPr>
            </w:pPr>
            <w:r w:rsidRPr="00483E8D">
              <w:rPr>
                <w:rFonts w:ascii="Maiandra GD" w:hAnsi="Maiandra GD"/>
                <w:color w:val="000000"/>
                <w:sz w:val="18"/>
                <w:szCs w:val="18"/>
                <w:lang w:val="en-AU" w:eastAsia="en-AU"/>
              </w:rPr>
              <w:t>65</w:t>
            </w:r>
          </w:p>
        </w:tc>
        <w:tc>
          <w:tcPr>
            <w:tcW w:w="992" w:type="dxa"/>
            <w:tcBorders>
              <w:top w:val="nil"/>
              <w:left w:val="nil"/>
              <w:bottom w:val="single" w:sz="4" w:space="0" w:color="auto"/>
              <w:right w:val="single" w:sz="4" w:space="0" w:color="auto"/>
            </w:tcBorders>
            <w:noWrap/>
            <w:vAlign w:val="center"/>
            <w:hideMark/>
          </w:tcPr>
          <w:p w14:paraId="7A60FAEB" w14:textId="77777777" w:rsidR="00483E8D" w:rsidRPr="00483E8D" w:rsidRDefault="00483E8D" w:rsidP="00483E8D">
            <w:pPr>
              <w:jc w:val="center"/>
              <w:rPr>
                <w:rFonts w:ascii="Maiandra GD" w:hAnsi="Maiandra GD"/>
                <w:color w:val="000000"/>
                <w:sz w:val="18"/>
                <w:szCs w:val="18"/>
                <w:lang w:val="en-AU" w:eastAsia="en-AU"/>
              </w:rPr>
            </w:pPr>
            <w:r w:rsidRPr="00483E8D">
              <w:rPr>
                <w:rFonts w:ascii="Maiandra GD" w:hAnsi="Maiandra GD"/>
                <w:color w:val="000000"/>
                <w:sz w:val="18"/>
                <w:szCs w:val="18"/>
                <w:lang w:val="en-AU" w:eastAsia="en-AU"/>
              </w:rPr>
              <w:t>70</w:t>
            </w:r>
          </w:p>
        </w:tc>
        <w:tc>
          <w:tcPr>
            <w:tcW w:w="1134" w:type="dxa"/>
            <w:tcBorders>
              <w:top w:val="nil"/>
              <w:left w:val="nil"/>
              <w:bottom w:val="single" w:sz="4" w:space="0" w:color="auto"/>
              <w:right w:val="single" w:sz="4" w:space="0" w:color="auto"/>
            </w:tcBorders>
            <w:noWrap/>
            <w:vAlign w:val="center"/>
            <w:hideMark/>
          </w:tcPr>
          <w:p w14:paraId="75870719" w14:textId="77777777" w:rsidR="00483E8D" w:rsidRPr="00483E8D" w:rsidRDefault="00483E8D" w:rsidP="00483E8D">
            <w:pPr>
              <w:jc w:val="center"/>
              <w:rPr>
                <w:rFonts w:ascii="Maiandra GD" w:hAnsi="Maiandra GD"/>
                <w:color w:val="000000"/>
                <w:sz w:val="18"/>
                <w:szCs w:val="18"/>
                <w:lang w:val="en-AU" w:eastAsia="en-AU"/>
              </w:rPr>
            </w:pPr>
            <w:r w:rsidRPr="00483E8D">
              <w:rPr>
                <w:rFonts w:ascii="Maiandra GD" w:hAnsi="Maiandra GD"/>
                <w:color w:val="000000"/>
                <w:sz w:val="18"/>
                <w:szCs w:val="18"/>
                <w:lang w:val="en-AU" w:eastAsia="en-AU"/>
              </w:rPr>
              <w:t>75</w:t>
            </w:r>
          </w:p>
        </w:tc>
        <w:tc>
          <w:tcPr>
            <w:tcW w:w="1052" w:type="dxa"/>
            <w:tcBorders>
              <w:top w:val="nil"/>
              <w:left w:val="nil"/>
              <w:bottom w:val="single" w:sz="4" w:space="0" w:color="auto"/>
              <w:right w:val="single" w:sz="4" w:space="0" w:color="auto"/>
            </w:tcBorders>
            <w:noWrap/>
            <w:vAlign w:val="center"/>
            <w:hideMark/>
          </w:tcPr>
          <w:p w14:paraId="5828427E" w14:textId="77777777" w:rsidR="00483E8D" w:rsidRPr="00483E8D" w:rsidRDefault="00483E8D" w:rsidP="00483E8D">
            <w:pPr>
              <w:jc w:val="center"/>
              <w:rPr>
                <w:rFonts w:ascii="Maiandra GD" w:hAnsi="Maiandra GD"/>
                <w:color w:val="000000"/>
                <w:sz w:val="18"/>
                <w:szCs w:val="18"/>
                <w:lang w:val="en-AU" w:eastAsia="en-AU"/>
              </w:rPr>
            </w:pPr>
            <w:r w:rsidRPr="00483E8D">
              <w:rPr>
                <w:rFonts w:ascii="Maiandra GD" w:hAnsi="Maiandra GD"/>
                <w:color w:val="000000"/>
                <w:sz w:val="18"/>
                <w:szCs w:val="18"/>
                <w:lang w:val="en-AU" w:eastAsia="en-AU"/>
              </w:rPr>
              <w:t> </w:t>
            </w:r>
          </w:p>
        </w:tc>
      </w:tr>
      <w:tr w:rsidR="00483E8D" w:rsidRPr="00483E8D" w14:paraId="0591BAEE" w14:textId="77777777" w:rsidTr="00483E8D">
        <w:trPr>
          <w:gridAfter w:val="2"/>
          <w:wAfter w:w="222" w:type="dxa"/>
          <w:trHeight w:val="760"/>
        </w:trPr>
        <w:tc>
          <w:tcPr>
            <w:tcW w:w="2552" w:type="dxa"/>
            <w:vMerge/>
            <w:tcBorders>
              <w:top w:val="nil"/>
              <w:left w:val="single" w:sz="4" w:space="0" w:color="auto"/>
              <w:bottom w:val="single" w:sz="4" w:space="0" w:color="000000"/>
              <w:right w:val="single" w:sz="4" w:space="0" w:color="auto"/>
            </w:tcBorders>
            <w:vAlign w:val="center"/>
            <w:hideMark/>
          </w:tcPr>
          <w:p w14:paraId="592DA06E" w14:textId="77777777" w:rsidR="00483E8D" w:rsidRPr="00483E8D" w:rsidRDefault="00483E8D" w:rsidP="00483E8D">
            <w:pPr>
              <w:rPr>
                <w:rFonts w:ascii="Maiandra GD" w:hAnsi="Maiandra GD"/>
                <w:color w:val="000000"/>
                <w:sz w:val="18"/>
                <w:szCs w:val="18"/>
                <w:lang w:val="en-AU" w:eastAsia="en-AU"/>
              </w:rPr>
            </w:pPr>
          </w:p>
        </w:tc>
        <w:tc>
          <w:tcPr>
            <w:tcW w:w="2341" w:type="dxa"/>
            <w:vMerge/>
            <w:tcBorders>
              <w:top w:val="single" w:sz="4" w:space="0" w:color="auto"/>
              <w:left w:val="single" w:sz="4" w:space="0" w:color="auto"/>
              <w:bottom w:val="single" w:sz="4" w:space="0" w:color="auto"/>
              <w:right w:val="single" w:sz="4" w:space="0" w:color="auto"/>
            </w:tcBorders>
            <w:vAlign w:val="center"/>
            <w:hideMark/>
          </w:tcPr>
          <w:p w14:paraId="46708BD4" w14:textId="77777777" w:rsidR="00483E8D" w:rsidRPr="00483E8D" w:rsidRDefault="00483E8D" w:rsidP="00483E8D">
            <w:pPr>
              <w:rPr>
                <w:rFonts w:ascii="Maiandra GD" w:hAnsi="Maiandra GD"/>
                <w:color w:val="000000"/>
                <w:sz w:val="18"/>
                <w:szCs w:val="18"/>
                <w:lang w:val="en-AU" w:eastAsia="en-AU"/>
              </w:rPr>
            </w:pPr>
          </w:p>
        </w:tc>
        <w:tc>
          <w:tcPr>
            <w:tcW w:w="2620" w:type="dxa"/>
            <w:vMerge w:val="restart"/>
            <w:tcBorders>
              <w:top w:val="nil"/>
              <w:left w:val="single" w:sz="4" w:space="0" w:color="auto"/>
              <w:bottom w:val="single" w:sz="4" w:space="0" w:color="auto"/>
              <w:right w:val="single" w:sz="4" w:space="0" w:color="auto"/>
            </w:tcBorders>
            <w:vAlign w:val="center"/>
            <w:hideMark/>
          </w:tcPr>
          <w:p w14:paraId="66B1251F" w14:textId="77777777" w:rsidR="00483E8D" w:rsidRPr="00483E8D" w:rsidRDefault="00483E8D" w:rsidP="00483E8D">
            <w:pPr>
              <w:rPr>
                <w:rFonts w:ascii="Maiandra GD" w:hAnsi="Maiandra GD"/>
                <w:color w:val="000000"/>
                <w:sz w:val="18"/>
                <w:szCs w:val="18"/>
                <w:lang w:val="en-AU" w:eastAsia="en-AU"/>
              </w:rPr>
            </w:pPr>
            <w:proofErr w:type="spellStart"/>
            <w:r w:rsidRPr="00483E8D">
              <w:rPr>
                <w:rFonts w:ascii="Maiandra GD" w:hAnsi="Maiandra GD"/>
                <w:color w:val="000000"/>
                <w:sz w:val="18"/>
                <w:szCs w:val="18"/>
                <w:lang w:val="en-AU" w:eastAsia="en-AU"/>
              </w:rPr>
              <w:t>Indeks</w:t>
            </w:r>
            <w:proofErr w:type="spellEnd"/>
            <w:r w:rsidRPr="00483E8D">
              <w:rPr>
                <w:rFonts w:ascii="Maiandra GD" w:hAnsi="Maiandra GD"/>
                <w:color w:val="000000"/>
                <w:sz w:val="18"/>
                <w:szCs w:val="18"/>
                <w:lang w:val="en-AU" w:eastAsia="en-AU"/>
              </w:rPr>
              <w:t xml:space="preserve"> </w:t>
            </w:r>
            <w:proofErr w:type="spellStart"/>
            <w:r w:rsidRPr="00483E8D">
              <w:rPr>
                <w:rFonts w:ascii="Maiandra GD" w:hAnsi="Maiandra GD"/>
                <w:color w:val="000000"/>
                <w:sz w:val="18"/>
                <w:szCs w:val="18"/>
                <w:lang w:val="en-AU" w:eastAsia="en-AU"/>
              </w:rPr>
              <w:t>Kapasitas</w:t>
            </w:r>
            <w:proofErr w:type="spellEnd"/>
            <w:r w:rsidRPr="00483E8D">
              <w:rPr>
                <w:rFonts w:ascii="Maiandra GD" w:hAnsi="Maiandra GD"/>
                <w:color w:val="000000"/>
                <w:sz w:val="18"/>
                <w:szCs w:val="18"/>
                <w:lang w:val="en-AU" w:eastAsia="en-AU"/>
              </w:rPr>
              <w:t xml:space="preserve"> </w:t>
            </w:r>
            <w:proofErr w:type="spellStart"/>
            <w:r w:rsidRPr="00483E8D">
              <w:rPr>
                <w:rFonts w:ascii="Maiandra GD" w:hAnsi="Maiandra GD"/>
                <w:color w:val="000000"/>
                <w:sz w:val="18"/>
                <w:szCs w:val="18"/>
                <w:lang w:val="en-AU" w:eastAsia="en-AU"/>
              </w:rPr>
              <w:t>Olahraga</w:t>
            </w:r>
            <w:proofErr w:type="spellEnd"/>
          </w:p>
        </w:tc>
        <w:tc>
          <w:tcPr>
            <w:tcW w:w="971" w:type="dxa"/>
            <w:vMerge w:val="restart"/>
            <w:tcBorders>
              <w:top w:val="nil"/>
              <w:left w:val="single" w:sz="4" w:space="0" w:color="auto"/>
              <w:bottom w:val="single" w:sz="4" w:space="0" w:color="auto"/>
              <w:right w:val="single" w:sz="4" w:space="0" w:color="auto"/>
            </w:tcBorders>
            <w:noWrap/>
            <w:vAlign w:val="center"/>
            <w:hideMark/>
          </w:tcPr>
          <w:p w14:paraId="34E9FFB0" w14:textId="77777777" w:rsidR="00483E8D" w:rsidRPr="00483E8D" w:rsidRDefault="00483E8D" w:rsidP="00483E8D">
            <w:pPr>
              <w:jc w:val="center"/>
              <w:rPr>
                <w:rFonts w:ascii="Maiandra GD" w:hAnsi="Maiandra GD"/>
                <w:color w:val="000000"/>
                <w:sz w:val="18"/>
                <w:szCs w:val="18"/>
                <w:lang w:val="en-AU" w:eastAsia="en-AU"/>
              </w:rPr>
            </w:pPr>
            <w:r w:rsidRPr="00483E8D">
              <w:rPr>
                <w:rFonts w:ascii="Maiandra GD" w:hAnsi="Maiandra GD"/>
                <w:color w:val="000000"/>
                <w:sz w:val="18"/>
                <w:szCs w:val="18"/>
                <w:lang w:val="en-AU" w:eastAsia="en-AU"/>
              </w:rPr>
              <w:t>Nilai</w:t>
            </w:r>
          </w:p>
        </w:tc>
        <w:tc>
          <w:tcPr>
            <w:tcW w:w="1155" w:type="dxa"/>
            <w:vMerge w:val="restart"/>
            <w:tcBorders>
              <w:top w:val="nil"/>
              <w:left w:val="single" w:sz="4" w:space="0" w:color="auto"/>
              <w:bottom w:val="single" w:sz="4" w:space="0" w:color="auto"/>
              <w:right w:val="single" w:sz="4" w:space="0" w:color="auto"/>
            </w:tcBorders>
            <w:noWrap/>
            <w:vAlign w:val="center"/>
            <w:hideMark/>
          </w:tcPr>
          <w:p w14:paraId="1002CC38" w14:textId="77777777" w:rsidR="00483E8D" w:rsidRPr="00483E8D" w:rsidRDefault="00483E8D" w:rsidP="00483E8D">
            <w:pPr>
              <w:jc w:val="center"/>
              <w:rPr>
                <w:rFonts w:ascii="Maiandra GD" w:hAnsi="Maiandra GD"/>
                <w:color w:val="000000"/>
                <w:sz w:val="18"/>
                <w:szCs w:val="18"/>
                <w:lang w:val="en-AU" w:eastAsia="en-AU"/>
              </w:rPr>
            </w:pPr>
            <w:r w:rsidRPr="00483E8D">
              <w:rPr>
                <w:rFonts w:ascii="Maiandra GD" w:hAnsi="Maiandra GD"/>
                <w:color w:val="000000"/>
                <w:sz w:val="18"/>
                <w:szCs w:val="18"/>
                <w:lang w:val="en-AU" w:eastAsia="en-AU"/>
              </w:rPr>
              <w:t>50</w:t>
            </w:r>
          </w:p>
        </w:tc>
        <w:tc>
          <w:tcPr>
            <w:tcW w:w="1134" w:type="dxa"/>
            <w:vMerge w:val="restart"/>
            <w:tcBorders>
              <w:top w:val="nil"/>
              <w:left w:val="single" w:sz="4" w:space="0" w:color="auto"/>
              <w:bottom w:val="single" w:sz="4" w:space="0" w:color="auto"/>
              <w:right w:val="single" w:sz="4" w:space="0" w:color="auto"/>
            </w:tcBorders>
            <w:noWrap/>
            <w:vAlign w:val="center"/>
            <w:hideMark/>
          </w:tcPr>
          <w:p w14:paraId="56614C8B" w14:textId="77777777" w:rsidR="00483E8D" w:rsidRPr="00483E8D" w:rsidRDefault="00483E8D" w:rsidP="00483E8D">
            <w:pPr>
              <w:jc w:val="center"/>
              <w:rPr>
                <w:rFonts w:ascii="Maiandra GD" w:hAnsi="Maiandra GD"/>
                <w:color w:val="000000"/>
                <w:sz w:val="18"/>
                <w:szCs w:val="18"/>
                <w:lang w:val="en-AU" w:eastAsia="en-AU"/>
              </w:rPr>
            </w:pPr>
            <w:r w:rsidRPr="00483E8D">
              <w:rPr>
                <w:rFonts w:ascii="Maiandra GD" w:hAnsi="Maiandra GD"/>
                <w:color w:val="000000"/>
                <w:sz w:val="18"/>
                <w:szCs w:val="18"/>
                <w:lang w:val="en-AU" w:eastAsia="en-AU"/>
              </w:rPr>
              <w:t>55</w:t>
            </w:r>
          </w:p>
        </w:tc>
        <w:tc>
          <w:tcPr>
            <w:tcW w:w="993" w:type="dxa"/>
            <w:vMerge w:val="restart"/>
            <w:tcBorders>
              <w:top w:val="nil"/>
              <w:left w:val="single" w:sz="4" w:space="0" w:color="auto"/>
              <w:bottom w:val="single" w:sz="4" w:space="0" w:color="auto"/>
              <w:right w:val="single" w:sz="4" w:space="0" w:color="auto"/>
            </w:tcBorders>
            <w:noWrap/>
            <w:vAlign w:val="center"/>
            <w:hideMark/>
          </w:tcPr>
          <w:p w14:paraId="6DC26648" w14:textId="77777777" w:rsidR="00483E8D" w:rsidRPr="00483E8D" w:rsidRDefault="00483E8D" w:rsidP="00483E8D">
            <w:pPr>
              <w:jc w:val="center"/>
              <w:rPr>
                <w:rFonts w:ascii="Maiandra GD" w:hAnsi="Maiandra GD"/>
                <w:color w:val="000000"/>
                <w:sz w:val="18"/>
                <w:szCs w:val="18"/>
                <w:lang w:val="en-AU" w:eastAsia="en-AU"/>
              </w:rPr>
            </w:pPr>
            <w:r w:rsidRPr="00483E8D">
              <w:rPr>
                <w:rFonts w:ascii="Maiandra GD" w:hAnsi="Maiandra GD"/>
                <w:color w:val="000000"/>
                <w:sz w:val="18"/>
                <w:szCs w:val="18"/>
                <w:lang w:val="en-AU" w:eastAsia="en-AU"/>
              </w:rPr>
              <w:t>60</w:t>
            </w:r>
          </w:p>
        </w:tc>
        <w:tc>
          <w:tcPr>
            <w:tcW w:w="992" w:type="dxa"/>
            <w:vMerge w:val="restart"/>
            <w:tcBorders>
              <w:top w:val="nil"/>
              <w:left w:val="single" w:sz="4" w:space="0" w:color="auto"/>
              <w:bottom w:val="single" w:sz="4" w:space="0" w:color="auto"/>
              <w:right w:val="single" w:sz="4" w:space="0" w:color="auto"/>
            </w:tcBorders>
            <w:noWrap/>
            <w:vAlign w:val="center"/>
            <w:hideMark/>
          </w:tcPr>
          <w:p w14:paraId="55DAC6AD" w14:textId="77777777" w:rsidR="00483E8D" w:rsidRPr="00483E8D" w:rsidRDefault="00483E8D" w:rsidP="00483E8D">
            <w:pPr>
              <w:jc w:val="center"/>
              <w:rPr>
                <w:rFonts w:ascii="Maiandra GD" w:hAnsi="Maiandra GD"/>
                <w:color w:val="000000"/>
                <w:sz w:val="18"/>
                <w:szCs w:val="18"/>
                <w:lang w:val="en-AU" w:eastAsia="en-AU"/>
              </w:rPr>
            </w:pPr>
            <w:r w:rsidRPr="00483E8D">
              <w:rPr>
                <w:rFonts w:ascii="Maiandra GD" w:hAnsi="Maiandra GD"/>
                <w:color w:val="000000"/>
                <w:sz w:val="18"/>
                <w:szCs w:val="18"/>
                <w:lang w:val="en-AU" w:eastAsia="en-AU"/>
              </w:rPr>
              <w:t>65</w:t>
            </w:r>
          </w:p>
        </w:tc>
        <w:tc>
          <w:tcPr>
            <w:tcW w:w="992" w:type="dxa"/>
            <w:vMerge w:val="restart"/>
            <w:tcBorders>
              <w:top w:val="nil"/>
              <w:left w:val="single" w:sz="4" w:space="0" w:color="auto"/>
              <w:bottom w:val="single" w:sz="4" w:space="0" w:color="auto"/>
              <w:right w:val="single" w:sz="4" w:space="0" w:color="auto"/>
            </w:tcBorders>
            <w:noWrap/>
            <w:vAlign w:val="center"/>
            <w:hideMark/>
          </w:tcPr>
          <w:p w14:paraId="4504B1B1" w14:textId="77777777" w:rsidR="00483E8D" w:rsidRPr="00483E8D" w:rsidRDefault="00483E8D" w:rsidP="00483E8D">
            <w:pPr>
              <w:jc w:val="center"/>
              <w:rPr>
                <w:rFonts w:ascii="Maiandra GD" w:hAnsi="Maiandra GD"/>
                <w:color w:val="000000"/>
                <w:sz w:val="18"/>
                <w:szCs w:val="18"/>
                <w:lang w:val="en-AU" w:eastAsia="en-AU"/>
              </w:rPr>
            </w:pPr>
            <w:r w:rsidRPr="00483E8D">
              <w:rPr>
                <w:rFonts w:ascii="Maiandra GD" w:hAnsi="Maiandra GD"/>
                <w:color w:val="000000"/>
                <w:sz w:val="18"/>
                <w:szCs w:val="18"/>
                <w:lang w:val="en-AU" w:eastAsia="en-AU"/>
              </w:rPr>
              <w:t>70</w:t>
            </w:r>
          </w:p>
        </w:tc>
        <w:tc>
          <w:tcPr>
            <w:tcW w:w="1134" w:type="dxa"/>
            <w:vMerge w:val="restart"/>
            <w:tcBorders>
              <w:top w:val="nil"/>
              <w:left w:val="single" w:sz="4" w:space="0" w:color="auto"/>
              <w:bottom w:val="single" w:sz="4" w:space="0" w:color="auto"/>
              <w:right w:val="single" w:sz="4" w:space="0" w:color="auto"/>
            </w:tcBorders>
            <w:noWrap/>
            <w:vAlign w:val="center"/>
            <w:hideMark/>
          </w:tcPr>
          <w:p w14:paraId="60219AC8" w14:textId="77777777" w:rsidR="00483E8D" w:rsidRPr="00483E8D" w:rsidRDefault="00483E8D" w:rsidP="00483E8D">
            <w:pPr>
              <w:jc w:val="center"/>
              <w:rPr>
                <w:rFonts w:ascii="Maiandra GD" w:hAnsi="Maiandra GD"/>
                <w:color w:val="000000"/>
                <w:sz w:val="18"/>
                <w:szCs w:val="18"/>
                <w:lang w:val="en-AU" w:eastAsia="en-AU"/>
              </w:rPr>
            </w:pPr>
            <w:r w:rsidRPr="00483E8D">
              <w:rPr>
                <w:rFonts w:ascii="Maiandra GD" w:hAnsi="Maiandra GD"/>
                <w:color w:val="000000"/>
                <w:sz w:val="18"/>
                <w:szCs w:val="18"/>
                <w:lang w:val="en-AU" w:eastAsia="en-AU"/>
              </w:rPr>
              <w:t>75</w:t>
            </w:r>
          </w:p>
        </w:tc>
        <w:tc>
          <w:tcPr>
            <w:tcW w:w="1052" w:type="dxa"/>
            <w:vMerge w:val="restart"/>
            <w:tcBorders>
              <w:top w:val="nil"/>
              <w:left w:val="single" w:sz="4" w:space="0" w:color="auto"/>
              <w:bottom w:val="single" w:sz="4" w:space="0" w:color="auto"/>
              <w:right w:val="single" w:sz="4" w:space="0" w:color="auto"/>
            </w:tcBorders>
            <w:noWrap/>
            <w:vAlign w:val="center"/>
            <w:hideMark/>
          </w:tcPr>
          <w:p w14:paraId="043BCF70" w14:textId="77777777" w:rsidR="00483E8D" w:rsidRPr="00483E8D" w:rsidRDefault="00483E8D" w:rsidP="00483E8D">
            <w:pPr>
              <w:jc w:val="center"/>
              <w:rPr>
                <w:rFonts w:ascii="Maiandra GD" w:hAnsi="Maiandra GD"/>
                <w:color w:val="000000"/>
                <w:sz w:val="18"/>
                <w:szCs w:val="18"/>
                <w:lang w:val="en-AU" w:eastAsia="en-AU"/>
              </w:rPr>
            </w:pPr>
            <w:r w:rsidRPr="00483E8D">
              <w:rPr>
                <w:rFonts w:ascii="Maiandra GD" w:hAnsi="Maiandra GD"/>
                <w:color w:val="000000"/>
                <w:sz w:val="18"/>
                <w:szCs w:val="18"/>
                <w:lang w:val="en-AU" w:eastAsia="en-AU"/>
              </w:rPr>
              <w:t> </w:t>
            </w:r>
          </w:p>
        </w:tc>
      </w:tr>
      <w:tr w:rsidR="00483E8D" w:rsidRPr="00483E8D" w14:paraId="62CEF6D3" w14:textId="77777777" w:rsidTr="00483E8D">
        <w:trPr>
          <w:trHeight w:val="230"/>
        </w:trPr>
        <w:tc>
          <w:tcPr>
            <w:tcW w:w="2552" w:type="dxa"/>
            <w:vMerge/>
            <w:tcBorders>
              <w:top w:val="nil"/>
              <w:left w:val="single" w:sz="4" w:space="0" w:color="auto"/>
              <w:bottom w:val="single" w:sz="4" w:space="0" w:color="000000"/>
              <w:right w:val="single" w:sz="4" w:space="0" w:color="auto"/>
            </w:tcBorders>
            <w:vAlign w:val="center"/>
            <w:hideMark/>
          </w:tcPr>
          <w:p w14:paraId="42BCFBA0" w14:textId="77777777" w:rsidR="00483E8D" w:rsidRPr="00483E8D" w:rsidRDefault="00483E8D" w:rsidP="00483E8D">
            <w:pPr>
              <w:rPr>
                <w:rFonts w:ascii="Maiandra GD" w:hAnsi="Maiandra GD"/>
                <w:color w:val="000000"/>
                <w:sz w:val="18"/>
                <w:szCs w:val="18"/>
                <w:lang w:val="en-AU" w:eastAsia="en-AU"/>
              </w:rPr>
            </w:pPr>
          </w:p>
        </w:tc>
        <w:tc>
          <w:tcPr>
            <w:tcW w:w="2341" w:type="dxa"/>
            <w:vMerge/>
            <w:tcBorders>
              <w:top w:val="single" w:sz="4" w:space="0" w:color="auto"/>
              <w:left w:val="single" w:sz="4" w:space="0" w:color="auto"/>
              <w:bottom w:val="single" w:sz="4" w:space="0" w:color="auto"/>
              <w:right w:val="single" w:sz="4" w:space="0" w:color="auto"/>
            </w:tcBorders>
            <w:vAlign w:val="center"/>
            <w:hideMark/>
          </w:tcPr>
          <w:p w14:paraId="670E07AF" w14:textId="77777777" w:rsidR="00483E8D" w:rsidRPr="00483E8D" w:rsidRDefault="00483E8D" w:rsidP="00483E8D">
            <w:pPr>
              <w:rPr>
                <w:rFonts w:ascii="Maiandra GD" w:hAnsi="Maiandra GD"/>
                <w:color w:val="000000"/>
                <w:sz w:val="18"/>
                <w:szCs w:val="18"/>
                <w:lang w:val="en-AU" w:eastAsia="en-AU"/>
              </w:rPr>
            </w:pPr>
          </w:p>
        </w:tc>
        <w:tc>
          <w:tcPr>
            <w:tcW w:w="2620" w:type="dxa"/>
            <w:vMerge/>
            <w:tcBorders>
              <w:top w:val="nil"/>
              <w:left w:val="single" w:sz="4" w:space="0" w:color="auto"/>
              <w:bottom w:val="single" w:sz="4" w:space="0" w:color="auto"/>
              <w:right w:val="single" w:sz="4" w:space="0" w:color="auto"/>
            </w:tcBorders>
            <w:vAlign w:val="center"/>
            <w:hideMark/>
          </w:tcPr>
          <w:p w14:paraId="2049A742" w14:textId="77777777" w:rsidR="00483E8D" w:rsidRPr="00483E8D" w:rsidRDefault="00483E8D" w:rsidP="00483E8D">
            <w:pPr>
              <w:rPr>
                <w:rFonts w:ascii="Maiandra GD" w:hAnsi="Maiandra GD"/>
                <w:color w:val="000000"/>
                <w:sz w:val="18"/>
                <w:szCs w:val="18"/>
                <w:lang w:val="en-AU" w:eastAsia="en-AU"/>
              </w:rPr>
            </w:pPr>
          </w:p>
        </w:tc>
        <w:tc>
          <w:tcPr>
            <w:tcW w:w="971" w:type="dxa"/>
            <w:vMerge/>
            <w:tcBorders>
              <w:top w:val="nil"/>
              <w:left w:val="single" w:sz="4" w:space="0" w:color="auto"/>
              <w:bottom w:val="single" w:sz="4" w:space="0" w:color="auto"/>
              <w:right w:val="single" w:sz="4" w:space="0" w:color="auto"/>
            </w:tcBorders>
            <w:vAlign w:val="center"/>
            <w:hideMark/>
          </w:tcPr>
          <w:p w14:paraId="44A24AEB" w14:textId="77777777" w:rsidR="00483E8D" w:rsidRPr="00483E8D" w:rsidRDefault="00483E8D" w:rsidP="00483E8D">
            <w:pPr>
              <w:rPr>
                <w:rFonts w:ascii="Maiandra GD" w:hAnsi="Maiandra GD"/>
                <w:color w:val="000000"/>
                <w:sz w:val="18"/>
                <w:szCs w:val="18"/>
                <w:lang w:val="en-AU" w:eastAsia="en-AU"/>
              </w:rPr>
            </w:pPr>
          </w:p>
        </w:tc>
        <w:tc>
          <w:tcPr>
            <w:tcW w:w="1155" w:type="dxa"/>
            <w:vMerge/>
            <w:tcBorders>
              <w:top w:val="nil"/>
              <w:left w:val="single" w:sz="4" w:space="0" w:color="auto"/>
              <w:bottom w:val="single" w:sz="4" w:space="0" w:color="auto"/>
              <w:right w:val="single" w:sz="4" w:space="0" w:color="auto"/>
            </w:tcBorders>
            <w:vAlign w:val="center"/>
            <w:hideMark/>
          </w:tcPr>
          <w:p w14:paraId="2120FF33" w14:textId="77777777" w:rsidR="00483E8D" w:rsidRPr="00483E8D" w:rsidRDefault="00483E8D" w:rsidP="00483E8D">
            <w:pPr>
              <w:rPr>
                <w:rFonts w:ascii="Maiandra GD" w:hAnsi="Maiandra GD"/>
                <w:color w:val="000000"/>
                <w:sz w:val="18"/>
                <w:szCs w:val="18"/>
                <w:lang w:val="en-AU" w:eastAsia="en-AU"/>
              </w:rPr>
            </w:pPr>
          </w:p>
        </w:tc>
        <w:tc>
          <w:tcPr>
            <w:tcW w:w="1134" w:type="dxa"/>
            <w:vMerge/>
            <w:tcBorders>
              <w:top w:val="nil"/>
              <w:left w:val="single" w:sz="4" w:space="0" w:color="auto"/>
              <w:bottom w:val="single" w:sz="4" w:space="0" w:color="auto"/>
              <w:right w:val="single" w:sz="4" w:space="0" w:color="auto"/>
            </w:tcBorders>
            <w:vAlign w:val="center"/>
            <w:hideMark/>
          </w:tcPr>
          <w:p w14:paraId="09EB1B9A" w14:textId="77777777" w:rsidR="00483E8D" w:rsidRPr="00483E8D" w:rsidRDefault="00483E8D" w:rsidP="00483E8D">
            <w:pPr>
              <w:rPr>
                <w:rFonts w:ascii="Maiandra GD" w:hAnsi="Maiandra GD"/>
                <w:color w:val="000000"/>
                <w:sz w:val="18"/>
                <w:szCs w:val="18"/>
                <w:lang w:val="en-AU" w:eastAsia="en-AU"/>
              </w:rPr>
            </w:pPr>
          </w:p>
        </w:tc>
        <w:tc>
          <w:tcPr>
            <w:tcW w:w="993" w:type="dxa"/>
            <w:vMerge/>
            <w:tcBorders>
              <w:top w:val="nil"/>
              <w:left w:val="single" w:sz="4" w:space="0" w:color="auto"/>
              <w:bottom w:val="single" w:sz="4" w:space="0" w:color="auto"/>
              <w:right w:val="single" w:sz="4" w:space="0" w:color="auto"/>
            </w:tcBorders>
            <w:vAlign w:val="center"/>
            <w:hideMark/>
          </w:tcPr>
          <w:p w14:paraId="1B8E8EC8" w14:textId="77777777" w:rsidR="00483E8D" w:rsidRPr="00483E8D" w:rsidRDefault="00483E8D" w:rsidP="00483E8D">
            <w:pPr>
              <w:rPr>
                <w:rFonts w:ascii="Maiandra GD" w:hAnsi="Maiandra GD"/>
                <w:color w:val="000000"/>
                <w:sz w:val="18"/>
                <w:szCs w:val="18"/>
                <w:lang w:val="en-AU" w:eastAsia="en-AU"/>
              </w:rPr>
            </w:pPr>
          </w:p>
        </w:tc>
        <w:tc>
          <w:tcPr>
            <w:tcW w:w="992" w:type="dxa"/>
            <w:vMerge/>
            <w:tcBorders>
              <w:top w:val="nil"/>
              <w:left w:val="single" w:sz="4" w:space="0" w:color="auto"/>
              <w:bottom w:val="single" w:sz="4" w:space="0" w:color="auto"/>
              <w:right w:val="single" w:sz="4" w:space="0" w:color="auto"/>
            </w:tcBorders>
            <w:vAlign w:val="center"/>
            <w:hideMark/>
          </w:tcPr>
          <w:p w14:paraId="47084C19" w14:textId="77777777" w:rsidR="00483E8D" w:rsidRPr="00483E8D" w:rsidRDefault="00483E8D" w:rsidP="00483E8D">
            <w:pPr>
              <w:rPr>
                <w:rFonts w:ascii="Maiandra GD" w:hAnsi="Maiandra GD"/>
                <w:color w:val="000000"/>
                <w:sz w:val="18"/>
                <w:szCs w:val="18"/>
                <w:lang w:val="en-AU" w:eastAsia="en-AU"/>
              </w:rPr>
            </w:pPr>
          </w:p>
        </w:tc>
        <w:tc>
          <w:tcPr>
            <w:tcW w:w="992" w:type="dxa"/>
            <w:vMerge/>
            <w:tcBorders>
              <w:top w:val="nil"/>
              <w:left w:val="single" w:sz="4" w:space="0" w:color="auto"/>
              <w:bottom w:val="single" w:sz="4" w:space="0" w:color="auto"/>
              <w:right w:val="single" w:sz="4" w:space="0" w:color="auto"/>
            </w:tcBorders>
            <w:vAlign w:val="center"/>
            <w:hideMark/>
          </w:tcPr>
          <w:p w14:paraId="245C32D3" w14:textId="77777777" w:rsidR="00483E8D" w:rsidRPr="00483E8D" w:rsidRDefault="00483E8D" w:rsidP="00483E8D">
            <w:pPr>
              <w:rPr>
                <w:rFonts w:ascii="Maiandra GD" w:hAnsi="Maiandra GD"/>
                <w:color w:val="000000"/>
                <w:sz w:val="18"/>
                <w:szCs w:val="18"/>
                <w:lang w:val="en-AU" w:eastAsia="en-AU"/>
              </w:rPr>
            </w:pPr>
          </w:p>
        </w:tc>
        <w:tc>
          <w:tcPr>
            <w:tcW w:w="1134" w:type="dxa"/>
            <w:vMerge/>
            <w:tcBorders>
              <w:top w:val="nil"/>
              <w:left w:val="single" w:sz="4" w:space="0" w:color="auto"/>
              <w:bottom w:val="single" w:sz="4" w:space="0" w:color="auto"/>
              <w:right w:val="single" w:sz="4" w:space="0" w:color="auto"/>
            </w:tcBorders>
            <w:vAlign w:val="center"/>
            <w:hideMark/>
          </w:tcPr>
          <w:p w14:paraId="00169708" w14:textId="77777777" w:rsidR="00483E8D" w:rsidRPr="00483E8D" w:rsidRDefault="00483E8D" w:rsidP="00483E8D">
            <w:pPr>
              <w:rPr>
                <w:rFonts w:ascii="Maiandra GD" w:hAnsi="Maiandra GD"/>
                <w:color w:val="000000"/>
                <w:sz w:val="18"/>
                <w:szCs w:val="18"/>
                <w:lang w:val="en-AU" w:eastAsia="en-AU"/>
              </w:rPr>
            </w:pPr>
          </w:p>
        </w:tc>
        <w:tc>
          <w:tcPr>
            <w:tcW w:w="1052" w:type="dxa"/>
            <w:vMerge/>
            <w:tcBorders>
              <w:top w:val="nil"/>
              <w:left w:val="single" w:sz="4" w:space="0" w:color="auto"/>
              <w:bottom w:val="single" w:sz="4" w:space="0" w:color="auto"/>
              <w:right w:val="single" w:sz="4" w:space="0" w:color="auto"/>
            </w:tcBorders>
            <w:vAlign w:val="center"/>
            <w:hideMark/>
          </w:tcPr>
          <w:p w14:paraId="7DACC13B" w14:textId="77777777" w:rsidR="00483E8D" w:rsidRPr="00483E8D" w:rsidRDefault="00483E8D" w:rsidP="00483E8D">
            <w:pPr>
              <w:rPr>
                <w:rFonts w:ascii="Maiandra GD" w:hAnsi="Maiandra GD"/>
                <w:color w:val="000000"/>
                <w:sz w:val="18"/>
                <w:szCs w:val="18"/>
                <w:lang w:val="en-AU" w:eastAsia="en-AU"/>
              </w:rPr>
            </w:pPr>
          </w:p>
        </w:tc>
        <w:tc>
          <w:tcPr>
            <w:tcW w:w="222" w:type="dxa"/>
            <w:gridSpan w:val="2"/>
            <w:tcBorders>
              <w:top w:val="nil"/>
              <w:left w:val="nil"/>
              <w:bottom w:val="nil"/>
              <w:right w:val="nil"/>
            </w:tcBorders>
            <w:noWrap/>
            <w:vAlign w:val="bottom"/>
            <w:hideMark/>
          </w:tcPr>
          <w:p w14:paraId="677DDE88" w14:textId="77777777" w:rsidR="00483E8D" w:rsidRPr="00483E8D" w:rsidRDefault="00483E8D" w:rsidP="00483E8D">
            <w:pPr>
              <w:jc w:val="center"/>
              <w:rPr>
                <w:rFonts w:ascii="Maiandra GD" w:hAnsi="Maiandra GD"/>
                <w:color w:val="000000"/>
                <w:sz w:val="18"/>
                <w:szCs w:val="18"/>
                <w:lang w:val="en-AU" w:eastAsia="en-AU"/>
              </w:rPr>
            </w:pPr>
          </w:p>
        </w:tc>
      </w:tr>
    </w:tbl>
    <w:p w14:paraId="697BAED5" w14:textId="72CAE741" w:rsidR="00486D11" w:rsidRPr="00483E8D" w:rsidRDefault="00486D11" w:rsidP="00483E8D">
      <w:pPr>
        <w:pStyle w:val="ListParagraph"/>
        <w:spacing w:line="360" w:lineRule="auto"/>
        <w:ind w:left="426"/>
        <w:jc w:val="both"/>
        <w:rPr>
          <w:rFonts w:ascii="Bookman Old Style" w:hAnsi="Bookman Old Style"/>
          <w:color w:val="C00000"/>
          <w:sz w:val="24"/>
          <w:szCs w:val="24"/>
          <w:lang w:val="sv-SE"/>
        </w:rPr>
        <w:sectPr w:rsidR="00486D11" w:rsidRPr="00483E8D" w:rsidSect="00486D11">
          <w:headerReference w:type="default" r:id="rId32"/>
          <w:footerReference w:type="default" r:id="rId33"/>
          <w:pgSz w:w="18709" w:h="12189" w:orient="landscape" w:code="10000"/>
          <w:pgMar w:top="1701" w:right="1701" w:bottom="2268" w:left="1701" w:header="0" w:footer="1145" w:gutter="0"/>
          <w:cols w:space="720"/>
        </w:sectPr>
      </w:pPr>
    </w:p>
    <w:p w14:paraId="6E366FE3" w14:textId="77777777" w:rsidR="00235902" w:rsidRPr="003D44E6" w:rsidRDefault="00754331" w:rsidP="001A7DC3">
      <w:pPr>
        <w:pStyle w:val="ListParagraph"/>
        <w:numPr>
          <w:ilvl w:val="1"/>
          <w:numId w:val="21"/>
        </w:numPr>
        <w:spacing w:line="360" w:lineRule="auto"/>
        <w:ind w:left="709" w:hanging="709"/>
        <w:jc w:val="both"/>
        <w:rPr>
          <w:rFonts w:ascii="Bookman Old Style" w:hAnsi="Bookman Old Style"/>
          <w:b/>
          <w:bCs/>
          <w:sz w:val="24"/>
          <w:szCs w:val="24"/>
          <w:lang w:val="sv-SE"/>
        </w:rPr>
      </w:pPr>
      <w:r w:rsidRPr="003D44E6">
        <w:rPr>
          <w:rFonts w:ascii="Bookman Old Style" w:hAnsi="Bookman Old Style"/>
          <w:b/>
          <w:bCs/>
          <w:sz w:val="24"/>
          <w:szCs w:val="24"/>
          <w:lang w:val="sv-SE"/>
        </w:rPr>
        <w:lastRenderedPageBreak/>
        <w:t>Cascading Kinerja Perangkat Daerah</w:t>
      </w:r>
    </w:p>
    <w:p w14:paraId="33EBAB9B" w14:textId="708DEF69" w:rsidR="005E5F7D" w:rsidRPr="003D44E6" w:rsidRDefault="00D47F00" w:rsidP="005E5F7D">
      <w:pPr>
        <w:pStyle w:val="ListParagraph"/>
        <w:spacing w:line="360" w:lineRule="auto"/>
        <w:ind w:firstLine="720"/>
        <w:jc w:val="both"/>
        <w:rPr>
          <w:rFonts w:ascii="Bookman Old Style" w:hAnsi="Bookman Old Style"/>
          <w:sz w:val="24"/>
          <w:szCs w:val="24"/>
          <w:lang w:val="sv-SE"/>
        </w:rPr>
      </w:pPr>
      <w:r w:rsidRPr="003D44E6">
        <w:rPr>
          <w:rFonts w:ascii="Bookman Old Style" w:hAnsi="Bookman Old Style"/>
          <w:sz w:val="24"/>
          <w:szCs w:val="24"/>
          <w:lang w:val="sv-SE"/>
        </w:rPr>
        <w:t xml:space="preserve">Cascading </w:t>
      </w:r>
      <w:r w:rsidR="00D24B17" w:rsidRPr="003D44E6">
        <w:rPr>
          <w:rFonts w:ascii="Bookman Old Style" w:hAnsi="Bookman Old Style"/>
          <w:sz w:val="24"/>
          <w:szCs w:val="24"/>
          <w:lang w:val="sv-SE"/>
        </w:rPr>
        <w:t>(penjabaran) kinerja merupakan proses penjabaran dan penyelarasan kinerja dan target kinerja</w:t>
      </w:r>
      <w:r w:rsidR="006E1D2B" w:rsidRPr="003D44E6">
        <w:rPr>
          <w:rFonts w:ascii="Bookman Old Style" w:hAnsi="Bookman Old Style"/>
          <w:sz w:val="24"/>
          <w:szCs w:val="24"/>
          <w:lang w:val="sv-SE"/>
        </w:rPr>
        <w:t xml:space="preserve"> secara vertikal dari level unit/pegawai yang lebih tinggi ke level pegawai yang lebih rendah</w:t>
      </w:r>
      <w:r w:rsidR="005E5F7D" w:rsidRPr="003D44E6">
        <w:rPr>
          <w:rFonts w:ascii="Bookman Old Style" w:hAnsi="Bookman Old Style"/>
          <w:sz w:val="24"/>
          <w:szCs w:val="24"/>
          <w:lang w:val="sv-SE"/>
        </w:rPr>
        <w:t>. Cascading harus dilakukan secara jelas,</w:t>
      </w:r>
      <w:r w:rsidR="00932A06" w:rsidRPr="003D44E6">
        <w:rPr>
          <w:rFonts w:ascii="Bookman Old Style" w:hAnsi="Bookman Old Style"/>
          <w:sz w:val="24"/>
          <w:szCs w:val="24"/>
          <w:lang w:val="sv-SE"/>
        </w:rPr>
        <w:t xml:space="preserve"> terkait dengan tugas dan fu</w:t>
      </w:r>
      <w:r w:rsidR="00281817">
        <w:rPr>
          <w:rFonts w:ascii="Bookman Old Style" w:hAnsi="Bookman Old Style"/>
          <w:sz w:val="24"/>
          <w:szCs w:val="24"/>
          <w:lang w:val="sv-SE"/>
        </w:rPr>
        <w:t>n</w:t>
      </w:r>
      <w:r w:rsidR="00932A06" w:rsidRPr="003D44E6">
        <w:rPr>
          <w:rFonts w:ascii="Bookman Old Style" w:hAnsi="Bookman Old Style"/>
          <w:sz w:val="24"/>
          <w:szCs w:val="24"/>
          <w:lang w:val="sv-SE"/>
        </w:rPr>
        <w:t>gsi unit, secara logis</w:t>
      </w:r>
      <w:r w:rsidR="009A1936" w:rsidRPr="003D44E6">
        <w:rPr>
          <w:rFonts w:ascii="Bookman Old Style" w:hAnsi="Bookman Old Style"/>
          <w:sz w:val="24"/>
          <w:szCs w:val="24"/>
          <w:lang w:val="sv-SE"/>
        </w:rPr>
        <w:t xml:space="preserve"> memiliki keterkaitan sebab akibat (</w:t>
      </w:r>
      <w:r w:rsidR="009A1936" w:rsidRPr="00281817">
        <w:rPr>
          <w:rFonts w:ascii="Bookman Old Style" w:hAnsi="Bookman Old Style"/>
          <w:i/>
          <w:iCs/>
          <w:sz w:val="24"/>
          <w:szCs w:val="24"/>
          <w:lang w:val="sv-SE"/>
        </w:rPr>
        <w:t>casuality</w:t>
      </w:r>
      <w:r w:rsidR="009A1936" w:rsidRPr="003D44E6">
        <w:rPr>
          <w:rFonts w:ascii="Bookman Old Style" w:hAnsi="Bookman Old Style"/>
          <w:sz w:val="24"/>
          <w:szCs w:val="24"/>
          <w:lang w:val="sv-SE"/>
        </w:rPr>
        <w:t>), serta memiliki ket</w:t>
      </w:r>
      <w:r w:rsidR="00281817">
        <w:rPr>
          <w:rFonts w:ascii="Bookman Old Style" w:hAnsi="Bookman Old Style"/>
          <w:sz w:val="24"/>
          <w:szCs w:val="24"/>
          <w:lang w:val="sv-SE"/>
        </w:rPr>
        <w:t>e</w:t>
      </w:r>
      <w:r w:rsidR="009A1936" w:rsidRPr="003D44E6">
        <w:rPr>
          <w:rFonts w:ascii="Bookman Old Style" w:hAnsi="Bookman Old Style"/>
          <w:sz w:val="24"/>
          <w:szCs w:val="24"/>
          <w:lang w:val="sv-SE"/>
        </w:rPr>
        <w:t>rkaitan siner</w:t>
      </w:r>
      <w:r w:rsidR="00E41381" w:rsidRPr="003D44E6">
        <w:rPr>
          <w:rFonts w:ascii="Bookman Old Style" w:hAnsi="Bookman Old Style"/>
          <w:sz w:val="24"/>
          <w:szCs w:val="24"/>
          <w:lang w:val="sv-SE"/>
        </w:rPr>
        <w:t>gitas (</w:t>
      </w:r>
      <w:r w:rsidR="00E41381" w:rsidRPr="00281817">
        <w:rPr>
          <w:rFonts w:ascii="Bookman Old Style" w:hAnsi="Bookman Old Style"/>
          <w:i/>
          <w:iCs/>
          <w:sz w:val="24"/>
          <w:szCs w:val="24"/>
          <w:lang w:val="sv-SE"/>
        </w:rPr>
        <w:t>aligment</w:t>
      </w:r>
      <w:r w:rsidR="00E41381" w:rsidRPr="003D44E6">
        <w:rPr>
          <w:rFonts w:ascii="Bookman Old Style" w:hAnsi="Bookman Old Style"/>
          <w:sz w:val="24"/>
          <w:szCs w:val="24"/>
          <w:lang w:val="sv-SE"/>
        </w:rPr>
        <w:t>).</w:t>
      </w:r>
    </w:p>
    <w:p w14:paraId="74C220E4" w14:textId="44293405" w:rsidR="00E41381" w:rsidRPr="003D44E6" w:rsidRDefault="00E41381" w:rsidP="005E5F7D">
      <w:pPr>
        <w:pStyle w:val="ListParagraph"/>
        <w:spacing w:line="360" w:lineRule="auto"/>
        <w:ind w:firstLine="720"/>
        <w:jc w:val="both"/>
        <w:rPr>
          <w:rFonts w:ascii="Bookman Old Style" w:hAnsi="Bookman Old Style"/>
          <w:sz w:val="24"/>
          <w:szCs w:val="24"/>
          <w:lang w:val="sv-SE"/>
        </w:rPr>
      </w:pPr>
      <w:r w:rsidRPr="003D44E6">
        <w:rPr>
          <w:rFonts w:ascii="Bookman Old Style" w:hAnsi="Bookman Old Style"/>
          <w:sz w:val="24"/>
          <w:szCs w:val="24"/>
          <w:lang w:val="sv-SE"/>
        </w:rPr>
        <w:t>Dinas pariwisata kepemudaan dan olahraga</w:t>
      </w:r>
      <w:r w:rsidR="00FE1CBF" w:rsidRPr="003D44E6">
        <w:rPr>
          <w:rFonts w:ascii="Bookman Old Style" w:hAnsi="Bookman Old Style"/>
          <w:sz w:val="24"/>
          <w:szCs w:val="24"/>
          <w:lang w:val="sv-SE"/>
        </w:rPr>
        <w:t xml:space="preserve"> memiliki konektivitas terhadap </w:t>
      </w:r>
      <w:r w:rsidR="00C97EF1" w:rsidRPr="003D44E6">
        <w:rPr>
          <w:rFonts w:ascii="Bookman Old Style" w:hAnsi="Bookman Old Style"/>
          <w:sz w:val="24"/>
          <w:szCs w:val="24"/>
          <w:lang w:val="sv-SE"/>
        </w:rPr>
        <w:t xml:space="preserve">pencapaian tujuan dan sasaran pada Misi </w:t>
      </w:r>
      <w:r w:rsidR="006D19EA" w:rsidRPr="003D44E6">
        <w:rPr>
          <w:rFonts w:ascii="Bookman Old Style" w:hAnsi="Bookman Old Style"/>
          <w:sz w:val="24"/>
          <w:szCs w:val="24"/>
          <w:lang w:val="sv-SE"/>
        </w:rPr>
        <w:t>2 dan 3 Rencana Pembangunan Jangka Panjang (RPJMD) Kab. Konawe Kepulauan Tahun 2025-20</w:t>
      </w:r>
      <w:r w:rsidR="00EA7483">
        <w:rPr>
          <w:rFonts w:ascii="Bookman Old Style" w:hAnsi="Bookman Old Style"/>
          <w:sz w:val="24"/>
          <w:szCs w:val="24"/>
          <w:lang w:val="sv-SE"/>
        </w:rPr>
        <w:t>29</w:t>
      </w:r>
      <w:r w:rsidR="006D19EA" w:rsidRPr="003D44E6">
        <w:rPr>
          <w:rFonts w:ascii="Bookman Old Style" w:hAnsi="Bookman Old Style"/>
          <w:sz w:val="24"/>
          <w:szCs w:val="24"/>
          <w:lang w:val="sv-SE"/>
        </w:rPr>
        <w:t>.</w:t>
      </w:r>
    </w:p>
    <w:p w14:paraId="7C2D5359" w14:textId="217B65B0" w:rsidR="00235902" w:rsidRPr="003D44E6" w:rsidRDefault="00B5708B" w:rsidP="00775592">
      <w:pPr>
        <w:pStyle w:val="ListParagraph"/>
        <w:spacing w:line="360" w:lineRule="auto"/>
        <w:ind w:left="709"/>
        <w:jc w:val="center"/>
        <w:rPr>
          <w:rFonts w:ascii="Bookman Old Style" w:hAnsi="Bookman Old Style"/>
          <w:sz w:val="24"/>
          <w:szCs w:val="24"/>
          <w:lang w:val="sv-SE"/>
        </w:rPr>
      </w:pPr>
      <w:r w:rsidRPr="003D44E6">
        <w:rPr>
          <w:rFonts w:ascii="Bookman Old Style" w:hAnsi="Bookman Old Style"/>
          <w:sz w:val="24"/>
          <w:szCs w:val="24"/>
          <w:lang w:val="sv-SE"/>
        </w:rPr>
        <w:t xml:space="preserve">Tabel 3.1 Kerangka </w:t>
      </w:r>
      <w:r w:rsidR="00775592" w:rsidRPr="003D44E6">
        <w:rPr>
          <w:rFonts w:ascii="Bookman Old Style" w:hAnsi="Bookman Old Style"/>
          <w:sz w:val="24"/>
          <w:szCs w:val="24"/>
          <w:lang w:val="sv-SE"/>
        </w:rPr>
        <w:t>Keterkaitan Sasaran RPJMD dengan Tujuan Renstra Perangkat Daerah</w:t>
      </w:r>
    </w:p>
    <w:tbl>
      <w:tblPr>
        <w:tblStyle w:val="TableGrid"/>
        <w:tblW w:w="9073" w:type="dxa"/>
        <w:tblInd w:w="-572" w:type="dxa"/>
        <w:tblLook w:val="04A0" w:firstRow="1" w:lastRow="0" w:firstColumn="1" w:lastColumn="0" w:noHBand="0" w:noVBand="1"/>
      </w:tblPr>
      <w:tblGrid>
        <w:gridCol w:w="9073"/>
      </w:tblGrid>
      <w:tr w:rsidR="005E301E" w:rsidRPr="003D44E6" w14:paraId="759D8BFB" w14:textId="77777777" w:rsidTr="005E301E">
        <w:tc>
          <w:tcPr>
            <w:tcW w:w="9073" w:type="dxa"/>
          </w:tcPr>
          <w:p w14:paraId="62FF4240" w14:textId="42AEC0B5" w:rsidR="005E301E" w:rsidRPr="003D44E6" w:rsidRDefault="005E301E" w:rsidP="005E301E">
            <w:pPr>
              <w:pStyle w:val="ListParagraph"/>
              <w:spacing w:line="360" w:lineRule="auto"/>
              <w:ind w:left="0"/>
              <w:jc w:val="center"/>
              <w:rPr>
                <w:rFonts w:ascii="Bookman Old Style" w:hAnsi="Bookman Old Style"/>
                <w:sz w:val="22"/>
                <w:szCs w:val="22"/>
                <w:lang w:val="sv-SE"/>
              </w:rPr>
            </w:pPr>
            <w:r w:rsidRPr="003D44E6">
              <w:rPr>
                <w:rFonts w:ascii="Bookman Old Style" w:hAnsi="Bookman Old Style"/>
                <w:sz w:val="22"/>
                <w:szCs w:val="22"/>
                <w:lang w:val="sv-SE"/>
              </w:rPr>
              <w:t>RPJMD Kabupaten Konawe Kepulauan 2025-2029</w:t>
            </w:r>
          </w:p>
        </w:tc>
      </w:tr>
      <w:tr w:rsidR="005E301E" w:rsidRPr="003D44E6" w14:paraId="2A81AA04" w14:textId="77777777" w:rsidTr="005E301E">
        <w:tc>
          <w:tcPr>
            <w:tcW w:w="9073" w:type="dxa"/>
          </w:tcPr>
          <w:p w14:paraId="5E422491" w14:textId="64B18EC6" w:rsidR="005E301E" w:rsidRPr="003D44E6" w:rsidRDefault="005E301E" w:rsidP="005E301E">
            <w:pPr>
              <w:pStyle w:val="ListParagraph"/>
              <w:spacing w:line="360" w:lineRule="auto"/>
              <w:ind w:left="0"/>
              <w:jc w:val="center"/>
              <w:rPr>
                <w:rFonts w:ascii="Bookman Old Style" w:hAnsi="Bookman Old Style"/>
                <w:sz w:val="22"/>
                <w:szCs w:val="22"/>
                <w:lang w:val="sv-SE"/>
              </w:rPr>
            </w:pPr>
            <w:r w:rsidRPr="003D44E6">
              <w:rPr>
                <w:rFonts w:ascii="Bookman Old Style" w:hAnsi="Bookman Old Style"/>
                <w:sz w:val="22"/>
                <w:szCs w:val="22"/>
                <w:lang w:val="sv-SE"/>
              </w:rPr>
              <w:t>Visi : Menuju Wawonii Emas (Ekonomi Maju, Adil dan Sejahtera) Berkelanjutan 2030</w:t>
            </w:r>
          </w:p>
        </w:tc>
      </w:tr>
      <w:tr w:rsidR="005E301E" w:rsidRPr="003D44E6" w14:paraId="0D1C72D3" w14:textId="77777777" w:rsidTr="005E301E">
        <w:tc>
          <w:tcPr>
            <w:tcW w:w="9073" w:type="dxa"/>
          </w:tcPr>
          <w:p w14:paraId="582669A0" w14:textId="77777777" w:rsidR="005E301E" w:rsidRPr="003D44E6" w:rsidRDefault="005E301E" w:rsidP="005E301E">
            <w:pPr>
              <w:pStyle w:val="ListParagraph"/>
              <w:spacing w:line="360" w:lineRule="auto"/>
              <w:ind w:left="0"/>
              <w:rPr>
                <w:rFonts w:ascii="Bookman Old Style" w:hAnsi="Bookman Old Style"/>
                <w:sz w:val="22"/>
                <w:szCs w:val="22"/>
                <w:lang w:val="sv-SE"/>
              </w:rPr>
            </w:pPr>
            <w:r w:rsidRPr="003D44E6">
              <w:rPr>
                <w:rFonts w:ascii="Bookman Old Style" w:hAnsi="Bookman Old Style"/>
                <w:sz w:val="22"/>
                <w:szCs w:val="22"/>
                <w:lang w:val="sv-SE"/>
              </w:rPr>
              <w:t>Misi 2 : Meningkatkan Kulaitas Sumber Daya Manusia</w:t>
            </w:r>
          </w:p>
          <w:p w14:paraId="1CA550E0" w14:textId="2C18FB6E" w:rsidR="005E301E" w:rsidRPr="003D44E6" w:rsidRDefault="005E301E" w:rsidP="005E301E">
            <w:pPr>
              <w:pStyle w:val="ListParagraph"/>
              <w:spacing w:line="360" w:lineRule="auto"/>
              <w:ind w:left="0"/>
              <w:rPr>
                <w:rFonts w:ascii="Bookman Old Style" w:hAnsi="Bookman Old Style"/>
                <w:sz w:val="22"/>
                <w:szCs w:val="22"/>
                <w:lang w:val="sv-SE"/>
              </w:rPr>
            </w:pPr>
            <w:r w:rsidRPr="003D44E6">
              <w:rPr>
                <w:rFonts w:ascii="Bookman Old Style" w:hAnsi="Bookman Old Style"/>
                <w:sz w:val="22"/>
                <w:szCs w:val="22"/>
                <w:lang w:val="sv-SE"/>
              </w:rPr>
              <w:t xml:space="preserve">Misi 3 : </w:t>
            </w:r>
            <w:proofErr w:type="spellStart"/>
            <w:r w:rsidRPr="003D44E6">
              <w:rPr>
                <w:rFonts w:ascii="Bookman Old Style" w:hAnsi="Bookman Old Style"/>
                <w:sz w:val="22"/>
                <w:szCs w:val="22"/>
              </w:rPr>
              <w:t>Meningkatkan</w:t>
            </w:r>
            <w:proofErr w:type="spellEnd"/>
            <w:r w:rsidRPr="003D44E6">
              <w:rPr>
                <w:rFonts w:ascii="Bookman Old Style" w:hAnsi="Bookman Old Style"/>
                <w:sz w:val="22"/>
                <w:szCs w:val="22"/>
              </w:rPr>
              <w:t xml:space="preserve"> </w:t>
            </w:r>
            <w:proofErr w:type="spellStart"/>
            <w:r w:rsidRPr="003D44E6">
              <w:rPr>
                <w:rFonts w:ascii="Bookman Old Style" w:hAnsi="Bookman Old Style"/>
                <w:sz w:val="22"/>
                <w:szCs w:val="22"/>
              </w:rPr>
              <w:t>Ketahanan</w:t>
            </w:r>
            <w:proofErr w:type="spellEnd"/>
            <w:r w:rsidRPr="003D44E6">
              <w:rPr>
                <w:rFonts w:ascii="Bookman Old Style" w:hAnsi="Bookman Old Style"/>
                <w:sz w:val="22"/>
                <w:szCs w:val="22"/>
              </w:rPr>
              <w:t xml:space="preserve"> Ekonomi </w:t>
            </w:r>
            <w:proofErr w:type="spellStart"/>
            <w:r w:rsidRPr="003D44E6">
              <w:rPr>
                <w:rFonts w:ascii="Bookman Old Style" w:hAnsi="Bookman Old Style"/>
                <w:sz w:val="22"/>
                <w:szCs w:val="22"/>
              </w:rPr>
              <w:t>Berbasis</w:t>
            </w:r>
            <w:proofErr w:type="spellEnd"/>
            <w:r w:rsidRPr="003D44E6">
              <w:rPr>
                <w:rFonts w:ascii="Bookman Old Style" w:hAnsi="Bookman Old Style"/>
                <w:sz w:val="22"/>
                <w:szCs w:val="22"/>
              </w:rPr>
              <w:t xml:space="preserve"> </w:t>
            </w:r>
            <w:proofErr w:type="spellStart"/>
            <w:r w:rsidRPr="003D44E6">
              <w:rPr>
                <w:rFonts w:ascii="Bookman Old Style" w:hAnsi="Bookman Old Style"/>
                <w:sz w:val="22"/>
                <w:szCs w:val="22"/>
              </w:rPr>
              <w:t>Unggulan</w:t>
            </w:r>
            <w:proofErr w:type="spellEnd"/>
            <w:r w:rsidRPr="003D44E6">
              <w:rPr>
                <w:rFonts w:ascii="Bookman Old Style" w:hAnsi="Bookman Old Style"/>
                <w:sz w:val="22"/>
                <w:szCs w:val="22"/>
              </w:rPr>
              <w:t xml:space="preserve"> Daerah</w:t>
            </w:r>
          </w:p>
        </w:tc>
      </w:tr>
      <w:tr w:rsidR="005E301E" w:rsidRPr="003D44E6" w14:paraId="418427EA" w14:textId="77777777" w:rsidTr="005E301E">
        <w:tc>
          <w:tcPr>
            <w:tcW w:w="9073" w:type="dxa"/>
          </w:tcPr>
          <w:p w14:paraId="29BFF681" w14:textId="77777777" w:rsidR="005E301E" w:rsidRPr="003D44E6" w:rsidRDefault="005E301E" w:rsidP="005E301E">
            <w:pPr>
              <w:pStyle w:val="ListParagraph"/>
              <w:spacing w:line="360" w:lineRule="auto"/>
              <w:ind w:left="0"/>
              <w:rPr>
                <w:rFonts w:ascii="Bookman Old Style" w:hAnsi="Bookman Old Style"/>
                <w:sz w:val="22"/>
                <w:szCs w:val="22"/>
                <w:lang w:val="sv-SE"/>
              </w:rPr>
            </w:pPr>
            <w:r w:rsidRPr="003D44E6">
              <w:rPr>
                <w:rFonts w:ascii="Bookman Old Style" w:hAnsi="Bookman Old Style"/>
                <w:sz w:val="22"/>
                <w:szCs w:val="22"/>
                <w:lang w:val="sv-SE"/>
              </w:rPr>
              <w:t>Tujuan 3 : Meningkatkan kualitas sumberdaya manusia</w:t>
            </w:r>
          </w:p>
          <w:p w14:paraId="5C54EFE6" w14:textId="2D0451DC" w:rsidR="005E301E" w:rsidRPr="003D44E6" w:rsidRDefault="005E301E" w:rsidP="005E301E">
            <w:pPr>
              <w:pStyle w:val="ListParagraph"/>
              <w:spacing w:line="360" w:lineRule="auto"/>
              <w:ind w:left="0"/>
              <w:rPr>
                <w:rFonts w:ascii="Bookman Old Style" w:hAnsi="Bookman Old Style"/>
                <w:sz w:val="22"/>
                <w:szCs w:val="22"/>
                <w:lang w:val="sv-SE"/>
              </w:rPr>
            </w:pPr>
            <w:r w:rsidRPr="003D44E6">
              <w:rPr>
                <w:rFonts w:ascii="Bookman Old Style" w:hAnsi="Bookman Old Style"/>
                <w:sz w:val="22"/>
                <w:szCs w:val="22"/>
                <w:lang w:val="sv-SE"/>
              </w:rPr>
              <w:t>Tujuan 4 : Meningkatkan daya saing perekonomian daerah</w:t>
            </w:r>
          </w:p>
        </w:tc>
      </w:tr>
      <w:tr w:rsidR="005E301E" w:rsidRPr="003D44E6" w14:paraId="7CB4933C" w14:textId="77777777" w:rsidTr="005E301E">
        <w:tc>
          <w:tcPr>
            <w:tcW w:w="9073" w:type="dxa"/>
          </w:tcPr>
          <w:p w14:paraId="310E40C6" w14:textId="77777777" w:rsidR="005E301E" w:rsidRPr="003D44E6" w:rsidRDefault="005E301E" w:rsidP="005E301E">
            <w:pPr>
              <w:pStyle w:val="ListParagraph"/>
              <w:spacing w:line="360" w:lineRule="auto"/>
              <w:ind w:left="0"/>
              <w:rPr>
                <w:rFonts w:ascii="Bookman Old Style" w:hAnsi="Bookman Old Style"/>
                <w:sz w:val="22"/>
                <w:szCs w:val="22"/>
                <w:lang w:val="sv-SE"/>
              </w:rPr>
            </w:pPr>
            <w:r w:rsidRPr="003D44E6">
              <w:rPr>
                <w:rFonts w:ascii="Bookman Old Style" w:hAnsi="Bookman Old Style"/>
                <w:sz w:val="22"/>
                <w:szCs w:val="22"/>
                <w:lang w:val="sv-SE"/>
              </w:rPr>
              <w:t>Sasaran 8: Meningkatnya Akses Dan Mutu Layanan Kepemudaan Dan Olahraga</w:t>
            </w:r>
          </w:p>
          <w:p w14:paraId="58EC4F8C" w14:textId="3AEC94BB" w:rsidR="005E301E" w:rsidRPr="003D44E6" w:rsidRDefault="005E301E" w:rsidP="005E301E">
            <w:pPr>
              <w:pStyle w:val="ListParagraph"/>
              <w:spacing w:line="360" w:lineRule="auto"/>
              <w:ind w:left="0"/>
              <w:rPr>
                <w:rFonts w:ascii="Bookman Old Style" w:hAnsi="Bookman Old Style"/>
                <w:sz w:val="22"/>
                <w:szCs w:val="22"/>
                <w:lang w:val="sv-SE"/>
              </w:rPr>
            </w:pPr>
            <w:r w:rsidRPr="003D44E6">
              <w:rPr>
                <w:rFonts w:ascii="Bookman Old Style" w:hAnsi="Bookman Old Style"/>
                <w:sz w:val="22"/>
                <w:szCs w:val="22"/>
                <w:lang w:val="sv-SE"/>
              </w:rPr>
              <w:t>Sasaran 12: Meningkatnya produktivitas sektor-sektor perekonomian daerah</w:t>
            </w:r>
          </w:p>
        </w:tc>
      </w:tr>
      <w:tr w:rsidR="00770D3A" w:rsidRPr="003D44E6" w14:paraId="41A3C038" w14:textId="77777777" w:rsidTr="005E301E">
        <w:tc>
          <w:tcPr>
            <w:tcW w:w="9073" w:type="dxa"/>
          </w:tcPr>
          <w:p w14:paraId="479A01E2" w14:textId="08D1C6BA" w:rsidR="00770D3A" w:rsidRPr="003D44E6" w:rsidRDefault="00770D3A" w:rsidP="005E301E">
            <w:pPr>
              <w:pStyle w:val="ListParagraph"/>
              <w:spacing w:line="360" w:lineRule="auto"/>
              <w:ind w:left="0"/>
              <w:rPr>
                <w:rFonts w:ascii="Bookman Old Style" w:hAnsi="Bookman Old Style"/>
                <w:sz w:val="22"/>
                <w:szCs w:val="22"/>
                <w:lang w:val="sv-SE"/>
              </w:rPr>
            </w:pPr>
            <w:r w:rsidRPr="003D44E6">
              <w:rPr>
                <w:rFonts w:ascii="Bookman Old Style" w:hAnsi="Bookman Old Style"/>
                <w:sz w:val="22"/>
                <w:szCs w:val="22"/>
                <w:lang w:val="sv-SE"/>
              </w:rPr>
              <w:t xml:space="preserve">Indikator </w:t>
            </w:r>
            <w:r w:rsidR="008C1B46" w:rsidRPr="003D44E6">
              <w:rPr>
                <w:rFonts w:ascii="Bookman Old Style" w:hAnsi="Bookman Old Style"/>
                <w:sz w:val="22"/>
                <w:szCs w:val="22"/>
                <w:lang w:val="sv-SE"/>
              </w:rPr>
              <w:t xml:space="preserve">Keterkaitan Sasaran RPJMD </w:t>
            </w:r>
            <w:r w:rsidR="00DA4307" w:rsidRPr="003D44E6">
              <w:rPr>
                <w:rFonts w:ascii="Bookman Old Style" w:hAnsi="Bookman Old Style"/>
                <w:sz w:val="22"/>
                <w:szCs w:val="22"/>
                <w:lang w:val="sv-SE"/>
              </w:rPr>
              <w:t>terhadap Renstra Pariwisata Pemuda dan Olahraga:</w:t>
            </w:r>
          </w:p>
          <w:p w14:paraId="05125DA5" w14:textId="16806146" w:rsidR="00770D3A" w:rsidRPr="003D44E6" w:rsidRDefault="00D125C8" w:rsidP="001A7DC3">
            <w:pPr>
              <w:pStyle w:val="ListParagraph"/>
              <w:numPr>
                <w:ilvl w:val="0"/>
                <w:numId w:val="34"/>
              </w:numPr>
              <w:spacing w:line="360" w:lineRule="auto"/>
              <w:rPr>
                <w:rFonts w:ascii="Bookman Old Style" w:hAnsi="Bookman Old Style"/>
                <w:sz w:val="22"/>
                <w:szCs w:val="22"/>
                <w:lang w:val="sv-SE"/>
              </w:rPr>
            </w:pPr>
            <w:r w:rsidRPr="003D44E6">
              <w:rPr>
                <w:rFonts w:ascii="Bookman Old Style" w:hAnsi="Bookman Old Style"/>
                <w:sz w:val="22"/>
                <w:szCs w:val="22"/>
                <w:lang w:val="sv-SE"/>
              </w:rPr>
              <w:t>Indeks Pembangunan Pemuda</w:t>
            </w:r>
          </w:p>
          <w:p w14:paraId="192C317E" w14:textId="1F0C4E7C" w:rsidR="00D125C8" w:rsidRPr="003D44E6" w:rsidRDefault="00D125C8" w:rsidP="001A7DC3">
            <w:pPr>
              <w:pStyle w:val="ListParagraph"/>
              <w:numPr>
                <w:ilvl w:val="0"/>
                <w:numId w:val="34"/>
              </w:numPr>
              <w:spacing w:line="360" w:lineRule="auto"/>
              <w:rPr>
                <w:rFonts w:ascii="Bookman Old Style" w:hAnsi="Bookman Old Style"/>
                <w:sz w:val="22"/>
                <w:szCs w:val="22"/>
                <w:lang w:val="sv-SE"/>
              </w:rPr>
            </w:pPr>
            <w:r w:rsidRPr="003D44E6">
              <w:rPr>
                <w:rFonts w:ascii="Bookman Old Style" w:hAnsi="Bookman Old Style"/>
                <w:sz w:val="22"/>
                <w:szCs w:val="22"/>
                <w:lang w:val="sv-SE"/>
              </w:rPr>
              <w:t>Indeks Pembangunan Olahraga</w:t>
            </w:r>
          </w:p>
          <w:p w14:paraId="1BDB283F" w14:textId="7D93653B" w:rsidR="00532281" w:rsidRPr="003D44E6" w:rsidRDefault="00532281" w:rsidP="001A7DC3">
            <w:pPr>
              <w:pStyle w:val="ListParagraph"/>
              <w:numPr>
                <w:ilvl w:val="0"/>
                <w:numId w:val="34"/>
              </w:numPr>
              <w:spacing w:line="360" w:lineRule="auto"/>
              <w:rPr>
                <w:rFonts w:ascii="Bookman Old Style" w:hAnsi="Bookman Old Style"/>
                <w:sz w:val="22"/>
                <w:szCs w:val="22"/>
                <w:lang w:val="sv-SE"/>
              </w:rPr>
            </w:pPr>
            <w:r w:rsidRPr="003D44E6">
              <w:rPr>
                <w:rFonts w:ascii="Bookman Old Style" w:hAnsi="Bookman Old Style"/>
                <w:sz w:val="22"/>
                <w:szCs w:val="22"/>
                <w:lang w:val="sv-SE"/>
              </w:rPr>
              <w:t>Pertumbuhan PDRB Sektor Pariwisata dan Ekonomi Kreatif</w:t>
            </w:r>
          </w:p>
        </w:tc>
      </w:tr>
    </w:tbl>
    <w:p w14:paraId="2F6D7A2B" w14:textId="4466B587" w:rsidR="006D19EA" w:rsidRPr="003D44E6" w:rsidRDefault="00F53A77" w:rsidP="00775592">
      <w:pPr>
        <w:pStyle w:val="ListParagraph"/>
        <w:spacing w:line="360" w:lineRule="auto"/>
        <w:ind w:left="709"/>
        <w:jc w:val="center"/>
        <w:rPr>
          <w:rFonts w:ascii="Bookman Old Style" w:hAnsi="Bookman Old Style"/>
          <w:sz w:val="24"/>
          <w:szCs w:val="24"/>
          <w:lang w:val="sv-SE"/>
        </w:rPr>
      </w:pPr>
      <w:r w:rsidRPr="003D44E6">
        <w:rPr>
          <w:rFonts w:ascii="Bookman Old Style" w:hAnsi="Bookman Old Style"/>
          <w:noProof/>
          <w:sz w:val="24"/>
          <w:szCs w:val="24"/>
          <w:lang w:val="sv-SE"/>
        </w:rPr>
        <mc:AlternateContent>
          <mc:Choice Requires="wps">
            <w:drawing>
              <wp:anchor distT="0" distB="0" distL="114300" distR="114300" simplePos="0" relativeHeight="251756032" behindDoc="0" locked="0" layoutInCell="1" allowOverlap="1" wp14:anchorId="334EC82C" wp14:editId="1F7BCF15">
                <wp:simplePos x="0" y="0"/>
                <wp:positionH relativeFrom="column">
                  <wp:posOffset>2455959</wp:posOffset>
                </wp:positionH>
                <wp:positionV relativeFrom="paragraph">
                  <wp:posOffset>21700</wp:posOffset>
                </wp:positionV>
                <wp:extent cx="214685" cy="453225"/>
                <wp:effectExtent l="19050" t="0" r="13970" b="42545"/>
                <wp:wrapNone/>
                <wp:docPr id="28215408" name="Arrow: Down 31"/>
                <wp:cNvGraphicFramePr/>
                <a:graphic xmlns:a="http://schemas.openxmlformats.org/drawingml/2006/main">
                  <a:graphicData uri="http://schemas.microsoft.com/office/word/2010/wordprocessingShape">
                    <wps:wsp>
                      <wps:cNvSpPr/>
                      <wps:spPr>
                        <a:xfrm>
                          <a:off x="0" y="0"/>
                          <a:ext cx="214685" cy="453225"/>
                        </a:xfrm>
                        <a:prstGeom prst="downArrow">
                          <a:avLst/>
                        </a:prstGeom>
                      </wps:spPr>
                      <wps:style>
                        <a:lnRef idx="2">
                          <a:schemeClr val="dk1">
                            <a:shade val="15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58F3F594"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31" o:spid="_x0000_s1026" type="#_x0000_t67" style="position:absolute;margin-left:193.4pt;margin-top:1.7pt;width:16.9pt;height:35.7pt;z-index:2517560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" adj="16484" fillcolor="black [3200]" strokecolor="black [480]" strokeweight="1pt"/>
            </w:pict>
          </mc:Fallback>
        </mc:AlternateContent>
      </w:r>
    </w:p>
    <w:p w14:paraId="75EFCAB2" w14:textId="77777777" w:rsidR="00F53A77" w:rsidRPr="003D44E6" w:rsidRDefault="00F53A77" w:rsidP="00775592">
      <w:pPr>
        <w:pStyle w:val="ListParagraph"/>
        <w:spacing w:line="360" w:lineRule="auto"/>
        <w:ind w:left="709"/>
        <w:jc w:val="center"/>
        <w:rPr>
          <w:rFonts w:ascii="Bookman Old Style" w:hAnsi="Bookman Old Style"/>
          <w:sz w:val="24"/>
          <w:szCs w:val="24"/>
          <w:lang w:val="sv-SE"/>
        </w:rPr>
      </w:pPr>
    </w:p>
    <w:tbl>
      <w:tblPr>
        <w:tblStyle w:val="TableGrid"/>
        <w:tblW w:w="9072" w:type="dxa"/>
        <w:tblInd w:w="-572" w:type="dxa"/>
        <w:tblLook w:val="04A0" w:firstRow="1" w:lastRow="0" w:firstColumn="1" w:lastColumn="0" w:noHBand="0" w:noVBand="1"/>
      </w:tblPr>
      <w:tblGrid>
        <w:gridCol w:w="2694"/>
        <w:gridCol w:w="3005"/>
        <w:gridCol w:w="3373"/>
      </w:tblGrid>
      <w:tr w:rsidR="00F53A77" w:rsidRPr="003D44E6" w14:paraId="347EEDA2" w14:textId="77777777" w:rsidTr="00EE0E57">
        <w:tc>
          <w:tcPr>
            <w:tcW w:w="9072" w:type="dxa"/>
            <w:gridSpan w:val="3"/>
          </w:tcPr>
          <w:p w14:paraId="7AAF5C90" w14:textId="49E0695B" w:rsidR="00F53A77" w:rsidRPr="003D44E6" w:rsidRDefault="00DB5AA3" w:rsidP="0091174C">
            <w:pPr>
              <w:pStyle w:val="ListParagraph"/>
              <w:spacing w:line="360" w:lineRule="auto"/>
              <w:ind w:left="0"/>
              <w:jc w:val="center"/>
              <w:rPr>
                <w:rFonts w:ascii="Bookman Old Style" w:hAnsi="Bookman Old Style"/>
                <w:sz w:val="22"/>
                <w:szCs w:val="22"/>
                <w:lang w:val="sv-SE"/>
              </w:rPr>
            </w:pPr>
            <w:r w:rsidRPr="003D44E6">
              <w:rPr>
                <w:rFonts w:ascii="Bookman Old Style" w:hAnsi="Bookman Old Style"/>
                <w:sz w:val="22"/>
                <w:szCs w:val="22"/>
                <w:lang w:val="sv-SE"/>
              </w:rPr>
              <w:t>Renstra Dinas Pariwiata Kepemudaan dan Olahraga</w:t>
            </w:r>
            <w:r w:rsidR="00F53A77" w:rsidRPr="003D44E6">
              <w:rPr>
                <w:rFonts w:ascii="Bookman Old Style" w:hAnsi="Bookman Old Style"/>
                <w:sz w:val="22"/>
                <w:szCs w:val="22"/>
                <w:lang w:val="sv-SE"/>
              </w:rPr>
              <w:t xml:space="preserve"> 2025-20</w:t>
            </w:r>
            <w:r w:rsidR="00EA7483">
              <w:rPr>
                <w:rFonts w:ascii="Bookman Old Style" w:hAnsi="Bookman Old Style"/>
                <w:sz w:val="22"/>
                <w:szCs w:val="22"/>
                <w:lang w:val="sv-SE"/>
              </w:rPr>
              <w:t>29</w:t>
            </w:r>
          </w:p>
        </w:tc>
      </w:tr>
      <w:tr w:rsidR="00F53A77" w:rsidRPr="003D44E6" w14:paraId="13DAEF50" w14:textId="77777777" w:rsidTr="00EE0E57">
        <w:tc>
          <w:tcPr>
            <w:tcW w:w="9072" w:type="dxa"/>
            <w:gridSpan w:val="3"/>
          </w:tcPr>
          <w:p w14:paraId="62ACA151" w14:textId="77777777" w:rsidR="005A495C" w:rsidRPr="003D44E6" w:rsidRDefault="00F53A77" w:rsidP="0091174C">
            <w:pPr>
              <w:pStyle w:val="ListParagraph"/>
              <w:spacing w:line="360" w:lineRule="auto"/>
              <w:ind w:left="0"/>
              <w:rPr>
                <w:rFonts w:ascii="Bookman Old Style" w:hAnsi="Bookman Old Style"/>
                <w:sz w:val="22"/>
                <w:szCs w:val="22"/>
                <w:lang w:val="sv-SE"/>
              </w:rPr>
            </w:pPr>
            <w:r w:rsidRPr="003D44E6">
              <w:rPr>
                <w:rFonts w:ascii="Bookman Old Style" w:hAnsi="Bookman Old Style"/>
                <w:sz w:val="22"/>
                <w:szCs w:val="22"/>
                <w:lang w:val="sv-SE"/>
              </w:rPr>
              <w:t xml:space="preserve">Tujuan  : </w:t>
            </w:r>
          </w:p>
          <w:p w14:paraId="44412932" w14:textId="7D193712" w:rsidR="002D307E" w:rsidRPr="003D44E6" w:rsidRDefault="00784A3E" w:rsidP="001A7DC3">
            <w:pPr>
              <w:pStyle w:val="ListParagraph"/>
              <w:numPr>
                <w:ilvl w:val="0"/>
                <w:numId w:val="34"/>
              </w:numPr>
              <w:spacing w:line="360" w:lineRule="auto"/>
              <w:rPr>
                <w:rFonts w:ascii="Bookman Old Style" w:hAnsi="Bookman Old Style"/>
                <w:sz w:val="22"/>
                <w:szCs w:val="22"/>
                <w:lang w:val="sv-SE"/>
              </w:rPr>
            </w:pPr>
            <w:r w:rsidRPr="003D44E6">
              <w:rPr>
                <w:rFonts w:ascii="Bookman Old Style" w:hAnsi="Bookman Old Style"/>
                <w:sz w:val="22"/>
                <w:szCs w:val="22"/>
                <w:lang w:val="sv-SE"/>
              </w:rPr>
              <w:t>Meningkatkan Produktivitas dan  Daya Saing Sektor Pariwisiata serta Mutu Layanan Kepemudaan dan Olahraga</w:t>
            </w:r>
          </w:p>
          <w:p w14:paraId="55A588CF" w14:textId="77777777" w:rsidR="00784A3E" w:rsidRPr="003D44E6" w:rsidRDefault="00784A3E" w:rsidP="00784A3E">
            <w:pPr>
              <w:spacing w:line="360" w:lineRule="auto"/>
              <w:rPr>
                <w:rFonts w:ascii="Bookman Old Style" w:hAnsi="Bookman Old Style"/>
                <w:sz w:val="22"/>
                <w:szCs w:val="22"/>
                <w:lang w:val="sv-SE"/>
              </w:rPr>
            </w:pPr>
          </w:p>
          <w:p w14:paraId="3E77D064" w14:textId="77777777" w:rsidR="00784A3E" w:rsidRPr="003D44E6" w:rsidRDefault="00784A3E" w:rsidP="00784A3E">
            <w:pPr>
              <w:spacing w:line="360" w:lineRule="auto"/>
              <w:rPr>
                <w:rFonts w:ascii="Bookman Old Style" w:hAnsi="Bookman Old Style"/>
                <w:sz w:val="22"/>
                <w:szCs w:val="22"/>
                <w:lang w:val="sv-SE"/>
              </w:rPr>
            </w:pPr>
          </w:p>
          <w:p w14:paraId="572A7BC4" w14:textId="308CF20A" w:rsidR="002D307E" w:rsidRPr="003D44E6" w:rsidRDefault="002D307E" w:rsidP="002D307E">
            <w:pPr>
              <w:spacing w:line="360" w:lineRule="auto"/>
              <w:rPr>
                <w:rFonts w:ascii="Bookman Old Style" w:hAnsi="Bookman Old Style"/>
                <w:sz w:val="22"/>
                <w:szCs w:val="22"/>
                <w:lang w:val="sv-SE"/>
              </w:rPr>
            </w:pPr>
          </w:p>
        </w:tc>
      </w:tr>
      <w:tr w:rsidR="00F53A77" w:rsidRPr="003D44E6" w14:paraId="43B7BF7C" w14:textId="77777777" w:rsidTr="00EE0E57">
        <w:tc>
          <w:tcPr>
            <w:tcW w:w="9072" w:type="dxa"/>
            <w:gridSpan w:val="3"/>
          </w:tcPr>
          <w:p w14:paraId="7D640327" w14:textId="77777777" w:rsidR="005A495C" w:rsidRPr="003D44E6" w:rsidRDefault="00F53A77" w:rsidP="0091174C">
            <w:pPr>
              <w:pStyle w:val="ListParagraph"/>
              <w:spacing w:line="360" w:lineRule="auto"/>
              <w:ind w:left="0"/>
              <w:rPr>
                <w:rFonts w:ascii="Bookman Old Style" w:hAnsi="Bookman Old Style"/>
                <w:sz w:val="22"/>
                <w:szCs w:val="22"/>
                <w:lang w:val="sv-SE"/>
              </w:rPr>
            </w:pPr>
            <w:r w:rsidRPr="003D44E6">
              <w:rPr>
                <w:rFonts w:ascii="Bookman Old Style" w:hAnsi="Bookman Old Style"/>
                <w:sz w:val="22"/>
                <w:szCs w:val="22"/>
                <w:lang w:val="sv-SE"/>
              </w:rPr>
              <w:lastRenderedPageBreak/>
              <w:t xml:space="preserve">Sasaran : </w:t>
            </w:r>
          </w:p>
          <w:p w14:paraId="0576F017" w14:textId="102671AE" w:rsidR="005A495C" w:rsidRPr="003D44E6" w:rsidRDefault="00C8372B" w:rsidP="001A7DC3">
            <w:pPr>
              <w:pStyle w:val="ListParagraph"/>
              <w:numPr>
                <w:ilvl w:val="0"/>
                <w:numId w:val="34"/>
              </w:numPr>
              <w:spacing w:line="360" w:lineRule="auto"/>
              <w:rPr>
                <w:rFonts w:ascii="Bookman Old Style" w:hAnsi="Bookman Old Style"/>
                <w:sz w:val="22"/>
                <w:szCs w:val="22"/>
                <w:lang w:val="sv-SE"/>
              </w:rPr>
            </w:pPr>
            <w:r w:rsidRPr="003D44E6">
              <w:rPr>
                <w:rFonts w:ascii="Bookman Old Style" w:hAnsi="Bookman Old Style"/>
                <w:sz w:val="22"/>
                <w:szCs w:val="22"/>
                <w:lang w:val="sv-SE"/>
              </w:rPr>
              <w:t>Meningkatnya Kontribusi Kepariwisataan Terhadap Perekonomian Daerah dan Bertambahnya Pelaku Usaha  Kreatif</w:t>
            </w:r>
          </w:p>
          <w:p w14:paraId="29E7FBE8" w14:textId="68D33DEC" w:rsidR="005A495C" w:rsidRPr="003D44E6" w:rsidRDefault="00772E27" w:rsidP="001A7DC3">
            <w:pPr>
              <w:pStyle w:val="ListParagraph"/>
              <w:numPr>
                <w:ilvl w:val="0"/>
                <w:numId w:val="34"/>
              </w:numPr>
              <w:spacing w:line="360" w:lineRule="auto"/>
              <w:rPr>
                <w:rFonts w:ascii="Bookman Old Style" w:hAnsi="Bookman Old Style"/>
                <w:sz w:val="22"/>
                <w:szCs w:val="22"/>
                <w:lang w:val="sv-SE"/>
              </w:rPr>
            </w:pPr>
            <w:r w:rsidRPr="003D44E6">
              <w:rPr>
                <w:rFonts w:ascii="Bookman Old Style" w:hAnsi="Bookman Old Style"/>
                <w:sz w:val="22"/>
                <w:szCs w:val="22"/>
                <w:lang w:val="sv-SE"/>
              </w:rPr>
              <w:t>Meningkatnya partispasi dan prestasi pemuda serta kualitas pembinaan dan mutu layanan di bidang kepemudaan dan olahraga</w:t>
            </w:r>
          </w:p>
        </w:tc>
      </w:tr>
      <w:tr w:rsidR="007B41FE" w:rsidRPr="003D44E6" w14:paraId="063C7E4F" w14:textId="0458DD25" w:rsidTr="00EE0E57">
        <w:tc>
          <w:tcPr>
            <w:tcW w:w="2694" w:type="dxa"/>
            <w:tcBorders>
              <w:right w:val="single" w:sz="4" w:space="0" w:color="auto"/>
            </w:tcBorders>
          </w:tcPr>
          <w:p w14:paraId="55CF2147" w14:textId="2A629E9E" w:rsidR="007B41FE" w:rsidRPr="003D44E6" w:rsidRDefault="00C8372B" w:rsidP="007A1CE4">
            <w:pPr>
              <w:pStyle w:val="ListParagraph"/>
              <w:spacing w:line="360" w:lineRule="auto"/>
              <w:ind w:left="0"/>
              <w:jc w:val="center"/>
              <w:rPr>
                <w:rFonts w:ascii="Bookman Old Style" w:hAnsi="Bookman Old Style"/>
                <w:sz w:val="22"/>
                <w:szCs w:val="22"/>
                <w:lang w:val="sv-SE"/>
              </w:rPr>
            </w:pPr>
            <w:r w:rsidRPr="003D44E6">
              <w:rPr>
                <w:rFonts w:ascii="Bookman Old Style" w:hAnsi="Bookman Old Style"/>
                <w:sz w:val="22"/>
                <w:szCs w:val="22"/>
                <w:lang w:val="sv-SE"/>
              </w:rPr>
              <w:t>IKU</w:t>
            </w:r>
          </w:p>
        </w:tc>
        <w:tc>
          <w:tcPr>
            <w:tcW w:w="3005" w:type="dxa"/>
            <w:tcBorders>
              <w:left w:val="single" w:sz="4" w:space="0" w:color="auto"/>
              <w:right w:val="single" w:sz="4" w:space="0" w:color="auto"/>
            </w:tcBorders>
          </w:tcPr>
          <w:p w14:paraId="360B5558" w14:textId="30E50BF1" w:rsidR="007B41FE" w:rsidRPr="003D44E6" w:rsidRDefault="007B41FE" w:rsidP="007A1CE4">
            <w:pPr>
              <w:pStyle w:val="ListParagraph"/>
              <w:spacing w:line="360" w:lineRule="auto"/>
              <w:ind w:left="0"/>
              <w:jc w:val="center"/>
              <w:rPr>
                <w:rFonts w:ascii="Bookman Old Style" w:hAnsi="Bookman Old Style"/>
                <w:sz w:val="22"/>
                <w:szCs w:val="22"/>
                <w:lang w:val="sv-SE"/>
              </w:rPr>
            </w:pPr>
            <w:r w:rsidRPr="003D44E6">
              <w:rPr>
                <w:rFonts w:ascii="Bookman Old Style" w:hAnsi="Bookman Old Style"/>
                <w:sz w:val="22"/>
                <w:szCs w:val="22"/>
                <w:lang w:val="sv-SE"/>
              </w:rPr>
              <w:t>Ou</w:t>
            </w:r>
            <w:r w:rsidR="007A1CE4" w:rsidRPr="003D44E6">
              <w:rPr>
                <w:rFonts w:ascii="Bookman Old Style" w:hAnsi="Bookman Old Style"/>
                <w:sz w:val="22"/>
                <w:szCs w:val="22"/>
                <w:lang w:val="sv-SE"/>
              </w:rPr>
              <w:t>tcome</w:t>
            </w:r>
          </w:p>
        </w:tc>
        <w:tc>
          <w:tcPr>
            <w:tcW w:w="3373" w:type="dxa"/>
            <w:tcBorders>
              <w:left w:val="single" w:sz="4" w:space="0" w:color="auto"/>
            </w:tcBorders>
          </w:tcPr>
          <w:p w14:paraId="60289926" w14:textId="6A2115F5" w:rsidR="007B41FE" w:rsidRPr="003D44E6" w:rsidRDefault="007A1CE4" w:rsidP="007A1CE4">
            <w:pPr>
              <w:pStyle w:val="ListParagraph"/>
              <w:spacing w:line="360" w:lineRule="auto"/>
              <w:ind w:left="0"/>
              <w:jc w:val="center"/>
              <w:rPr>
                <w:rFonts w:ascii="Bookman Old Style" w:hAnsi="Bookman Old Style"/>
                <w:sz w:val="22"/>
                <w:szCs w:val="22"/>
                <w:lang w:val="sv-SE"/>
              </w:rPr>
            </w:pPr>
            <w:r w:rsidRPr="003D44E6">
              <w:rPr>
                <w:rFonts w:ascii="Bookman Old Style" w:hAnsi="Bookman Old Style"/>
                <w:sz w:val="22"/>
                <w:szCs w:val="22"/>
                <w:lang w:val="sv-SE"/>
              </w:rPr>
              <w:t>Output</w:t>
            </w:r>
          </w:p>
        </w:tc>
      </w:tr>
      <w:tr w:rsidR="002E5E8C" w:rsidRPr="003D44E6" w14:paraId="01AD10D5" w14:textId="0474AF83" w:rsidTr="00EE0E57">
        <w:tc>
          <w:tcPr>
            <w:tcW w:w="2694" w:type="dxa"/>
            <w:tcBorders>
              <w:right w:val="single" w:sz="4" w:space="0" w:color="auto"/>
            </w:tcBorders>
          </w:tcPr>
          <w:p w14:paraId="7E75A0F7" w14:textId="28A700AA" w:rsidR="002E5E8C" w:rsidRPr="003D44E6" w:rsidRDefault="00444951" w:rsidP="002E5E8C">
            <w:pPr>
              <w:pStyle w:val="ListParagraph"/>
              <w:spacing w:line="360" w:lineRule="auto"/>
              <w:ind w:left="0"/>
              <w:rPr>
                <w:rFonts w:ascii="Bookman Old Style" w:hAnsi="Bookman Old Style"/>
                <w:lang w:val="sv-SE"/>
              </w:rPr>
            </w:pPr>
            <w:r w:rsidRPr="003D44E6">
              <w:rPr>
                <w:rFonts w:ascii="Bookman Old Style" w:hAnsi="Bookman Old Style"/>
                <w:lang w:val="sv-SE"/>
              </w:rPr>
              <w:t>Persentase Pertumbuhan Penerimaan PAD Sektor Pariwisata</w:t>
            </w:r>
          </w:p>
        </w:tc>
        <w:tc>
          <w:tcPr>
            <w:tcW w:w="3005" w:type="dxa"/>
            <w:tcBorders>
              <w:left w:val="single" w:sz="4" w:space="0" w:color="auto"/>
              <w:right w:val="single" w:sz="4" w:space="0" w:color="auto"/>
            </w:tcBorders>
          </w:tcPr>
          <w:p w14:paraId="2F7D3C49" w14:textId="5E5ABF7E" w:rsidR="002E5E8C" w:rsidRPr="003D44E6" w:rsidRDefault="00A03AAF" w:rsidP="002E5E8C">
            <w:pPr>
              <w:pStyle w:val="ListParagraph"/>
              <w:spacing w:line="360" w:lineRule="auto"/>
              <w:ind w:left="0"/>
              <w:rPr>
                <w:rFonts w:ascii="Bookman Old Style" w:hAnsi="Bookman Old Style"/>
                <w:lang w:val="sv-SE"/>
              </w:rPr>
            </w:pPr>
            <w:r w:rsidRPr="003D44E6">
              <w:rPr>
                <w:rFonts w:ascii="Bookman Old Style" w:hAnsi="Bookman Old Style"/>
                <w:lang w:val="sv-SE"/>
              </w:rPr>
              <w:t>Meningkatnya kontribusi sektor pariwisata terhadap pendapatan asli daerah melalui optimalisasi pemanfaatan daya tarik</w:t>
            </w:r>
          </w:p>
        </w:tc>
        <w:tc>
          <w:tcPr>
            <w:tcW w:w="3373" w:type="dxa"/>
            <w:tcBorders>
              <w:left w:val="single" w:sz="4" w:space="0" w:color="auto"/>
            </w:tcBorders>
          </w:tcPr>
          <w:p w14:paraId="0B7DE66C" w14:textId="2DE3CE4B" w:rsidR="002E5E8C" w:rsidRPr="003D44E6" w:rsidRDefault="00C8372B" w:rsidP="002E5E8C">
            <w:pPr>
              <w:pStyle w:val="ListParagraph"/>
              <w:spacing w:line="360" w:lineRule="auto"/>
              <w:ind w:left="0"/>
              <w:rPr>
                <w:rFonts w:ascii="Bookman Old Style" w:hAnsi="Bookman Old Style"/>
                <w:lang w:val="sv-SE"/>
              </w:rPr>
            </w:pPr>
            <w:r w:rsidRPr="003D44E6">
              <w:rPr>
                <w:rFonts w:ascii="Bookman Old Style" w:hAnsi="Bookman Old Style"/>
                <w:lang w:val="sv-SE"/>
              </w:rPr>
              <w:t>Tersel</w:t>
            </w:r>
            <w:r w:rsidR="00281817">
              <w:rPr>
                <w:rFonts w:ascii="Bookman Old Style" w:hAnsi="Bookman Old Style"/>
                <w:lang w:val="sv-SE"/>
              </w:rPr>
              <w:t>e</w:t>
            </w:r>
            <w:r w:rsidRPr="003D44E6">
              <w:rPr>
                <w:rFonts w:ascii="Bookman Old Style" w:hAnsi="Bookman Old Style"/>
                <w:lang w:val="sv-SE"/>
              </w:rPr>
              <w:t>nggaranya kegiatan pengelolaan, pengembangan, dan promosi daya tarik wisata daearah yang mendukung peningkatan kunjungan wisatawan dan pendapatan asli daerah</w:t>
            </w:r>
          </w:p>
        </w:tc>
      </w:tr>
      <w:tr w:rsidR="002E5E8C" w:rsidRPr="003D44E6" w14:paraId="5C1336F7" w14:textId="77777777" w:rsidTr="00EE0E57">
        <w:tc>
          <w:tcPr>
            <w:tcW w:w="2694" w:type="dxa"/>
            <w:tcBorders>
              <w:right w:val="single" w:sz="4" w:space="0" w:color="auto"/>
            </w:tcBorders>
          </w:tcPr>
          <w:p w14:paraId="67667EA9" w14:textId="11C1FCEF" w:rsidR="002E5E8C" w:rsidRPr="003D44E6" w:rsidRDefault="00874CCD" w:rsidP="002E5E8C">
            <w:pPr>
              <w:pStyle w:val="ListParagraph"/>
              <w:spacing w:line="360" w:lineRule="auto"/>
              <w:ind w:left="0"/>
              <w:rPr>
                <w:rFonts w:ascii="Bookman Old Style" w:hAnsi="Bookman Old Style"/>
                <w:lang w:val="sv-SE"/>
              </w:rPr>
            </w:pPr>
            <w:proofErr w:type="spellStart"/>
            <w:r w:rsidRPr="0063360E">
              <w:rPr>
                <w:rFonts w:ascii="Maiandra GD" w:hAnsi="Maiandra GD"/>
                <w:color w:val="000000"/>
                <w:sz w:val="18"/>
                <w:szCs w:val="18"/>
                <w:lang w:val="en-AU" w:eastAsia="en-AU"/>
              </w:rPr>
              <w:t>Persentase</w:t>
            </w:r>
            <w:proofErr w:type="spellEnd"/>
            <w:r w:rsidRPr="0063360E">
              <w:rPr>
                <w:rFonts w:ascii="Maiandra GD" w:hAnsi="Maiandra GD"/>
                <w:color w:val="000000"/>
                <w:sz w:val="18"/>
                <w:szCs w:val="18"/>
                <w:lang w:val="en-AU" w:eastAsia="en-AU"/>
              </w:rPr>
              <w:t xml:space="preserve"> Nilai </w:t>
            </w:r>
            <w:proofErr w:type="spellStart"/>
            <w:r w:rsidRPr="0063360E">
              <w:rPr>
                <w:rFonts w:ascii="Maiandra GD" w:hAnsi="Maiandra GD"/>
                <w:color w:val="000000"/>
                <w:sz w:val="18"/>
                <w:szCs w:val="18"/>
                <w:lang w:val="en-AU" w:eastAsia="en-AU"/>
              </w:rPr>
              <w:t>Tambah</w:t>
            </w:r>
            <w:proofErr w:type="spellEnd"/>
            <w:r w:rsidRPr="0063360E">
              <w:rPr>
                <w:rFonts w:ascii="Maiandra GD" w:hAnsi="Maiandra GD"/>
                <w:color w:val="000000"/>
                <w:sz w:val="18"/>
                <w:szCs w:val="18"/>
                <w:lang w:val="en-AU" w:eastAsia="en-AU"/>
              </w:rPr>
              <w:t xml:space="preserve"> Ekonomi </w:t>
            </w:r>
            <w:proofErr w:type="spellStart"/>
            <w:r w:rsidRPr="0063360E">
              <w:rPr>
                <w:rFonts w:ascii="Maiandra GD" w:hAnsi="Maiandra GD"/>
                <w:color w:val="000000"/>
                <w:sz w:val="18"/>
                <w:szCs w:val="18"/>
                <w:lang w:val="en-AU" w:eastAsia="en-AU"/>
              </w:rPr>
              <w:t>Kreatif</w:t>
            </w:r>
            <w:proofErr w:type="spellEnd"/>
          </w:p>
        </w:tc>
        <w:tc>
          <w:tcPr>
            <w:tcW w:w="3005" w:type="dxa"/>
            <w:tcBorders>
              <w:left w:val="single" w:sz="4" w:space="0" w:color="auto"/>
              <w:right w:val="single" w:sz="4" w:space="0" w:color="auto"/>
            </w:tcBorders>
          </w:tcPr>
          <w:p w14:paraId="62160EA8" w14:textId="2A499EA6" w:rsidR="002E5E8C" w:rsidRPr="003D44E6" w:rsidRDefault="00FC20CF" w:rsidP="002E5E8C">
            <w:pPr>
              <w:pStyle w:val="ListParagraph"/>
              <w:spacing w:line="360" w:lineRule="auto"/>
              <w:ind w:left="0"/>
              <w:rPr>
                <w:rFonts w:ascii="Bookman Old Style" w:hAnsi="Bookman Old Style"/>
                <w:lang w:val="sv-SE"/>
              </w:rPr>
            </w:pPr>
            <w:r w:rsidRPr="003D44E6">
              <w:rPr>
                <w:rFonts w:ascii="Bookman Old Style" w:hAnsi="Bookman Old Style"/>
                <w:lang w:val="sv-SE"/>
              </w:rPr>
              <w:t>Meningkatnya kualitas dan daya saing sumber daya manusia (SDM) dan usaha-usaha di sektor pariwisata dan ekonomi kreatif</w:t>
            </w:r>
          </w:p>
        </w:tc>
        <w:tc>
          <w:tcPr>
            <w:tcW w:w="3373" w:type="dxa"/>
            <w:tcBorders>
              <w:left w:val="single" w:sz="4" w:space="0" w:color="auto"/>
            </w:tcBorders>
          </w:tcPr>
          <w:p w14:paraId="033D2724" w14:textId="33FFBA98" w:rsidR="002E5E8C" w:rsidRPr="003D44E6" w:rsidRDefault="00FC20CF" w:rsidP="002E5E8C">
            <w:pPr>
              <w:pStyle w:val="ListParagraph"/>
              <w:spacing w:line="360" w:lineRule="auto"/>
              <w:ind w:left="0"/>
              <w:rPr>
                <w:rFonts w:ascii="Bookman Old Style" w:hAnsi="Bookman Old Style"/>
                <w:lang w:val="sv-SE"/>
              </w:rPr>
            </w:pPr>
            <w:r w:rsidRPr="003D44E6">
              <w:rPr>
                <w:rFonts w:ascii="Bookman Old Style" w:hAnsi="Bookman Old Style"/>
                <w:lang w:val="sv-SE"/>
              </w:rPr>
              <w:t>Terselenggaranya kegiatan pengembangan kapasitas, sertifikasi, dan peningkatan kualitas sumber daya pariwisata untuk mendukung pelayanan dan daya saing destinasi</w:t>
            </w:r>
          </w:p>
        </w:tc>
      </w:tr>
      <w:tr w:rsidR="00BB02E1" w:rsidRPr="003D44E6" w14:paraId="7CD2A534" w14:textId="77777777" w:rsidTr="00236A95">
        <w:trPr>
          <w:trHeight w:val="1885"/>
        </w:trPr>
        <w:tc>
          <w:tcPr>
            <w:tcW w:w="2694" w:type="dxa"/>
            <w:tcBorders>
              <w:right w:val="single" w:sz="4" w:space="0" w:color="auto"/>
            </w:tcBorders>
          </w:tcPr>
          <w:p w14:paraId="7BFCF814" w14:textId="606E5A96" w:rsidR="00BB02E1" w:rsidRPr="003D44E6" w:rsidRDefault="00BB02E1" w:rsidP="002E5E8C">
            <w:pPr>
              <w:pStyle w:val="ListParagraph"/>
              <w:spacing w:line="360" w:lineRule="auto"/>
              <w:ind w:left="0"/>
              <w:rPr>
                <w:rFonts w:ascii="Bookman Old Style" w:hAnsi="Bookman Old Style"/>
                <w:lang w:val="sv-SE"/>
              </w:rPr>
            </w:pPr>
            <w:r w:rsidRPr="003D44E6">
              <w:rPr>
                <w:rFonts w:ascii="Bookman Old Style" w:hAnsi="Bookman Old Style"/>
                <w:lang w:val="sv-SE"/>
              </w:rPr>
              <w:t>Indeks Kapasitas Pemuda</w:t>
            </w:r>
          </w:p>
        </w:tc>
        <w:tc>
          <w:tcPr>
            <w:tcW w:w="3005" w:type="dxa"/>
            <w:tcBorders>
              <w:left w:val="single" w:sz="4" w:space="0" w:color="auto"/>
              <w:right w:val="single" w:sz="4" w:space="0" w:color="auto"/>
            </w:tcBorders>
          </w:tcPr>
          <w:p w14:paraId="32C60A48" w14:textId="3D424334" w:rsidR="00BB02E1" w:rsidRPr="003D44E6" w:rsidRDefault="00C50C95" w:rsidP="002E5E8C">
            <w:pPr>
              <w:pStyle w:val="ListParagraph"/>
              <w:spacing w:line="360" w:lineRule="auto"/>
              <w:ind w:left="0"/>
              <w:rPr>
                <w:rFonts w:ascii="Bookman Old Style" w:hAnsi="Bookman Old Style"/>
                <w:lang w:val="sv-SE"/>
              </w:rPr>
            </w:pPr>
            <w:r w:rsidRPr="003D44E6">
              <w:rPr>
                <w:rFonts w:ascii="Bookman Old Style" w:hAnsi="Bookman Old Style"/>
                <w:lang w:val="sv-SE"/>
              </w:rPr>
              <w:t>Meningkatnya kapasitas, partisipasi dan daya saing pemuda dalam pembangunan di barbagai bidang</w:t>
            </w:r>
          </w:p>
        </w:tc>
        <w:tc>
          <w:tcPr>
            <w:tcW w:w="3373" w:type="dxa"/>
            <w:tcBorders>
              <w:left w:val="single" w:sz="4" w:space="0" w:color="auto"/>
            </w:tcBorders>
          </w:tcPr>
          <w:p w14:paraId="72853F19" w14:textId="509E527A" w:rsidR="00BB02E1" w:rsidRPr="003D44E6" w:rsidRDefault="00C50C95" w:rsidP="002E5E8C">
            <w:pPr>
              <w:pStyle w:val="ListParagraph"/>
              <w:spacing w:line="360" w:lineRule="auto"/>
              <w:ind w:left="0"/>
              <w:rPr>
                <w:rFonts w:ascii="Bookman Old Style" w:hAnsi="Bookman Old Style"/>
                <w:lang w:val="sv-SE"/>
              </w:rPr>
            </w:pPr>
            <w:r w:rsidRPr="003D44E6">
              <w:rPr>
                <w:rFonts w:ascii="Bookman Old Style" w:hAnsi="Bookman Old Style"/>
                <w:lang w:val="sv-SE"/>
              </w:rPr>
              <w:t>Terselenggaranya program peningkatan kapasitas, pemberdayaan, dan fasilitasi pemuda dalam berbagai bidang pembangunan melalui pelatihan, pendampingan, serta dukungan terhadap pemuda pelopor, wirausaha muda, dan organiasi kepemudaan</w:t>
            </w:r>
          </w:p>
        </w:tc>
      </w:tr>
      <w:tr w:rsidR="002E5E8C" w:rsidRPr="003D44E6" w14:paraId="178AFCB0" w14:textId="77777777" w:rsidTr="00EE0E57">
        <w:tc>
          <w:tcPr>
            <w:tcW w:w="2694" w:type="dxa"/>
            <w:tcBorders>
              <w:right w:val="single" w:sz="4" w:space="0" w:color="auto"/>
            </w:tcBorders>
          </w:tcPr>
          <w:p w14:paraId="11E07A69" w14:textId="6666B78C" w:rsidR="002E5E8C" w:rsidRPr="003D44E6" w:rsidRDefault="002E5E8C" w:rsidP="002E5E8C">
            <w:pPr>
              <w:pStyle w:val="ListParagraph"/>
              <w:spacing w:line="360" w:lineRule="auto"/>
              <w:ind w:left="0"/>
              <w:rPr>
                <w:rFonts w:ascii="Bookman Old Style" w:hAnsi="Bookman Old Style"/>
                <w:lang w:val="sv-SE"/>
              </w:rPr>
            </w:pPr>
            <w:r w:rsidRPr="003D44E6">
              <w:rPr>
                <w:rFonts w:ascii="Bookman Old Style" w:hAnsi="Bookman Old Style"/>
                <w:lang w:val="sv-SE"/>
              </w:rPr>
              <w:t>Indeks Kapasitas Olahraga</w:t>
            </w:r>
          </w:p>
        </w:tc>
        <w:tc>
          <w:tcPr>
            <w:tcW w:w="3005" w:type="dxa"/>
            <w:tcBorders>
              <w:left w:val="single" w:sz="4" w:space="0" w:color="auto"/>
              <w:right w:val="single" w:sz="4" w:space="0" w:color="auto"/>
            </w:tcBorders>
          </w:tcPr>
          <w:p w14:paraId="6BC4C511" w14:textId="454C2C9B" w:rsidR="002E5E8C" w:rsidRPr="003D44E6" w:rsidRDefault="00C50C95" w:rsidP="002E5E8C">
            <w:pPr>
              <w:pStyle w:val="ListParagraph"/>
              <w:spacing w:line="360" w:lineRule="auto"/>
              <w:ind w:left="0"/>
              <w:rPr>
                <w:rFonts w:ascii="Bookman Old Style" w:hAnsi="Bookman Old Style"/>
                <w:lang w:val="sv-SE"/>
              </w:rPr>
            </w:pPr>
            <w:r w:rsidRPr="003D44E6">
              <w:rPr>
                <w:rFonts w:ascii="Bookman Old Style" w:hAnsi="Bookman Old Style"/>
                <w:lang w:val="sv-SE"/>
              </w:rPr>
              <w:t>Meningkatnya kapasitas, prestasi dan daya saing sumber daya manusia di berbagai bidang keolahragaan</w:t>
            </w:r>
          </w:p>
        </w:tc>
        <w:tc>
          <w:tcPr>
            <w:tcW w:w="3373" w:type="dxa"/>
            <w:tcBorders>
              <w:left w:val="single" w:sz="4" w:space="0" w:color="auto"/>
            </w:tcBorders>
          </w:tcPr>
          <w:p w14:paraId="76C8FC7B" w14:textId="69EAD8AC" w:rsidR="002E5E8C" w:rsidRPr="003D44E6" w:rsidRDefault="00C50C95" w:rsidP="002E5E8C">
            <w:pPr>
              <w:pStyle w:val="ListParagraph"/>
              <w:spacing w:line="360" w:lineRule="auto"/>
              <w:ind w:left="0"/>
              <w:rPr>
                <w:rFonts w:ascii="Bookman Old Style" w:hAnsi="Bookman Old Style"/>
                <w:lang w:val="sv-SE"/>
              </w:rPr>
            </w:pPr>
            <w:r w:rsidRPr="003D44E6">
              <w:rPr>
                <w:rFonts w:ascii="Bookman Old Style" w:hAnsi="Bookman Old Style"/>
                <w:lang w:val="sv-SE"/>
              </w:rPr>
              <w:t>Terselenggaranya program pembinaan, pelatihan, dan pengembangan sumber daya manusia olahraga secara berjenjang dan bekelanjutan di berbagai cabang olahraga</w:t>
            </w:r>
          </w:p>
        </w:tc>
      </w:tr>
    </w:tbl>
    <w:p w14:paraId="3137070A" w14:textId="77777777" w:rsidR="00F53A77" w:rsidRPr="003D44E6" w:rsidRDefault="00F53A77" w:rsidP="00775592">
      <w:pPr>
        <w:pStyle w:val="ListParagraph"/>
        <w:spacing w:line="360" w:lineRule="auto"/>
        <w:ind w:left="709"/>
        <w:jc w:val="center"/>
        <w:rPr>
          <w:rFonts w:ascii="Bookman Old Style" w:hAnsi="Bookman Old Style"/>
          <w:sz w:val="24"/>
          <w:szCs w:val="24"/>
          <w:lang w:val="sv-SE"/>
        </w:rPr>
      </w:pPr>
    </w:p>
    <w:p w14:paraId="1FF6B11D" w14:textId="77777777" w:rsidR="00337774" w:rsidRPr="003D44E6" w:rsidRDefault="00337774" w:rsidP="00775592">
      <w:pPr>
        <w:pStyle w:val="ListParagraph"/>
        <w:spacing w:line="360" w:lineRule="auto"/>
        <w:ind w:left="709"/>
        <w:jc w:val="center"/>
        <w:rPr>
          <w:rFonts w:ascii="Bookman Old Style" w:hAnsi="Bookman Old Style"/>
          <w:sz w:val="24"/>
          <w:szCs w:val="24"/>
          <w:lang w:val="sv-SE"/>
        </w:rPr>
      </w:pPr>
    </w:p>
    <w:p w14:paraId="441C0EF4" w14:textId="77777777" w:rsidR="00337774" w:rsidRPr="003D44E6" w:rsidRDefault="00337774" w:rsidP="00775592">
      <w:pPr>
        <w:pStyle w:val="ListParagraph"/>
        <w:spacing w:line="360" w:lineRule="auto"/>
        <w:ind w:left="709"/>
        <w:jc w:val="center"/>
        <w:rPr>
          <w:rFonts w:ascii="Bookman Old Style" w:hAnsi="Bookman Old Style"/>
          <w:sz w:val="24"/>
          <w:szCs w:val="24"/>
          <w:lang w:val="sv-SE"/>
        </w:rPr>
      </w:pPr>
    </w:p>
    <w:p w14:paraId="76A703C5" w14:textId="77777777" w:rsidR="00337774" w:rsidRPr="003D44E6" w:rsidRDefault="00337774" w:rsidP="00775592">
      <w:pPr>
        <w:pStyle w:val="ListParagraph"/>
        <w:spacing w:line="360" w:lineRule="auto"/>
        <w:ind w:left="709"/>
        <w:jc w:val="center"/>
        <w:rPr>
          <w:rFonts w:ascii="Bookman Old Style" w:hAnsi="Bookman Old Style"/>
          <w:sz w:val="24"/>
          <w:szCs w:val="24"/>
          <w:lang w:val="sv-SE"/>
        </w:rPr>
      </w:pPr>
    </w:p>
    <w:p w14:paraId="38609E65" w14:textId="77777777" w:rsidR="00FC20CF" w:rsidRPr="003D44E6" w:rsidRDefault="00FC20CF" w:rsidP="00775592">
      <w:pPr>
        <w:pStyle w:val="ListParagraph"/>
        <w:spacing w:line="360" w:lineRule="auto"/>
        <w:ind w:left="709"/>
        <w:jc w:val="center"/>
        <w:rPr>
          <w:rFonts w:ascii="Bookman Old Style" w:hAnsi="Bookman Old Style"/>
          <w:sz w:val="24"/>
          <w:szCs w:val="24"/>
          <w:lang w:val="sv-SE"/>
        </w:rPr>
      </w:pPr>
    </w:p>
    <w:p w14:paraId="130571CF" w14:textId="77777777" w:rsidR="00FC20CF" w:rsidRPr="003D44E6" w:rsidRDefault="00FC20CF" w:rsidP="00775592">
      <w:pPr>
        <w:pStyle w:val="ListParagraph"/>
        <w:spacing w:line="360" w:lineRule="auto"/>
        <w:ind w:left="709"/>
        <w:jc w:val="center"/>
        <w:rPr>
          <w:rFonts w:ascii="Bookman Old Style" w:hAnsi="Bookman Old Style"/>
          <w:sz w:val="24"/>
          <w:szCs w:val="24"/>
          <w:lang w:val="sv-SE"/>
        </w:rPr>
      </w:pPr>
    </w:p>
    <w:p w14:paraId="7D6705E5" w14:textId="77777777" w:rsidR="006100B4" w:rsidRPr="003D44E6" w:rsidRDefault="006100B4" w:rsidP="001A7DC3">
      <w:pPr>
        <w:pStyle w:val="ListParagraph"/>
        <w:numPr>
          <w:ilvl w:val="1"/>
          <w:numId w:val="21"/>
        </w:numPr>
        <w:spacing w:line="360" w:lineRule="auto"/>
        <w:ind w:left="709" w:hanging="709"/>
        <w:jc w:val="both"/>
        <w:rPr>
          <w:rFonts w:ascii="Bookman Old Style" w:hAnsi="Bookman Old Style"/>
          <w:b/>
          <w:bCs/>
          <w:sz w:val="24"/>
          <w:szCs w:val="24"/>
          <w:lang w:val="sv-SE"/>
        </w:rPr>
        <w:sectPr w:rsidR="006100B4" w:rsidRPr="003D44E6" w:rsidSect="0069672A">
          <w:pgSz w:w="12189" w:h="18709" w:code="10000"/>
          <w:pgMar w:top="1701" w:right="1701" w:bottom="1701" w:left="2268" w:header="0" w:footer="1143" w:gutter="0"/>
          <w:cols w:space="720"/>
        </w:sectPr>
      </w:pPr>
    </w:p>
    <w:p w14:paraId="53524FF9" w14:textId="42F5E3F1" w:rsidR="00023492" w:rsidRPr="003D44E6" w:rsidRDefault="00023492" w:rsidP="001A7DC3">
      <w:pPr>
        <w:pStyle w:val="ListParagraph"/>
        <w:numPr>
          <w:ilvl w:val="1"/>
          <w:numId w:val="21"/>
        </w:numPr>
        <w:spacing w:line="360" w:lineRule="auto"/>
        <w:ind w:left="709" w:hanging="709"/>
        <w:jc w:val="both"/>
        <w:rPr>
          <w:rFonts w:ascii="Bookman Old Style" w:hAnsi="Bookman Old Style"/>
          <w:b/>
          <w:bCs/>
          <w:sz w:val="24"/>
          <w:szCs w:val="24"/>
          <w:lang w:val="sv-SE"/>
        </w:rPr>
      </w:pPr>
      <w:r w:rsidRPr="003D44E6">
        <w:rPr>
          <w:rFonts w:ascii="Bookman Old Style" w:hAnsi="Bookman Old Style"/>
          <w:b/>
          <w:bCs/>
          <w:sz w:val="24"/>
          <w:szCs w:val="24"/>
          <w:lang w:val="sv-SE"/>
        </w:rPr>
        <w:lastRenderedPageBreak/>
        <w:t>Strategi dan Arah Kebijakan</w:t>
      </w:r>
    </w:p>
    <w:p w14:paraId="17D2D415" w14:textId="02C5898D" w:rsidR="00023492" w:rsidRPr="003D44E6" w:rsidRDefault="00023492" w:rsidP="00023492">
      <w:pPr>
        <w:pStyle w:val="ListParagraph"/>
        <w:spacing w:line="360" w:lineRule="auto"/>
        <w:ind w:left="0"/>
        <w:jc w:val="center"/>
        <w:rPr>
          <w:rFonts w:ascii="Bookman Old Style" w:hAnsi="Bookman Old Style"/>
          <w:b/>
          <w:bCs/>
          <w:sz w:val="24"/>
          <w:szCs w:val="24"/>
          <w:lang w:val="sv-SE"/>
        </w:rPr>
      </w:pPr>
      <w:r w:rsidRPr="003D44E6">
        <w:rPr>
          <w:rFonts w:ascii="Bookman Old Style" w:hAnsi="Bookman Old Style"/>
          <w:b/>
          <w:bCs/>
          <w:sz w:val="24"/>
          <w:szCs w:val="24"/>
          <w:lang w:val="sv-SE"/>
        </w:rPr>
        <w:t>Tabel. 3.</w:t>
      </w:r>
      <w:r w:rsidR="00B550F9" w:rsidRPr="003D44E6">
        <w:rPr>
          <w:rFonts w:ascii="Bookman Old Style" w:hAnsi="Bookman Old Style"/>
          <w:b/>
          <w:bCs/>
          <w:sz w:val="24"/>
          <w:szCs w:val="24"/>
          <w:lang w:val="sv-SE"/>
        </w:rPr>
        <w:t>3</w:t>
      </w:r>
      <w:r w:rsidRPr="003D44E6">
        <w:rPr>
          <w:rFonts w:ascii="Bookman Old Style" w:hAnsi="Bookman Old Style"/>
          <w:b/>
          <w:bCs/>
          <w:sz w:val="24"/>
          <w:szCs w:val="24"/>
          <w:lang w:val="sv-SE"/>
        </w:rPr>
        <w:t>.</w:t>
      </w:r>
      <w:r w:rsidR="00B550F9" w:rsidRPr="003D44E6">
        <w:rPr>
          <w:rFonts w:ascii="Bookman Old Style" w:hAnsi="Bookman Old Style"/>
          <w:b/>
          <w:bCs/>
          <w:sz w:val="24"/>
          <w:szCs w:val="24"/>
          <w:lang w:val="sv-SE"/>
        </w:rPr>
        <w:t>1</w:t>
      </w:r>
      <w:r w:rsidRPr="003D44E6">
        <w:rPr>
          <w:rFonts w:ascii="Bookman Old Style" w:hAnsi="Bookman Old Style"/>
          <w:b/>
          <w:bCs/>
          <w:sz w:val="24"/>
          <w:szCs w:val="24"/>
          <w:lang w:val="sv-SE"/>
        </w:rPr>
        <w:t xml:space="preserve"> </w:t>
      </w:r>
      <w:r w:rsidR="00780FF1" w:rsidRPr="003D44E6">
        <w:rPr>
          <w:rFonts w:ascii="Bookman Old Style" w:hAnsi="Bookman Old Style"/>
          <w:b/>
          <w:bCs/>
          <w:sz w:val="24"/>
          <w:szCs w:val="24"/>
          <w:lang w:val="sv-SE"/>
        </w:rPr>
        <w:t>Panahapan Renstra PD</w:t>
      </w:r>
    </w:p>
    <w:p w14:paraId="73E63D3A" w14:textId="77777777" w:rsidR="006100B4" w:rsidRPr="003D44E6" w:rsidRDefault="006100B4" w:rsidP="00023492">
      <w:pPr>
        <w:pStyle w:val="ListParagraph"/>
        <w:spacing w:line="360" w:lineRule="auto"/>
        <w:ind w:left="0"/>
        <w:jc w:val="center"/>
        <w:rPr>
          <w:rFonts w:ascii="Bookman Old Style" w:hAnsi="Bookman Old Style"/>
          <w:b/>
          <w:bCs/>
          <w:sz w:val="24"/>
          <w:szCs w:val="24"/>
          <w:lang w:val="sv-SE"/>
        </w:rPr>
      </w:pPr>
    </w:p>
    <w:tbl>
      <w:tblPr>
        <w:tblStyle w:val="TableGrid"/>
        <w:tblW w:w="16303" w:type="dxa"/>
        <w:tblInd w:w="-431" w:type="dxa"/>
        <w:tblLook w:val="04A0" w:firstRow="1" w:lastRow="0" w:firstColumn="1" w:lastColumn="0" w:noHBand="0" w:noVBand="1"/>
      </w:tblPr>
      <w:tblGrid>
        <w:gridCol w:w="3256"/>
        <w:gridCol w:w="3265"/>
        <w:gridCol w:w="3260"/>
        <w:gridCol w:w="3403"/>
        <w:gridCol w:w="3119"/>
      </w:tblGrid>
      <w:tr w:rsidR="000E4644" w:rsidRPr="003D44E6" w14:paraId="2426FAFF" w14:textId="77777777" w:rsidTr="00375F08">
        <w:tc>
          <w:tcPr>
            <w:tcW w:w="3256" w:type="dxa"/>
          </w:tcPr>
          <w:p w14:paraId="447F80A6" w14:textId="77777777" w:rsidR="000E4644" w:rsidRPr="003D44E6" w:rsidRDefault="000E4644" w:rsidP="00023492">
            <w:pPr>
              <w:pStyle w:val="ListParagraph"/>
              <w:spacing w:line="360" w:lineRule="auto"/>
              <w:ind w:left="0"/>
              <w:jc w:val="center"/>
              <w:rPr>
                <w:rFonts w:ascii="Bookman Old Style" w:hAnsi="Bookman Old Style"/>
                <w:b/>
                <w:bCs/>
                <w:sz w:val="22"/>
                <w:szCs w:val="22"/>
                <w:lang w:val="sv-SE"/>
              </w:rPr>
            </w:pPr>
            <w:r w:rsidRPr="003D44E6">
              <w:rPr>
                <w:rFonts w:ascii="Bookman Old Style" w:hAnsi="Bookman Old Style"/>
                <w:b/>
                <w:bCs/>
                <w:sz w:val="22"/>
                <w:szCs w:val="22"/>
                <w:lang w:val="sv-SE"/>
              </w:rPr>
              <w:t xml:space="preserve">TAHAP I </w:t>
            </w:r>
          </w:p>
          <w:p w14:paraId="11E1C028" w14:textId="6808EAA8" w:rsidR="000E4644" w:rsidRPr="003D44E6" w:rsidRDefault="000E4644" w:rsidP="00023492">
            <w:pPr>
              <w:pStyle w:val="ListParagraph"/>
              <w:spacing w:line="360" w:lineRule="auto"/>
              <w:ind w:left="0"/>
              <w:jc w:val="center"/>
              <w:rPr>
                <w:rFonts w:ascii="Bookman Old Style" w:hAnsi="Bookman Old Style"/>
                <w:b/>
                <w:bCs/>
                <w:sz w:val="22"/>
                <w:szCs w:val="22"/>
                <w:lang w:val="sv-SE"/>
              </w:rPr>
            </w:pPr>
            <w:r w:rsidRPr="003D44E6">
              <w:rPr>
                <w:rFonts w:ascii="Bookman Old Style" w:hAnsi="Bookman Old Style"/>
                <w:b/>
                <w:bCs/>
                <w:sz w:val="22"/>
                <w:szCs w:val="22"/>
                <w:lang w:val="sv-SE"/>
              </w:rPr>
              <w:t>(2026)</w:t>
            </w:r>
          </w:p>
        </w:tc>
        <w:tc>
          <w:tcPr>
            <w:tcW w:w="3265" w:type="dxa"/>
          </w:tcPr>
          <w:p w14:paraId="69A139BD" w14:textId="77777777" w:rsidR="000E4644" w:rsidRPr="003D44E6" w:rsidRDefault="000E4644" w:rsidP="00023492">
            <w:pPr>
              <w:pStyle w:val="ListParagraph"/>
              <w:spacing w:line="360" w:lineRule="auto"/>
              <w:ind w:left="0"/>
              <w:jc w:val="center"/>
              <w:rPr>
                <w:rFonts w:ascii="Bookman Old Style" w:hAnsi="Bookman Old Style"/>
                <w:b/>
                <w:bCs/>
                <w:sz w:val="22"/>
                <w:szCs w:val="22"/>
                <w:lang w:val="sv-SE"/>
              </w:rPr>
            </w:pPr>
            <w:r w:rsidRPr="003D44E6">
              <w:rPr>
                <w:rFonts w:ascii="Bookman Old Style" w:hAnsi="Bookman Old Style"/>
                <w:b/>
                <w:bCs/>
                <w:sz w:val="22"/>
                <w:szCs w:val="22"/>
                <w:lang w:val="sv-SE"/>
              </w:rPr>
              <w:t>TAHAP II</w:t>
            </w:r>
          </w:p>
          <w:p w14:paraId="1C956832" w14:textId="23BC5B09" w:rsidR="000E4644" w:rsidRPr="003D44E6" w:rsidRDefault="000E4644" w:rsidP="00023492">
            <w:pPr>
              <w:pStyle w:val="ListParagraph"/>
              <w:spacing w:line="360" w:lineRule="auto"/>
              <w:ind w:left="0"/>
              <w:jc w:val="center"/>
              <w:rPr>
                <w:rFonts w:ascii="Bookman Old Style" w:hAnsi="Bookman Old Style"/>
                <w:b/>
                <w:bCs/>
                <w:sz w:val="22"/>
                <w:szCs w:val="22"/>
                <w:lang w:val="sv-SE"/>
              </w:rPr>
            </w:pPr>
            <w:r w:rsidRPr="003D44E6">
              <w:rPr>
                <w:rFonts w:ascii="Bookman Old Style" w:hAnsi="Bookman Old Style"/>
                <w:b/>
                <w:bCs/>
                <w:sz w:val="22"/>
                <w:szCs w:val="22"/>
                <w:lang w:val="sv-SE"/>
              </w:rPr>
              <w:t>(2027)</w:t>
            </w:r>
          </w:p>
        </w:tc>
        <w:tc>
          <w:tcPr>
            <w:tcW w:w="3260" w:type="dxa"/>
          </w:tcPr>
          <w:p w14:paraId="596BB829" w14:textId="77777777" w:rsidR="000E4644" w:rsidRPr="003D44E6" w:rsidRDefault="000E4644" w:rsidP="00023492">
            <w:pPr>
              <w:pStyle w:val="ListParagraph"/>
              <w:spacing w:line="360" w:lineRule="auto"/>
              <w:ind w:left="0"/>
              <w:jc w:val="center"/>
              <w:rPr>
                <w:rFonts w:ascii="Bookman Old Style" w:hAnsi="Bookman Old Style"/>
                <w:b/>
                <w:bCs/>
                <w:sz w:val="22"/>
                <w:szCs w:val="22"/>
                <w:lang w:val="sv-SE"/>
              </w:rPr>
            </w:pPr>
            <w:r w:rsidRPr="003D44E6">
              <w:rPr>
                <w:rFonts w:ascii="Bookman Old Style" w:hAnsi="Bookman Old Style"/>
                <w:b/>
                <w:bCs/>
                <w:sz w:val="22"/>
                <w:szCs w:val="22"/>
                <w:lang w:val="sv-SE"/>
              </w:rPr>
              <w:t>TAHAP III</w:t>
            </w:r>
          </w:p>
          <w:p w14:paraId="2ACAF957" w14:textId="66F9FF38" w:rsidR="000E4644" w:rsidRPr="003D44E6" w:rsidRDefault="000E4644" w:rsidP="00023492">
            <w:pPr>
              <w:pStyle w:val="ListParagraph"/>
              <w:spacing w:line="360" w:lineRule="auto"/>
              <w:ind w:left="0"/>
              <w:jc w:val="center"/>
              <w:rPr>
                <w:rFonts w:ascii="Bookman Old Style" w:hAnsi="Bookman Old Style"/>
                <w:b/>
                <w:bCs/>
                <w:sz w:val="22"/>
                <w:szCs w:val="22"/>
                <w:lang w:val="sv-SE"/>
              </w:rPr>
            </w:pPr>
            <w:r w:rsidRPr="003D44E6">
              <w:rPr>
                <w:rFonts w:ascii="Bookman Old Style" w:hAnsi="Bookman Old Style"/>
                <w:b/>
                <w:bCs/>
                <w:sz w:val="22"/>
                <w:szCs w:val="22"/>
                <w:lang w:val="sv-SE"/>
              </w:rPr>
              <w:t>(2028)</w:t>
            </w:r>
          </w:p>
        </w:tc>
        <w:tc>
          <w:tcPr>
            <w:tcW w:w="3403" w:type="dxa"/>
          </w:tcPr>
          <w:p w14:paraId="57F8D236" w14:textId="77777777" w:rsidR="000E4644" w:rsidRPr="003D44E6" w:rsidRDefault="000E4644" w:rsidP="00023492">
            <w:pPr>
              <w:pStyle w:val="ListParagraph"/>
              <w:spacing w:line="360" w:lineRule="auto"/>
              <w:ind w:left="0"/>
              <w:jc w:val="center"/>
              <w:rPr>
                <w:rFonts w:ascii="Bookman Old Style" w:hAnsi="Bookman Old Style"/>
                <w:b/>
                <w:bCs/>
                <w:sz w:val="22"/>
                <w:szCs w:val="22"/>
                <w:lang w:val="sv-SE"/>
              </w:rPr>
            </w:pPr>
            <w:r w:rsidRPr="003D44E6">
              <w:rPr>
                <w:rFonts w:ascii="Bookman Old Style" w:hAnsi="Bookman Old Style"/>
                <w:b/>
                <w:bCs/>
                <w:sz w:val="22"/>
                <w:szCs w:val="22"/>
                <w:lang w:val="sv-SE"/>
              </w:rPr>
              <w:t>TAHAP IV</w:t>
            </w:r>
          </w:p>
          <w:p w14:paraId="47CC5AC4" w14:textId="4D704D27" w:rsidR="000E4644" w:rsidRPr="003D44E6" w:rsidRDefault="000E4644" w:rsidP="00023492">
            <w:pPr>
              <w:pStyle w:val="ListParagraph"/>
              <w:spacing w:line="360" w:lineRule="auto"/>
              <w:ind w:left="0"/>
              <w:jc w:val="center"/>
              <w:rPr>
                <w:rFonts w:ascii="Bookman Old Style" w:hAnsi="Bookman Old Style"/>
                <w:b/>
                <w:bCs/>
                <w:sz w:val="22"/>
                <w:szCs w:val="22"/>
                <w:lang w:val="sv-SE"/>
              </w:rPr>
            </w:pPr>
            <w:r w:rsidRPr="003D44E6">
              <w:rPr>
                <w:rFonts w:ascii="Bookman Old Style" w:hAnsi="Bookman Old Style"/>
                <w:b/>
                <w:bCs/>
                <w:sz w:val="22"/>
                <w:szCs w:val="22"/>
                <w:lang w:val="sv-SE"/>
              </w:rPr>
              <w:t>(2029)</w:t>
            </w:r>
          </w:p>
        </w:tc>
        <w:tc>
          <w:tcPr>
            <w:tcW w:w="3119" w:type="dxa"/>
          </w:tcPr>
          <w:p w14:paraId="319DD391" w14:textId="77777777" w:rsidR="000E4644" w:rsidRPr="003D44E6" w:rsidRDefault="000E4644" w:rsidP="00023492">
            <w:pPr>
              <w:pStyle w:val="ListParagraph"/>
              <w:spacing w:line="360" w:lineRule="auto"/>
              <w:ind w:left="0"/>
              <w:jc w:val="center"/>
              <w:rPr>
                <w:rFonts w:ascii="Bookman Old Style" w:hAnsi="Bookman Old Style"/>
                <w:b/>
                <w:bCs/>
                <w:sz w:val="22"/>
                <w:szCs w:val="22"/>
                <w:lang w:val="sv-SE"/>
              </w:rPr>
            </w:pPr>
            <w:r w:rsidRPr="003D44E6">
              <w:rPr>
                <w:rFonts w:ascii="Bookman Old Style" w:hAnsi="Bookman Old Style"/>
                <w:b/>
                <w:bCs/>
                <w:sz w:val="22"/>
                <w:szCs w:val="22"/>
                <w:lang w:val="sv-SE"/>
              </w:rPr>
              <w:t xml:space="preserve">TAHAP V </w:t>
            </w:r>
          </w:p>
          <w:p w14:paraId="05C2FB15" w14:textId="5C9D7A59" w:rsidR="000E4644" w:rsidRPr="003D44E6" w:rsidRDefault="000E4644" w:rsidP="00023492">
            <w:pPr>
              <w:pStyle w:val="ListParagraph"/>
              <w:spacing w:line="360" w:lineRule="auto"/>
              <w:ind w:left="0"/>
              <w:jc w:val="center"/>
              <w:rPr>
                <w:rFonts w:ascii="Bookman Old Style" w:hAnsi="Bookman Old Style"/>
                <w:b/>
                <w:bCs/>
                <w:sz w:val="22"/>
                <w:szCs w:val="22"/>
                <w:lang w:val="sv-SE"/>
              </w:rPr>
            </w:pPr>
            <w:r w:rsidRPr="003D44E6">
              <w:rPr>
                <w:rFonts w:ascii="Bookman Old Style" w:hAnsi="Bookman Old Style"/>
                <w:b/>
                <w:bCs/>
                <w:sz w:val="22"/>
                <w:szCs w:val="22"/>
                <w:lang w:val="sv-SE"/>
              </w:rPr>
              <w:t>(2030)</w:t>
            </w:r>
          </w:p>
        </w:tc>
      </w:tr>
      <w:tr w:rsidR="000E4644" w:rsidRPr="003D44E6" w14:paraId="011067DB" w14:textId="77777777" w:rsidTr="00375F08">
        <w:trPr>
          <w:trHeight w:val="200"/>
        </w:trPr>
        <w:tc>
          <w:tcPr>
            <w:tcW w:w="3256" w:type="dxa"/>
          </w:tcPr>
          <w:p w14:paraId="0677BC1E" w14:textId="2240A9B8" w:rsidR="000E4644" w:rsidRPr="003D44E6" w:rsidRDefault="008B46D2" w:rsidP="00023492">
            <w:pPr>
              <w:pStyle w:val="ListParagraph"/>
              <w:spacing w:line="360" w:lineRule="auto"/>
              <w:ind w:left="0"/>
              <w:jc w:val="center"/>
              <w:rPr>
                <w:rFonts w:ascii="Bookman Old Style" w:hAnsi="Bookman Old Style"/>
                <w:sz w:val="22"/>
                <w:szCs w:val="22"/>
                <w:lang w:val="sv-SE"/>
              </w:rPr>
            </w:pPr>
            <w:r w:rsidRPr="003D44E6">
              <w:rPr>
                <w:rFonts w:ascii="Bookman Old Style" w:hAnsi="Bookman Old Style"/>
                <w:sz w:val="22"/>
                <w:szCs w:val="22"/>
                <w:lang w:val="sv-SE"/>
              </w:rPr>
              <w:t>(1)</w:t>
            </w:r>
          </w:p>
        </w:tc>
        <w:tc>
          <w:tcPr>
            <w:tcW w:w="3265" w:type="dxa"/>
          </w:tcPr>
          <w:p w14:paraId="3A787635" w14:textId="2EC50B1F" w:rsidR="000E4644" w:rsidRPr="003D44E6" w:rsidRDefault="008B46D2" w:rsidP="00023492">
            <w:pPr>
              <w:pStyle w:val="ListParagraph"/>
              <w:spacing w:line="360" w:lineRule="auto"/>
              <w:ind w:left="0"/>
              <w:jc w:val="center"/>
              <w:rPr>
                <w:rFonts w:ascii="Bookman Old Style" w:hAnsi="Bookman Old Style"/>
                <w:sz w:val="22"/>
                <w:szCs w:val="22"/>
                <w:lang w:val="sv-SE"/>
              </w:rPr>
            </w:pPr>
            <w:r w:rsidRPr="003D44E6">
              <w:rPr>
                <w:rFonts w:ascii="Bookman Old Style" w:hAnsi="Bookman Old Style"/>
                <w:sz w:val="22"/>
                <w:szCs w:val="22"/>
                <w:lang w:val="sv-SE"/>
              </w:rPr>
              <w:t>(2)</w:t>
            </w:r>
          </w:p>
        </w:tc>
        <w:tc>
          <w:tcPr>
            <w:tcW w:w="3260" w:type="dxa"/>
          </w:tcPr>
          <w:p w14:paraId="3A5BA8A5" w14:textId="6F172863" w:rsidR="000E4644" w:rsidRPr="003D44E6" w:rsidRDefault="008B46D2" w:rsidP="00023492">
            <w:pPr>
              <w:pStyle w:val="ListParagraph"/>
              <w:spacing w:line="360" w:lineRule="auto"/>
              <w:ind w:left="0"/>
              <w:jc w:val="center"/>
              <w:rPr>
                <w:rFonts w:ascii="Bookman Old Style" w:hAnsi="Bookman Old Style"/>
                <w:sz w:val="22"/>
                <w:szCs w:val="22"/>
                <w:lang w:val="sv-SE"/>
              </w:rPr>
            </w:pPr>
            <w:r w:rsidRPr="003D44E6">
              <w:rPr>
                <w:rFonts w:ascii="Bookman Old Style" w:hAnsi="Bookman Old Style"/>
                <w:sz w:val="22"/>
                <w:szCs w:val="22"/>
                <w:lang w:val="sv-SE"/>
              </w:rPr>
              <w:t>(3)</w:t>
            </w:r>
          </w:p>
        </w:tc>
        <w:tc>
          <w:tcPr>
            <w:tcW w:w="3403" w:type="dxa"/>
          </w:tcPr>
          <w:p w14:paraId="6961902A" w14:textId="09FC7400" w:rsidR="000E4644" w:rsidRPr="003D44E6" w:rsidRDefault="008B46D2" w:rsidP="00023492">
            <w:pPr>
              <w:pStyle w:val="ListParagraph"/>
              <w:spacing w:line="360" w:lineRule="auto"/>
              <w:ind w:left="0"/>
              <w:jc w:val="center"/>
              <w:rPr>
                <w:rFonts w:ascii="Bookman Old Style" w:hAnsi="Bookman Old Style"/>
                <w:sz w:val="22"/>
                <w:szCs w:val="22"/>
                <w:lang w:val="sv-SE"/>
              </w:rPr>
            </w:pPr>
            <w:r w:rsidRPr="003D44E6">
              <w:rPr>
                <w:rFonts w:ascii="Bookman Old Style" w:hAnsi="Bookman Old Style"/>
                <w:sz w:val="22"/>
                <w:szCs w:val="22"/>
                <w:lang w:val="sv-SE"/>
              </w:rPr>
              <w:t>(4)</w:t>
            </w:r>
          </w:p>
        </w:tc>
        <w:tc>
          <w:tcPr>
            <w:tcW w:w="3119" w:type="dxa"/>
          </w:tcPr>
          <w:p w14:paraId="5EE48D5F" w14:textId="028C0325" w:rsidR="000E4644" w:rsidRPr="003D44E6" w:rsidRDefault="008B46D2" w:rsidP="00023492">
            <w:pPr>
              <w:pStyle w:val="ListParagraph"/>
              <w:spacing w:line="360" w:lineRule="auto"/>
              <w:ind w:left="0"/>
              <w:jc w:val="center"/>
              <w:rPr>
                <w:rFonts w:ascii="Bookman Old Style" w:hAnsi="Bookman Old Style"/>
                <w:sz w:val="22"/>
                <w:szCs w:val="22"/>
                <w:lang w:val="sv-SE"/>
              </w:rPr>
            </w:pPr>
            <w:r w:rsidRPr="003D44E6">
              <w:rPr>
                <w:rFonts w:ascii="Bookman Old Style" w:hAnsi="Bookman Old Style"/>
                <w:sz w:val="22"/>
                <w:szCs w:val="22"/>
                <w:lang w:val="sv-SE"/>
              </w:rPr>
              <w:t>(5)</w:t>
            </w:r>
          </w:p>
        </w:tc>
      </w:tr>
      <w:tr w:rsidR="000E4644" w:rsidRPr="003D44E6" w14:paraId="2C0F99C5" w14:textId="77777777" w:rsidTr="00375F08">
        <w:tc>
          <w:tcPr>
            <w:tcW w:w="3256" w:type="dxa"/>
          </w:tcPr>
          <w:p w14:paraId="06FE4FD0" w14:textId="331E1A4E" w:rsidR="00375F08" w:rsidRPr="003D44E6" w:rsidRDefault="00375F08" w:rsidP="001A7DC3">
            <w:pPr>
              <w:pStyle w:val="ListParagraph"/>
              <w:numPr>
                <w:ilvl w:val="0"/>
                <w:numId w:val="34"/>
              </w:numPr>
              <w:spacing w:line="360" w:lineRule="auto"/>
              <w:ind w:left="317" w:hanging="317"/>
              <w:jc w:val="both"/>
              <w:rPr>
                <w:rFonts w:ascii="Bookman Old Style" w:hAnsi="Bookman Old Style"/>
                <w:sz w:val="22"/>
                <w:szCs w:val="22"/>
                <w:lang w:val="sv-SE"/>
              </w:rPr>
            </w:pPr>
            <w:r w:rsidRPr="003D44E6">
              <w:rPr>
                <w:rFonts w:ascii="Bookman Old Style" w:hAnsi="Bookman Old Style"/>
                <w:sz w:val="22"/>
                <w:szCs w:val="22"/>
                <w:lang w:val="sv-SE"/>
              </w:rPr>
              <w:t>Penyusunan kebijakan dasar pengembangan pariwisata dan pemuda olahraga.</w:t>
            </w:r>
          </w:p>
          <w:p w14:paraId="654881B4" w14:textId="56F2772D" w:rsidR="00375F08" w:rsidRPr="003D44E6" w:rsidRDefault="00375F08" w:rsidP="001A7DC3">
            <w:pPr>
              <w:pStyle w:val="ListParagraph"/>
              <w:numPr>
                <w:ilvl w:val="0"/>
                <w:numId w:val="34"/>
              </w:numPr>
              <w:spacing w:line="360" w:lineRule="auto"/>
              <w:ind w:left="317" w:hanging="317"/>
              <w:jc w:val="both"/>
              <w:rPr>
                <w:rFonts w:ascii="Bookman Old Style" w:hAnsi="Bookman Old Style"/>
                <w:sz w:val="22"/>
                <w:szCs w:val="22"/>
                <w:lang w:val="sv-SE"/>
              </w:rPr>
            </w:pPr>
            <w:r w:rsidRPr="003D44E6">
              <w:rPr>
                <w:rFonts w:ascii="Bookman Old Style" w:hAnsi="Bookman Old Style"/>
                <w:sz w:val="22"/>
                <w:szCs w:val="22"/>
                <w:lang w:val="sv-SE"/>
              </w:rPr>
              <w:t>Pemetaan potensi daya tarik wisata dan pelaku ekonomi kreatif daerah.</w:t>
            </w:r>
          </w:p>
          <w:p w14:paraId="29A4B780" w14:textId="6C2185E5" w:rsidR="00375F08" w:rsidRPr="003D44E6" w:rsidRDefault="00375F08" w:rsidP="001A7DC3">
            <w:pPr>
              <w:pStyle w:val="ListParagraph"/>
              <w:numPr>
                <w:ilvl w:val="0"/>
                <w:numId w:val="34"/>
              </w:numPr>
              <w:spacing w:line="360" w:lineRule="auto"/>
              <w:ind w:left="317" w:hanging="317"/>
              <w:jc w:val="both"/>
              <w:rPr>
                <w:rFonts w:ascii="Bookman Old Style" w:hAnsi="Bookman Old Style"/>
                <w:sz w:val="22"/>
                <w:szCs w:val="22"/>
                <w:lang w:val="sv-SE"/>
              </w:rPr>
            </w:pPr>
            <w:r w:rsidRPr="003D44E6">
              <w:rPr>
                <w:rFonts w:ascii="Bookman Old Style" w:hAnsi="Bookman Old Style"/>
                <w:sz w:val="22"/>
                <w:szCs w:val="22"/>
                <w:lang w:val="sv-SE"/>
              </w:rPr>
              <w:t>Pemetaan sarana-prasarana olahraga dan data kepemudaan.</w:t>
            </w:r>
          </w:p>
          <w:p w14:paraId="6D6CF713" w14:textId="61509463" w:rsidR="000E4644" w:rsidRPr="003D44E6" w:rsidRDefault="00375F08" w:rsidP="001A7DC3">
            <w:pPr>
              <w:pStyle w:val="ListParagraph"/>
              <w:numPr>
                <w:ilvl w:val="0"/>
                <w:numId w:val="34"/>
              </w:numPr>
              <w:spacing w:line="360" w:lineRule="auto"/>
              <w:ind w:left="317" w:hanging="317"/>
              <w:jc w:val="both"/>
              <w:rPr>
                <w:rFonts w:ascii="Bookman Old Style" w:hAnsi="Bookman Old Style"/>
                <w:sz w:val="22"/>
                <w:szCs w:val="22"/>
                <w:lang w:val="sv-SE"/>
              </w:rPr>
            </w:pPr>
            <w:r w:rsidRPr="003D44E6">
              <w:rPr>
                <w:rFonts w:ascii="Bookman Old Style" w:hAnsi="Bookman Old Style"/>
                <w:sz w:val="22"/>
                <w:szCs w:val="22"/>
                <w:lang w:val="sv-SE"/>
              </w:rPr>
              <w:t>Penguatan kelembagaan, regulasi, dan pendataan awal.</w:t>
            </w:r>
          </w:p>
        </w:tc>
        <w:tc>
          <w:tcPr>
            <w:tcW w:w="3265" w:type="dxa"/>
          </w:tcPr>
          <w:p w14:paraId="5F9325C5" w14:textId="0BE6AD18" w:rsidR="00950A13" w:rsidRPr="003D44E6" w:rsidRDefault="00950A13" w:rsidP="001A7DC3">
            <w:pPr>
              <w:pStyle w:val="ListParagraph"/>
              <w:numPr>
                <w:ilvl w:val="0"/>
                <w:numId w:val="38"/>
              </w:numPr>
              <w:spacing w:line="360" w:lineRule="auto"/>
              <w:ind w:left="177" w:hanging="177"/>
              <w:jc w:val="both"/>
              <w:rPr>
                <w:rFonts w:ascii="Bookman Old Style" w:hAnsi="Bookman Old Style"/>
                <w:sz w:val="22"/>
                <w:szCs w:val="22"/>
                <w:lang w:val="sv-SE"/>
              </w:rPr>
            </w:pPr>
            <w:r w:rsidRPr="003D44E6">
              <w:rPr>
                <w:rFonts w:ascii="Bookman Old Style" w:hAnsi="Bookman Old Style"/>
                <w:sz w:val="22"/>
                <w:szCs w:val="22"/>
                <w:lang w:val="sv-SE"/>
              </w:rPr>
              <w:t>Peningkatan kapasitas SDM pariwisata dan pelaku ekonomi kreatif.</w:t>
            </w:r>
          </w:p>
          <w:p w14:paraId="2B1CE097" w14:textId="2B8B2E43" w:rsidR="00950A13" w:rsidRPr="003D44E6" w:rsidRDefault="00950A13" w:rsidP="001A7DC3">
            <w:pPr>
              <w:pStyle w:val="ListParagraph"/>
              <w:numPr>
                <w:ilvl w:val="0"/>
                <w:numId w:val="38"/>
              </w:numPr>
              <w:spacing w:line="360" w:lineRule="auto"/>
              <w:ind w:left="177" w:hanging="177"/>
              <w:jc w:val="both"/>
              <w:rPr>
                <w:rFonts w:ascii="Bookman Old Style" w:hAnsi="Bookman Old Style"/>
                <w:sz w:val="22"/>
                <w:szCs w:val="22"/>
                <w:lang w:val="sv-SE"/>
              </w:rPr>
            </w:pPr>
            <w:r w:rsidRPr="003D44E6">
              <w:rPr>
                <w:rFonts w:ascii="Bookman Old Style" w:hAnsi="Bookman Old Style"/>
                <w:sz w:val="22"/>
                <w:szCs w:val="22"/>
                <w:lang w:val="sv-SE"/>
              </w:rPr>
              <w:t>Pembentukan zona/zona kreatif dan pembinaan wirausaha muda pemula.</w:t>
            </w:r>
          </w:p>
          <w:p w14:paraId="0DE0DB86" w14:textId="157A9131" w:rsidR="00950A13" w:rsidRPr="003D44E6" w:rsidRDefault="00950A13" w:rsidP="001A7DC3">
            <w:pPr>
              <w:pStyle w:val="ListParagraph"/>
              <w:numPr>
                <w:ilvl w:val="0"/>
                <w:numId w:val="38"/>
              </w:numPr>
              <w:spacing w:line="360" w:lineRule="auto"/>
              <w:ind w:left="177" w:hanging="177"/>
              <w:jc w:val="both"/>
              <w:rPr>
                <w:rFonts w:ascii="Bookman Old Style" w:hAnsi="Bookman Old Style"/>
                <w:sz w:val="22"/>
                <w:szCs w:val="22"/>
                <w:lang w:val="sv-SE"/>
              </w:rPr>
            </w:pPr>
            <w:r w:rsidRPr="003D44E6">
              <w:rPr>
                <w:rFonts w:ascii="Bookman Old Style" w:hAnsi="Bookman Old Style"/>
                <w:sz w:val="22"/>
                <w:szCs w:val="22"/>
                <w:lang w:val="sv-SE"/>
              </w:rPr>
              <w:t>Peningkatan pembinaan dan pelatihan atlet serta pemuda pelopor.</w:t>
            </w:r>
          </w:p>
          <w:p w14:paraId="084F8ECA" w14:textId="0F85C521" w:rsidR="000E4644" w:rsidRPr="003D44E6" w:rsidRDefault="00950A13" w:rsidP="001A7DC3">
            <w:pPr>
              <w:pStyle w:val="ListParagraph"/>
              <w:numPr>
                <w:ilvl w:val="0"/>
                <w:numId w:val="38"/>
              </w:numPr>
              <w:spacing w:line="360" w:lineRule="auto"/>
              <w:ind w:left="177" w:hanging="177"/>
              <w:jc w:val="both"/>
              <w:rPr>
                <w:rFonts w:ascii="Bookman Old Style" w:hAnsi="Bookman Old Style"/>
                <w:b/>
                <w:bCs/>
                <w:sz w:val="22"/>
                <w:szCs w:val="22"/>
                <w:lang w:val="sv-SE"/>
              </w:rPr>
            </w:pPr>
            <w:r w:rsidRPr="003D44E6">
              <w:rPr>
                <w:rFonts w:ascii="Bookman Old Style" w:hAnsi="Bookman Old Style"/>
                <w:sz w:val="22"/>
                <w:szCs w:val="22"/>
                <w:lang w:val="sv-SE"/>
              </w:rPr>
              <w:t>Revitalisasi fasilitas olahraga dan ruang ekspresi pemuda.</w:t>
            </w:r>
          </w:p>
        </w:tc>
        <w:tc>
          <w:tcPr>
            <w:tcW w:w="3260" w:type="dxa"/>
          </w:tcPr>
          <w:p w14:paraId="62881C60" w14:textId="5304ABB7" w:rsidR="009C7C88" w:rsidRPr="003D44E6" w:rsidRDefault="009C7C88" w:rsidP="001A7DC3">
            <w:pPr>
              <w:pStyle w:val="ListParagraph"/>
              <w:numPr>
                <w:ilvl w:val="0"/>
                <w:numId w:val="39"/>
              </w:numPr>
              <w:spacing w:line="360" w:lineRule="auto"/>
              <w:ind w:left="181" w:hanging="142"/>
              <w:jc w:val="both"/>
              <w:rPr>
                <w:rFonts w:ascii="Bookman Old Style" w:hAnsi="Bookman Old Style"/>
                <w:sz w:val="22"/>
                <w:szCs w:val="22"/>
                <w:lang w:val="sv-SE"/>
              </w:rPr>
            </w:pPr>
            <w:r w:rsidRPr="003D44E6">
              <w:rPr>
                <w:rFonts w:ascii="Bookman Old Style" w:hAnsi="Bookman Old Style"/>
                <w:sz w:val="22"/>
                <w:szCs w:val="22"/>
                <w:lang w:val="sv-SE"/>
              </w:rPr>
              <w:t>Pengembangan paket wisata tematik dan branding destinasi unggulan.</w:t>
            </w:r>
          </w:p>
          <w:p w14:paraId="1AB58111" w14:textId="753C6517" w:rsidR="009C7C88" w:rsidRPr="003D44E6" w:rsidRDefault="009C7C88" w:rsidP="001A7DC3">
            <w:pPr>
              <w:pStyle w:val="ListParagraph"/>
              <w:numPr>
                <w:ilvl w:val="0"/>
                <w:numId w:val="39"/>
              </w:numPr>
              <w:spacing w:line="360" w:lineRule="auto"/>
              <w:ind w:left="181" w:hanging="142"/>
              <w:jc w:val="both"/>
              <w:rPr>
                <w:rFonts w:ascii="Bookman Old Style" w:hAnsi="Bookman Old Style"/>
                <w:sz w:val="22"/>
                <w:szCs w:val="22"/>
                <w:lang w:val="sv-SE"/>
              </w:rPr>
            </w:pPr>
            <w:r w:rsidRPr="003D44E6">
              <w:rPr>
                <w:rFonts w:ascii="Bookman Old Style" w:hAnsi="Bookman Old Style"/>
                <w:sz w:val="22"/>
                <w:szCs w:val="22"/>
                <w:lang w:val="sv-SE"/>
              </w:rPr>
              <w:t>Pemasaran digital pariwisata dan promosi ekonomi kreatif lokal.</w:t>
            </w:r>
          </w:p>
          <w:p w14:paraId="40253C1F" w14:textId="28FF2CDA" w:rsidR="009C7C88" w:rsidRPr="003D44E6" w:rsidRDefault="009C7C88" w:rsidP="001A7DC3">
            <w:pPr>
              <w:pStyle w:val="ListParagraph"/>
              <w:numPr>
                <w:ilvl w:val="0"/>
                <w:numId w:val="39"/>
              </w:numPr>
              <w:spacing w:line="360" w:lineRule="auto"/>
              <w:ind w:left="181" w:hanging="142"/>
              <w:jc w:val="both"/>
              <w:rPr>
                <w:rFonts w:ascii="Bookman Old Style" w:hAnsi="Bookman Old Style"/>
                <w:sz w:val="22"/>
                <w:szCs w:val="22"/>
                <w:lang w:val="sv-SE"/>
              </w:rPr>
            </w:pPr>
            <w:r w:rsidRPr="003D44E6">
              <w:rPr>
                <w:rFonts w:ascii="Bookman Old Style" w:hAnsi="Bookman Old Style"/>
                <w:sz w:val="22"/>
                <w:szCs w:val="22"/>
                <w:lang w:val="sv-SE"/>
              </w:rPr>
              <w:t>Peningkatan prestasi atlet di tingkat provinsi/nasional.</w:t>
            </w:r>
          </w:p>
          <w:p w14:paraId="6F259633" w14:textId="4448E48E" w:rsidR="000E4644" w:rsidRPr="003D44E6" w:rsidRDefault="009C7C88" w:rsidP="001A7DC3">
            <w:pPr>
              <w:pStyle w:val="ListParagraph"/>
              <w:numPr>
                <w:ilvl w:val="0"/>
                <w:numId w:val="39"/>
              </w:numPr>
              <w:spacing w:line="360" w:lineRule="auto"/>
              <w:ind w:left="181" w:hanging="142"/>
              <w:jc w:val="both"/>
              <w:rPr>
                <w:rFonts w:ascii="Bookman Old Style" w:hAnsi="Bookman Old Style"/>
                <w:sz w:val="22"/>
                <w:szCs w:val="22"/>
                <w:lang w:val="sv-SE"/>
              </w:rPr>
            </w:pPr>
            <w:r w:rsidRPr="003D44E6">
              <w:rPr>
                <w:rFonts w:ascii="Bookman Old Style" w:hAnsi="Bookman Old Style"/>
                <w:sz w:val="22"/>
                <w:szCs w:val="22"/>
                <w:lang w:val="sv-SE"/>
              </w:rPr>
              <w:t>Pelaksanaan program rutin kepemudaan (pelatihan, forum, dsb).</w:t>
            </w:r>
          </w:p>
        </w:tc>
        <w:tc>
          <w:tcPr>
            <w:tcW w:w="3403" w:type="dxa"/>
          </w:tcPr>
          <w:p w14:paraId="631A0E5F" w14:textId="01996857" w:rsidR="005504E6" w:rsidRPr="003D44E6" w:rsidRDefault="005504E6" w:rsidP="001A7DC3">
            <w:pPr>
              <w:pStyle w:val="ListParagraph"/>
              <w:numPr>
                <w:ilvl w:val="0"/>
                <w:numId w:val="40"/>
              </w:numPr>
              <w:spacing w:line="360" w:lineRule="auto"/>
              <w:ind w:left="173" w:hanging="173"/>
              <w:jc w:val="both"/>
              <w:rPr>
                <w:rFonts w:ascii="Bookman Old Style" w:hAnsi="Bookman Old Style"/>
                <w:sz w:val="22"/>
                <w:szCs w:val="22"/>
                <w:lang w:val="sv-SE"/>
              </w:rPr>
            </w:pPr>
            <w:r w:rsidRPr="003D44E6">
              <w:rPr>
                <w:rFonts w:ascii="Bookman Old Style" w:hAnsi="Bookman Old Style"/>
                <w:sz w:val="22"/>
                <w:szCs w:val="22"/>
                <w:lang w:val="sv-SE"/>
              </w:rPr>
              <w:t>Penguatan kemitraan investasi sektor pariwisata dan ekonomi kreatif.</w:t>
            </w:r>
          </w:p>
          <w:p w14:paraId="79A63B68" w14:textId="7544848E" w:rsidR="005504E6" w:rsidRPr="003D44E6" w:rsidRDefault="005504E6" w:rsidP="001A7DC3">
            <w:pPr>
              <w:pStyle w:val="ListParagraph"/>
              <w:numPr>
                <w:ilvl w:val="0"/>
                <w:numId w:val="40"/>
              </w:numPr>
              <w:spacing w:line="360" w:lineRule="auto"/>
              <w:ind w:left="173" w:hanging="173"/>
              <w:jc w:val="both"/>
              <w:rPr>
                <w:rFonts w:ascii="Bookman Old Style" w:hAnsi="Bookman Old Style"/>
                <w:sz w:val="22"/>
                <w:szCs w:val="22"/>
                <w:lang w:val="sv-SE"/>
              </w:rPr>
            </w:pPr>
            <w:r w:rsidRPr="003D44E6">
              <w:rPr>
                <w:rFonts w:ascii="Bookman Old Style" w:hAnsi="Bookman Old Style"/>
                <w:sz w:val="22"/>
                <w:szCs w:val="22"/>
                <w:lang w:val="sv-SE"/>
              </w:rPr>
              <w:t>Optimalisasi dampak ekonomi pariwisata pada UMKM lokal.</w:t>
            </w:r>
          </w:p>
          <w:p w14:paraId="7942105F" w14:textId="609E2935" w:rsidR="005504E6" w:rsidRPr="003D44E6" w:rsidRDefault="005504E6" w:rsidP="001A7DC3">
            <w:pPr>
              <w:pStyle w:val="ListParagraph"/>
              <w:numPr>
                <w:ilvl w:val="0"/>
                <w:numId w:val="40"/>
              </w:numPr>
              <w:spacing w:line="360" w:lineRule="auto"/>
              <w:ind w:left="173" w:hanging="173"/>
              <w:jc w:val="both"/>
              <w:rPr>
                <w:rFonts w:ascii="Bookman Old Style" w:hAnsi="Bookman Old Style"/>
                <w:sz w:val="22"/>
                <w:szCs w:val="22"/>
                <w:lang w:val="sv-SE"/>
              </w:rPr>
            </w:pPr>
            <w:r w:rsidRPr="003D44E6">
              <w:rPr>
                <w:rFonts w:ascii="Bookman Old Style" w:hAnsi="Bookman Old Style"/>
                <w:sz w:val="22"/>
                <w:szCs w:val="22"/>
                <w:lang w:val="sv-SE"/>
              </w:rPr>
              <w:t>Evaluasi dan peningkatan kurikulum pelatihan olahraga dan kepemudaan.</w:t>
            </w:r>
          </w:p>
          <w:p w14:paraId="100012EC" w14:textId="289FB77F" w:rsidR="000E4644" w:rsidRPr="003D44E6" w:rsidRDefault="005504E6" w:rsidP="001A7DC3">
            <w:pPr>
              <w:pStyle w:val="ListParagraph"/>
              <w:numPr>
                <w:ilvl w:val="0"/>
                <w:numId w:val="40"/>
              </w:numPr>
              <w:spacing w:line="360" w:lineRule="auto"/>
              <w:ind w:left="173" w:hanging="173"/>
              <w:jc w:val="both"/>
              <w:rPr>
                <w:rFonts w:ascii="Bookman Old Style" w:hAnsi="Bookman Old Style"/>
                <w:sz w:val="22"/>
                <w:szCs w:val="22"/>
                <w:lang w:val="sv-SE"/>
              </w:rPr>
            </w:pPr>
            <w:r w:rsidRPr="003D44E6">
              <w:rPr>
                <w:rFonts w:ascii="Bookman Old Style" w:hAnsi="Bookman Old Style"/>
                <w:sz w:val="22"/>
                <w:szCs w:val="22"/>
                <w:lang w:val="sv-SE"/>
              </w:rPr>
              <w:t>Meningkatkan kualitas SDM pelatih dan manajer keolahragaan.</w:t>
            </w:r>
          </w:p>
        </w:tc>
        <w:tc>
          <w:tcPr>
            <w:tcW w:w="3119" w:type="dxa"/>
          </w:tcPr>
          <w:p w14:paraId="182F321B" w14:textId="6A79E09C" w:rsidR="008B38E9" w:rsidRPr="003D44E6" w:rsidRDefault="008B38E9" w:rsidP="001A7DC3">
            <w:pPr>
              <w:pStyle w:val="ListParagraph"/>
              <w:numPr>
                <w:ilvl w:val="0"/>
                <w:numId w:val="41"/>
              </w:numPr>
              <w:spacing w:line="360" w:lineRule="auto"/>
              <w:ind w:left="182" w:hanging="283"/>
              <w:jc w:val="both"/>
              <w:rPr>
                <w:rFonts w:ascii="Bookman Old Style" w:hAnsi="Bookman Old Style"/>
                <w:sz w:val="22"/>
                <w:szCs w:val="22"/>
                <w:lang w:val="sv-SE"/>
              </w:rPr>
            </w:pPr>
            <w:r w:rsidRPr="003D44E6">
              <w:rPr>
                <w:rFonts w:ascii="Bookman Old Style" w:hAnsi="Bookman Old Style"/>
                <w:sz w:val="22"/>
                <w:szCs w:val="22"/>
                <w:lang w:val="sv-SE"/>
              </w:rPr>
              <w:t>Konsolidasi pencapaian target sektor pariwisata dan kepemudaan.</w:t>
            </w:r>
          </w:p>
          <w:p w14:paraId="65A1EB4E" w14:textId="60AABDE0" w:rsidR="008B38E9" w:rsidRPr="003D44E6" w:rsidRDefault="008B38E9" w:rsidP="001A7DC3">
            <w:pPr>
              <w:pStyle w:val="ListParagraph"/>
              <w:numPr>
                <w:ilvl w:val="0"/>
                <w:numId w:val="41"/>
              </w:numPr>
              <w:spacing w:line="360" w:lineRule="auto"/>
              <w:ind w:left="182" w:hanging="283"/>
              <w:jc w:val="both"/>
              <w:rPr>
                <w:rFonts w:ascii="Bookman Old Style" w:hAnsi="Bookman Old Style"/>
                <w:sz w:val="22"/>
                <w:szCs w:val="22"/>
                <w:lang w:val="sv-SE"/>
              </w:rPr>
            </w:pPr>
            <w:r w:rsidRPr="003D44E6">
              <w:rPr>
                <w:rFonts w:ascii="Bookman Old Style" w:hAnsi="Bookman Old Style"/>
                <w:sz w:val="22"/>
                <w:szCs w:val="22"/>
                <w:lang w:val="sv-SE"/>
              </w:rPr>
              <w:t>Hilirisasi produk kreatif dan penguatan daya saing daerah.</w:t>
            </w:r>
          </w:p>
          <w:p w14:paraId="0FCD03B4" w14:textId="11432839" w:rsidR="008B38E9" w:rsidRPr="003D44E6" w:rsidRDefault="008B38E9" w:rsidP="001A7DC3">
            <w:pPr>
              <w:pStyle w:val="ListParagraph"/>
              <w:numPr>
                <w:ilvl w:val="0"/>
                <w:numId w:val="41"/>
              </w:numPr>
              <w:spacing w:line="360" w:lineRule="auto"/>
              <w:ind w:left="182" w:hanging="283"/>
              <w:jc w:val="both"/>
              <w:rPr>
                <w:rFonts w:ascii="Bookman Old Style" w:hAnsi="Bookman Old Style"/>
                <w:sz w:val="22"/>
                <w:szCs w:val="22"/>
                <w:lang w:val="sv-SE"/>
              </w:rPr>
            </w:pPr>
            <w:r w:rsidRPr="003D44E6">
              <w:rPr>
                <w:rFonts w:ascii="Bookman Old Style" w:hAnsi="Bookman Old Style"/>
                <w:sz w:val="22"/>
                <w:szCs w:val="22"/>
                <w:lang w:val="sv-SE"/>
              </w:rPr>
              <w:t>Monitoring akhir dan penyesuaian kebijakan untuk Renstra berikutnya.</w:t>
            </w:r>
          </w:p>
          <w:p w14:paraId="6DE2ACE4" w14:textId="27A73BEC" w:rsidR="000E4644" w:rsidRPr="003D44E6" w:rsidRDefault="008B38E9" w:rsidP="001A7DC3">
            <w:pPr>
              <w:pStyle w:val="ListParagraph"/>
              <w:numPr>
                <w:ilvl w:val="0"/>
                <w:numId w:val="41"/>
              </w:numPr>
              <w:spacing w:line="360" w:lineRule="auto"/>
              <w:ind w:left="182" w:hanging="283"/>
              <w:jc w:val="both"/>
              <w:rPr>
                <w:rFonts w:ascii="Bookman Old Style" w:hAnsi="Bookman Old Style"/>
                <w:sz w:val="22"/>
                <w:szCs w:val="22"/>
                <w:lang w:val="sv-SE"/>
              </w:rPr>
            </w:pPr>
            <w:r w:rsidRPr="003D44E6">
              <w:rPr>
                <w:rFonts w:ascii="Bookman Old Style" w:hAnsi="Bookman Old Style"/>
                <w:sz w:val="22"/>
                <w:szCs w:val="22"/>
                <w:lang w:val="sv-SE"/>
              </w:rPr>
              <w:t>Pemberian penghargaan dan apresiasi atas prestasi dan inovasi.</w:t>
            </w:r>
          </w:p>
        </w:tc>
      </w:tr>
    </w:tbl>
    <w:p w14:paraId="745A27B6" w14:textId="77777777" w:rsidR="006100B4" w:rsidRPr="003D44E6" w:rsidRDefault="006100B4" w:rsidP="00023492">
      <w:pPr>
        <w:pStyle w:val="ListParagraph"/>
        <w:spacing w:line="360" w:lineRule="auto"/>
        <w:ind w:left="0"/>
        <w:jc w:val="center"/>
        <w:rPr>
          <w:rFonts w:ascii="Bookman Old Style" w:hAnsi="Bookman Old Style"/>
          <w:b/>
          <w:bCs/>
          <w:sz w:val="24"/>
          <w:szCs w:val="24"/>
          <w:lang w:val="sv-SE"/>
        </w:rPr>
        <w:sectPr w:rsidR="006100B4" w:rsidRPr="003D44E6" w:rsidSect="006100B4">
          <w:headerReference w:type="default" r:id="rId34"/>
          <w:footerReference w:type="default" r:id="rId35"/>
          <w:pgSz w:w="18709" w:h="12189" w:orient="landscape" w:code="10000"/>
          <w:pgMar w:top="1701" w:right="1701" w:bottom="2268" w:left="1701" w:header="0" w:footer="1145" w:gutter="0"/>
          <w:cols w:space="720"/>
        </w:sectPr>
      </w:pPr>
    </w:p>
    <w:p w14:paraId="6A3A5AB2" w14:textId="38B0DC7A" w:rsidR="007C6875" w:rsidRPr="003D44E6" w:rsidRDefault="000E4644" w:rsidP="00023492">
      <w:pPr>
        <w:pStyle w:val="ListParagraph"/>
        <w:spacing w:line="360" w:lineRule="auto"/>
        <w:ind w:left="0"/>
        <w:jc w:val="center"/>
        <w:rPr>
          <w:rFonts w:ascii="Bookman Old Style" w:hAnsi="Bookman Old Style"/>
          <w:b/>
          <w:bCs/>
          <w:sz w:val="24"/>
          <w:szCs w:val="24"/>
          <w:lang w:val="sv-SE"/>
        </w:rPr>
      </w:pPr>
      <w:r w:rsidRPr="003D44E6">
        <w:rPr>
          <w:rFonts w:ascii="Bookman Old Style" w:hAnsi="Bookman Old Style"/>
          <w:b/>
          <w:bCs/>
          <w:sz w:val="24"/>
          <w:szCs w:val="24"/>
        </w:rPr>
        <w:lastRenderedPageBreak/>
        <w:t>Tabel 3.3</w:t>
      </w:r>
      <w:r w:rsidR="00B550F9" w:rsidRPr="003D44E6">
        <w:rPr>
          <w:rFonts w:ascii="Bookman Old Style" w:hAnsi="Bookman Old Style"/>
          <w:b/>
          <w:bCs/>
          <w:sz w:val="24"/>
          <w:szCs w:val="24"/>
        </w:rPr>
        <w:t>.2</w:t>
      </w:r>
      <w:r w:rsidRPr="003D44E6">
        <w:rPr>
          <w:rFonts w:ascii="Bookman Old Style" w:hAnsi="Bookman Old Style"/>
          <w:b/>
          <w:bCs/>
          <w:sz w:val="24"/>
          <w:szCs w:val="24"/>
        </w:rPr>
        <w:t xml:space="preserve"> Teknik </w:t>
      </w:r>
      <w:proofErr w:type="spellStart"/>
      <w:r w:rsidRPr="003D44E6">
        <w:rPr>
          <w:rFonts w:ascii="Bookman Old Style" w:hAnsi="Bookman Old Style"/>
          <w:b/>
          <w:bCs/>
          <w:sz w:val="24"/>
          <w:szCs w:val="24"/>
        </w:rPr>
        <w:t>Merumuskan</w:t>
      </w:r>
      <w:proofErr w:type="spellEnd"/>
      <w:r w:rsidRPr="003D44E6">
        <w:rPr>
          <w:rFonts w:ascii="Bookman Old Style" w:hAnsi="Bookman Old Style"/>
          <w:b/>
          <w:bCs/>
          <w:sz w:val="24"/>
          <w:szCs w:val="24"/>
        </w:rPr>
        <w:t xml:space="preserve"> Arah </w:t>
      </w:r>
      <w:proofErr w:type="spellStart"/>
      <w:r w:rsidRPr="003D44E6">
        <w:rPr>
          <w:rFonts w:ascii="Bookman Old Style" w:hAnsi="Bookman Old Style"/>
          <w:b/>
          <w:bCs/>
          <w:sz w:val="24"/>
          <w:szCs w:val="24"/>
        </w:rPr>
        <w:t>Kebijakan</w:t>
      </w:r>
      <w:proofErr w:type="spellEnd"/>
      <w:r w:rsidRPr="003D44E6">
        <w:rPr>
          <w:rFonts w:ascii="Bookman Old Style" w:hAnsi="Bookman Old Style"/>
          <w:b/>
          <w:bCs/>
          <w:sz w:val="24"/>
          <w:szCs w:val="24"/>
        </w:rPr>
        <w:t xml:space="preserve"> </w:t>
      </w:r>
      <w:proofErr w:type="spellStart"/>
      <w:r w:rsidRPr="003D44E6">
        <w:rPr>
          <w:rFonts w:ascii="Bookman Old Style" w:hAnsi="Bookman Old Style"/>
          <w:b/>
          <w:bCs/>
          <w:sz w:val="24"/>
          <w:szCs w:val="24"/>
        </w:rPr>
        <w:t>Renstra</w:t>
      </w:r>
      <w:proofErr w:type="spellEnd"/>
      <w:r w:rsidRPr="003D44E6">
        <w:rPr>
          <w:rFonts w:ascii="Bookman Old Style" w:hAnsi="Bookman Old Style"/>
          <w:b/>
          <w:bCs/>
          <w:sz w:val="24"/>
          <w:szCs w:val="24"/>
        </w:rPr>
        <w:t xml:space="preserve"> PD</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2"/>
        <w:gridCol w:w="1557"/>
        <w:gridCol w:w="1682"/>
        <w:gridCol w:w="2099"/>
        <w:gridCol w:w="2395"/>
      </w:tblGrid>
      <w:tr w:rsidR="00023492" w:rsidRPr="003D44E6" w14:paraId="38BC11AC" w14:textId="77777777" w:rsidTr="00087232">
        <w:trPr>
          <w:trHeight w:val="261"/>
        </w:trPr>
        <w:tc>
          <w:tcPr>
            <w:tcW w:w="482" w:type="dxa"/>
          </w:tcPr>
          <w:p w14:paraId="0E1EEE31" w14:textId="77777777" w:rsidR="00023492" w:rsidRPr="003D44E6" w:rsidRDefault="00023492" w:rsidP="00FF4B95">
            <w:pPr>
              <w:pStyle w:val="ListParagraph"/>
              <w:ind w:left="0"/>
              <w:jc w:val="center"/>
              <w:rPr>
                <w:rFonts w:ascii="Bookman Old Style" w:hAnsi="Bookman Old Style"/>
                <w:b/>
                <w:bCs/>
                <w:sz w:val="18"/>
                <w:szCs w:val="18"/>
                <w:lang w:val="sv-SE"/>
              </w:rPr>
            </w:pPr>
            <w:r w:rsidRPr="003D44E6">
              <w:rPr>
                <w:rFonts w:ascii="Bookman Old Style" w:hAnsi="Bookman Old Style"/>
                <w:b/>
                <w:bCs/>
                <w:sz w:val="18"/>
                <w:szCs w:val="18"/>
                <w:lang w:val="sv-SE"/>
              </w:rPr>
              <w:t>No</w:t>
            </w:r>
          </w:p>
        </w:tc>
        <w:tc>
          <w:tcPr>
            <w:tcW w:w="1557" w:type="dxa"/>
          </w:tcPr>
          <w:p w14:paraId="53A488FE" w14:textId="77777777" w:rsidR="00023492" w:rsidRPr="003D44E6" w:rsidRDefault="00023492" w:rsidP="00FF4B95">
            <w:pPr>
              <w:pStyle w:val="ListParagraph"/>
              <w:ind w:left="0"/>
              <w:jc w:val="center"/>
              <w:rPr>
                <w:rFonts w:ascii="Bookman Old Style" w:hAnsi="Bookman Old Style"/>
                <w:b/>
                <w:bCs/>
                <w:sz w:val="18"/>
                <w:szCs w:val="18"/>
                <w:lang w:val="sv-SE"/>
              </w:rPr>
            </w:pPr>
            <w:r w:rsidRPr="003D44E6">
              <w:rPr>
                <w:rFonts w:ascii="Bookman Old Style" w:hAnsi="Bookman Old Style"/>
                <w:b/>
                <w:bCs/>
                <w:sz w:val="18"/>
                <w:szCs w:val="18"/>
                <w:lang w:val="sv-SE"/>
              </w:rPr>
              <w:t>Tujuan</w:t>
            </w:r>
          </w:p>
        </w:tc>
        <w:tc>
          <w:tcPr>
            <w:tcW w:w="1682" w:type="dxa"/>
          </w:tcPr>
          <w:p w14:paraId="6A286524" w14:textId="77777777" w:rsidR="00023492" w:rsidRPr="003D44E6" w:rsidRDefault="00023492" w:rsidP="00FF4B95">
            <w:pPr>
              <w:pStyle w:val="ListParagraph"/>
              <w:ind w:left="0"/>
              <w:jc w:val="center"/>
              <w:rPr>
                <w:rFonts w:ascii="Bookman Old Style" w:hAnsi="Bookman Old Style"/>
                <w:b/>
                <w:bCs/>
                <w:sz w:val="18"/>
                <w:szCs w:val="18"/>
                <w:lang w:val="sv-SE"/>
              </w:rPr>
            </w:pPr>
            <w:r w:rsidRPr="003D44E6">
              <w:rPr>
                <w:rFonts w:ascii="Bookman Old Style" w:hAnsi="Bookman Old Style"/>
                <w:b/>
                <w:bCs/>
                <w:sz w:val="18"/>
                <w:szCs w:val="18"/>
                <w:lang w:val="sv-SE"/>
              </w:rPr>
              <w:t>Sasaran</w:t>
            </w:r>
          </w:p>
        </w:tc>
        <w:tc>
          <w:tcPr>
            <w:tcW w:w="2099" w:type="dxa"/>
          </w:tcPr>
          <w:p w14:paraId="2ABD135C" w14:textId="77777777" w:rsidR="00023492" w:rsidRPr="003D44E6" w:rsidRDefault="00023492" w:rsidP="00FF4B95">
            <w:pPr>
              <w:pStyle w:val="ListParagraph"/>
              <w:ind w:left="0"/>
              <w:jc w:val="center"/>
              <w:rPr>
                <w:rFonts w:ascii="Bookman Old Style" w:hAnsi="Bookman Old Style"/>
                <w:b/>
                <w:bCs/>
                <w:sz w:val="18"/>
                <w:szCs w:val="18"/>
                <w:lang w:val="sv-SE"/>
              </w:rPr>
            </w:pPr>
            <w:r w:rsidRPr="003D44E6">
              <w:rPr>
                <w:rFonts w:ascii="Bookman Old Style" w:hAnsi="Bookman Old Style"/>
                <w:b/>
                <w:bCs/>
                <w:sz w:val="18"/>
                <w:szCs w:val="18"/>
                <w:lang w:val="sv-SE"/>
              </w:rPr>
              <w:t>Strategi</w:t>
            </w:r>
          </w:p>
        </w:tc>
        <w:tc>
          <w:tcPr>
            <w:tcW w:w="2395" w:type="dxa"/>
          </w:tcPr>
          <w:p w14:paraId="329C7EDF" w14:textId="77777777" w:rsidR="00023492" w:rsidRPr="003D44E6" w:rsidRDefault="00023492" w:rsidP="00FF4B95">
            <w:pPr>
              <w:pStyle w:val="ListParagraph"/>
              <w:ind w:left="0"/>
              <w:jc w:val="center"/>
              <w:rPr>
                <w:rFonts w:ascii="Bookman Old Style" w:hAnsi="Bookman Old Style"/>
                <w:b/>
                <w:bCs/>
                <w:sz w:val="18"/>
                <w:szCs w:val="18"/>
                <w:lang w:val="sv-SE"/>
              </w:rPr>
            </w:pPr>
            <w:r w:rsidRPr="003D44E6">
              <w:rPr>
                <w:rFonts w:ascii="Bookman Old Style" w:hAnsi="Bookman Old Style"/>
                <w:b/>
                <w:bCs/>
                <w:sz w:val="18"/>
                <w:szCs w:val="18"/>
                <w:lang w:val="sv-SE"/>
              </w:rPr>
              <w:t>Kebijakan</w:t>
            </w:r>
          </w:p>
        </w:tc>
      </w:tr>
      <w:tr w:rsidR="00087232" w:rsidRPr="003D44E6" w14:paraId="50C53AB5" w14:textId="77777777" w:rsidTr="00087232">
        <w:trPr>
          <w:trHeight w:val="1293"/>
        </w:trPr>
        <w:tc>
          <w:tcPr>
            <w:tcW w:w="482" w:type="dxa"/>
            <w:vMerge w:val="restart"/>
          </w:tcPr>
          <w:p w14:paraId="21FEB31A" w14:textId="77777777" w:rsidR="00087232" w:rsidRPr="003D44E6" w:rsidRDefault="00087232" w:rsidP="00FF4B95">
            <w:pPr>
              <w:pStyle w:val="ListParagraph"/>
              <w:ind w:left="0"/>
              <w:jc w:val="both"/>
              <w:rPr>
                <w:rFonts w:ascii="Bookman Old Style" w:hAnsi="Bookman Old Style"/>
                <w:sz w:val="18"/>
                <w:szCs w:val="18"/>
                <w:lang w:val="sv-SE"/>
              </w:rPr>
            </w:pPr>
            <w:r w:rsidRPr="003D44E6">
              <w:rPr>
                <w:rFonts w:ascii="Bookman Old Style" w:hAnsi="Bookman Old Style"/>
                <w:sz w:val="18"/>
                <w:szCs w:val="18"/>
                <w:lang w:val="sv-SE"/>
              </w:rPr>
              <w:t>1</w:t>
            </w:r>
          </w:p>
        </w:tc>
        <w:tc>
          <w:tcPr>
            <w:tcW w:w="1557" w:type="dxa"/>
            <w:vMerge w:val="restart"/>
          </w:tcPr>
          <w:p w14:paraId="433AD49A" w14:textId="77777777" w:rsidR="00087232" w:rsidRPr="003D44E6" w:rsidRDefault="00087232" w:rsidP="00087232">
            <w:pPr>
              <w:spacing w:line="360" w:lineRule="auto"/>
              <w:rPr>
                <w:rFonts w:ascii="Bookman Old Style" w:hAnsi="Bookman Old Style"/>
                <w:sz w:val="18"/>
                <w:szCs w:val="18"/>
                <w:lang w:val="sv-SE"/>
              </w:rPr>
            </w:pPr>
            <w:r w:rsidRPr="003D44E6">
              <w:rPr>
                <w:rFonts w:ascii="Bookman Old Style" w:hAnsi="Bookman Old Style"/>
                <w:sz w:val="18"/>
                <w:szCs w:val="18"/>
                <w:lang w:val="sv-SE"/>
              </w:rPr>
              <w:t>Meningkatkan Produktivitas dan  Daya Saing Sektor Pariwisiata serta Mutu Layanan Kepemudaan dan Olahraga</w:t>
            </w:r>
          </w:p>
          <w:p w14:paraId="4329A817" w14:textId="21F80740" w:rsidR="00087232" w:rsidRPr="003D44E6" w:rsidRDefault="00087232" w:rsidP="00FF4B95">
            <w:pPr>
              <w:pStyle w:val="ListParagraph"/>
              <w:ind w:left="0"/>
              <w:jc w:val="both"/>
              <w:rPr>
                <w:rFonts w:ascii="Bookman Old Style" w:hAnsi="Bookman Old Style"/>
                <w:sz w:val="18"/>
                <w:szCs w:val="18"/>
                <w:lang w:val="sv-SE"/>
              </w:rPr>
            </w:pPr>
          </w:p>
        </w:tc>
        <w:tc>
          <w:tcPr>
            <w:tcW w:w="1682" w:type="dxa"/>
            <w:vMerge w:val="restart"/>
          </w:tcPr>
          <w:p w14:paraId="4B078240" w14:textId="77777777" w:rsidR="00087232" w:rsidRPr="003D44E6" w:rsidRDefault="00087232" w:rsidP="00FF4B95">
            <w:pPr>
              <w:pStyle w:val="ListParagraph"/>
              <w:ind w:left="0"/>
              <w:jc w:val="both"/>
              <w:rPr>
                <w:rFonts w:ascii="Bookman Old Style" w:hAnsi="Bookman Old Style"/>
                <w:sz w:val="18"/>
                <w:szCs w:val="18"/>
                <w:lang w:val="sv-SE"/>
              </w:rPr>
            </w:pPr>
            <w:r w:rsidRPr="003D44E6">
              <w:rPr>
                <w:rFonts w:ascii="Bookman Old Style" w:hAnsi="Bookman Old Style"/>
                <w:sz w:val="18"/>
                <w:szCs w:val="18"/>
                <w:lang w:val="sv-SE"/>
              </w:rPr>
              <w:t xml:space="preserve">Meningkatnya partispasi dan prestasi pemuda serta kualitas pembinaan dan mutu layanan di bidang kepemudaan dan olahraga </w:t>
            </w:r>
          </w:p>
          <w:p w14:paraId="7A1C9B6D" w14:textId="77777777" w:rsidR="00087232" w:rsidRPr="003D44E6" w:rsidRDefault="00087232" w:rsidP="00FF4B95">
            <w:pPr>
              <w:pStyle w:val="ListParagraph"/>
              <w:ind w:left="0"/>
              <w:jc w:val="both"/>
              <w:rPr>
                <w:rFonts w:ascii="Bookman Old Style" w:hAnsi="Bookman Old Style"/>
                <w:sz w:val="18"/>
                <w:szCs w:val="18"/>
                <w:lang w:val="sv-SE"/>
              </w:rPr>
            </w:pPr>
          </w:p>
          <w:p w14:paraId="36839E0F" w14:textId="77777777" w:rsidR="00087232" w:rsidRPr="003D44E6" w:rsidRDefault="00087232" w:rsidP="00FF4B95">
            <w:pPr>
              <w:pStyle w:val="ListParagraph"/>
              <w:ind w:left="0"/>
              <w:jc w:val="both"/>
              <w:rPr>
                <w:rFonts w:ascii="Bookman Old Style" w:hAnsi="Bookman Old Style"/>
                <w:sz w:val="18"/>
                <w:szCs w:val="18"/>
                <w:lang w:val="sv-SE"/>
              </w:rPr>
            </w:pPr>
          </w:p>
          <w:p w14:paraId="725369DB" w14:textId="77777777" w:rsidR="00087232" w:rsidRPr="003D44E6" w:rsidRDefault="00087232" w:rsidP="00FF4B95">
            <w:pPr>
              <w:pStyle w:val="ListParagraph"/>
              <w:ind w:left="0"/>
              <w:jc w:val="both"/>
              <w:rPr>
                <w:rFonts w:ascii="Bookman Old Style" w:hAnsi="Bookman Old Style"/>
                <w:sz w:val="18"/>
                <w:szCs w:val="18"/>
                <w:lang w:val="sv-SE"/>
              </w:rPr>
            </w:pPr>
          </w:p>
          <w:p w14:paraId="2DA36F41" w14:textId="5355132E" w:rsidR="00087232" w:rsidRPr="003D44E6" w:rsidRDefault="00087232" w:rsidP="00FF4B95">
            <w:pPr>
              <w:pStyle w:val="ListParagraph"/>
              <w:ind w:left="0"/>
              <w:jc w:val="both"/>
              <w:rPr>
                <w:rFonts w:ascii="Bookman Old Style" w:hAnsi="Bookman Old Style"/>
                <w:sz w:val="18"/>
                <w:szCs w:val="18"/>
                <w:lang w:val="sv-SE"/>
              </w:rPr>
            </w:pPr>
          </w:p>
        </w:tc>
        <w:tc>
          <w:tcPr>
            <w:tcW w:w="2099" w:type="dxa"/>
          </w:tcPr>
          <w:p w14:paraId="71EFE14F" w14:textId="77777777" w:rsidR="00087232" w:rsidRPr="003D44E6" w:rsidRDefault="00087232" w:rsidP="001A7DC3">
            <w:pPr>
              <w:pStyle w:val="ListParagraph"/>
              <w:numPr>
                <w:ilvl w:val="0"/>
                <w:numId w:val="25"/>
              </w:numPr>
              <w:spacing w:after="160"/>
              <w:ind w:left="258" w:hanging="284"/>
              <w:jc w:val="both"/>
              <w:rPr>
                <w:rFonts w:ascii="Bookman Old Style" w:hAnsi="Bookman Old Style"/>
                <w:sz w:val="18"/>
                <w:szCs w:val="18"/>
                <w:lang w:val="sv-SE"/>
              </w:rPr>
            </w:pPr>
            <w:r w:rsidRPr="003D44E6">
              <w:rPr>
                <w:rFonts w:ascii="Bookman Old Style" w:hAnsi="Bookman Old Style"/>
                <w:sz w:val="18"/>
                <w:szCs w:val="18"/>
                <w:lang w:val="sv-SE"/>
              </w:rPr>
              <w:t>Penguatan Kapsitas kelembagaan dan SDM penyedia layanan kepemudaan</w:t>
            </w:r>
          </w:p>
          <w:p w14:paraId="1AA38598" w14:textId="77777777" w:rsidR="00087232" w:rsidRPr="003D44E6" w:rsidRDefault="00087232" w:rsidP="001A7DC3">
            <w:pPr>
              <w:pStyle w:val="ListParagraph"/>
              <w:numPr>
                <w:ilvl w:val="0"/>
                <w:numId w:val="25"/>
              </w:numPr>
              <w:spacing w:after="160"/>
              <w:ind w:left="258" w:hanging="284"/>
              <w:jc w:val="both"/>
              <w:rPr>
                <w:rFonts w:ascii="Bookman Old Style" w:hAnsi="Bookman Old Style"/>
                <w:sz w:val="18"/>
                <w:szCs w:val="18"/>
                <w:lang w:val="sv-SE"/>
              </w:rPr>
            </w:pPr>
            <w:r w:rsidRPr="003D44E6">
              <w:rPr>
                <w:rFonts w:ascii="Bookman Old Style" w:hAnsi="Bookman Old Style"/>
                <w:sz w:val="18"/>
                <w:szCs w:val="18"/>
                <w:lang w:val="sv-SE"/>
              </w:rPr>
              <w:t>Peningkatan Partisipasi Pemuda dalam program pembangunan melalui akses yang inklusif dan berkelanjutan</w:t>
            </w:r>
          </w:p>
          <w:p w14:paraId="0E48CF4B" w14:textId="77777777" w:rsidR="00087232" w:rsidRPr="003D44E6" w:rsidRDefault="00087232" w:rsidP="00FF4B95">
            <w:pPr>
              <w:jc w:val="both"/>
              <w:rPr>
                <w:rFonts w:ascii="Bookman Old Style" w:hAnsi="Bookman Old Style"/>
                <w:sz w:val="18"/>
                <w:szCs w:val="18"/>
                <w:lang w:val="sv-SE"/>
              </w:rPr>
            </w:pPr>
          </w:p>
          <w:p w14:paraId="1A453722" w14:textId="77777777" w:rsidR="00087232" w:rsidRPr="003D44E6" w:rsidRDefault="00087232" w:rsidP="00FF4B95">
            <w:pPr>
              <w:jc w:val="both"/>
              <w:rPr>
                <w:rFonts w:ascii="Bookman Old Style" w:hAnsi="Bookman Old Style"/>
                <w:sz w:val="18"/>
                <w:szCs w:val="18"/>
                <w:lang w:val="sv-SE"/>
              </w:rPr>
            </w:pPr>
          </w:p>
          <w:p w14:paraId="6C60C062" w14:textId="77777777" w:rsidR="00087232" w:rsidRPr="003D44E6" w:rsidRDefault="00087232" w:rsidP="00FF4B95">
            <w:pPr>
              <w:jc w:val="both"/>
              <w:rPr>
                <w:rFonts w:ascii="Bookman Old Style" w:hAnsi="Bookman Old Style"/>
                <w:sz w:val="18"/>
                <w:szCs w:val="18"/>
                <w:lang w:val="sv-SE"/>
              </w:rPr>
            </w:pPr>
          </w:p>
          <w:p w14:paraId="56C14FCF" w14:textId="77777777" w:rsidR="00087232" w:rsidRPr="003D44E6" w:rsidRDefault="00087232" w:rsidP="00FF4B95">
            <w:pPr>
              <w:jc w:val="both"/>
              <w:rPr>
                <w:rFonts w:ascii="Bookman Old Style" w:hAnsi="Bookman Old Style"/>
                <w:sz w:val="18"/>
                <w:szCs w:val="18"/>
                <w:lang w:val="sv-SE"/>
              </w:rPr>
            </w:pPr>
          </w:p>
          <w:p w14:paraId="511F9ABB" w14:textId="77777777" w:rsidR="00087232" w:rsidRPr="003D44E6" w:rsidRDefault="00087232" w:rsidP="00FF4B95">
            <w:pPr>
              <w:jc w:val="both"/>
              <w:rPr>
                <w:rFonts w:ascii="Bookman Old Style" w:hAnsi="Bookman Old Style"/>
                <w:sz w:val="18"/>
                <w:szCs w:val="18"/>
                <w:lang w:val="sv-SE"/>
              </w:rPr>
            </w:pPr>
          </w:p>
          <w:p w14:paraId="447FCC4E" w14:textId="77777777" w:rsidR="00087232" w:rsidRPr="003D44E6" w:rsidRDefault="00087232" w:rsidP="001A7DC3">
            <w:pPr>
              <w:pStyle w:val="ListParagraph"/>
              <w:numPr>
                <w:ilvl w:val="0"/>
                <w:numId w:val="25"/>
              </w:numPr>
              <w:spacing w:after="160"/>
              <w:ind w:left="258" w:hanging="284"/>
              <w:jc w:val="both"/>
              <w:rPr>
                <w:rFonts w:ascii="Bookman Old Style" w:hAnsi="Bookman Old Style"/>
                <w:sz w:val="18"/>
                <w:szCs w:val="18"/>
                <w:lang w:val="sv-SE"/>
              </w:rPr>
            </w:pPr>
            <w:r w:rsidRPr="003D44E6">
              <w:rPr>
                <w:rFonts w:ascii="Bookman Old Style" w:hAnsi="Bookman Old Style"/>
                <w:sz w:val="18"/>
                <w:szCs w:val="18"/>
                <w:lang w:val="sv-SE"/>
              </w:rPr>
              <w:t>Pengembangan sistem informasi dan teknologi layanan kepemudaan yang terintegrasi</w:t>
            </w:r>
          </w:p>
        </w:tc>
        <w:tc>
          <w:tcPr>
            <w:tcW w:w="2395" w:type="dxa"/>
          </w:tcPr>
          <w:p w14:paraId="75CD940A" w14:textId="77777777" w:rsidR="00087232" w:rsidRPr="003D44E6" w:rsidRDefault="00087232" w:rsidP="001A7DC3">
            <w:pPr>
              <w:pStyle w:val="ListParagraph"/>
              <w:numPr>
                <w:ilvl w:val="0"/>
                <w:numId w:val="26"/>
              </w:numPr>
              <w:spacing w:after="160"/>
              <w:ind w:left="332" w:hanging="295"/>
              <w:jc w:val="both"/>
              <w:rPr>
                <w:rFonts w:ascii="Bookman Old Style" w:hAnsi="Bookman Old Style"/>
                <w:sz w:val="18"/>
                <w:szCs w:val="18"/>
                <w:lang w:val="fi-FI"/>
              </w:rPr>
            </w:pPr>
            <w:r w:rsidRPr="003D44E6">
              <w:rPr>
                <w:rFonts w:ascii="Bookman Old Style" w:hAnsi="Bookman Old Style"/>
                <w:sz w:val="18"/>
                <w:szCs w:val="18"/>
                <w:lang w:val="fi-FI"/>
              </w:rPr>
              <w:t>Menyediakan pelatihan manajemen organisasi kepemudaan bagi engurus organisasi kepemudaan dan komunitas pemuda..</w:t>
            </w:r>
          </w:p>
          <w:p w14:paraId="6AB53D50" w14:textId="77777777" w:rsidR="00087232" w:rsidRPr="003D44E6" w:rsidRDefault="00087232" w:rsidP="001A7DC3">
            <w:pPr>
              <w:pStyle w:val="ListParagraph"/>
              <w:numPr>
                <w:ilvl w:val="0"/>
                <w:numId w:val="26"/>
              </w:numPr>
              <w:spacing w:after="160"/>
              <w:ind w:left="332" w:hanging="295"/>
              <w:jc w:val="both"/>
              <w:rPr>
                <w:rFonts w:ascii="Bookman Old Style" w:hAnsi="Bookman Old Style"/>
                <w:sz w:val="18"/>
                <w:szCs w:val="18"/>
                <w:lang w:val="fi-FI"/>
              </w:rPr>
            </w:pPr>
            <w:r w:rsidRPr="003D44E6">
              <w:rPr>
                <w:rFonts w:ascii="Bookman Old Style" w:hAnsi="Bookman Old Style"/>
                <w:sz w:val="18"/>
                <w:szCs w:val="18"/>
                <w:lang w:val="fi-FI"/>
              </w:rPr>
              <w:t>Memperluas akses layanan kepemudaan hingga kesemua kecamatan di Kabupaten Konawe Kepulauan</w:t>
            </w:r>
          </w:p>
          <w:p w14:paraId="45FE25AA" w14:textId="77777777" w:rsidR="00087232" w:rsidRPr="003D44E6" w:rsidRDefault="00087232" w:rsidP="001A7DC3">
            <w:pPr>
              <w:pStyle w:val="ListParagraph"/>
              <w:numPr>
                <w:ilvl w:val="0"/>
                <w:numId w:val="26"/>
              </w:numPr>
              <w:spacing w:after="160"/>
              <w:ind w:left="332" w:hanging="295"/>
              <w:jc w:val="both"/>
              <w:rPr>
                <w:rFonts w:ascii="Bookman Old Style" w:hAnsi="Bookman Old Style"/>
                <w:sz w:val="18"/>
                <w:szCs w:val="18"/>
                <w:lang w:val="sv-SE"/>
              </w:rPr>
            </w:pPr>
            <w:r w:rsidRPr="003D44E6">
              <w:rPr>
                <w:rFonts w:ascii="Bookman Old Style" w:hAnsi="Bookman Old Style"/>
                <w:sz w:val="18"/>
                <w:szCs w:val="18"/>
                <w:lang w:val="sv-SE"/>
              </w:rPr>
              <w:t xml:space="preserve">Mengadakan pelatihan wirausaha pemuda, dan forum dialog pemuda </w:t>
            </w:r>
          </w:p>
          <w:p w14:paraId="41F7D169" w14:textId="77777777" w:rsidR="00087232" w:rsidRPr="003D44E6" w:rsidRDefault="00087232" w:rsidP="001A7DC3">
            <w:pPr>
              <w:pStyle w:val="ListParagraph"/>
              <w:numPr>
                <w:ilvl w:val="0"/>
                <w:numId w:val="26"/>
              </w:numPr>
              <w:spacing w:after="160"/>
              <w:ind w:left="332" w:hanging="295"/>
              <w:jc w:val="both"/>
              <w:rPr>
                <w:rFonts w:ascii="Bookman Old Style" w:hAnsi="Bookman Old Style"/>
                <w:sz w:val="18"/>
                <w:szCs w:val="18"/>
                <w:lang w:val="sv-SE"/>
              </w:rPr>
            </w:pPr>
            <w:r w:rsidRPr="003D44E6">
              <w:rPr>
                <w:rFonts w:ascii="Bookman Old Style" w:hAnsi="Bookman Old Style"/>
                <w:sz w:val="18"/>
                <w:szCs w:val="18"/>
                <w:lang w:val="sv-SE"/>
              </w:rPr>
              <w:t>Mendorong kolaborasi lintas sektor (Pemerintah, swasta dan masyarakat) dalam penyelenggaraan program kepemudaan.</w:t>
            </w:r>
          </w:p>
          <w:p w14:paraId="5B297D23" w14:textId="77777777" w:rsidR="00087232" w:rsidRPr="003D44E6" w:rsidRDefault="00087232" w:rsidP="00FF4B95">
            <w:pPr>
              <w:pStyle w:val="ListParagraph"/>
              <w:ind w:left="332"/>
              <w:jc w:val="both"/>
              <w:rPr>
                <w:rFonts w:ascii="Bookman Old Style" w:hAnsi="Bookman Old Style"/>
                <w:sz w:val="18"/>
                <w:szCs w:val="18"/>
                <w:lang w:val="sv-SE"/>
              </w:rPr>
            </w:pPr>
          </w:p>
          <w:p w14:paraId="61B2994E" w14:textId="77777777" w:rsidR="00087232" w:rsidRPr="003D44E6" w:rsidRDefault="00087232" w:rsidP="001A7DC3">
            <w:pPr>
              <w:pStyle w:val="ListParagraph"/>
              <w:numPr>
                <w:ilvl w:val="0"/>
                <w:numId w:val="26"/>
              </w:numPr>
              <w:spacing w:after="160"/>
              <w:ind w:left="332" w:hanging="332"/>
              <w:jc w:val="both"/>
              <w:rPr>
                <w:rFonts w:ascii="Bookman Old Style" w:hAnsi="Bookman Old Style"/>
                <w:sz w:val="18"/>
                <w:szCs w:val="18"/>
                <w:lang w:val="nl-BE"/>
              </w:rPr>
            </w:pPr>
            <w:r w:rsidRPr="003D44E6">
              <w:rPr>
                <w:rFonts w:ascii="Bookman Old Style" w:hAnsi="Bookman Old Style"/>
                <w:sz w:val="18"/>
                <w:szCs w:val="18"/>
                <w:lang w:val="nl-BE"/>
              </w:rPr>
              <w:t>Mengembangkan plaform digital untuk layanan informasi kepemudaan.</w:t>
            </w:r>
          </w:p>
          <w:p w14:paraId="1BB02D44" w14:textId="77777777" w:rsidR="00087232" w:rsidRPr="003D44E6" w:rsidRDefault="00087232" w:rsidP="001A7DC3">
            <w:pPr>
              <w:pStyle w:val="ListParagraph"/>
              <w:numPr>
                <w:ilvl w:val="0"/>
                <w:numId w:val="26"/>
              </w:numPr>
              <w:spacing w:after="160"/>
              <w:ind w:left="332" w:hanging="332"/>
              <w:jc w:val="both"/>
              <w:rPr>
                <w:rFonts w:ascii="Bookman Old Style" w:hAnsi="Bookman Old Style"/>
                <w:sz w:val="18"/>
                <w:szCs w:val="18"/>
                <w:lang w:val="sv-SE"/>
              </w:rPr>
            </w:pPr>
            <w:r w:rsidRPr="003D44E6">
              <w:rPr>
                <w:rFonts w:ascii="Bookman Old Style" w:hAnsi="Bookman Old Style"/>
                <w:sz w:val="18"/>
                <w:szCs w:val="18"/>
                <w:lang w:val="sv-SE"/>
              </w:rPr>
              <w:t>Meningkatkan peran serta pemuda dalam program-program layanan kepemudaan.</w:t>
            </w:r>
          </w:p>
        </w:tc>
      </w:tr>
      <w:tr w:rsidR="00087232" w:rsidRPr="003D44E6" w14:paraId="562B3278" w14:textId="77777777" w:rsidTr="00087232">
        <w:trPr>
          <w:trHeight w:val="1089"/>
        </w:trPr>
        <w:tc>
          <w:tcPr>
            <w:tcW w:w="482" w:type="dxa"/>
            <w:vMerge/>
          </w:tcPr>
          <w:p w14:paraId="396A03A7" w14:textId="77777777" w:rsidR="00087232" w:rsidRPr="003D44E6" w:rsidRDefault="00087232" w:rsidP="00FF4B95">
            <w:pPr>
              <w:pStyle w:val="ListParagraph"/>
              <w:ind w:left="0"/>
              <w:jc w:val="both"/>
              <w:rPr>
                <w:rFonts w:ascii="Bookman Old Style" w:hAnsi="Bookman Old Style"/>
                <w:sz w:val="18"/>
                <w:szCs w:val="18"/>
                <w:lang w:val="sv-SE"/>
              </w:rPr>
            </w:pPr>
          </w:p>
        </w:tc>
        <w:tc>
          <w:tcPr>
            <w:tcW w:w="1557" w:type="dxa"/>
            <w:vMerge/>
          </w:tcPr>
          <w:p w14:paraId="331AE59A" w14:textId="77777777" w:rsidR="00087232" w:rsidRPr="003D44E6" w:rsidRDefault="00087232" w:rsidP="00FF4B95">
            <w:pPr>
              <w:pStyle w:val="ListParagraph"/>
              <w:ind w:left="0"/>
              <w:jc w:val="both"/>
              <w:rPr>
                <w:rFonts w:ascii="Bookman Old Style" w:hAnsi="Bookman Old Style"/>
                <w:sz w:val="18"/>
                <w:szCs w:val="18"/>
                <w:lang w:val="sv-SE"/>
              </w:rPr>
            </w:pPr>
          </w:p>
        </w:tc>
        <w:tc>
          <w:tcPr>
            <w:tcW w:w="1682" w:type="dxa"/>
            <w:vMerge/>
          </w:tcPr>
          <w:p w14:paraId="1FFA19B8" w14:textId="77777777" w:rsidR="00087232" w:rsidRPr="003D44E6" w:rsidRDefault="00087232" w:rsidP="00FF4B95">
            <w:pPr>
              <w:pStyle w:val="ListParagraph"/>
              <w:ind w:left="0"/>
              <w:jc w:val="both"/>
              <w:rPr>
                <w:rFonts w:ascii="Bookman Old Style" w:hAnsi="Bookman Old Style"/>
                <w:sz w:val="18"/>
                <w:szCs w:val="18"/>
                <w:lang w:val="sv-SE"/>
              </w:rPr>
            </w:pPr>
          </w:p>
        </w:tc>
        <w:tc>
          <w:tcPr>
            <w:tcW w:w="2099" w:type="dxa"/>
          </w:tcPr>
          <w:p w14:paraId="58B96F06" w14:textId="77777777" w:rsidR="00087232" w:rsidRPr="003D44E6" w:rsidRDefault="00087232" w:rsidP="001A7DC3">
            <w:pPr>
              <w:pStyle w:val="ListParagraph"/>
              <w:numPr>
                <w:ilvl w:val="0"/>
                <w:numId w:val="27"/>
              </w:numPr>
              <w:spacing w:after="160"/>
              <w:ind w:left="281" w:hanging="284"/>
              <w:jc w:val="both"/>
              <w:rPr>
                <w:rFonts w:ascii="Bookman Old Style" w:hAnsi="Bookman Old Style"/>
                <w:sz w:val="18"/>
                <w:szCs w:val="18"/>
                <w:lang w:val="sv-SE"/>
              </w:rPr>
            </w:pPr>
            <w:r w:rsidRPr="003D44E6">
              <w:rPr>
                <w:rFonts w:ascii="Bookman Old Style" w:hAnsi="Bookman Old Style"/>
                <w:sz w:val="18"/>
                <w:szCs w:val="18"/>
                <w:lang w:val="sv-SE"/>
              </w:rPr>
              <w:t>Pengembangan dan revitasliasi sarana prasarana olahraga yang merata dan bersatandar</w:t>
            </w:r>
          </w:p>
          <w:p w14:paraId="5CE52872" w14:textId="77777777" w:rsidR="00087232" w:rsidRPr="003D44E6" w:rsidRDefault="00087232" w:rsidP="00FF4B95">
            <w:pPr>
              <w:pStyle w:val="ListParagraph"/>
              <w:ind w:left="281"/>
              <w:jc w:val="both"/>
              <w:rPr>
                <w:rFonts w:ascii="Bookman Old Style" w:hAnsi="Bookman Old Style"/>
                <w:sz w:val="18"/>
                <w:szCs w:val="18"/>
                <w:lang w:val="sv-SE"/>
              </w:rPr>
            </w:pPr>
          </w:p>
          <w:p w14:paraId="5E4D9380" w14:textId="77777777" w:rsidR="00087232" w:rsidRPr="003D44E6" w:rsidRDefault="00087232" w:rsidP="00FF4B95">
            <w:pPr>
              <w:pStyle w:val="ListParagraph"/>
              <w:ind w:left="281"/>
              <w:jc w:val="both"/>
              <w:rPr>
                <w:rFonts w:ascii="Bookman Old Style" w:hAnsi="Bookman Old Style"/>
                <w:sz w:val="18"/>
                <w:szCs w:val="18"/>
                <w:lang w:val="sv-SE"/>
              </w:rPr>
            </w:pPr>
          </w:p>
          <w:p w14:paraId="61207987" w14:textId="77777777" w:rsidR="00087232" w:rsidRPr="003D44E6" w:rsidRDefault="00087232" w:rsidP="00FF4B95">
            <w:pPr>
              <w:pStyle w:val="ListParagraph"/>
              <w:ind w:left="281"/>
              <w:jc w:val="both"/>
              <w:rPr>
                <w:rFonts w:ascii="Bookman Old Style" w:hAnsi="Bookman Old Style"/>
                <w:sz w:val="18"/>
                <w:szCs w:val="18"/>
                <w:lang w:val="sv-SE"/>
              </w:rPr>
            </w:pPr>
          </w:p>
          <w:p w14:paraId="35E31CB1" w14:textId="77777777" w:rsidR="00087232" w:rsidRPr="003D44E6" w:rsidRDefault="00087232" w:rsidP="00FF4B95">
            <w:pPr>
              <w:pStyle w:val="ListParagraph"/>
              <w:ind w:left="281"/>
              <w:jc w:val="both"/>
              <w:rPr>
                <w:rFonts w:ascii="Bookman Old Style" w:hAnsi="Bookman Old Style"/>
                <w:sz w:val="18"/>
                <w:szCs w:val="18"/>
                <w:lang w:val="sv-SE"/>
              </w:rPr>
            </w:pPr>
          </w:p>
          <w:p w14:paraId="64D07450" w14:textId="77777777" w:rsidR="00087232" w:rsidRPr="003D44E6" w:rsidRDefault="00087232" w:rsidP="001A7DC3">
            <w:pPr>
              <w:pStyle w:val="ListParagraph"/>
              <w:numPr>
                <w:ilvl w:val="0"/>
                <w:numId w:val="27"/>
              </w:numPr>
              <w:spacing w:after="160"/>
              <w:ind w:left="281" w:hanging="284"/>
              <w:jc w:val="both"/>
              <w:rPr>
                <w:rFonts w:ascii="Bookman Old Style" w:hAnsi="Bookman Old Style"/>
                <w:sz w:val="18"/>
                <w:szCs w:val="18"/>
                <w:lang w:val="sv-SE"/>
              </w:rPr>
            </w:pPr>
            <w:r w:rsidRPr="003D44E6">
              <w:rPr>
                <w:rFonts w:ascii="Bookman Old Style" w:hAnsi="Bookman Old Style"/>
                <w:sz w:val="18"/>
                <w:szCs w:val="18"/>
                <w:lang w:val="sv-SE"/>
              </w:rPr>
              <w:t>Peningkatan kompetensi dan jumlah tenaga keolahragaan (pelatih dan wasit).</w:t>
            </w:r>
          </w:p>
          <w:p w14:paraId="2C0AFBE1" w14:textId="77777777" w:rsidR="00087232" w:rsidRPr="003D44E6" w:rsidRDefault="00087232" w:rsidP="00FF4B95">
            <w:pPr>
              <w:jc w:val="both"/>
              <w:rPr>
                <w:rFonts w:ascii="Bookman Old Style" w:hAnsi="Bookman Old Style"/>
                <w:sz w:val="18"/>
                <w:szCs w:val="18"/>
                <w:lang w:val="sv-SE"/>
              </w:rPr>
            </w:pPr>
          </w:p>
          <w:p w14:paraId="3C6D9FE9" w14:textId="77777777" w:rsidR="00087232" w:rsidRPr="003D44E6" w:rsidRDefault="00087232" w:rsidP="00FF4B95">
            <w:pPr>
              <w:jc w:val="both"/>
              <w:rPr>
                <w:rFonts w:ascii="Bookman Old Style" w:hAnsi="Bookman Old Style"/>
                <w:sz w:val="18"/>
                <w:szCs w:val="18"/>
                <w:lang w:val="sv-SE"/>
              </w:rPr>
            </w:pPr>
          </w:p>
          <w:p w14:paraId="549C77D3" w14:textId="77777777" w:rsidR="00087232" w:rsidRPr="003D44E6" w:rsidRDefault="00087232" w:rsidP="001A7DC3">
            <w:pPr>
              <w:pStyle w:val="ListParagraph"/>
              <w:numPr>
                <w:ilvl w:val="0"/>
                <w:numId w:val="27"/>
              </w:numPr>
              <w:spacing w:after="160"/>
              <w:ind w:left="281" w:hanging="284"/>
              <w:jc w:val="both"/>
              <w:rPr>
                <w:rFonts w:ascii="Bookman Old Style" w:hAnsi="Bookman Old Style"/>
                <w:sz w:val="18"/>
                <w:szCs w:val="18"/>
                <w:lang w:val="fi-FI"/>
              </w:rPr>
            </w:pPr>
            <w:r w:rsidRPr="003D44E6">
              <w:rPr>
                <w:rFonts w:ascii="Bookman Old Style" w:hAnsi="Bookman Old Style"/>
                <w:sz w:val="18"/>
                <w:szCs w:val="18"/>
                <w:lang w:val="fi-FI"/>
              </w:rPr>
              <w:t>Perluasan akses dan partisipasi masyarakat dalam kegiatan olahraga.</w:t>
            </w:r>
          </w:p>
          <w:p w14:paraId="11ADACC0" w14:textId="77777777" w:rsidR="00087232" w:rsidRPr="003D44E6" w:rsidRDefault="00087232" w:rsidP="00FF4B95">
            <w:pPr>
              <w:pStyle w:val="ListParagraph"/>
              <w:rPr>
                <w:rFonts w:ascii="Bookman Old Style" w:hAnsi="Bookman Old Style"/>
                <w:sz w:val="18"/>
                <w:szCs w:val="18"/>
                <w:lang w:val="fi-FI"/>
              </w:rPr>
            </w:pPr>
          </w:p>
          <w:p w14:paraId="4EC90616" w14:textId="77777777" w:rsidR="00087232" w:rsidRPr="003D44E6" w:rsidRDefault="00087232" w:rsidP="00FF4B95">
            <w:pPr>
              <w:pStyle w:val="ListParagraph"/>
              <w:rPr>
                <w:rFonts w:ascii="Bookman Old Style" w:hAnsi="Bookman Old Style"/>
                <w:sz w:val="18"/>
                <w:szCs w:val="18"/>
                <w:lang w:val="fi-FI"/>
              </w:rPr>
            </w:pPr>
          </w:p>
          <w:p w14:paraId="10FB46A6" w14:textId="77777777" w:rsidR="00087232" w:rsidRPr="003D44E6" w:rsidRDefault="00087232" w:rsidP="00FF4B95">
            <w:pPr>
              <w:pStyle w:val="ListParagraph"/>
              <w:rPr>
                <w:rFonts w:ascii="Bookman Old Style" w:hAnsi="Bookman Old Style"/>
                <w:sz w:val="18"/>
                <w:szCs w:val="18"/>
                <w:lang w:val="fi-FI"/>
              </w:rPr>
            </w:pPr>
          </w:p>
          <w:p w14:paraId="12D1FAD1" w14:textId="77777777" w:rsidR="00087232" w:rsidRPr="003D44E6" w:rsidRDefault="00087232" w:rsidP="00FF4B95">
            <w:pPr>
              <w:pStyle w:val="ListParagraph"/>
              <w:rPr>
                <w:rFonts w:ascii="Bookman Old Style" w:hAnsi="Bookman Old Style"/>
                <w:sz w:val="18"/>
                <w:szCs w:val="18"/>
                <w:lang w:val="fi-FI"/>
              </w:rPr>
            </w:pPr>
          </w:p>
          <w:p w14:paraId="1C8FD35C" w14:textId="77777777" w:rsidR="00087232" w:rsidRPr="003D44E6" w:rsidRDefault="00087232" w:rsidP="001A7DC3">
            <w:pPr>
              <w:pStyle w:val="ListParagraph"/>
              <w:numPr>
                <w:ilvl w:val="0"/>
                <w:numId w:val="27"/>
              </w:numPr>
              <w:spacing w:after="160"/>
              <w:ind w:left="281" w:hanging="284"/>
              <w:jc w:val="both"/>
              <w:rPr>
                <w:rFonts w:ascii="Bookman Old Style" w:hAnsi="Bookman Old Style"/>
                <w:sz w:val="18"/>
                <w:szCs w:val="18"/>
                <w:lang w:val="fi-FI"/>
              </w:rPr>
            </w:pPr>
            <w:r w:rsidRPr="003D44E6">
              <w:rPr>
                <w:rFonts w:ascii="Bookman Old Style" w:hAnsi="Bookman Old Style"/>
                <w:sz w:val="18"/>
                <w:szCs w:val="18"/>
                <w:lang w:val="fi-FI"/>
              </w:rPr>
              <w:t xml:space="preserve">Digitalisasi dan peningkatan tata </w:t>
            </w:r>
            <w:r w:rsidRPr="003D44E6">
              <w:rPr>
                <w:rFonts w:ascii="Bookman Old Style" w:hAnsi="Bookman Old Style"/>
                <w:sz w:val="18"/>
                <w:szCs w:val="18"/>
                <w:lang w:val="fi-FI"/>
              </w:rPr>
              <w:lastRenderedPageBreak/>
              <w:t>kelola layanan keolahragaan.</w:t>
            </w:r>
          </w:p>
          <w:p w14:paraId="54AC2313" w14:textId="77777777" w:rsidR="00087232" w:rsidRPr="003D44E6" w:rsidRDefault="00087232" w:rsidP="00FF4B95">
            <w:pPr>
              <w:pStyle w:val="ListParagraph"/>
              <w:ind w:left="281"/>
              <w:jc w:val="both"/>
              <w:rPr>
                <w:rFonts w:ascii="Bookman Old Style" w:hAnsi="Bookman Old Style"/>
                <w:sz w:val="18"/>
                <w:szCs w:val="18"/>
                <w:lang w:val="fi-FI"/>
              </w:rPr>
            </w:pPr>
          </w:p>
          <w:p w14:paraId="6ACA61A6" w14:textId="77777777" w:rsidR="00087232" w:rsidRPr="003D44E6" w:rsidRDefault="00087232" w:rsidP="001A7DC3">
            <w:pPr>
              <w:pStyle w:val="ListParagraph"/>
              <w:numPr>
                <w:ilvl w:val="0"/>
                <w:numId w:val="27"/>
              </w:numPr>
              <w:spacing w:after="160"/>
              <w:ind w:left="281" w:hanging="284"/>
              <w:jc w:val="both"/>
              <w:rPr>
                <w:rFonts w:ascii="Bookman Old Style" w:hAnsi="Bookman Old Style"/>
                <w:sz w:val="18"/>
                <w:szCs w:val="18"/>
                <w:lang w:val="fi-FI"/>
              </w:rPr>
            </w:pPr>
            <w:r w:rsidRPr="003D44E6">
              <w:rPr>
                <w:rFonts w:ascii="Bookman Old Style" w:hAnsi="Bookman Old Style"/>
                <w:sz w:val="18"/>
                <w:szCs w:val="18"/>
                <w:lang w:val="fi-FI"/>
              </w:rPr>
              <w:t>Penguatan klaborasi lintas sektor</w:t>
            </w:r>
          </w:p>
          <w:p w14:paraId="7110FDA9" w14:textId="77777777" w:rsidR="00087232" w:rsidRPr="003D44E6" w:rsidRDefault="00087232" w:rsidP="00FF4B95">
            <w:pPr>
              <w:jc w:val="both"/>
              <w:rPr>
                <w:rFonts w:ascii="Bookman Old Style" w:hAnsi="Bookman Old Style"/>
                <w:sz w:val="18"/>
                <w:szCs w:val="18"/>
                <w:lang w:val="fi-FI"/>
              </w:rPr>
            </w:pPr>
          </w:p>
        </w:tc>
        <w:tc>
          <w:tcPr>
            <w:tcW w:w="2395" w:type="dxa"/>
          </w:tcPr>
          <w:p w14:paraId="33E02D03" w14:textId="77777777" w:rsidR="00087232" w:rsidRPr="003D44E6" w:rsidRDefault="00087232" w:rsidP="001A7DC3">
            <w:pPr>
              <w:pStyle w:val="ListParagraph"/>
              <w:numPr>
                <w:ilvl w:val="0"/>
                <w:numId w:val="28"/>
              </w:numPr>
              <w:spacing w:after="160"/>
              <w:ind w:left="332" w:hanging="332"/>
              <w:jc w:val="both"/>
              <w:rPr>
                <w:rFonts w:ascii="Bookman Old Style" w:hAnsi="Bookman Old Style"/>
                <w:sz w:val="18"/>
                <w:szCs w:val="18"/>
                <w:lang w:val="fi-FI"/>
              </w:rPr>
            </w:pPr>
            <w:r w:rsidRPr="003D44E6">
              <w:rPr>
                <w:rFonts w:ascii="Bookman Old Style" w:hAnsi="Bookman Old Style"/>
                <w:sz w:val="18"/>
                <w:szCs w:val="18"/>
                <w:lang w:val="fi-FI"/>
              </w:rPr>
              <w:lastRenderedPageBreak/>
              <w:t>Meningkatkan jumlah dan kualitas olahraga ditingkat Kabupaten, Kecaatan dan desa/kelurahan</w:t>
            </w:r>
          </w:p>
          <w:p w14:paraId="3A2BA63B" w14:textId="77777777" w:rsidR="00087232" w:rsidRPr="003D44E6" w:rsidRDefault="00087232" w:rsidP="001A7DC3">
            <w:pPr>
              <w:pStyle w:val="ListParagraph"/>
              <w:numPr>
                <w:ilvl w:val="0"/>
                <w:numId w:val="28"/>
              </w:numPr>
              <w:spacing w:after="160"/>
              <w:ind w:left="332" w:hanging="332"/>
              <w:jc w:val="both"/>
              <w:rPr>
                <w:rFonts w:ascii="Bookman Old Style" w:hAnsi="Bookman Old Style"/>
                <w:sz w:val="18"/>
                <w:szCs w:val="18"/>
                <w:lang w:val="fi-FI"/>
              </w:rPr>
            </w:pPr>
            <w:r w:rsidRPr="003D44E6">
              <w:rPr>
                <w:rFonts w:ascii="Bookman Old Style" w:hAnsi="Bookman Old Style"/>
                <w:sz w:val="18"/>
                <w:szCs w:val="18"/>
                <w:lang w:val="fi-FI"/>
              </w:rPr>
              <w:t>Mengembangkan kawasan olahraga terpadu (sport center) yang mudah di akses masyarakat.</w:t>
            </w:r>
          </w:p>
          <w:p w14:paraId="3794EC9E" w14:textId="77777777" w:rsidR="00087232" w:rsidRPr="003D44E6" w:rsidRDefault="00087232" w:rsidP="00FF4B95">
            <w:pPr>
              <w:pStyle w:val="ListParagraph"/>
              <w:ind w:left="332"/>
              <w:jc w:val="both"/>
              <w:rPr>
                <w:rFonts w:ascii="Bookman Old Style" w:hAnsi="Bookman Old Style"/>
                <w:sz w:val="18"/>
                <w:szCs w:val="18"/>
                <w:lang w:val="fi-FI"/>
              </w:rPr>
            </w:pPr>
          </w:p>
          <w:p w14:paraId="6746324D" w14:textId="77777777" w:rsidR="00087232" w:rsidRPr="003D44E6" w:rsidRDefault="00087232" w:rsidP="001A7DC3">
            <w:pPr>
              <w:pStyle w:val="ListParagraph"/>
              <w:numPr>
                <w:ilvl w:val="0"/>
                <w:numId w:val="28"/>
              </w:numPr>
              <w:spacing w:after="160"/>
              <w:ind w:left="332" w:hanging="332"/>
              <w:jc w:val="both"/>
              <w:rPr>
                <w:rFonts w:ascii="Bookman Old Style" w:hAnsi="Bookman Old Style"/>
                <w:sz w:val="18"/>
                <w:szCs w:val="18"/>
                <w:lang w:val="sv-SE"/>
              </w:rPr>
            </w:pPr>
            <w:r w:rsidRPr="003D44E6">
              <w:rPr>
                <w:rFonts w:ascii="Bookman Old Style" w:hAnsi="Bookman Old Style"/>
                <w:sz w:val="18"/>
                <w:szCs w:val="18"/>
                <w:lang w:val="sv-SE"/>
              </w:rPr>
              <w:t>Menyelenggarakan pelatihan dan sertifikasi bagi pelatih dan wasit dan tenaga olahrag lainnya</w:t>
            </w:r>
          </w:p>
          <w:p w14:paraId="0B04AA10" w14:textId="77777777" w:rsidR="00087232" w:rsidRPr="003D44E6" w:rsidRDefault="00087232" w:rsidP="001A7DC3">
            <w:pPr>
              <w:pStyle w:val="ListParagraph"/>
              <w:numPr>
                <w:ilvl w:val="0"/>
                <w:numId w:val="28"/>
              </w:numPr>
              <w:spacing w:after="160"/>
              <w:ind w:left="332" w:hanging="332"/>
              <w:jc w:val="both"/>
              <w:rPr>
                <w:rFonts w:ascii="Bookman Old Style" w:hAnsi="Bookman Old Style"/>
                <w:sz w:val="18"/>
                <w:szCs w:val="18"/>
                <w:lang w:val="fi-FI"/>
              </w:rPr>
            </w:pPr>
            <w:r w:rsidRPr="003D44E6">
              <w:rPr>
                <w:rFonts w:ascii="Bookman Old Style" w:hAnsi="Bookman Old Style"/>
                <w:sz w:val="18"/>
                <w:szCs w:val="18"/>
                <w:lang w:val="fi-FI"/>
              </w:rPr>
              <w:t>Menjalin kerjasama dengan perguruan tinggi dan organisasi profesi olahraga.</w:t>
            </w:r>
          </w:p>
          <w:p w14:paraId="4CFCE57A" w14:textId="77777777" w:rsidR="00087232" w:rsidRPr="003D44E6" w:rsidRDefault="00087232" w:rsidP="00FF4B95">
            <w:pPr>
              <w:pStyle w:val="ListParagraph"/>
              <w:ind w:left="332"/>
              <w:jc w:val="both"/>
              <w:rPr>
                <w:rFonts w:ascii="Bookman Old Style" w:hAnsi="Bookman Old Style"/>
                <w:sz w:val="18"/>
                <w:szCs w:val="18"/>
                <w:lang w:val="fi-FI"/>
              </w:rPr>
            </w:pPr>
          </w:p>
          <w:p w14:paraId="1CFC65F8" w14:textId="77777777" w:rsidR="00087232" w:rsidRPr="003D44E6" w:rsidRDefault="00087232" w:rsidP="001A7DC3">
            <w:pPr>
              <w:pStyle w:val="ListParagraph"/>
              <w:numPr>
                <w:ilvl w:val="0"/>
                <w:numId w:val="28"/>
              </w:numPr>
              <w:spacing w:after="160"/>
              <w:ind w:left="332" w:hanging="332"/>
              <w:jc w:val="both"/>
              <w:rPr>
                <w:rFonts w:ascii="Bookman Old Style" w:hAnsi="Bookman Old Style"/>
                <w:sz w:val="18"/>
                <w:szCs w:val="18"/>
                <w:lang w:val="sv-SE"/>
              </w:rPr>
            </w:pPr>
            <w:r w:rsidRPr="003D44E6">
              <w:rPr>
                <w:rFonts w:ascii="Bookman Old Style" w:hAnsi="Bookman Old Style"/>
                <w:sz w:val="18"/>
                <w:szCs w:val="18"/>
                <w:lang w:val="sv-SE"/>
              </w:rPr>
              <w:t>Mengadakan even olahraga tingkat kabupaten</w:t>
            </w:r>
          </w:p>
          <w:p w14:paraId="19E09D1C" w14:textId="77777777" w:rsidR="00087232" w:rsidRPr="003D44E6" w:rsidRDefault="00087232" w:rsidP="001A7DC3">
            <w:pPr>
              <w:pStyle w:val="ListParagraph"/>
              <w:numPr>
                <w:ilvl w:val="0"/>
                <w:numId w:val="28"/>
              </w:numPr>
              <w:spacing w:after="160"/>
              <w:ind w:left="332" w:hanging="332"/>
              <w:jc w:val="both"/>
              <w:rPr>
                <w:rFonts w:ascii="Bookman Old Style" w:hAnsi="Bookman Old Style"/>
                <w:sz w:val="18"/>
                <w:szCs w:val="18"/>
                <w:lang w:val="sv-SE"/>
              </w:rPr>
            </w:pPr>
            <w:r w:rsidRPr="003D44E6">
              <w:rPr>
                <w:rFonts w:ascii="Bookman Old Style" w:hAnsi="Bookman Old Style"/>
                <w:sz w:val="18"/>
                <w:szCs w:val="18"/>
                <w:lang w:val="sv-SE"/>
              </w:rPr>
              <w:t>Mendorong pembentukan klub olahraga berbasis masyarakat dan sekolah</w:t>
            </w:r>
          </w:p>
          <w:p w14:paraId="58F7EF9F" w14:textId="77777777" w:rsidR="00087232" w:rsidRPr="003D44E6" w:rsidRDefault="00087232" w:rsidP="001A7DC3">
            <w:pPr>
              <w:pStyle w:val="ListParagraph"/>
              <w:numPr>
                <w:ilvl w:val="0"/>
                <w:numId w:val="28"/>
              </w:numPr>
              <w:spacing w:after="160"/>
              <w:ind w:left="332" w:hanging="332"/>
              <w:jc w:val="both"/>
              <w:rPr>
                <w:rFonts w:ascii="Bookman Old Style" w:hAnsi="Bookman Old Style"/>
                <w:sz w:val="18"/>
                <w:szCs w:val="18"/>
                <w:lang w:val="sv-SE"/>
              </w:rPr>
            </w:pPr>
            <w:r w:rsidRPr="003D44E6">
              <w:rPr>
                <w:rFonts w:ascii="Bookman Old Style" w:hAnsi="Bookman Old Style"/>
                <w:sz w:val="18"/>
                <w:szCs w:val="18"/>
                <w:lang w:val="sv-SE"/>
              </w:rPr>
              <w:lastRenderedPageBreak/>
              <w:t>Menyediakan program olahraga rekreasi untuk berbagai kelompok usia.</w:t>
            </w:r>
          </w:p>
          <w:p w14:paraId="3AB0864C" w14:textId="77777777" w:rsidR="00087232" w:rsidRPr="003D44E6" w:rsidRDefault="00087232" w:rsidP="00FF4B95">
            <w:pPr>
              <w:pStyle w:val="ListParagraph"/>
              <w:ind w:left="332"/>
              <w:jc w:val="both"/>
              <w:rPr>
                <w:rFonts w:ascii="Bookman Old Style" w:hAnsi="Bookman Old Style"/>
                <w:sz w:val="18"/>
                <w:szCs w:val="18"/>
                <w:lang w:val="sv-SE"/>
              </w:rPr>
            </w:pPr>
          </w:p>
          <w:p w14:paraId="211CDBCA" w14:textId="77777777" w:rsidR="00087232" w:rsidRPr="003D44E6" w:rsidRDefault="00087232" w:rsidP="001A7DC3">
            <w:pPr>
              <w:pStyle w:val="ListParagraph"/>
              <w:numPr>
                <w:ilvl w:val="0"/>
                <w:numId w:val="28"/>
              </w:numPr>
              <w:spacing w:after="160"/>
              <w:ind w:left="332" w:hanging="332"/>
              <w:jc w:val="both"/>
              <w:rPr>
                <w:rFonts w:ascii="Bookman Old Style" w:hAnsi="Bookman Old Style"/>
                <w:sz w:val="18"/>
                <w:szCs w:val="18"/>
                <w:lang w:val="sv-SE"/>
              </w:rPr>
            </w:pPr>
            <w:r w:rsidRPr="003D44E6">
              <w:rPr>
                <w:rFonts w:ascii="Bookman Old Style" w:hAnsi="Bookman Old Style"/>
                <w:sz w:val="18"/>
                <w:szCs w:val="18"/>
                <w:lang w:val="sv-SE"/>
              </w:rPr>
              <w:t>Mengembangkan sistem informasi olahraga daerah, untuk pemetaan atlet, klub, dan SDM Olahraga.</w:t>
            </w:r>
          </w:p>
          <w:p w14:paraId="6B28A77A" w14:textId="77777777" w:rsidR="00087232" w:rsidRPr="003D44E6" w:rsidRDefault="00087232" w:rsidP="00FF4B95">
            <w:pPr>
              <w:pStyle w:val="ListParagraph"/>
              <w:rPr>
                <w:rFonts w:ascii="Bookman Old Style" w:hAnsi="Bookman Old Style"/>
                <w:sz w:val="18"/>
                <w:szCs w:val="18"/>
                <w:lang w:val="sv-SE"/>
              </w:rPr>
            </w:pPr>
          </w:p>
          <w:p w14:paraId="11ADDE05" w14:textId="77777777" w:rsidR="00087232" w:rsidRPr="003D44E6" w:rsidRDefault="00087232" w:rsidP="001A7DC3">
            <w:pPr>
              <w:pStyle w:val="ListParagraph"/>
              <w:numPr>
                <w:ilvl w:val="0"/>
                <w:numId w:val="28"/>
              </w:numPr>
              <w:spacing w:after="160"/>
              <w:ind w:left="332" w:hanging="332"/>
              <w:jc w:val="both"/>
              <w:rPr>
                <w:rFonts w:ascii="Bookman Old Style" w:hAnsi="Bookman Old Style"/>
                <w:sz w:val="18"/>
                <w:szCs w:val="18"/>
                <w:lang w:val="sv-SE"/>
              </w:rPr>
            </w:pPr>
            <w:r w:rsidRPr="003D44E6">
              <w:rPr>
                <w:rFonts w:ascii="Bookman Old Style" w:hAnsi="Bookman Old Style"/>
                <w:sz w:val="18"/>
                <w:szCs w:val="18"/>
                <w:lang w:val="sv-SE"/>
              </w:rPr>
              <w:t>Bekerjasama dengan sekotor swasta untuk CSR bidang olahraga (sponsoship, pelatihan, pembangunan fasilitas olahraga).</w:t>
            </w:r>
          </w:p>
        </w:tc>
      </w:tr>
      <w:tr w:rsidR="00023492" w:rsidRPr="003D44E6" w14:paraId="31F688AF" w14:textId="77777777" w:rsidTr="00087232">
        <w:trPr>
          <w:trHeight w:val="1089"/>
        </w:trPr>
        <w:tc>
          <w:tcPr>
            <w:tcW w:w="482" w:type="dxa"/>
          </w:tcPr>
          <w:p w14:paraId="523BF877" w14:textId="22399DF4" w:rsidR="00023492" w:rsidRPr="003D44E6" w:rsidRDefault="00087232" w:rsidP="00FF4B95">
            <w:pPr>
              <w:pStyle w:val="ListParagraph"/>
              <w:ind w:left="0"/>
              <w:jc w:val="both"/>
              <w:rPr>
                <w:rFonts w:ascii="Bookman Old Style" w:hAnsi="Bookman Old Style"/>
                <w:sz w:val="18"/>
                <w:szCs w:val="18"/>
                <w:lang w:val="sv-SE"/>
              </w:rPr>
            </w:pPr>
            <w:r w:rsidRPr="003D44E6">
              <w:rPr>
                <w:rFonts w:ascii="Bookman Old Style" w:hAnsi="Bookman Old Style"/>
                <w:sz w:val="18"/>
                <w:szCs w:val="18"/>
                <w:lang w:val="sv-SE"/>
              </w:rPr>
              <w:lastRenderedPageBreak/>
              <w:t>2</w:t>
            </w:r>
          </w:p>
          <w:p w14:paraId="61B7C306" w14:textId="77777777" w:rsidR="00023492" w:rsidRPr="003D44E6" w:rsidRDefault="00023492" w:rsidP="00FF4B95">
            <w:pPr>
              <w:pStyle w:val="ListParagraph"/>
              <w:ind w:left="0"/>
              <w:jc w:val="both"/>
              <w:rPr>
                <w:rFonts w:ascii="Bookman Old Style" w:hAnsi="Bookman Old Style"/>
                <w:sz w:val="18"/>
                <w:szCs w:val="18"/>
                <w:lang w:val="sv-SE"/>
              </w:rPr>
            </w:pPr>
          </w:p>
          <w:p w14:paraId="61C19631" w14:textId="77777777" w:rsidR="00023492" w:rsidRPr="003D44E6" w:rsidRDefault="00023492" w:rsidP="00FF4B95">
            <w:pPr>
              <w:pStyle w:val="ListParagraph"/>
              <w:ind w:left="0"/>
              <w:jc w:val="both"/>
              <w:rPr>
                <w:rFonts w:ascii="Bookman Old Style" w:hAnsi="Bookman Old Style"/>
                <w:sz w:val="18"/>
                <w:szCs w:val="18"/>
                <w:lang w:val="sv-SE"/>
              </w:rPr>
            </w:pPr>
          </w:p>
          <w:p w14:paraId="5AABCDE9" w14:textId="77777777" w:rsidR="00023492" w:rsidRPr="003D44E6" w:rsidRDefault="00023492" w:rsidP="00FF4B95">
            <w:pPr>
              <w:pStyle w:val="ListParagraph"/>
              <w:ind w:left="0"/>
              <w:jc w:val="both"/>
              <w:rPr>
                <w:rFonts w:ascii="Bookman Old Style" w:hAnsi="Bookman Old Style"/>
                <w:sz w:val="18"/>
                <w:szCs w:val="18"/>
                <w:lang w:val="sv-SE"/>
              </w:rPr>
            </w:pPr>
          </w:p>
          <w:p w14:paraId="0C074401" w14:textId="77777777" w:rsidR="00023492" w:rsidRPr="003D44E6" w:rsidRDefault="00023492" w:rsidP="00FF4B95">
            <w:pPr>
              <w:pStyle w:val="ListParagraph"/>
              <w:ind w:left="0"/>
              <w:jc w:val="both"/>
              <w:rPr>
                <w:rFonts w:ascii="Bookman Old Style" w:hAnsi="Bookman Old Style"/>
                <w:sz w:val="18"/>
                <w:szCs w:val="18"/>
                <w:lang w:val="sv-SE"/>
              </w:rPr>
            </w:pPr>
          </w:p>
          <w:p w14:paraId="0DC8A479" w14:textId="77777777" w:rsidR="00023492" w:rsidRPr="003D44E6" w:rsidRDefault="00023492" w:rsidP="00FF4B95">
            <w:pPr>
              <w:pStyle w:val="ListParagraph"/>
              <w:ind w:left="0"/>
              <w:jc w:val="both"/>
              <w:rPr>
                <w:rFonts w:ascii="Bookman Old Style" w:hAnsi="Bookman Old Style"/>
                <w:sz w:val="18"/>
                <w:szCs w:val="18"/>
                <w:lang w:val="sv-SE"/>
              </w:rPr>
            </w:pPr>
          </w:p>
          <w:p w14:paraId="655A5BB8" w14:textId="77777777" w:rsidR="00023492" w:rsidRPr="003D44E6" w:rsidRDefault="00023492" w:rsidP="00FF4B95">
            <w:pPr>
              <w:pStyle w:val="ListParagraph"/>
              <w:ind w:left="0"/>
              <w:jc w:val="both"/>
              <w:rPr>
                <w:rFonts w:ascii="Bookman Old Style" w:hAnsi="Bookman Old Style"/>
                <w:sz w:val="18"/>
                <w:szCs w:val="18"/>
                <w:lang w:val="sv-SE"/>
              </w:rPr>
            </w:pPr>
          </w:p>
          <w:p w14:paraId="567D90A9" w14:textId="77777777" w:rsidR="00023492" w:rsidRPr="003D44E6" w:rsidRDefault="00023492" w:rsidP="00FF4B95">
            <w:pPr>
              <w:pStyle w:val="ListParagraph"/>
              <w:ind w:left="0"/>
              <w:jc w:val="both"/>
              <w:rPr>
                <w:rFonts w:ascii="Bookman Old Style" w:hAnsi="Bookman Old Style"/>
                <w:sz w:val="18"/>
                <w:szCs w:val="18"/>
                <w:lang w:val="sv-SE"/>
              </w:rPr>
            </w:pPr>
          </w:p>
          <w:p w14:paraId="2A239609" w14:textId="77777777" w:rsidR="00023492" w:rsidRPr="003D44E6" w:rsidRDefault="00023492" w:rsidP="00FF4B95">
            <w:pPr>
              <w:pStyle w:val="ListParagraph"/>
              <w:ind w:left="0"/>
              <w:jc w:val="both"/>
              <w:rPr>
                <w:rFonts w:ascii="Bookman Old Style" w:hAnsi="Bookman Old Style"/>
                <w:sz w:val="18"/>
                <w:szCs w:val="18"/>
                <w:lang w:val="sv-SE"/>
              </w:rPr>
            </w:pPr>
          </w:p>
          <w:p w14:paraId="323FADAA" w14:textId="77777777" w:rsidR="00023492" w:rsidRPr="003D44E6" w:rsidRDefault="00023492" w:rsidP="00FF4B95">
            <w:pPr>
              <w:pStyle w:val="ListParagraph"/>
              <w:ind w:left="0"/>
              <w:jc w:val="both"/>
              <w:rPr>
                <w:rFonts w:ascii="Bookman Old Style" w:hAnsi="Bookman Old Style"/>
                <w:sz w:val="18"/>
                <w:szCs w:val="18"/>
                <w:lang w:val="sv-SE"/>
              </w:rPr>
            </w:pPr>
          </w:p>
          <w:p w14:paraId="4FF616CB" w14:textId="77777777" w:rsidR="00023492" w:rsidRPr="003D44E6" w:rsidRDefault="00023492" w:rsidP="00FF4B95">
            <w:pPr>
              <w:pStyle w:val="ListParagraph"/>
              <w:ind w:left="0"/>
              <w:jc w:val="both"/>
              <w:rPr>
                <w:rFonts w:ascii="Bookman Old Style" w:hAnsi="Bookman Old Style"/>
                <w:sz w:val="18"/>
                <w:szCs w:val="18"/>
                <w:lang w:val="sv-SE"/>
              </w:rPr>
            </w:pPr>
          </w:p>
          <w:p w14:paraId="2ED540E4" w14:textId="77777777" w:rsidR="00023492" w:rsidRPr="003D44E6" w:rsidRDefault="00023492" w:rsidP="00FF4B95">
            <w:pPr>
              <w:pStyle w:val="ListParagraph"/>
              <w:ind w:left="0"/>
              <w:jc w:val="both"/>
              <w:rPr>
                <w:rFonts w:ascii="Bookman Old Style" w:hAnsi="Bookman Old Style"/>
                <w:sz w:val="18"/>
                <w:szCs w:val="18"/>
                <w:lang w:val="sv-SE"/>
              </w:rPr>
            </w:pPr>
          </w:p>
          <w:p w14:paraId="462727D2" w14:textId="77777777" w:rsidR="00023492" w:rsidRPr="003D44E6" w:rsidRDefault="00023492" w:rsidP="00FF4B95">
            <w:pPr>
              <w:pStyle w:val="ListParagraph"/>
              <w:ind w:left="0"/>
              <w:jc w:val="both"/>
              <w:rPr>
                <w:rFonts w:ascii="Bookman Old Style" w:hAnsi="Bookman Old Style"/>
                <w:sz w:val="18"/>
                <w:szCs w:val="18"/>
                <w:lang w:val="sv-SE"/>
              </w:rPr>
            </w:pPr>
          </w:p>
          <w:p w14:paraId="672F7795" w14:textId="77777777" w:rsidR="00023492" w:rsidRPr="003D44E6" w:rsidRDefault="00023492" w:rsidP="00FF4B95">
            <w:pPr>
              <w:pStyle w:val="ListParagraph"/>
              <w:ind w:left="0"/>
              <w:jc w:val="both"/>
              <w:rPr>
                <w:rFonts w:ascii="Bookman Old Style" w:hAnsi="Bookman Old Style"/>
                <w:sz w:val="18"/>
                <w:szCs w:val="18"/>
                <w:lang w:val="sv-SE"/>
              </w:rPr>
            </w:pPr>
          </w:p>
          <w:p w14:paraId="230B763B" w14:textId="77777777" w:rsidR="00023492" w:rsidRPr="003D44E6" w:rsidRDefault="00023492" w:rsidP="00FF4B95">
            <w:pPr>
              <w:pStyle w:val="ListParagraph"/>
              <w:ind w:left="0"/>
              <w:jc w:val="both"/>
              <w:rPr>
                <w:rFonts w:ascii="Bookman Old Style" w:hAnsi="Bookman Old Style"/>
                <w:sz w:val="18"/>
                <w:szCs w:val="18"/>
                <w:lang w:val="sv-SE"/>
              </w:rPr>
            </w:pPr>
          </w:p>
          <w:p w14:paraId="09C38CE1" w14:textId="77777777" w:rsidR="00023492" w:rsidRPr="003D44E6" w:rsidRDefault="00023492" w:rsidP="00FF4B95">
            <w:pPr>
              <w:pStyle w:val="ListParagraph"/>
              <w:ind w:left="0"/>
              <w:jc w:val="both"/>
              <w:rPr>
                <w:rFonts w:ascii="Bookman Old Style" w:hAnsi="Bookman Old Style"/>
                <w:sz w:val="18"/>
                <w:szCs w:val="18"/>
                <w:lang w:val="sv-SE"/>
              </w:rPr>
            </w:pPr>
          </w:p>
          <w:p w14:paraId="2E00463E" w14:textId="77777777" w:rsidR="00023492" w:rsidRPr="003D44E6" w:rsidRDefault="00023492" w:rsidP="00FF4B95">
            <w:pPr>
              <w:pStyle w:val="ListParagraph"/>
              <w:ind w:left="0"/>
              <w:jc w:val="both"/>
              <w:rPr>
                <w:rFonts w:ascii="Bookman Old Style" w:hAnsi="Bookman Old Style"/>
                <w:sz w:val="18"/>
                <w:szCs w:val="18"/>
                <w:lang w:val="sv-SE"/>
              </w:rPr>
            </w:pPr>
          </w:p>
          <w:p w14:paraId="5B937C55" w14:textId="77777777" w:rsidR="00023492" w:rsidRPr="003D44E6" w:rsidRDefault="00023492" w:rsidP="00FF4B95">
            <w:pPr>
              <w:pStyle w:val="ListParagraph"/>
              <w:ind w:left="0"/>
              <w:jc w:val="both"/>
              <w:rPr>
                <w:rFonts w:ascii="Bookman Old Style" w:hAnsi="Bookman Old Style"/>
                <w:sz w:val="18"/>
                <w:szCs w:val="18"/>
                <w:lang w:val="sv-SE"/>
              </w:rPr>
            </w:pPr>
          </w:p>
          <w:p w14:paraId="4415B17B" w14:textId="77777777" w:rsidR="00023492" w:rsidRPr="003D44E6" w:rsidRDefault="00023492" w:rsidP="00FF4B95">
            <w:pPr>
              <w:pStyle w:val="ListParagraph"/>
              <w:ind w:left="0"/>
              <w:jc w:val="both"/>
              <w:rPr>
                <w:rFonts w:ascii="Bookman Old Style" w:hAnsi="Bookman Old Style"/>
                <w:sz w:val="18"/>
                <w:szCs w:val="18"/>
                <w:lang w:val="sv-SE"/>
              </w:rPr>
            </w:pPr>
          </w:p>
          <w:p w14:paraId="0F46850B" w14:textId="77777777" w:rsidR="00023492" w:rsidRPr="003D44E6" w:rsidRDefault="00023492" w:rsidP="00FF4B95">
            <w:pPr>
              <w:pStyle w:val="ListParagraph"/>
              <w:ind w:left="0"/>
              <w:jc w:val="both"/>
              <w:rPr>
                <w:rFonts w:ascii="Bookman Old Style" w:hAnsi="Bookman Old Style"/>
                <w:sz w:val="18"/>
                <w:szCs w:val="18"/>
                <w:lang w:val="sv-SE"/>
              </w:rPr>
            </w:pPr>
          </w:p>
          <w:p w14:paraId="1F6AA3CE" w14:textId="77777777" w:rsidR="00023492" w:rsidRPr="003D44E6" w:rsidRDefault="00023492" w:rsidP="00FF4B95">
            <w:pPr>
              <w:pStyle w:val="ListParagraph"/>
              <w:ind w:left="0"/>
              <w:jc w:val="both"/>
              <w:rPr>
                <w:rFonts w:ascii="Bookman Old Style" w:hAnsi="Bookman Old Style"/>
                <w:sz w:val="18"/>
                <w:szCs w:val="18"/>
                <w:lang w:val="sv-SE"/>
              </w:rPr>
            </w:pPr>
          </w:p>
          <w:p w14:paraId="591AE123" w14:textId="77777777" w:rsidR="00023492" w:rsidRPr="003D44E6" w:rsidRDefault="00023492" w:rsidP="00FF4B95">
            <w:pPr>
              <w:pStyle w:val="ListParagraph"/>
              <w:ind w:left="0"/>
              <w:jc w:val="both"/>
              <w:rPr>
                <w:rFonts w:ascii="Bookman Old Style" w:hAnsi="Bookman Old Style"/>
                <w:sz w:val="18"/>
                <w:szCs w:val="18"/>
                <w:lang w:val="sv-SE"/>
              </w:rPr>
            </w:pPr>
          </w:p>
          <w:p w14:paraId="773BEA9B" w14:textId="77777777" w:rsidR="00023492" w:rsidRPr="003D44E6" w:rsidRDefault="00023492" w:rsidP="00FF4B95">
            <w:pPr>
              <w:pStyle w:val="ListParagraph"/>
              <w:ind w:left="0"/>
              <w:jc w:val="both"/>
              <w:rPr>
                <w:rFonts w:ascii="Bookman Old Style" w:hAnsi="Bookman Old Style"/>
                <w:sz w:val="18"/>
                <w:szCs w:val="18"/>
                <w:lang w:val="sv-SE"/>
              </w:rPr>
            </w:pPr>
          </w:p>
          <w:p w14:paraId="50A435EB" w14:textId="77777777" w:rsidR="00023492" w:rsidRPr="003D44E6" w:rsidRDefault="00023492" w:rsidP="00FF4B95">
            <w:pPr>
              <w:pStyle w:val="ListParagraph"/>
              <w:ind w:left="0"/>
              <w:jc w:val="both"/>
              <w:rPr>
                <w:rFonts w:ascii="Bookman Old Style" w:hAnsi="Bookman Old Style"/>
                <w:sz w:val="18"/>
                <w:szCs w:val="18"/>
                <w:lang w:val="sv-SE"/>
              </w:rPr>
            </w:pPr>
          </w:p>
          <w:p w14:paraId="46B54AB8" w14:textId="77777777" w:rsidR="00023492" w:rsidRPr="003D44E6" w:rsidRDefault="00023492" w:rsidP="00FF4B95">
            <w:pPr>
              <w:pStyle w:val="ListParagraph"/>
              <w:ind w:left="0"/>
              <w:jc w:val="both"/>
              <w:rPr>
                <w:rFonts w:ascii="Bookman Old Style" w:hAnsi="Bookman Old Style"/>
                <w:sz w:val="18"/>
                <w:szCs w:val="18"/>
                <w:lang w:val="sv-SE"/>
              </w:rPr>
            </w:pPr>
          </w:p>
          <w:p w14:paraId="34004039" w14:textId="77777777" w:rsidR="00023492" w:rsidRPr="003D44E6" w:rsidRDefault="00023492" w:rsidP="00FF4B95">
            <w:pPr>
              <w:pStyle w:val="ListParagraph"/>
              <w:ind w:left="0"/>
              <w:jc w:val="both"/>
              <w:rPr>
                <w:rFonts w:ascii="Bookman Old Style" w:hAnsi="Bookman Old Style"/>
                <w:sz w:val="18"/>
                <w:szCs w:val="18"/>
                <w:lang w:val="sv-SE"/>
              </w:rPr>
            </w:pPr>
          </w:p>
          <w:p w14:paraId="08AC9A36" w14:textId="77777777" w:rsidR="00023492" w:rsidRPr="003D44E6" w:rsidRDefault="00023492" w:rsidP="00FF4B95">
            <w:pPr>
              <w:pStyle w:val="ListParagraph"/>
              <w:ind w:left="0"/>
              <w:jc w:val="both"/>
              <w:rPr>
                <w:rFonts w:ascii="Bookman Old Style" w:hAnsi="Bookman Old Style"/>
                <w:sz w:val="18"/>
                <w:szCs w:val="18"/>
                <w:lang w:val="sv-SE"/>
              </w:rPr>
            </w:pPr>
          </w:p>
          <w:p w14:paraId="60A4B260" w14:textId="77777777" w:rsidR="00023492" w:rsidRPr="003D44E6" w:rsidRDefault="00023492" w:rsidP="00FF4B95">
            <w:pPr>
              <w:pStyle w:val="ListParagraph"/>
              <w:ind w:left="0"/>
              <w:jc w:val="both"/>
              <w:rPr>
                <w:rFonts w:ascii="Bookman Old Style" w:hAnsi="Bookman Old Style"/>
                <w:sz w:val="18"/>
                <w:szCs w:val="18"/>
                <w:lang w:val="sv-SE"/>
              </w:rPr>
            </w:pPr>
          </w:p>
          <w:p w14:paraId="295C05E3" w14:textId="77777777" w:rsidR="00023492" w:rsidRPr="003D44E6" w:rsidRDefault="00023492" w:rsidP="00FF4B95">
            <w:pPr>
              <w:pStyle w:val="ListParagraph"/>
              <w:ind w:left="0"/>
              <w:jc w:val="both"/>
              <w:rPr>
                <w:rFonts w:ascii="Bookman Old Style" w:hAnsi="Bookman Old Style"/>
                <w:sz w:val="18"/>
                <w:szCs w:val="18"/>
                <w:lang w:val="sv-SE"/>
              </w:rPr>
            </w:pPr>
          </w:p>
          <w:p w14:paraId="4A5A965A" w14:textId="77777777" w:rsidR="00023492" w:rsidRPr="003D44E6" w:rsidRDefault="00023492" w:rsidP="00FF4B95">
            <w:pPr>
              <w:pStyle w:val="ListParagraph"/>
              <w:ind w:left="0"/>
              <w:jc w:val="both"/>
              <w:rPr>
                <w:rFonts w:ascii="Bookman Old Style" w:hAnsi="Bookman Old Style"/>
                <w:sz w:val="18"/>
                <w:szCs w:val="18"/>
                <w:lang w:val="sv-SE"/>
              </w:rPr>
            </w:pPr>
          </w:p>
          <w:p w14:paraId="1046E014" w14:textId="77777777" w:rsidR="00023492" w:rsidRPr="003D44E6" w:rsidRDefault="00023492" w:rsidP="00FF4B95">
            <w:pPr>
              <w:pStyle w:val="ListParagraph"/>
              <w:ind w:left="0"/>
              <w:jc w:val="both"/>
              <w:rPr>
                <w:rFonts w:ascii="Bookman Old Style" w:hAnsi="Bookman Old Style"/>
                <w:sz w:val="18"/>
                <w:szCs w:val="18"/>
                <w:lang w:val="sv-SE"/>
              </w:rPr>
            </w:pPr>
          </w:p>
          <w:p w14:paraId="0A0F0987" w14:textId="77777777" w:rsidR="00023492" w:rsidRPr="003D44E6" w:rsidRDefault="00023492" w:rsidP="00FF4B95">
            <w:pPr>
              <w:pStyle w:val="ListParagraph"/>
              <w:ind w:left="0"/>
              <w:jc w:val="both"/>
              <w:rPr>
                <w:rFonts w:ascii="Bookman Old Style" w:hAnsi="Bookman Old Style"/>
                <w:sz w:val="18"/>
                <w:szCs w:val="18"/>
                <w:lang w:val="sv-SE"/>
              </w:rPr>
            </w:pPr>
          </w:p>
          <w:p w14:paraId="7DED4499" w14:textId="77777777" w:rsidR="00023492" w:rsidRPr="003D44E6" w:rsidRDefault="00023492" w:rsidP="00FF4B95">
            <w:pPr>
              <w:pStyle w:val="ListParagraph"/>
              <w:ind w:left="0"/>
              <w:jc w:val="both"/>
              <w:rPr>
                <w:rFonts w:ascii="Bookman Old Style" w:hAnsi="Bookman Old Style"/>
                <w:sz w:val="18"/>
                <w:szCs w:val="18"/>
                <w:lang w:val="sv-SE"/>
              </w:rPr>
            </w:pPr>
          </w:p>
          <w:p w14:paraId="126DA981" w14:textId="77777777" w:rsidR="00023492" w:rsidRPr="003D44E6" w:rsidRDefault="00023492" w:rsidP="00FF4B95">
            <w:pPr>
              <w:pStyle w:val="ListParagraph"/>
              <w:ind w:left="0"/>
              <w:jc w:val="both"/>
              <w:rPr>
                <w:rFonts w:ascii="Bookman Old Style" w:hAnsi="Bookman Old Style"/>
                <w:sz w:val="18"/>
                <w:szCs w:val="18"/>
                <w:lang w:val="sv-SE"/>
              </w:rPr>
            </w:pPr>
          </w:p>
          <w:p w14:paraId="140C8086" w14:textId="77777777" w:rsidR="00023492" w:rsidRPr="003D44E6" w:rsidRDefault="00023492" w:rsidP="00FF4B95">
            <w:pPr>
              <w:pStyle w:val="ListParagraph"/>
              <w:ind w:left="0"/>
              <w:jc w:val="both"/>
              <w:rPr>
                <w:rFonts w:ascii="Bookman Old Style" w:hAnsi="Bookman Old Style"/>
                <w:sz w:val="18"/>
                <w:szCs w:val="18"/>
                <w:lang w:val="sv-SE"/>
              </w:rPr>
            </w:pPr>
          </w:p>
          <w:p w14:paraId="3EAB532C" w14:textId="77777777" w:rsidR="00023492" w:rsidRPr="003D44E6" w:rsidRDefault="00023492" w:rsidP="00FF4B95">
            <w:pPr>
              <w:pStyle w:val="ListParagraph"/>
              <w:ind w:left="0"/>
              <w:jc w:val="both"/>
              <w:rPr>
                <w:rFonts w:ascii="Bookman Old Style" w:hAnsi="Bookman Old Style"/>
                <w:sz w:val="18"/>
                <w:szCs w:val="18"/>
                <w:lang w:val="sv-SE"/>
              </w:rPr>
            </w:pPr>
          </w:p>
          <w:p w14:paraId="4DA28531" w14:textId="77777777" w:rsidR="00023492" w:rsidRPr="003D44E6" w:rsidRDefault="00023492" w:rsidP="00FF4B95">
            <w:pPr>
              <w:pStyle w:val="ListParagraph"/>
              <w:ind w:left="0"/>
              <w:jc w:val="both"/>
              <w:rPr>
                <w:rFonts w:ascii="Bookman Old Style" w:hAnsi="Bookman Old Style"/>
                <w:sz w:val="18"/>
                <w:szCs w:val="18"/>
                <w:lang w:val="sv-SE"/>
              </w:rPr>
            </w:pPr>
          </w:p>
          <w:p w14:paraId="6EDC8A34" w14:textId="77777777" w:rsidR="00023492" w:rsidRPr="003D44E6" w:rsidRDefault="00023492" w:rsidP="00FF4B95">
            <w:pPr>
              <w:pStyle w:val="ListParagraph"/>
              <w:ind w:left="0"/>
              <w:jc w:val="both"/>
              <w:rPr>
                <w:rFonts w:ascii="Bookman Old Style" w:hAnsi="Bookman Old Style"/>
                <w:sz w:val="18"/>
                <w:szCs w:val="18"/>
                <w:lang w:val="sv-SE"/>
              </w:rPr>
            </w:pPr>
          </w:p>
          <w:p w14:paraId="1DAEF231" w14:textId="77777777" w:rsidR="00023492" w:rsidRPr="003D44E6" w:rsidRDefault="00023492" w:rsidP="00FF4B95">
            <w:pPr>
              <w:pStyle w:val="ListParagraph"/>
              <w:ind w:left="0"/>
              <w:jc w:val="both"/>
              <w:rPr>
                <w:rFonts w:ascii="Bookman Old Style" w:hAnsi="Bookman Old Style"/>
                <w:sz w:val="18"/>
                <w:szCs w:val="18"/>
                <w:lang w:val="sv-SE"/>
              </w:rPr>
            </w:pPr>
          </w:p>
          <w:p w14:paraId="5B8DFAAC" w14:textId="77777777" w:rsidR="00023492" w:rsidRPr="003D44E6" w:rsidRDefault="00023492" w:rsidP="00FF4B95">
            <w:pPr>
              <w:pStyle w:val="ListParagraph"/>
              <w:ind w:left="0"/>
              <w:jc w:val="both"/>
              <w:rPr>
                <w:rFonts w:ascii="Bookman Old Style" w:hAnsi="Bookman Old Style"/>
                <w:sz w:val="18"/>
                <w:szCs w:val="18"/>
                <w:lang w:val="sv-SE"/>
              </w:rPr>
            </w:pPr>
          </w:p>
          <w:p w14:paraId="70D66D27" w14:textId="77777777" w:rsidR="00023492" w:rsidRPr="003D44E6" w:rsidRDefault="00023492" w:rsidP="00FF4B95">
            <w:pPr>
              <w:pStyle w:val="ListParagraph"/>
              <w:ind w:left="0"/>
              <w:jc w:val="both"/>
              <w:rPr>
                <w:rFonts w:ascii="Bookman Old Style" w:hAnsi="Bookman Old Style"/>
                <w:sz w:val="18"/>
                <w:szCs w:val="18"/>
                <w:lang w:val="sv-SE"/>
              </w:rPr>
            </w:pPr>
          </w:p>
          <w:p w14:paraId="6D2654BF" w14:textId="77777777" w:rsidR="00023492" w:rsidRPr="003D44E6" w:rsidRDefault="00023492" w:rsidP="00FF4B95">
            <w:pPr>
              <w:pStyle w:val="ListParagraph"/>
              <w:ind w:left="0"/>
              <w:jc w:val="both"/>
              <w:rPr>
                <w:rFonts w:ascii="Bookman Old Style" w:hAnsi="Bookman Old Style"/>
                <w:sz w:val="18"/>
                <w:szCs w:val="18"/>
                <w:lang w:val="sv-SE"/>
              </w:rPr>
            </w:pPr>
          </w:p>
          <w:p w14:paraId="728E0CA9" w14:textId="77777777" w:rsidR="00023492" w:rsidRPr="003D44E6" w:rsidRDefault="00023492" w:rsidP="00FF4B95">
            <w:pPr>
              <w:pStyle w:val="ListParagraph"/>
              <w:ind w:left="0"/>
              <w:jc w:val="both"/>
              <w:rPr>
                <w:rFonts w:ascii="Bookman Old Style" w:hAnsi="Bookman Old Style"/>
                <w:sz w:val="18"/>
                <w:szCs w:val="18"/>
                <w:lang w:val="sv-SE"/>
              </w:rPr>
            </w:pPr>
          </w:p>
          <w:p w14:paraId="4E88912D" w14:textId="77777777" w:rsidR="00023492" w:rsidRPr="003D44E6" w:rsidRDefault="00023492" w:rsidP="00FF4B95">
            <w:pPr>
              <w:pStyle w:val="ListParagraph"/>
              <w:ind w:left="0"/>
              <w:jc w:val="both"/>
              <w:rPr>
                <w:rFonts w:ascii="Bookman Old Style" w:hAnsi="Bookman Old Style"/>
                <w:sz w:val="18"/>
                <w:szCs w:val="18"/>
                <w:lang w:val="sv-SE"/>
              </w:rPr>
            </w:pPr>
          </w:p>
          <w:p w14:paraId="683646D5" w14:textId="77777777" w:rsidR="00023492" w:rsidRPr="003D44E6" w:rsidRDefault="00023492" w:rsidP="00FF4B95">
            <w:pPr>
              <w:pStyle w:val="ListParagraph"/>
              <w:ind w:left="0"/>
              <w:jc w:val="both"/>
              <w:rPr>
                <w:rFonts w:ascii="Bookman Old Style" w:hAnsi="Bookman Old Style"/>
                <w:sz w:val="18"/>
                <w:szCs w:val="18"/>
                <w:lang w:val="sv-SE"/>
              </w:rPr>
            </w:pPr>
          </w:p>
          <w:p w14:paraId="05485145" w14:textId="77777777" w:rsidR="00023492" w:rsidRPr="003D44E6" w:rsidRDefault="00023492" w:rsidP="00FF4B95">
            <w:pPr>
              <w:pStyle w:val="ListParagraph"/>
              <w:ind w:left="0"/>
              <w:jc w:val="both"/>
              <w:rPr>
                <w:rFonts w:ascii="Bookman Old Style" w:hAnsi="Bookman Old Style"/>
                <w:sz w:val="18"/>
                <w:szCs w:val="18"/>
                <w:lang w:val="sv-SE"/>
              </w:rPr>
            </w:pPr>
          </w:p>
          <w:p w14:paraId="42626928" w14:textId="77777777" w:rsidR="00023492" w:rsidRPr="003D44E6" w:rsidRDefault="00023492" w:rsidP="00FF4B95">
            <w:pPr>
              <w:pStyle w:val="ListParagraph"/>
              <w:ind w:left="0"/>
              <w:jc w:val="both"/>
              <w:rPr>
                <w:rFonts w:ascii="Bookman Old Style" w:hAnsi="Bookman Old Style"/>
                <w:sz w:val="18"/>
                <w:szCs w:val="18"/>
                <w:lang w:val="sv-SE"/>
              </w:rPr>
            </w:pPr>
          </w:p>
          <w:p w14:paraId="5468F9FF" w14:textId="77777777" w:rsidR="00023492" w:rsidRPr="003D44E6" w:rsidRDefault="00023492" w:rsidP="00FF4B95">
            <w:pPr>
              <w:pStyle w:val="ListParagraph"/>
              <w:ind w:left="0"/>
              <w:jc w:val="both"/>
              <w:rPr>
                <w:rFonts w:ascii="Bookman Old Style" w:hAnsi="Bookman Old Style"/>
                <w:sz w:val="18"/>
                <w:szCs w:val="18"/>
                <w:lang w:val="sv-SE"/>
              </w:rPr>
            </w:pPr>
          </w:p>
          <w:p w14:paraId="5A4B9D00" w14:textId="77777777" w:rsidR="00023492" w:rsidRPr="003D44E6" w:rsidRDefault="00023492" w:rsidP="00FF4B95">
            <w:pPr>
              <w:pStyle w:val="ListParagraph"/>
              <w:ind w:left="0"/>
              <w:jc w:val="both"/>
              <w:rPr>
                <w:rFonts w:ascii="Bookman Old Style" w:hAnsi="Bookman Old Style"/>
                <w:sz w:val="18"/>
                <w:szCs w:val="18"/>
                <w:lang w:val="sv-SE"/>
              </w:rPr>
            </w:pPr>
          </w:p>
          <w:p w14:paraId="21D30263" w14:textId="77777777" w:rsidR="00023492" w:rsidRPr="003D44E6" w:rsidRDefault="00023492" w:rsidP="00FF4B95">
            <w:pPr>
              <w:pStyle w:val="ListParagraph"/>
              <w:ind w:left="0"/>
              <w:jc w:val="both"/>
              <w:rPr>
                <w:rFonts w:ascii="Bookman Old Style" w:hAnsi="Bookman Old Style"/>
                <w:sz w:val="18"/>
                <w:szCs w:val="18"/>
                <w:lang w:val="sv-SE"/>
              </w:rPr>
            </w:pPr>
          </w:p>
          <w:p w14:paraId="370F4D55" w14:textId="77777777" w:rsidR="00023492" w:rsidRPr="003D44E6" w:rsidRDefault="00023492" w:rsidP="00FF4B95">
            <w:pPr>
              <w:pStyle w:val="ListParagraph"/>
              <w:ind w:left="0"/>
              <w:jc w:val="both"/>
              <w:rPr>
                <w:rFonts w:ascii="Bookman Old Style" w:hAnsi="Bookman Old Style"/>
                <w:sz w:val="18"/>
                <w:szCs w:val="18"/>
                <w:lang w:val="sv-SE"/>
              </w:rPr>
            </w:pPr>
          </w:p>
          <w:p w14:paraId="611686A6" w14:textId="77777777" w:rsidR="00023492" w:rsidRPr="003D44E6" w:rsidRDefault="00023492" w:rsidP="00FF4B95">
            <w:pPr>
              <w:pStyle w:val="ListParagraph"/>
              <w:ind w:left="0"/>
              <w:jc w:val="both"/>
              <w:rPr>
                <w:rFonts w:ascii="Bookman Old Style" w:hAnsi="Bookman Old Style"/>
                <w:sz w:val="18"/>
                <w:szCs w:val="18"/>
                <w:lang w:val="sv-SE"/>
              </w:rPr>
            </w:pPr>
          </w:p>
          <w:p w14:paraId="3838872A" w14:textId="77777777" w:rsidR="00023492" w:rsidRPr="003D44E6" w:rsidRDefault="00023492" w:rsidP="00FF4B95">
            <w:pPr>
              <w:pStyle w:val="ListParagraph"/>
              <w:ind w:left="0"/>
              <w:jc w:val="both"/>
              <w:rPr>
                <w:rFonts w:ascii="Bookman Old Style" w:hAnsi="Bookman Old Style"/>
                <w:sz w:val="18"/>
                <w:szCs w:val="18"/>
                <w:lang w:val="sv-SE"/>
              </w:rPr>
            </w:pPr>
          </w:p>
          <w:p w14:paraId="6BA62F92" w14:textId="77777777" w:rsidR="00023492" w:rsidRPr="003D44E6" w:rsidRDefault="00023492" w:rsidP="00FF4B95">
            <w:pPr>
              <w:pStyle w:val="ListParagraph"/>
              <w:ind w:left="0"/>
              <w:jc w:val="both"/>
              <w:rPr>
                <w:rFonts w:ascii="Bookman Old Style" w:hAnsi="Bookman Old Style"/>
                <w:sz w:val="18"/>
                <w:szCs w:val="18"/>
                <w:lang w:val="sv-SE"/>
              </w:rPr>
            </w:pPr>
          </w:p>
          <w:p w14:paraId="617BE1A8" w14:textId="77777777" w:rsidR="00023492" w:rsidRPr="003D44E6" w:rsidRDefault="00023492" w:rsidP="00FF4B95">
            <w:pPr>
              <w:pStyle w:val="ListParagraph"/>
              <w:ind w:left="0"/>
              <w:jc w:val="both"/>
              <w:rPr>
                <w:rFonts w:ascii="Bookman Old Style" w:hAnsi="Bookman Old Style"/>
                <w:sz w:val="18"/>
                <w:szCs w:val="18"/>
                <w:lang w:val="sv-SE"/>
              </w:rPr>
            </w:pPr>
          </w:p>
          <w:p w14:paraId="688CE057" w14:textId="77777777" w:rsidR="00023492" w:rsidRPr="003D44E6" w:rsidRDefault="00023492" w:rsidP="00FF4B95">
            <w:pPr>
              <w:pStyle w:val="ListParagraph"/>
              <w:ind w:left="0"/>
              <w:jc w:val="both"/>
              <w:rPr>
                <w:rFonts w:ascii="Bookman Old Style" w:hAnsi="Bookman Old Style"/>
                <w:sz w:val="18"/>
                <w:szCs w:val="18"/>
                <w:lang w:val="sv-SE"/>
              </w:rPr>
            </w:pPr>
          </w:p>
          <w:p w14:paraId="7F876289" w14:textId="77777777" w:rsidR="00023492" w:rsidRPr="003D44E6" w:rsidRDefault="00023492" w:rsidP="00FF4B95">
            <w:pPr>
              <w:pStyle w:val="ListParagraph"/>
              <w:ind w:left="0"/>
              <w:jc w:val="both"/>
              <w:rPr>
                <w:rFonts w:ascii="Bookman Old Style" w:hAnsi="Bookman Old Style"/>
                <w:sz w:val="18"/>
                <w:szCs w:val="18"/>
                <w:lang w:val="sv-SE"/>
              </w:rPr>
            </w:pPr>
          </w:p>
          <w:p w14:paraId="07DC286B" w14:textId="77777777" w:rsidR="00023492" w:rsidRPr="003D44E6" w:rsidRDefault="00023492" w:rsidP="00FF4B95">
            <w:pPr>
              <w:pStyle w:val="ListParagraph"/>
              <w:ind w:left="0"/>
              <w:jc w:val="both"/>
              <w:rPr>
                <w:rFonts w:ascii="Bookman Old Style" w:hAnsi="Bookman Old Style"/>
                <w:sz w:val="18"/>
                <w:szCs w:val="18"/>
                <w:lang w:val="sv-SE"/>
              </w:rPr>
            </w:pPr>
          </w:p>
          <w:p w14:paraId="24075415" w14:textId="77777777" w:rsidR="00023492" w:rsidRPr="003D44E6" w:rsidRDefault="00023492" w:rsidP="00FF4B95">
            <w:pPr>
              <w:pStyle w:val="ListParagraph"/>
              <w:ind w:left="0"/>
              <w:jc w:val="both"/>
              <w:rPr>
                <w:rFonts w:ascii="Bookman Old Style" w:hAnsi="Bookman Old Style"/>
                <w:sz w:val="18"/>
                <w:szCs w:val="18"/>
                <w:lang w:val="sv-SE"/>
              </w:rPr>
            </w:pPr>
          </w:p>
          <w:p w14:paraId="483180D8" w14:textId="77777777" w:rsidR="00023492" w:rsidRPr="003D44E6" w:rsidRDefault="00023492" w:rsidP="00FF4B95">
            <w:pPr>
              <w:pStyle w:val="ListParagraph"/>
              <w:ind w:left="0"/>
              <w:jc w:val="both"/>
              <w:rPr>
                <w:rFonts w:ascii="Bookman Old Style" w:hAnsi="Bookman Old Style"/>
                <w:sz w:val="18"/>
                <w:szCs w:val="18"/>
                <w:lang w:val="sv-SE"/>
              </w:rPr>
            </w:pPr>
          </w:p>
          <w:p w14:paraId="2E28C8CB" w14:textId="77777777" w:rsidR="00023492" w:rsidRPr="003D44E6" w:rsidRDefault="00023492" w:rsidP="00FF4B95">
            <w:pPr>
              <w:pStyle w:val="ListParagraph"/>
              <w:ind w:left="0"/>
              <w:jc w:val="both"/>
              <w:rPr>
                <w:rFonts w:ascii="Bookman Old Style" w:hAnsi="Bookman Old Style"/>
                <w:sz w:val="18"/>
                <w:szCs w:val="18"/>
                <w:lang w:val="sv-SE"/>
              </w:rPr>
            </w:pPr>
          </w:p>
          <w:p w14:paraId="6DABE3EB" w14:textId="77777777" w:rsidR="00023492" w:rsidRPr="003D44E6" w:rsidRDefault="00023492" w:rsidP="00FF4B95">
            <w:pPr>
              <w:pStyle w:val="ListParagraph"/>
              <w:ind w:left="0"/>
              <w:jc w:val="both"/>
              <w:rPr>
                <w:rFonts w:ascii="Bookman Old Style" w:hAnsi="Bookman Old Style"/>
                <w:sz w:val="18"/>
                <w:szCs w:val="18"/>
                <w:lang w:val="sv-SE"/>
              </w:rPr>
            </w:pPr>
          </w:p>
          <w:p w14:paraId="765395D8" w14:textId="77777777" w:rsidR="00023492" w:rsidRPr="003D44E6" w:rsidRDefault="00023492" w:rsidP="00FF4B95">
            <w:pPr>
              <w:pStyle w:val="ListParagraph"/>
              <w:ind w:left="0"/>
              <w:jc w:val="both"/>
              <w:rPr>
                <w:rFonts w:ascii="Bookman Old Style" w:hAnsi="Bookman Old Style"/>
                <w:sz w:val="18"/>
                <w:szCs w:val="18"/>
                <w:lang w:val="sv-SE"/>
              </w:rPr>
            </w:pPr>
          </w:p>
          <w:p w14:paraId="7FA879D3" w14:textId="77777777" w:rsidR="00023492" w:rsidRPr="003D44E6" w:rsidRDefault="00023492" w:rsidP="00FF4B95">
            <w:pPr>
              <w:pStyle w:val="ListParagraph"/>
              <w:ind w:left="0"/>
              <w:jc w:val="both"/>
              <w:rPr>
                <w:rFonts w:ascii="Bookman Old Style" w:hAnsi="Bookman Old Style"/>
                <w:sz w:val="18"/>
                <w:szCs w:val="18"/>
                <w:lang w:val="sv-SE"/>
              </w:rPr>
            </w:pPr>
          </w:p>
          <w:p w14:paraId="7D568551" w14:textId="77777777" w:rsidR="00023492" w:rsidRPr="003D44E6" w:rsidRDefault="00023492" w:rsidP="00FF4B95">
            <w:pPr>
              <w:pStyle w:val="ListParagraph"/>
              <w:ind w:left="0"/>
              <w:jc w:val="both"/>
              <w:rPr>
                <w:rFonts w:ascii="Bookman Old Style" w:hAnsi="Bookman Old Style"/>
                <w:sz w:val="18"/>
                <w:szCs w:val="18"/>
                <w:lang w:val="sv-SE"/>
              </w:rPr>
            </w:pPr>
          </w:p>
        </w:tc>
        <w:tc>
          <w:tcPr>
            <w:tcW w:w="1557" w:type="dxa"/>
          </w:tcPr>
          <w:p w14:paraId="3002F3FB" w14:textId="77777777" w:rsidR="00023492" w:rsidRPr="003D44E6" w:rsidRDefault="00023492" w:rsidP="00FF4B95">
            <w:pPr>
              <w:pStyle w:val="ListParagraph"/>
              <w:ind w:left="0"/>
              <w:jc w:val="both"/>
              <w:rPr>
                <w:rFonts w:ascii="Bookman Old Style" w:hAnsi="Bookman Old Style"/>
                <w:sz w:val="18"/>
                <w:szCs w:val="18"/>
                <w:lang w:val="sv-SE"/>
              </w:rPr>
            </w:pPr>
          </w:p>
          <w:p w14:paraId="7C56B960" w14:textId="77777777" w:rsidR="00023492" w:rsidRPr="003D44E6" w:rsidRDefault="00023492" w:rsidP="00FF4B95">
            <w:pPr>
              <w:pStyle w:val="ListParagraph"/>
              <w:ind w:left="0"/>
              <w:jc w:val="both"/>
              <w:rPr>
                <w:rFonts w:ascii="Bookman Old Style" w:hAnsi="Bookman Old Style"/>
                <w:sz w:val="18"/>
                <w:szCs w:val="18"/>
                <w:lang w:val="sv-SE"/>
              </w:rPr>
            </w:pPr>
          </w:p>
          <w:p w14:paraId="261285DF" w14:textId="77777777" w:rsidR="00023492" w:rsidRPr="003D44E6" w:rsidRDefault="00023492" w:rsidP="00FF4B95">
            <w:pPr>
              <w:pStyle w:val="ListParagraph"/>
              <w:ind w:left="0"/>
              <w:jc w:val="both"/>
              <w:rPr>
                <w:rFonts w:ascii="Bookman Old Style" w:hAnsi="Bookman Old Style"/>
                <w:sz w:val="18"/>
                <w:szCs w:val="18"/>
                <w:lang w:val="sv-SE"/>
              </w:rPr>
            </w:pPr>
          </w:p>
          <w:p w14:paraId="2FA6885D" w14:textId="77777777" w:rsidR="00023492" w:rsidRPr="003D44E6" w:rsidRDefault="00023492" w:rsidP="00FF4B95">
            <w:pPr>
              <w:pStyle w:val="ListParagraph"/>
              <w:ind w:left="0"/>
              <w:jc w:val="both"/>
              <w:rPr>
                <w:rFonts w:ascii="Bookman Old Style" w:hAnsi="Bookman Old Style"/>
                <w:sz w:val="18"/>
                <w:szCs w:val="18"/>
                <w:lang w:val="sv-SE"/>
              </w:rPr>
            </w:pPr>
          </w:p>
          <w:p w14:paraId="22CA3526" w14:textId="77777777" w:rsidR="00023492" w:rsidRPr="003D44E6" w:rsidRDefault="00023492" w:rsidP="00FF4B95">
            <w:pPr>
              <w:pStyle w:val="ListParagraph"/>
              <w:ind w:left="0"/>
              <w:jc w:val="both"/>
              <w:rPr>
                <w:rFonts w:ascii="Bookman Old Style" w:hAnsi="Bookman Old Style"/>
                <w:sz w:val="18"/>
                <w:szCs w:val="18"/>
                <w:lang w:val="sv-SE"/>
              </w:rPr>
            </w:pPr>
          </w:p>
          <w:p w14:paraId="4265B2B8" w14:textId="77777777" w:rsidR="00023492" w:rsidRPr="003D44E6" w:rsidRDefault="00023492" w:rsidP="00FF4B95">
            <w:pPr>
              <w:pStyle w:val="ListParagraph"/>
              <w:ind w:left="0"/>
              <w:jc w:val="both"/>
              <w:rPr>
                <w:rFonts w:ascii="Bookman Old Style" w:hAnsi="Bookman Old Style"/>
                <w:sz w:val="18"/>
                <w:szCs w:val="18"/>
                <w:lang w:val="sv-SE"/>
              </w:rPr>
            </w:pPr>
          </w:p>
          <w:p w14:paraId="5286145C" w14:textId="77777777" w:rsidR="00023492" w:rsidRPr="003D44E6" w:rsidRDefault="00023492" w:rsidP="00FF4B95">
            <w:pPr>
              <w:pStyle w:val="ListParagraph"/>
              <w:ind w:left="0"/>
              <w:jc w:val="both"/>
              <w:rPr>
                <w:rFonts w:ascii="Bookman Old Style" w:hAnsi="Bookman Old Style"/>
                <w:sz w:val="18"/>
                <w:szCs w:val="18"/>
                <w:lang w:val="sv-SE"/>
              </w:rPr>
            </w:pPr>
          </w:p>
          <w:p w14:paraId="7CC7ED40" w14:textId="77777777" w:rsidR="00023492" w:rsidRPr="003D44E6" w:rsidRDefault="00023492" w:rsidP="00FF4B95">
            <w:pPr>
              <w:pStyle w:val="ListParagraph"/>
              <w:ind w:left="0"/>
              <w:jc w:val="both"/>
              <w:rPr>
                <w:rFonts w:ascii="Bookman Old Style" w:hAnsi="Bookman Old Style"/>
                <w:sz w:val="18"/>
                <w:szCs w:val="18"/>
                <w:lang w:val="sv-SE"/>
              </w:rPr>
            </w:pPr>
          </w:p>
          <w:p w14:paraId="1CE5BCAB" w14:textId="77777777" w:rsidR="00023492" w:rsidRPr="003D44E6" w:rsidRDefault="00023492" w:rsidP="00FF4B95">
            <w:pPr>
              <w:pStyle w:val="ListParagraph"/>
              <w:ind w:left="0"/>
              <w:jc w:val="both"/>
              <w:rPr>
                <w:rFonts w:ascii="Bookman Old Style" w:hAnsi="Bookman Old Style"/>
                <w:sz w:val="18"/>
                <w:szCs w:val="18"/>
                <w:lang w:val="sv-SE"/>
              </w:rPr>
            </w:pPr>
          </w:p>
          <w:p w14:paraId="3483AEE2" w14:textId="77777777" w:rsidR="00023492" w:rsidRPr="003D44E6" w:rsidRDefault="00023492" w:rsidP="00FF4B95">
            <w:pPr>
              <w:pStyle w:val="ListParagraph"/>
              <w:ind w:left="0"/>
              <w:jc w:val="both"/>
              <w:rPr>
                <w:rFonts w:ascii="Bookman Old Style" w:hAnsi="Bookman Old Style"/>
                <w:sz w:val="18"/>
                <w:szCs w:val="18"/>
                <w:lang w:val="sv-SE"/>
              </w:rPr>
            </w:pPr>
          </w:p>
          <w:p w14:paraId="3AD8E7DF" w14:textId="77777777" w:rsidR="00023492" w:rsidRPr="003D44E6" w:rsidRDefault="00023492" w:rsidP="00FF4B95">
            <w:pPr>
              <w:pStyle w:val="ListParagraph"/>
              <w:ind w:left="0"/>
              <w:jc w:val="both"/>
              <w:rPr>
                <w:rFonts w:ascii="Bookman Old Style" w:hAnsi="Bookman Old Style"/>
                <w:sz w:val="18"/>
                <w:szCs w:val="18"/>
                <w:lang w:val="sv-SE"/>
              </w:rPr>
            </w:pPr>
          </w:p>
          <w:p w14:paraId="2E4432B3" w14:textId="77777777" w:rsidR="00023492" w:rsidRPr="003D44E6" w:rsidRDefault="00023492" w:rsidP="00FF4B95">
            <w:pPr>
              <w:pStyle w:val="ListParagraph"/>
              <w:ind w:left="0"/>
              <w:jc w:val="both"/>
              <w:rPr>
                <w:rFonts w:ascii="Bookman Old Style" w:hAnsi="Bookman Old Style"/>
                <w:sz w:val="18"/>
                <w:szCs w:val="18"/>
                <w:lang w:val="sv-SE"/>
              </w:rPr>
            </w:pPr>
          </w:p>
          <w:p w14:paraId="0959CAF5" w14:textId="77777777" w:rsidR="00023492" w:rsidRPr="003D44E6" w:rsidRDefault="00023492" w:rsidP="00FF4B95">
            <w:pPr>
              <w:pStyle w:val="ListParagraph"/>
              <w:ind w:left="0"/>
              <w:jc w:val="both"/>
              <w:rPr>
                <w:rFonts w:ascii="Bookman Old Style" w:hAnsi="Bookman Old Style"/>
                <w:sz w:val="18"/>
                <w:szCs w:val="18"/>
                <w:lang w:val="sv-SE"/>
              </w:rPr>
            </w:pPr>
          </w:p>
          <w:p w14:paraId="54CBC8E2" w14:textId="77777777" w:rsidR="00023492" w:rsidRPr="003D44E6" w:rsidRDefault="00023492" w:rsidP="00FF4B95">
            <w:pPr>
              <w:pStyle w:val="ListParagraph"/>
              <w:ind w:left="0"/>
              <w:jc w:val="both"/>
              <w:rPr>
                <w:rFonts w:ascii="Bookman Old Style" w:hAnsi="Bookman Old Style"/>
                <w:sz w:val="18"/>
                <w:szCs w:val="18"/>
                <w:lang w:val="sv-SE"/>
              </w:rPr>
            </w:pPr>
          </w:p>
          <w:p w14:paraId="28E66291" w14:textId="77777777" w:rsidR="00023492" w:rsidRPr="003D44E6" w:rsidRDefault="00023492" w:rsidP="00FF4B95">
            <w:pPr>
              <w:pStyle w:val="ListParagraph"/>
              <w:ind w:left="0"/>
              <w:jc w:val="both"/>
              <w:rPr>
                <w:rFonts w:ascii="Bookman Old Style" w:hAnsi="Bookman Old Style"/>
                <w:sz w:val="18"/>
                <w:szCs w:val="18"/>
                <w:lang w:val="sv-SE"/>
              </w:rPr>
            </w:pPr>
          </w:p>
          <w:p w14:paraId="29600DB3" w14:textId="77777777" w:rsidR="00023492" w:rsidRPr="003D44E6" w:rsidRDefault="00023492" w:rsidP="00FF4B95">
            <w:pPr>
              <w:pStyle w:val="ListParagraph"/>
              <w:ind w:left="0"/>
              <w:jc w:val="both"/>
              <w:rPr>
                <w:rFonts w:ascii="Bookman Old Style" w:hAnsi="Bookman Old Style"/>
                <w:sz w:val="18"/>
                <w:szCs w:val="18"/>
                <w:lang w:val="sv-SE"/>
              </w:rPr>
            </w:pPr>
          </w:p>
          <w:p w14:paraId="64FA4845" w14:textId="77777777" w:rsidR="00023492" w:rsidRPr="003D44E6" w:rsidRDefault="00023492" w:rsidP="00FF4B95">
            <w:pPr>
              <w:pStyle w:val="ListParagraph"/>
              <w:ind w:left="0"/>
              <w:jc w:val="both"/>
              <w:rPr>
                <w:rFonts w:ascii="Bookman Old Style" w:hAnsi="Bookman Old Style"/>
                <w:sz w:val="18"/>
                <w:szCs w:val="18"/>
                <w:lang w:val="sv-SE"/>
              </w:rPr>
            </w:pPr>
          </w:p>
          <w:p w14:paraId="70B35A67" w14:textId="77777777" w:rsidR="00023492" w:rsidRPr="003D44E6" w:rsidRDefault="00023492" w:rsidP="00FF4B95">
            <w:pPr>
              <w:pStyle w:val="ListParagraph"/>
              <w:ind w:left="0"/>
              <w:jc w:val="both"/>
              <w:rPr>
                <w:rFonts w:ascii="Bookman Old Style" w:hAnsi="Bookman Old Style"/>
                <w:sz w:val="18"/>
                <w:szCs w:val="18"/>
                <w:lang w:val="sv-SE"/>
              </w:rPr>
            </w:pPr>
          </w:p>
          <w:p w14:paraId="2BA00B5E" w14:textId="77777777" w:rsidR="00023492" w:rsidRPr="003D44E6" w:rsidRDefault="00023492" w:rsidP="00FF4B95">
            <w:pPr>
              <w:pStyle w:val="ListParagraph"/>
              <w:ind w:left="0"/>
              <w:jc w:val="both"/>
              <w:rPr>
                <w:rFonts w:ascii="Bookman Old Style" w:hAnsi="Bookman Old Style"/>
                <w:sz w:val="18"/>
                <w:szCs w:val="18"/>
                <w:lang w:val="sv-SE"/>
              </w:rPr>
            </w:pPr>
          </w:p>
          <w:p w14:paraId="35E0E8FE" w14:textId="77777777" w:rsidR="00023492" w:rsidRPr="003D44E6" w:rsidRDefault="00023492" w:rsidP="00FF4B95">
            <w:pPr>
              <w:pStyle w:val="ListParagraph"/>
              <w:ind w:left="0"/>
              <w:jc w:val="both"/>
              <w:rPr>
                <w:rFonts w:ascii="Bookman Old Style" w:hAnsi="Bookman Old Style"/>
                <w:sz w:val="18"/>
                <w:szCs w:val="18"/>
                <w:lang w:val="sv-SE"/>
              </w:rPr>
            </w:pPr>
          </w:p>
          <w:p w14:paraId="10573BEE" w14:textId="77777777" w:rsidR="00023492" w:rsidRPr="003D44E6" w:rsidRDefault="00023492" w:rsidP="00FF4B95">
            <w:pPr>
              <w:pStyle w:val="ListParagraph"/>
              <w:ind w:left="0"/>
              <w:jc w:val="both"/>
              <w:rPr>
                <w:rFonts w:ascii="Bookman Old Style" w:hAnsi="Bookman Old Style"/>
                <w:sz w:val="18"/>
                <w:szCs w:val="18"/>
                <w:lang w:val="sv-SE"/>
              </w:rPr>
            </w:pPr>
          </w:p>
          <w:p w14:paraId="7DA2E343" w14:textId="77777777" w:rsidR="00023492" w:rsidRPr="003D44E6" w:rsidRDefault="00023492" w:rsidP="00FF4B95">
            <w:pPr>
              <w:pStyle w:val="ListParagraph"/>
              <w:ind w:left="0"/>
              <w:jc w:val="both"/>
              <w:rPr>
                <w:rFonts w:ascii="Bookman Old Style" w:hAnsi="Bookman Old Style"/>
                <w:sz w:val="18"/>
                <w:szCs w:val="18"/>
                <w:lang w:val="sv-SE"/>
              </w:rPr>
            </w:pPr>
          </w:p>
          <w:p w14:paraId="6CF57E51" w14:textId="77777777" w:rsidR="00023492" w:rsidRPr="003D44E6" w:rsidRDefault="00023492" w:rsidP="00FF4B95">
            <w:pPr>
              <w:pStyle w:val="ListParagraph"/>
              <w:ind w:left="0"/>
              <w:jc w:val="both"/>
              <w:rPr>
                <w:rFonts w:ascii="Bookman Old Style" w:hAnsi="Bookman Old Style"/>
                <w:sz w:val="18"/>
                <w:szCs w:val="18"/>
                <w:lang w:val="sv-SE"/>
              </w:rPr>
            </w:pPr>
          </w:p>
          <w:p w14:paraId="20FBE8BB" w14:textId="77777777" w:rsidR="00023492" w:rsidRPr="003D44E6" w:rsidRDefault="00023492" w:rsidP="00FF4B95">
            <w:pPr>
              <w:pStyle w:val="ListParagraph"/>
              <w:ind w:left="0"/>
              <w:jc w:val="both"/>
              <w:rPr>
                <w:rFonts w:ascii="Bookman Old Style" w:hAnsi="Bookman Old Style"/>
                <w:sz w:val="18"/>
                <w:szCs w:val="18"/>
                <w:lang w:val="sv-SE"/>
              </w:rPr>
            </w:pPr>
          </w:p>
          <w:p w14:paraId="7B1C18C9" w14:textId="77777777" w:rsidR="00023492" w:rsidRPr="003D44E6" w:rsidRDefault="00023492" w:rsidP="00FF4B95">
            <w:pPr>
              <w:pStyle w:val="ListParagraph"/>
              <w:ind w:left="0"/>
              <w:jc w:val="both"/>
              <w:rPr>
                <w:rFonts w:ascii="Bookman Old Style" w:hAnsi="Bookman Old Style"/>
                <w:sz w:val="18"/>
                <w:szCs w:val="18"/>
                <w:lang w:val="sv-SE"/>
              </w:rPr>
            </w:pPr>
          </w:p>
          <w:p w14:paraId="7FEFC277" w14:textId="77777777" w:rsidR="00023492" w:rsidRPr="003D44E6" w:rsidRDefault="00023492" w:rsidP="00FF4B95">
            <w:pPr>
              <w:pStyle w:val="ListParagraph"/>
              <w:ind w:left="0"/>
              <w:jc w:val="both"/>
              <w:rPr>
                <w:rFonts w:ascii="Bookman Old Style" w:hAnsi="Bookman Old Style"/>
                <w:sz w:val="18"/>
                <w:szCs w:val="18"/>
                <w:lang w:val="sv-SE"/>
              </w:rPr>
            </w:pPr>
          </w:p>
          <w:p w14:paraId="2C043B5B" w14:textId="77777777" w:rsidR="00023492" w:rsidRPr="003D44E6" w:rsidRDefault="00023492" w:rsidP="00FF4B95">
            <w:pPr>
              <w:pStyle w:val="ListParagraph"/>
              <w:ind w:left="0"/>
              <w:jc w:val="both"/>
              <w:rPr>
                <w:rFonts w:ascii="Bookman Old Style" w:hAnsi="Bookman Old Style"/>
                <w:sz w:val="18"/>
                <w:szCs w:val="18"/>
                <w:lang w:val="sv-SE"/>
              </w:rPr>
            </w:pPr>
          </w:p>
          <w:p w14:paraId="3965C9BB" w14:textId="77777777" w:rsidR="00023492" w:rsidRPr="003D44E6" w:rsidRDefault="00023492" w:rsidP="00FF4B95">
            <w:pPr>
              <w:pStyle w:val="ListParagraph"/>
              <w:ind w:left="0"/>
              <w:jc w:val="both"/>
              <w:rPr>
                <w:rFonts w:ascii="Bookman Old Style" w:hAnsi="Bookman Old Style"/>
                <w:sz w:val="18"/>
                <w:szCs w:val="18"/>
                <w:lang w:val="sv-SE"/>
              </w:rPr>
            </w:pPr>
          </w:p>
          <w:p w14:paraId="10F8E334" w14:textId="77777777" w:rsidR="00023492" w:rsidRPr="003D44E6" w:rsidRDefault="00023492" w:rsidP="00FF4B95">
            <w:pPr>
              <w:pStyle w:val="ListParagraph"/>
              <w:ind w:left="0"/>
              <w:jc w:val="both"/>
              <w:rPr>
                <w:rFonts w:ascii="Bookman Old Style" w:hAnsi="Bookman Old Style"/>
                <w:sz w:val="18"/>
                <w:szCs w:val="18"/>
                <w:lang w:val="sv-SE"/>
              </w:rPr>
            </w:pPr>
          </w:p>
          <w:p w14:paraId="3730F451" w14:textId="77777777" w:rsidR="00023492" w:rsidRPr="003D44E6" w:rsidRDefault="00023492" w:rsidP="00FF4B95">
            <w:pPr>
              <w:pStyle w:val="ListParagraph"/>
              <w:ind w:left="0"/>
              <w:jc w:val="both"/>
              <w:rPr>
                <w:rFonts w:ascii="Bookman Old Style" w:hAnsi="Bookman Old Style"/>
                <w:sz w:val="18"/>
                <w:szCs w:val="18"/>
                <w:lang w:val="sv-SE"/>
              </w:rPr>
            </w:pPr>
          </w:p>
          <w:p w14:paraId="6C19AAA1" w14:textId="77777777" w:rsidR="00023492" w:rsidRPr="003D44E6" w:rsidRDefault="00023492" w:rsidP="00FF4B95">
            <w:pPr>
              <w:pStyle w:val="ListParagraph"/>
              <w:ind w:left="0"/>
              <w:jc w:val="both"/>
              <w:rPr>
                <w:rFonts w:ascii="Bookman Old Style" w:hAnsi="Bookman Old Style"/>
                <w:sz w:val="18"/>
                <w:szCs w:val="18"/>
                <w:lang w:val="sv-SE"/>
              </w:rPr>
            </w:pPr>
          </w:p>
          <w:p w14:paraId="2FB3CF36" w14:textId="77777777" w:rsidR="00023492" w:rsidRPr="003D44E6" w:rsidRDefault="00023492" w:rsidP="00FF4B95">
            <w:pPr>
              <w:pStyle w:val="ListParagraph"/>
              <w:ind w:left="0"/>
              <w:jc w:val="both"/>
              <w:rPr>
                <w:rFonts w:ascii="Bookman Old Style" w:hAnsi="Bookman Old Style"/>
                <w:sz w:val="18"/>
                <w:szCs w:val="18"/>
                <w:lang w:val="sv-SE"/>
              </w:rPr>
            </w:pPr>
          </w:p>
          <w:p w14:paraId="202113AD" w14:textId="77777777" w:rsidR="00023492" w:rsidRPr="003D44E6" w:rsidRDefault="00023492" w:rsidP="00FF4B95">
            <w:pPr>
              <w:pStyle w:val="ListParagraph"/>
              <w:ind w:left="0"/>
              <w:jc w:val="both"/>
              <w:rPr>
                <w:rFonts w:ascii="Bookman Old Style" w:hAnsi="Bookman Old Style"/>
                <w:sz w:val="18"/>
                <w:szCs w:val="18"/>
                <w:lang w:val="sv-SE"/>
              </w:rPr>
            </w:pPr>
          </w:p>
          <w:p w14:paraId="2FFC8B25" w14:textId="77777777" w:rsidR="00023492" w:rsidRPr="003D44E6" w:rsidRDefault="00023492" w:rsidP="00FF4B95">
            <w:pPr>
              <w:pStyle w:val="ListParagraph"/>
              <w:ind w:left="0"/>
              <w:jc w:val="both"/>
              <w:rPr>
                <w:rFonts w:ascii="Bookman Old Style" w:hAnsi="Bookman Old Style"/>
                <w:sz w:val="18"/>
                <w:szCs w:val="18"/>
                <w:lang w:val="sv-SE"/>
              </w:rPr>
            </w:pPr>
          </w:p>
          <w:p w14:paraId="0672E63B" w14:textId="77777777" w:rsidR="00023492" w:rsidRPr="003D44E6" w:rsidRDefault="00023492" w:rsidP="00FF4B95">
            <w:pPr>
              <w:pStyle w:val="ListParagraph"/>
              <w:ind w:left="0"/>
              <w:jc w:val="both"/>
              <w:rPr>
                <w:rFonts w:ascii="Bookman Old Style" w:hAnsi="Bookman Old Style"/>
                <w:sz w:val="18"/>
                <w:szCs w:val="18"/>
                <w:lang w:val="sv-SE"/>
              </w:rPr>
            </w:pPr>
          </w:p>
          <w:p w14:paraId="00F72C78" w14:textId="77777777" w:rsidR="00023492" w:rsidRPr="003D44E6" w:rsidRDefault="00023492" w:rsidP="00FF4B95">
            <w:pPr>
              <w:pStyle w:val="ListParagraph"/>
              <w:ind w:left="0"/>
              <w:jc w:val="both"/>
              <w:rPr>
                <w:rFonts w:ascii="Bookman Old Style" w:hAnsi="Bookman Old Style"/>
                <w:sz w:val="18"/>
                <w:szCs w:val="18"/>
                <w:lang w:val="sv-SE"/>
              </w:rPr>
            </w:pPr>
          </w:p>
          <w:p w14:paraId="2571B290" w14:textId="77777777" w:rsidR="00023492" w:rsidRPr="003D44E6" w:rsidRDefault="00023492" w:rsidP="00FF4B95">
            <w:pPr>
              <w:pStyle w:val="ListParagraph"/>
              <w:ind w:left="0"/>
              <w:jc w:val="both"/>
              <w:rPr>
                <w:rFonts w:ascii="Bookman Old Style" w:hAnsi="Bookman Old Style"/>
                <w:sz w:val="18"/>
                <w:szCs w:val="18"/>
                <w:lang w:val="sv-SE"/>
              </w:rPr>
            </w:pPr>
          </w:p>
          <w:p w14:paraId="15DC1648" w14:textId="77777777" w:rsidR="00023492" w:rsidRPr="003D44E6" w:rsidRDefault="00023492" w:rsidP="00FF4B95">
            <w:pPr>
              <w:pStyle w:val="ListParagraph"/>
              <w:ind w:left="0"/>
              <w:jc w:val="both"/>
              <w:rPr>
                <w:rFonts w:ascii="Bookman Old Style" w:hAnsi="Bookman Old Style"/>
                <w:sz w:val="18"/>
                <w:szCs w:val="18"/>
                <w:lang w:val="sv-SE"/>
              </w:rPr>
            </w:pPr>
          </w:p>
          <w:p w14:paraId="374F9093" w14:textId="77777777" w:rsidR="00023492" w:rsidRPr="003D44E6" w:rsidRDefault="00023492" w:rsidP="00FF4B95">
            <w:pPr>
              <w:pStyle w:val="ListParagraph"/>
              <w:ind w:left="0"/>
              <w:jc w:val="both"/>
              <w:rPr>
                <w:rFonts w:ascii="Bookman Old Style" w:hAnsi="Bookman Old Style"/>
                <w:sz w:val="18"/>
                <w:szCs w:val="18"/>
                <w:lang w:val="sv-SE"/>
              </w:rPr>
            </w:pPr>
          </w:p>
          <w:p w14:paraId="026A3362" w14:textId="77777777" w:rsidR="00023492" w:rsidRPr="003D44E6" w:rsidRDefault="00023492" w:rsidP="00FF4B95">
            <w:pPr>
              <w:pStyle w:val="ListParagraph"/>
              <w:ind w:left="0"/>
              <w:jc w:val="both"/>
              <w:rPr>
                <w:rFonts w:ascii="Bookman Old Style" w:hAnsi="Bookman Old Style"/>
                <w:sz w:val="18"/>
                <w:szCs w:val="18"/>
                <w:lang w:val="sv-SE"/>
              </w:rPr>
            </w:pPr>
          </w:p>
          <w:p w14:paraId="3F41D579" w14:textId="77777777" w:rsidR="00023492" w:rsidRPr="003D44E6" w:rsidRDefault="00023492" w:rsidP="00FF4B95">
            <w:pPr>
              <w:pStyle w:val="ListParagraph"/>
              <w:ind w:left="0"/>
              <w:jc w:val="both"/>
              <w:rPr>
                <w:rFonts w:ascii="Bookman Old Style" w:hAnsi="Bookman Old Style"/>
                <w:sz w:val="18"/>
                <w:szCs w:val="18"/>
                <w:lang w:val="sv-SE"/>
              </w:rPr>
            </w:pPr>
          </w:p>
          <w:p w14:paraId="5BA75681" w14:textId="77777777" w:rsidR="00023492" w:rsidRPr="003D44E6" w:rsidRDefault="00023492" w:rsidP="00FF4B95">
            <w:pPr>
              <w:pStyle w:val="ListParagraph"/>
              <w:ind w:left="0"/>
              <w:jc w:val="both"/>
              <w:rPr>
                <w:rFonts w:ascii="Bookman Old Style" w:hAnsi="Bookman Old Style"/>
                <w:sz w:val="18"/>
                <w:szCs w:val="18"/>
                <w:lang w:val="sv-SE"/>
              </w:rPr>
            </w:pPr>
          </w:p>
          <w:p w14:paraId="3DAE71A6" w14:textId="77777777" w:rsidR="00023492" w:rsidRPr="003D44E6" w:rsidRDefault="00023492" w:rsidP="00FF4B95">
            <w:pPr>
              <w:pStyle w:val="ListParagraph"/>
              <w:ind w:left="0"/>
              <w:jc w:val="both"/>
              <w:rPr>
                <w:rFonts w:ascii="Bookman Old Style" w:hAnsi="Bookman Old Style"/>
                <w:sz w:val="18"/>
                <w:szCs w:val="18"/>
                <w:lang w:val="sv-SE"/>
              </w:rPr>
            </w:pPr>
          </w:p>
          <w:p w14:paraId="684ABE86" w14:textId="77777777" w:rsidR="00023492" w:rsidRPr="003D44E6" w:rsidRDefault="00023492" w:rsidP="00FF4B95">
            <w:pPr>
              <w:pStyle w:val="ListParagraph"/>
              <w:ind w:left="0"/>
              <w:jc w:val="both"/>
              <w:rPr>
                <w:rFonts w:ascii="Bookman Old Style" w:hAnsi="Bookman Old Style"/>
                <w:sz w:val="18"/>
                <w:szCs w:val="18"/>
                <w:lang w:val="sv-SE"/>
              </w:rPr>
            </w:pPr>
          </w:p>
          <w:p w14:paraId="167C16FD" w14:textId="77777777" w:rsidR="00023492" w:rsidRPr="003D44E6" w:rsidRDefault="00023492" w:rsidP="00FF4B95">
            <w:pPr>
              <w:pStyle w:val="ListParagraph"/>
              <w:ind w:left="0"/>
              <w:jc w:val="both"/>
              <w:rPr>
                <w:rFonts w:ascii="Bookman Old Style" w:hAnsi="Bookman Old Style"/>
                <w:sz w:val="18"/>
                <w:szCs w:val="18"/>
                <w:lang w:val="sv-SE"/>
              </w:rPr>
            </w:pPr>
          </w:p>
          <w:p w14:paraId="318AA880" w14:textId="77777777" w:rsidR="00023492" w:rsidRPr="003D44E6" w:rsidRDefault="00023492" w:rsidP="00FF4B95">
            <w:pPr>
              <w:pStyle w:val="ListParagraph"/>
              <w:ind w:left="0"/>
              <w:jc w:val="both"/>
              <w:rPr>
                <w:rFonts w:ascii="Bookman Old Style" w:hAnsi="Bookman Old Style"/>
                <w:sz w:val="18"/>
                <w:szCs w:val="18"/>
                <w:lang w:val="sv-SE"/>
              </w:rPr>
            </w:pPr>
          </w:p>
          <w:p w14:paraId="2F6F0002" w14:textId="77777777" w:rsidR="00023492" w:rsidRPr="003D44E6" w:rsidRDefault="00023492" w:rsidP="00FF4B95">
            <w:pPr>
              <w:pStyle w:val="ListParagraph"/>
              <w:ind w:left="0"/>
              <w:jc w:val="both"/>
              <w:rPr>
                <w:rFonts w:ascii="Bookman Old Style" w:hAnsi="Bookman Old Style"/>
                <w:sz w:val="18"/>
                <w:szCs w:val="18"/>
                <w:lang w:val="sv-SE"/>
              </w:rPr>
            </w:pPr>
          </w:p>
          <w:p w14:paraId="50600778" w14:textId="77777777" w:rsidR="00023492" w:rsidRPr="003D44E6" w:rsidRDefault="00023492" w:rsidP="00FF4B95">
            <w:pPr>
              <w:pStyle w:val="ListParagraph"/>
              <w:ind w:left="0"/>
              <w:jc w:val="both"/>
              <w:rPr>
                <w:rFonts w:ascii="Bookman Old Style" w:hAnsi="Bookman Old Style"/>
                <w:sz w:val="18"/>
                <w:szCs w:val="18"/>
                <w:lang w:val="sv-SE"/>
              </w:rPr>
            </w:pPr>
          </w:p>
          <w:p w14:paraId="0F0B7005" w14:textId="77777777" w:rsidR="00023492" w:rsidRPr="003D44E6" w:rsidRDefault="00023492" w:rsidP="00FF4B95">
            <w:pPr>
              <w:pStyle w:val="ListParagraph"/>
              <w:ind w:left="0"/>
              <w:jc w:val="both"/>
              <w:rPr>
                <w:rFonts w:ascii="Bookman Old Style" w:hAnsi="Bookman Old Style"/>
                <w:sz w:val="18"/>
                <w:szCs w:val="18"/>
                <w:lang w:val="sv-SE"/>
              </w:rPr>
            </w:pPr>
          </w:p>
          <w:p w14:paraId="44D53919" w14:textId="77777777" w:rsidR="00023492" w:rsidRPr="003D44E6" w:rsidRDefault="00023492" w:rsidP="00FF4B95">
            <w:pPr>
              <w:pStyle w:val="ListParagraph"/>
              <w:ind w:left="0"/>
              <w:jc w:val="both"/>
              <w:rPr>
                <w:rFonts w:ascii="Bookman Old Style" w:hAnsi="Bookman Old Style"/>
                <w:sz w:val="18"/>
                <w:szCs w:val="18"/>
                <w:lang w:val="sv-SE"/>
              </w:rPr>
            </w:pPr>
          </w:p>
          <w:p w14:paraId="42FC4049" w14:textId="77777777" w:rsidR="00023492" w:rsidRPr="003D44E6" w:rsidRDefault="00023492" w:rsidP="00FF4B95">
            <w:pPr>
              <w:pStyle w:val="ListParagraph"/>
              <w:ind w:left="0"/>
              <w:jc w:val="both"/>
              <w:rPr>
                <w:rFonts w:ascii="Bookman Old Style" w:hAnsi="Bookman Old Style"/>
                <w:sz w:val="18"/>
                <w:szCs w:val="18"/>
                <w:lang w:val="sv-SE"/>
              </w:rPr>
            </w:pPr>
          </w:p>
          <w:p w14:paraId="623AFFF1" w14:textId="77777777" w:rsidR="00023492" w:rsidRPr="003D44E6" w:rsidRDefault="00023492" w:rsidP="00FF4B95">
            <w:pPr>
              <w:pStyle w:val="ListParagraph"/>
              <w:ind w:left="0"/>
              <w:jc w:val="both"/>
              <w:rPr>
                <w:rFonts w:ascii="Bookman Old Style" w:hAnsi="Bookman Old Style"/>
                <w:sz w:val="18"/>
                <w:szCs w:val="18"/>
                <w:lang w:val="sv-SE"/>
              </w:rPr>
            </w:pPr>
          </w:p>
          <w:p w14:paraId="0C79AF13" w14:textId="77777777" w:rsidR="00023492" w:rsidRPr="003D44E6" w:rsidRDefault="00023492" w:rsidP="00FF4B95">
            <w:pPr>
              <w:pStyle w:val="ListParagraph"/>
              <w:ind w:left="0"/>
              <w:jc w:val="both"/>
              <w:rPr>
                <w:rFonts w:ascii="Bookman Old Style" w:hAnsi="Bookman Old Style"/>
                <w:sz w:val="18"/>
                <w:szCs w:val="18"/>
                <w:lang w:val="sv-SE"/>
              </w:rPr>
            </w:pPr>
          </w:p>
          <w:p w14:paraId="333E1C4F" w14:textId="77777777" w:rsidR="00023492" w:rsidRPr="003D44E6" w:rsidRDefault="00023492" w:rsidP="00FF4B95">
            <w:pPr>
              <w:pStyle w:val="ListParagraph"/>
              <w:ind w:left="0"/>
              <w:jc w:val="both"/>
              <w:rPr>
                <w:rFonts w:ascii="Bookman Old Style" w:hAnsi="Bookman Old Style"/>
                <w:sz w:val="18"/>
                <w:szCs w:val="18"/>
                <w:lang w:val="sv-SE"/>
              </w:rPr>
            </w:pPr>
          </w:p>
          <w:p w14:paraId="70D0C336" w14:textId="77777777" w:rsidR="00023492" w:rsidRPr="003D44E6" w:rsidRDefault="00023492" w:rsidP="00FF4B95">
            <w:pPr>
              <w:pStyle w:val="ListParagraph"/>
              <w:ind w:left="0"/>
              <w:jc w:val="both"/>
              <w:rPr>
                <w:rFonts w:ascii="Bookman Old Style" w:hAnsi="Bookman Old Style"/>
                <w:sz w:val="18"/>
                <w:szCs w:val="18"/>
                <w:lang w:val="sv-SE"/>
              </w:rPr>
            </w:pPr>
          </w:p>
          <w:p w14:paraId="13DDD785" w14:textId="77777777" w:rsidR="00023492" w:rsidRPr="003D44E6" w:rsidRDefault="00023492" w:rsidP="00FF4B95">
            <w:pPr>
              <w:pStyle w:val="ListParagraph"/>
              <w:ind w:left="0"/>
              <w:jc w:val="both"/>
              <w:rPr>
                <w:rFonts w:ascii="Bookman Old Style" w:hAnsi="Bookman Old Style"/>
                <w:sz w:val="18"/>
                <w:szCs w:val="18"/>
                <w:lang w:val="sv-SE"/>
              </w:rPr>
            </w:pPr>
          </w:p>
          <w:p w14:paraId="40A1C82E" w14:textId="77777777" w:rsidR="00023492" w:rsidRPr="003D44E6" w:rsidRDefault="00023492" w:rsidP="00FF4B95">
            <w:pPr>
              <w:pStyle w:val="ListParagraph"/>
              <w:ind w:left="0"/>
              <w:jc w:val="both"/>
              <w:rPr>
                <w:rFonts w:ascii="Bookman Old Style" w:hAnsi="Bookman Old Style"/>
                <w:sz w:val="18"/>
                <w:szCs w:val="18"/>
                <w:lang w:val="sv-SE"/>
              </w:rPr>
            </w:pPr>
          </w:p>
          <w:p w14:paraId="198975C3" w14:textId="77777777" w:rsidR="00023492" w:rsidRPr="003D44E6" w:rsidRDefault="00023492" w:rsidP="00FF4B95">
            <w:pPr>
              <w:pStyle w:val="ListParagraph"/>
              <w:ind w:left="0"/>
              <w:jc w:val="both"/>
              <w:rPr>
                <w:rFonts w:ascii="Bookman Old Style" w:hAnsi="Bookman Old Style"/>
                <w:sz w:val="18"/>
                <w:szCs w:val="18"/>
                <w:lang w:val="sv-SE"/>
              </w:rPr>
            </w:pPr>
          </w:p>
          <w:p w14:paraId="497786A4" w14:textId="77777777" w:rsidR="00023492" w:rsidRPr="003D44E6" w:rsidRDefault="00023492" w:rsidP="00FF4B95">
            <w:pPr>
              <w:pStyle w:val="ListParagraph"/>
              <w:ind w:left="0"/>
              <w:jc w:val="both"/>
              <w:rPr>
                <w:rFonts w:ascii="Bookman Old Style" w:hAnsi="Bookman Old Style"/>
                <w:sz w:val="18"/>
                <w:szCs w:val="18"/>
                <w:lang w:val="sv-SE"/>
              </w:rPr>
            </w:pPr>
          </w:p>
          <w:p w14:paraId="09752264" w14:textId="77777777" w:rsidR="00023492" w:rsidRPr="003D44E6" w:rsidRDefault="00023492" w:rsidP="00FF4B95">
            <w:pPr>
              <w:pStyle w:val="ListParagraph"/>
              <w:ind w:left="0"/>
              <w:jc w:val="both"/>
              <w:rPr>
                <w:rFonts w:ascii="Bookman Old Style" w:hAnsi="Bookman Old Style"/>
                <w:sz w:val="18"/>
                <w:szCs w:val="18"/>
                <w:lang w:val="sv-SE"/>
              </w:rPr>
            </w:pPr>
          </w:p>
          <w:p w14:paraId="6DB4FD83" w14:textId="77777777" w:rsidR="00023492" w:rsidRPr="003D44E6" w:rsidRDefault="00023492" w:rsidP="00FF4B95">
            <w:pPr>
              <w:pStyle w:val="ListParagraph"/>
              <w:ind w:left="0"/>
              <w:jc w:val="both"/>
              <w:rPr>
                <w:rFonts w:ascii="Bookman Old Style" w:hAnsi="Bookman Old Style"/>
                <w:sz w:val="18"/>
                <w:szCs w:val="18"/>
                <w:lang w:val="sv-SE"/>
              </w:rPr>
            </w:pPr>
          </w:p>
          <w:p w14:paraId="536E8AB7" w14:textId="77777777" w:rsidR="00023492" w:rsidRPr="003D44E6" w:rsidRDefault="00023492" w:rsidP="00FF4B95">
            <w:pPr>
              <w:pStyle w:val="ListParagraph"/>
              <w:ind w:left="0"/>
              <w:jc w:val="both"/>
              <w:rPr>
                <w:rFonts w:ascii="Bookman Old Style" w:hAnsi="Bookman Old Style"/>
                <w:sz w:val="18"/>
                <w:szCs w:val="18"/>
                <w:lang w:val="sv-SE"/>
              </w:rPr>
            </w:pPr>
          </w:p>
          <w:p w14:paraId="52CC7FB2" w14:textId="77777777" w:rsidR="00023492" w:rsidRPr="003D44E6" w:rsidRDefault="00023492" w:rsidP="00FF4B95">
            <w:pPr>
              <w:pStyle w:val="ListParagraph"/>
              <w:ind w:left="0"/>
              <w:jc w:val="both"/>
              <w:rPr>
                <w:rFonts w:ascii="Bookman Old Style" w:hAnsi="Bookman Old Style"/>
                <w:sz w:val="18"/>
                <w:szCs w:val="18"/>
                <w:lang w:val="sv-SE"/>
              </w:rPr>
            </w:pPr>
          </w:p>
          <w:p w14:paraId="0A4BBB1D" w14:textId="77777777" w:rsidR="00023492" w:rsidRPr="003D44E6" w:rsidRDefault="00023492" w:rsidP="00FF4B95">
            <w:pPr>
              <w:pStyle w:val="ListParagraph"/>
              <w:ind w:left="0"/>
              <w:jc w:val="both"/>
              <w:rPr>
                <w:rFonts w:ascii="Bookman Old Style" w:hAnsi="Bookman Old Style"/>
                <w:sz w:val="18"/>
                <w:szCs w:val="18"/>
                <w:lang w:val="sv-SE"/>
              </w:rPr>
            </w:pPr>
          </w:p>
          <w:p w14:paraId="16560D25" w14:textId="77777777" w:rsidR="00023492" w:rsidRPr="003D44E6" w:rsidRDefault="00023492" w:rsidP="00FF4B95">
            <w:pPr>
              <w:pStyle w:val="ListParagraph"/>
              <w:ind w:left="0"/>
              <w:jc w:val="both"/>
              <w:rPr>
                <w:rFonts w:ascii="Bookman Old Style" w:hAnsi="Bookman Old Style"/>
                <w:sz w:val="18"/>
                <w:szCs w:val="18"/>
                <w:lang w:val="sv-SE"/>
              </w:rPr>
            </w:pPr>
          </w:p>
          <w:p w14:paraId="7E431476" w14:textId="77777777" w:rsidR="00023492" w:rsidRPr="003D44E6" w:rsidRDefault="00023492" w:rsidP="00FF4B95">
            <w:pPr>
              <w:pStyle w:val="ListParagraph"/>
              <w:ind w:left="0"/>
              <w:jc w:val="both"/>
              <w:rPr>
                <w:rFonts w:ascii="Bookman Old Style" w:hAnsi="Bookman Old Style"/>
                <w:sz w:val="18"/>
                <w:szCs w:val="18"/>
                <w:lang w:val="sv-SE"/>
              </w:rPr>
            </w:pPr>
          </w:p>
        </w:tc>
        <w:tc>
          <w:tcPr>
            <w:tcW w:w="1682" w:type="dxa"/>
          </w:tcPr>
          <w:p w14:paraId="78FA56B8" w14:textId="77777777" w:rsidR="00087232" w:rsidRPr="003D44E6" w:rsidRDefault="00087232" w:rsidP="00087232">
            <w:pPr>
              <w:spacing w:line="360" w:lineRule="auto"/>
              <w:rPr>
                <w:rFonts w:ascii="Bookman Old Style" w:hAnsi="Bookman Old Style"/>
                <w:sz w:val="18"/>
                <w:szCs w:val="18"/>
                <w:lang w:val="sv-SE"/>
              </w:rPr>
            </w:pPr>
            <w:r w:rsidRPr="003D44E6">
              <w:rPr>
                <w:rFonts w:ascii="Bookman Old Style" w:hAnsi="Bookman Old Style"/>
                <w:sz w:val="18"/>
                <w:szCs w:val="18"/>
                <w:lang w:val="sv-SE"/>
              </w:rPr>
              <w:lastRenderedPageBreak/>
              <w:t>Meningkatnya Kontribusi Kepariwisataaan Terhadap Perekonomian Daerah dan Bertambahnya Pelaku Usaha  Kreatif</w:t>
            </w:r>
          </w:p>
          <w:p w14:paraId="17924BCE" w14:textId="77777777" w:rsidR="00023492" w:rsidRPr="003D44E6" w:rsidRDefault="00023492" w:rsidP="00FF4B95">
            <w:pPr>
              <w:pStyle w:val="ListParagraph"/>
              <w:ind w:left="0"/>
              <w:jc w:val="both"/>
              <w:rPr>
                <w:rFonts w:ascii="Bookman Old Style" w:hAnsi="Bookman Old Style"/>
                <w:sz w:val="18"/>
                <w:szCs w:val="18"/>
                <w:lang w:val="sv-SE"/>
              </w:rPr>
            </w:pPr>
          </w:p>
          <w:p w14:paraId="6272E863" w14:textId="77777777" w:rsidR="00023492" w:rsidRPr="003D44E6" w:rsidRDefault="00023492" w:rsidP="00FF4B95">
            <w:pPr>
              <w:pStyle w:val="ListParagraph"/>
              <w:ind w:left="0"/>
              <w:jc w:val="both"/>
              <w:rPr>
                <w:rFonts w:ascii="Bookman Old Style" w:hAnsi="Bookman Old Style"/>
                <w:sz w:val="18"/>
                <w:szCs w:val="18"/>
                <w:lang w:val="sv-SE"/>
              </w:rPr>
            </w:pPr>
          </w:p>
          <w:p w14:paraId="6D4A13E6" w14:textId="77777777" w:rsidR="00023492" w:rsidRPr="003D44E6" w:rsidRDefault="00023492" w:rsidP="00FF4B95">
            <w:pPr>
              <w:pStyle w:val="ListParagraph"/>
              <w:ind w:left="0"/>
              <w:jc w:val="both"/>
              <w:rPr>
                <w:rFonts w:ascii="Bookman Old Style" w:hAnsi="Bookman Old Style"/>
                <w:sz w:val="18"/>
                <w:szCs w:val="18"/>
                <w:lang w:val="sv-SE"/>
              </w:rPr>
            </w:pPr>
          </w:p>
          <w:p w14:paraId="4DEA5B03" w14:textId="77777777" w:rsidR="00023492" w:rsidRPr="003D44E6" w:rsidRDefault="00023492" w:rsidP="00FF4B95">
            <w:pPr>
              <w:pStyle w:val="ListParagraph"/>
              <w:ind w:left="0"/>
              <w:jc w:val="both"/>
              <w:rPr>
                <w:rFonts w:ascii="Bookman Old Style" w:hAnsi="Bookman Old Style"/>
                <w:sz w:val="18"/>
                <w:szCs w:val="18"/>
                <w:lang w:val="sv-SE"/>
              </w:rPr>
            </w:pPr>
          </w:p>
          <w:p w14:paraId="32B250B1" w14:textId="77777777" w:rsidR="00023492" w:rsidRPr="003D44E6" w:rsidRDefault="00023492" w:rsidP="00FF4B95">
            <w:pPr>
              <w:pStyle w:val="ListParagraph"/>
              <w:ind w:left="0"/>
              <w:jc w:val="both"/>
              <w:rPr>
                <w:rFonts w:ascii="Bookman Old Style" w:hAnsi="Bookman Old Style"/>
                <w:sz w:val="18"/>
                <w:szCs w:val="18"/>
                <w:lang w:val="sv-SE"/>
              </w:rPr>
            </w:pPr>
          </w:p>
          <w:p w14:paraId="7DCE5E87" w14:textId="77777777" w:rsidR="00023492" w:rsidRPr="003D44E6" w:rsidRDefault="00023492" w:rsidP="00FF4B95">
            <w:pPr>
              <w:pStyle w:val="ListParagraph"/>
              <w:ind w:left="0"/>
              <w:jc w:val="both"/>
              <w:rPr>
                <w:rFonts w:ascii="Bookman Old Style" w:hAnsi="Bookman Old Style"/>
                <w:sz w:val="18"/>
                <w:szCs w:val="18"/>
                <w:lang w:val="sv-SE"/>
              </w:rPr>
            </w:pPr>
          </w:p>
          <w:p w14:paraId="710D6524" w14:textId="77777777" w:rsidR="00023492" w:rsidRPr="003D44E6" w:rsidRDefault="00023492" w:rsidP="00FF4B95">
            <w:pPr>
              <w:pStyle w:val="ListParagraph"/>
              <w:ind w:left="0"/>
              <w:jc w:val="both"/>
              <w:rPr>
                <w:rFonts w:ascii="Bookman Old Style" w:hAnsi="Bookman Old Style"/>
                <w:sz w:val="18"/>
                <w:szCs w:val="18"/>
                <w:lang w:val="sv-SE"/>
              </w:rPr>
            </w:pPr>
          </w:p>
          <w:p w14:paraId="29EDF8E9" w14:textId="77777777" w:rsidR="00023492" w:rsidRPr="003D44E6" w:rsidRDefault="00023492" w:rsidP="00FF4B95">
            <w:pPr>
              <w:pStyle w:val="ListParagraph"/>
              <w:ind w:left="0"/>
              <w:jc w:val="both"/>
              <w:rPr>
                <w:rFonts w:ascii="Bookman Old Style" w:hAnsi="Bookman Old Style"/>
                <w:sz w:val="18"/>
                <w:szCs w:val="18"/>
                <w:lang w:val="sv-SE"/>
              </w:rPr>
            </w:pPr>
          </w:p>
          <w:p w14:paraId="2972CC9A" w14:textId="77777777" w:rsidR="00023492" w:rsidRPr="003D44E6" w:rsidRDefault="00023492" w:rsidP="00FF4B95">
            <w:pPr>
              <w:pStyle w:val="ListParagraph"/>
              <w:ind w:left="0"/>
              <w:jc w:val="both"/>
              <w:rPr>
                <w:rFonts w:ascii="Bookman Old Style" w:hAnsi="Bookman Old Style"/>
                <w:sz w:val="18"/>
                <w:szCs w:val="18"/>
                <w:lang w:val="sv-SE"/>
              </w:rPr>
            </w:pPr>
          </w:p>
          <w:p w14:paraId="341FEE23" w14:textId="77777777" w:rsidR="00023492" w:rsidRPr="003D44E6" w:rsidRDefault="00023492" w:rsidP="00FF4B95">
            <w:pPr>
              <w:pStyle w:val="ListParagraph"/>
              <w:ind w:left="0"/>
              <w:jc w:val="both"/>
              <w:rPr>
                <w:rFonts w:ascii="Bookman Old Style" w:hAnsi="Bookman Old Style"/>
                <w:sz w:val="18"/>
                <w:szCs w:val="18"/>
                <w:lang w:val="sv-SE"/>
              </w:rPr>
            </w:pPr>
          </w:p>
          <w:p w14:paraId="47FF856A" w14:textId="77777777" w:rsidR="00023492" w:rsidRPr="003D44E6" w:rsidRDefault="00023492" w:rsidP="00FF4B95">
            <w:pPr>
              <w:pStyle w:val="ListParagraph"/>
              <w:ind w:left="0"/>
              <w:jc w:val="both"/>
              <w:rPr>
                <w:rFonts w:ascii="Bookman Old Style" w:hAnsi="Bookman Old Style"/>
                <w:sz w:val="18"/>
                <w:szCs w:val="18"/>
                <w:lang w:val="sv-SE"/>
              </w:rPr>
            </w:pPr>
          </w:p>
          <w:p w14:paraId="30ADFF09" w14:textId="77777777" w:rsidR="00023492" w:rsidRPr="003D44E6" w:rsidRDefault="00023492" w:rsidP="00FF4B95">
            <w:pPr>
              <w:pStyle w:val="ListParagraph"/>
              <w:ind w:left="0"/>
              <w:jc w:val="both"/>
              <w:rPr>
                <w:rFonts w:ascii="Bookman Old Style" w:hAnsi="Bookman Old Style"/>
                <w:sz w:val="18"/>
                <w:szCs w:val="18"/>
                <w:lang w:val="sv-SE"/>
              </w:rPr>
            </w:pPr>
          </w:p>
          <w:p w14:paraId="1E1DD9B5" w14:textId="77777777" w:rsidR="00023492" w:rsidRPr="003D44E6" w:rsidRDefault="00023492" w:rsidP="00FF4B95">
            <w:pPr>
              <w:pStyle w:val="ListParagraph"/>
              <w:ind w:left="0"/>
              <w:jc w:val="both"/>
              <w:rPr>
                <w:rFonts w:ascii="Bookman Old Style" w:hAnsi="Bookman Old Style"/>
                <w:sz w:val="18"/>
                <w:szCs w:val="18"/>
                <w:lang w:val="sv-SE"/>
              </w:rPr>
            </w:pPr>
          </w:p>
          <w:p w14:paraId="7A35BBA2" w14:textId="77777777" w:rsidR="00023492" w:rsidRPr="003D44E6" w:rsidRDefault="00023492" w:rsidP="00FF4B95">
            <w:pPr>
              <w:pStyle w:val="ListParagraph"/>
              <w:ind w:left="0"/>
              <w:jc w:val="both"/>
              <w:rPr>
                <w:rFonts w:ascii="Bookman Old Style" w:hAnsi="Bookman Old Style"/>
                <w:sz w:val="18"/>
                <w:szCs w:val="18"/>
                <w:lang w:val="sv-SE"/>
              </w:rPr>
            </w:pPr>
          </w:p>
          <w:p w14:paraId="7A6C2F9B" w14:textId="77777777" w:rsidR="00023492" w:rsidRPr="003D44E6" w:rsidRDefault="00023492" w:rsidP="00FF4B95">
            <w:pPr>
              <w:pStyle w:val="ListParagraph"/>
              <w:ind w:left="0"/>
              <w:jc w:val="both"/>
              <w:rPr>
                <w:rFonts w:ascii="Bookman Old Style" w:hAnsi="Bookman Old Style"/>
                <w:sz w:val="18"/>
                <w:szCs w:val="18"/>
                <w:lang w:val="sv-SE"/>
              </w:rPr>
            </w:pPr>
          </w:p>
          <w:p w14:paraId="236B53F5" w14:textId="77777777" w:rsidR="00023492" w:rsidRPr="003D44E6" w:rsidRDefault="00023492" w:rsidP="00FF4B95">
            <w:pPr>
              <w:pStyle w:val="ListParagraph"/>
              <w:ind w:left="0"/>
              <w:jc w:val="both"/>
              <w:rPr>
                <w:rFonts w:ascii="Bookman Old Style" w:hAnsi="Bookman Old Style"/>
                <w:sz w:val="18"/>
                <w:szCs w:val="18"/>
                <w:lang w:val="sv-SE"/>
              </w:rPr>
            </w:pPr>
          </w:p>
          <w:p w14:paraId="6780A136" w14:textId="77777777" w:rsidR="00023492" w:rsidRPr="003D44E6" w:rsidRDefault="00023492" w:rsidP="00FF4B95">
            <w:pPr>
              <w:pStyle w:val="ListParagraph"/>
              <w:ind w:left="0"/>
              <w:jc w:val="both"/>
              <w:rPr>
                <w:rFonts w:ascii="Bookman Old Style" w:hAnsi="Bookman Old Style"/>
                <w:sz w:val="18"/>
                <w:szCs w:val="18"/>
                <w:lang w:val="sv-SE"/>
              </w:rPr>
            </w:pPr>
          </w:p>
          <w:p w14:paraId="4CB59232" w14:textId="77777777" w:rsidR="00023492" w:rsidRPr="003D44E6" w:rsidRDefault="00023492" w:rsidP="00FF4B95">
            <w:pPr>
              <w:pStyle w:val="ListParagraph"/>
              <w:ind w:left="0"/>
              <w:jc w:val="both"/>
              <w:rPr>
                <w:rFonts w:ascii="Bookman Old Style" w:hAnsi="Bookman Old Style"/>
                <w:sz w:val="18"/>
                <w:szCs w:val="18"/>
                <w:lang w:val="sv-SE"/>
              </w:rPr>
            </w:pPr>
          </w:p>
          <w:p w14:paraId="6CB6727C" w14:textId="77777777" w:rsidR="00023492" w:rsidRPr="003D44E6" w:rsidRDefault="00023492" w:rsidP="00FF4B95">
            <w:pPr>
              <w:pStyle w:val="ListParagraph"/>
              <w:ind w:left="0"/>
              <w:jc w:val="both"/>
              <w:rPr>
                <w:rFonts w:ascii="Bookman Old Style" w:hAnsi="Bookman Old Style"/>
                <w:sz w:val="18"/>
                <w:szCs w:val="18"/>
                <w:lang w:val="sv-SE"/>
              </w:rPr>
            </w:pPr>
          </w:p>
          <w:p w14:paraId="2E52F596" w14:textId="77777777" w:rsidR="00023492" w:rsidRPr="003D44E6" w:rsidRDefault="00023492" w:rsidP="00FF4B95">
            <w:pPr>
              <w:pStyle w:val="ListParagraph"/>
              <w:ind w:left="0"/>
              <w:jc w:val="both"/>
              <w:rPr>
                <w:rFonts w:ascii="Bookman Old Style" w:hAnsi="Bookman Old Style"/>
                <w:sz w:val="18"/>
                <w:szCs w:val="18"/>
                <w:lang w:val="sv-SE"/>
              </w:rPr>
            </w:pPr>
          </w:p>
          <w:p w14:paraId="3FA43CC1" w14:textId="77777777" w:rsidR="00023492" w:rsidRPr="003D44E6" w:rsidRDefault="00023492" w:rsidP="00FF4B95">
            <w:pPr>
              <w:pStyle w:val="ListParagraph"/>
              <w:ind w:left="0"/>
              <w:jc w:val="both"/>
              <w:rPr>
                <w:rFonts w:ascii="Bookman Old Style" w:hAnsi="Bookman Old Style"/>
                <w:sz w:val="18"/>
                <w:szCs w:val="18"/>
                <w:lang w:val="sv-SE"/>
              </w:rPr>
            </w:pPr>
          </w:p>
          <w:p w14:paraId="1ABB99F9" w14:textId="77777777" w:rsidR="00023492" w:rsidRPr="003D44E6" w:rsidRDefault="00023492" w:rsidP="00FF4B95">
            <w:pPr>
              <w:pStyle w:val="ListParagraph"/>
              <w:ind w:left="0"/>
              <w:jc w:val="both"/>
              <w:rPr>
                <w:rFonts w:ascii="Bookman Old Style" w:hAnsi="Bookman Old Style"/>
                <w:sz w:val="18"/>
                <w:szCs w:val="18"/>
                <w:lang w:val="sv-SE"/>
              </w:rPr>
            </w:pPr>
          </w:p>
          <w:p w14:paraId="2A0EA17A" w14:textId="77777777" w:rsidR="00023492" w:rsidRPr="003D44E6" w:rsidRDefault="00023492" w:rsidP="00FF4B95">
            <w:pPr>
              <w:pStyle w:val="ListParagraph"/>
              <w:ind w:left="0"/>
              <w:jc w:val="both"/>
              <w:rPr>
                <w:rFonts w:ascii="Bookman Old Style" w:hAnsi="Bookman Old Style"/>
                <w:sz w:val="18"/>
                <w:szCs w:val="18"/>
                <w:lang w:val="sv-SE"/>
              </w:rPr>
            </w:pPr>
          </w:p>
          <w:p w14:paraId="0E558BC2" w14:textId="77777777" w:rsidR="00023492" w:rsidRPr="003D44E6" w:rsidRDefault="00023492" w:rsidP="00FF4B95">
            <w:pPr>
              <w:pStyle w:val="ListParagraph"/>
              <w:ind w:left="0"/>
              <w:jc w:val="both"/>
              <w:rPr>
                <w:rFonts w:ascii="Bookman Old Style" w:hAnsi="Bookman Old Style"/>
                <w:sz w:val="18"/>
                <w:szCs w:val="18"/>
                <w:lang w:val="sv-SE"/>
              </w:rPr>
            </w:pPr>
          </w:p>
          <w:p w14:paraId="02DF3B11" w14:textId="77777777" w:rsidR="00023492" w:rsidRPr="003D44E6" w:rsidRDefault="00023492" w:rsidP="00FF4B95">
            <w:pPr>
              <w:pStyle w:val="ListParagraph"/>
              <w:ind w:left="0"/>
              <w:jc w:val="both"/>
              <w:rPr>
                <w:rFonts w:ascii="Bookman Old Style" w:hAnsi="Bookman Old Style"/>
                <w:sz w:val="18"/>
                <w:szCs w:val="18"/>
                <w:lang w:val="sv-SE"/>
              </w:rPr>
            </w:pPr>
          </w:p>
          <w:p w14:paraId="48E9A762" w14:textId="77777777" w:rsidR="00023492" w:rsidRPr="003D44E6" w:rsidRDefault="00023492" w:rsidP="00FF4B95">
            <w:pPr>
              <w:pStyle w:val="ListParagraph"/>
              <w:ind w:left="0"/>
              <w:jc w:val="both"/>
              <w:rPr>
                <w:rFonts w:ascii="Bookman Old Style" w:hAnsi="Bookman Old Style"/>
                <w:sz w:val="18"/>
                <w:szCs w:val="18"/>
                <w:lang w:val="sv-SE"/>
              </w:rPr>
            </w:pPr>
          </w:p>
          <w:p w14:paraId="46C73AE3" w14:textId="77777777" w:rsidR="00023492" w:rsidRPr="003D44E6" w:rsidRDefault="00023492" w:rsidP="00FF4B95">
            <w:pPr>
              <w:pStyle w:val="ListParagraph"/>
              <w:ind w:left="0"/>
              <w:jc w:val="both"/>
              <w:rPr>
                <w:rFonts w:ascii="Bookman Old Style" w:hAnsi="Bookman Old Style"/>
                <w:sz w:val="18"/>
                <w:szCs w:val="18"/>
                <w:lang w:val="sv-SE"/>
              </w:rPr>
            </w:pPr>
          </w:p>
          <w:p w14:paraId="642AF09A" w14:textId="77777777" w:rsidR="00023492" w:rsidRPr="003D44E6" w:rsidRDefault="00023492" w:rsidP="00FF4B95">
            <w:pPr>
              <w:pStyle w:val="ListParagraph"/>
              <w:ind w:left="0"/>
              <w:jc w:val="both"/>
              <w:rPr>
                <w:rFonts w:ascii="Bookman Old Style" w:hAnsi="Bookman Old Style"/>
                <w:sz w:val="18"/>
                <w:szCs w:val="18"/>
                <w:lang w:val="sv-SE"/>
              </w:rPr>
            </w:pPr>
          </w:p>
          <w:p w14:paraId="5E5D317D" w14:textId="77777777" w:rsidR="00023492" w:rsidRPr="003D44E6" w:rsidRDefault="00023492" w:rsidP="00FF4B95">
            <w:pPr>
              <w:pStyle w:val="ListParagraph"/>
              <w:ind w:left="0"/>
              <w:jc w:val="both"/>
              <w:rPr>
                <w:rFonts w:ascii="Bookman Old Style" w:hAnsi="Bookman Old Style"/>
                <w:sz w:val="18"/>
                <w:szCs w:val="18"/>
                <w:lang w:val="sv-SE"/>
              </w:rPr>
            </w:pPr>
          </w:p>
          <w:p w14:paraId="384077AE" w14:textId="77777777" w:rsidR="00023492" w:rsidRPr="003D44E6" w:rsidRDefault="00023492" w:rsidP="00FF4B95">
            <w:pPr>
              <w:pStyle w:val="ListParagraph"/>
              <w:ind w:left="0"/>
              <w:jc w:val="both"/>
              <w:rPr>
                <w:rFonts w:ascii="Bookman Old Style" w:hAnsi="Bookman Old Style"/>
                <w:sz w:val="18"/>
                <w:szCs w:val="18"/>
                <w:lang w:val="sv-SE"/>
              </w:rPr>
            </w:pPr>
          </w:p>
          <w:p w14:paraId="1C3C1DF0" w14:textId="77777777" w:rsidR="00023492" w:rsidRPr="003D44E6" w:rsidRDefault="00023492" w:rsidP="00FF4B95">
            <w:pPr>
              <w:pStyle w:val="ListParagraph"/>
              <w:ind w:left="0"/>
              <w:jc w:val="both"/>
              <w:rPr>
                <w:rFonts w:ascii="Bookman Old Style" w:hAnsi="Bookman Old Style"/>
                <w:sz w:val="18"/>
                <w:szCs w:val="18"/>
                <w:lang w:val="sv-SE"/>
              </w:rPr>
            </w:pPr>
          </w:p>
          <w:p w14:paraId="49553DDA" w14:textId="77777777" w:rsidR="00023492" w:rsidRPr="003D44E6" w:rsidRDefault="00023492" w:rsidP="00FF4B95">
            <w:pPr>
              <w:pStyle w:val="ListParagraph"/>
              <w:ind w:left="0"/>
              <w:jc w:val="both"/>
              <w:rPr>
                <w:rFonts w:ascii="Bookman Old Style" w:hAnsi="Bookman Old Style"/>
                <w:sz w:val="18"/>
                <w:szCs w:val="18"/>
                <w:lang w:val="sv-SE"/>
              </w:rPr>
            </w:pPr>
          </w:p>
          <w:p w14:paraId="6632C0D7" w14:textId="77777777" w:rsidR="00023492" w:rsidRPr="003D44E6" w:rsidRDefault="00023492" w:rsidP="00FF4B95">
            <w:pPr>
              <w:pStyle w:val="ListParagraph"/>
              <w:ind w:left="0"/>
              <w:jc w:val="both"/>
              <w:rPr>
                <w:rFonts w:ascii="Bookman Old Style" w:hAnsi="Bookman Old Style"/>
                <w:sz w:val="18"/>
                <w:szCs w:val="18"/>
                <w:lang w:val="sv-SE"/>
              </w:rPr>
            </w:pPr>
          </w:p>
          <w:p w14:paraId="441CE07B" w14:textId="77777777" w:rsidR="00023492" w:rsidRPr="003D44E6" w:rsidRDefault="00023492" w:rsidP="00FF4B95">
            <w:pPr>
              <w:pStyle w:val="ListParagraph"/>
              <w:ind w:left="0"/>
              <w:jc w:val="both"/>
              <w:rPr>
                <w:rFonts w:ascii="Bookman Old Style" w:hAnsi="Bookman Old Style"/>
                <w:sz w:val="18"/>
                <w:szCs w:val="18"/>
                <w:lang w:val="sv-SE"/>
              </w:rPr>
            </w:pPr>
          </w:p>
          <w:p w14:paraId="22DCA980" w14:textId="77777777" w:rsidR="00023492" w:rsidRPr="003D44E6" w:rsidRDefault="00023492" w:rsidP="00FF4B95">
            <w:pPr>
              <w:pStyle w:val="ListParagraph"/>
              <w:ind w:left="0"/>
              <w:jc w:val="both"/>
              <w:rPr>
                <w:rFonts w:ascii="Bookman Old Style" w:hAnsi="Bookman Old Style"/>
                <w:sz w:val="18"/>
                <w:szCs w:val="18"/>
                <w:lang w:val="sv-SE"/>
              </w:rPr>
            </w:pPr>
          </w:p>
          <w:p w14:paraId="065F4CAD" w14:textId="77777777" w:rsidR="00023492" w:rsidRPr="003D44E6" w:rsidRDefault="00023492" w:rsidP="00FF4B95">
            <w:pPr>
              <w:pStyle w:val="ListParagraph"/>
              <w:ind w:left="0"/>
              <w:jc w:val="both"/>
              <w:rPr>
                <w:rFonts w:ascii="Bookman Old Style" w:hAnsi="Bookman Old Style"/>
                <w:sz w:val="18"/>
                <w:szCs w:val="18"/>
                <w:lang w:val="sv-SE"/>
              </w:rPr>
            </w:pPr>
          </w:p>
          <w:p w14:paraId="110D2CAB" w14:textId="77777777" w:rsidR="00023492" w:rsidRPr="003D44E6" w:rsidRDefault="00023492" w:rsidP="00FF4B95">
            <w:pPr>
              <w:pStyle w:val="ListParagraph"/>
              <w:ind w:left="0"/>
              <w:jc w:val="both"/>
              <w:rPr>
                <w:rFonts w:ascii="Bookman Old Style" w:hAnsi="Bookman Old Style"/>
                <w:sz w:val="18"/>
                <w:szCs w:val="18"/>
                <w:lang w:val="sv-SE"/>
              </w:rPr>
            </w:pPr>
          </w:p>
          <w:p w14:paraId="417748DB" w14:textId="77777777" w:rsidR="00023492" w:rsidRPr="003D44E6" w:rsidRDefault="00023492" w:rsidP="00FF4B95">
            <w:pPr>
              <w:pStyle w:val="ListParagraph"/>
              <w:ind w:left="0"/>
              <w:jc w:val="both"/>
              <w:rPr>
                <w:rFonts w:ascii="Bookman Old Style" w:hAnsi="Bookman Old Style"/>
                <w:sz w:val="18"/>
                <w:szCs w:val="18"/>
                <w:lang w:val="sv-SE"/>
              </w:rPr>
            </w:pPr>
          </w:p>
          <w:p w14:paraId="1832BDE5" w14:textId="77777777" w:rsidR="00023492" w:rsidRPr="003D44E6" w:rsidRDefault="00023492" w:rsidP="00FF4B95">
            <w:pPr>
              <w:pStyle w:val="ListParagraph"/>
              <w:ind w:left="0"/>
              <w:jc w:val="both"/>
              <w:rPr>
                <w:rFonts w:ascii="Bookman Old Style" w:hAnsi="Bookman Old Style"/>
                <w:sz w:val="18"/>
                <w:szCs w:val="18"/>
                <w:lang w:val="sv-SE"/>
              </w:rPr>
            </w:pPr>
          </w:p>
          <w:p w14:paraId="6DABC6D7" w14:textId="77777777" w:rsidR="00023492" w:rsidRPr="003D44E6" w:rsidRDefault="00023492" w:rsidP="00FF4B95">
            <w:pPr>
              <w:pStyle w:val="ListParagraph"/>
              <w:ind w:left="0"/>
              <w:jc w:val="both"/>
              <w:rPr>
                <w:rFonts w:ascii="Bookman Old Style" w:hAnsi="Bookman Old Style"/>
                <w:sz w:val="18"/>
                <w:szCs w:val="18"/>
                <w:lang w:val="sv-SE"/>
              </w:rPr>
            </w:pPr>
          </w:p>
          <w:p w14:paraId="71F81F56" w14:textId="77777777" w:rsidR="00023492" w:rsidRPr="003D44E6" w:rsidRDefault="00023492" w:rsidP="00FF4B95">
            <w:pPr>
              <w:pStyle w:val="ListParagraph"/>
              <w:ind w:left="0"/>
              <w:jc w:val="both"/>
              <w:rPr>
                <w:rFonts w:ascii="Bookman Old Style" w:hAnsi="Bookman Old Style"/>
                <w:sz w:val="18"/>
                <w:szCs w:val="18"/>
                <w:lang w:val="sv-SE"/>
              </w:rPr>
            </w:pPr>
          </w:p>
          <w:p w14:paraId="56D7228C" w14:textId="77777777" w:rsidR="00023492" w:rsidRPr="003D44E6" w:rsidRDefault="00023492" w:rsidP="00FF4B95">
            <w:pPr>
              <w:pStyle w:val="ListParagraph"/>
              <w:ind w:left="0"/>
              <w:jc w:val="both"/>
              <w:rPr>
                <w:rFonts w:ascii="Bookman Old Style" w:hAnsi="Bookman Old Style"/>
                <w:sz w:val="18"/>
                <w:szCs w:val="18"/>
                <w:lang w:val="sv-SE"/>
              </w:rPr>
            </w:pPr>
          </w:p>
          <w:p w14:paraId="16553BE3" w14:textId="77777777" w:rsidR="00023492" w:rsidRPr="003D44E6" w:rsidRDefault="00023492" w:rsidP="00FF4B95">
            <w:pPr>
              <w:pStyle w:val="ListParagraph"/>
              <w:ind w:left="0"/>
              <w:jc w:val="both"/>
              <w:rPr>
                <w:rFonts w:ascii="Bookman Old Style" w:hAnsi="Bookman Old Style"/>
                <w:sz w:val="18"/>
                <w:szCs w:val="18"/>
                <w:lang w:val="sv-SE"/>
              </w:rPr>
            </w:pPr>
          </w:p>
          <w:p w14:paraId="5EE743F0" w14:textId="77777777" w:rsidR="00023492" w:rsidRPr="003D44E6" w:rsidRDefault="00023492" w:rsidP="00FF4B95">
            <w:pPr>
              <w:pStyle w:val="ListParagraph"/>
              <w:ind w:left="0"/>
              <w:jc w:val="both"/>
              <w:rPr>
                <w:rFonts w:ascii="Bookman Old Style" w:hAnsi="Bookman Old Style"/>
                <w:sz w:val="18"/>
                <w:szCs w:val="18"/>
                <w:lang w:val="sv-SE"/>
              </w:rPr>
            </w:pPr>
          </w:p>
          <w:p w14:paraId="69262B2C" w14:textId="77777777" w:rsidR="00023492" w:rsidRPr="003D44E6" w:rsidRDefault="00023492" w:rsidP="00FF4B95">
            <w:pPr>
              <w:pStyle w:val="ListParagraph"/>
              <w:ind w:left="0"/>
              <w:jc w:val="both"/>
              <w:rPr>
                <w:rFonts w:ascii="Bookman Old Style" w:hAnsi="Bookman Old Style"/>
                <w:sz w:val="18"/>
                <w:szCs w:val="18"/>
                <w:lang w:val="sv-SE"/>
              </w:rPr>
            </w:pPr>
          </w:p>
          <w:p w14:paraId="785320C8" w14:textId="77777777" w:rsidR="00023492" w:rsidRPr="003D44E6" w:rsidRDefault="00023492" w:rsidP="00FF4B95">
            <w:pPr>
              <w:pStyle w:val="ListParagraph"/>
              <w:ind w:left="0"/>
              <w:jc w:val="both"/>
              <w:rPr>
                <w:rFonts w:ascii="Bookman Old Style" w:hAnsi="Bookman Old Style"/>
                <w:sz w:val="18"/>
                <w:szCs w:val="18"/>
                <w:lang w:val="sv-SE"/>
              </w:rPr>
            </w:pPr>
          </w:p>
          <w:p w14:paraId="281D84C8" w14:textId="77777777" w:rsidR="00023492" w:rsidRPr="003D44E6" w:rsidRDefault="00023492" w:rsidP="00FF4B95">
            <w:pPr>
              <w:pStyle w:val="ListParagraph"/>
              <w:ind w:left="0"/>
              <w:jc w:val="both"/>
              <w:rPr>
                <w:rFonts w:ascii="Bookman Old Style" w:hAnsi="Bookman Old Style"/>
                <w:sz w:val="18"/>
                <w:szCs w:val="18"/>
                <w:lang w:val="sv-SE"/>
              </w:rPr>
            </w:pPr>
          </w:p>
          <w:p w14:paraId="0F7BA455" w14:textId="77777777" w:rsidR="00023492" w:rsidRPr="003D44E6" w:rsidRDefault="00023492" w:rsidP="00FF4B95">
            <w:pPr>
              <w:pStyle w:val="ListParagraph"/>
              <w:ind w:left="0"/>
              <w:jc w:val="both"/>
              <w:rPr>
                <w:rFonts w:ascii="Bookman Old Style" w:hAnsi="Bookman Old Style"/>
                <w:sz w:val="18"/>
                <w:szCs w:val="18"/>
                <w:lang w:val="sv-SE"/>
              </w:rPr>
            </w:pPr>
          </w:p>
          <w:p w14:paraId="155C02C9" w14:textId="77777777" w:rsidR="00023492" w:rsidRPr="003D44E6" w:rsidRDefault="00023492" w:rsidP="00FF4B95">
            <w:pPr>
              <w:pStyle w:val="ListParagraph"/>
              <w:ind w:left="0"/>
              <w:jc w:val="both"/>
              <w:rPr>
                <w:rFonts w:ascii="Bookman Old Style" w:hAnsi="Bookman Old Style"/>
                <w:sz w:val="18"/>
                <w:szCs w:val="18"/>
                <w:lang w:val="sv-SE"/>
              </w:rPr>
            </w:pPr>
          </w:p>
          <w:p w14:paraId="05E38B73" w14:textId="77777777" w:rsidR="00023492" w:rsidRPr="003D44E6" w:rsidRDefault="00023492" w:rsidP="00FF4B95">
            <w:pPr>
              <w:pStyle w:val="ListParagraph"/>
              <w:ind w:left="0"/>
              <w:jc w:val="both"/>
              <w:rPr>
                <w:rFonts w:ascii="Bookman Old Style" w:hAnsi="Bookman Old Style"/>
                <w:sz w:val="18"/>
                <w:szCs w:val="18"/>
                <w:lang w:val="sv-SE"/>
              </w:rPr>
            </w:pPr>
          </w:p>
          <w:p w14:paraId="0569779F" w14:textId="77777777" w:rsidR="00023492" w:rsidRPr="003D44E6" w:rsidRDefault="00023492" w:rsidP="00FF4B95">
            <w:pPr>
              <w:pStyle w:val="ListParagraph"/>
              <w:ind w:left="0"/>
              <w:jc w:val="both"/>
              <w:rPr>
                <w:rFonts w:ascii="Bookman Old Style" w:hAnsi="Bookman Old Style"/>
                <w:sz w:val="18"/>
                <w:szCs w:val="18"/>
                <w:lang w:val="sv-SE"/>
              </w:rPr>
            </w:pPr>
          </w:p>
          <w:p w14:paraId="3A1ED51F" w14:textId="77777777" w:rsidR="00023492" w:rsidRPr="003D44E6" w:rsidRDefault="00023492" w:rsidP="00FF4B95">
            <w:pPr>
              <w:pStyle w:val="ListParagraph"/>
              <w:ind w:left="0"/>
              <w:jc w:val="both"/>
              <w:rPr>
                <w:rFonts w:ascii="Bookman Old Style" w:hAnsi="Bookman Old Style"/>
                <w:sz w:val="18"/>
                <w:szCs w:val="18"/>
                <w:lang w:val="sv-SE"/>
              </w:rPr>
            </w:pPr>
          </w:p>
          <w:p w14:paraId="4BE2CF3E" w14:textId="77777777" w:rsidR="00023492" w:rsidRPr="003D44E6" w:rsidRDefault="00023492" w:rsidP="00FF4B95">
            <w:pPr>
              <w:pStyle w:val="ListParagraph"/>
              <w:ind w:left="0"/>
              <w:jc w:val="both"/>
              <w:rPr>
                <w:rFonts w:ascii="Bookman Old Style" w:hAnsi="Bookman Old Style"/>
                <w:sz w:val="18"/>
                <w:szCs w:val="18"/>
                <w:lang w:val="sv-SE"/>
              </w:rPr>
            </w:pPr>
          </w:p>
          <w:p w14:paraId="57355437" w14:textId="77777777" w:rsidR="00023492" w:rsidRPr="003D44E6" w:rsidRDefault="00023492" w:rsidP="00FF4B95">
            <w:pPr>
              <w:pStyle w:val="ListParagraph"/>
              <w:ind w:left="0"/>
              <w:jc w:val="both"/>
              <w:rPr>
                <w:rFonts w:ascii="Bookman Old Style" w:hAnsi="Bookman Old Style"/>
                <w:sz w:val="18"/>
                <w:szCs w:val="18"/>
                <w:lang w:val="sv-SE"/>
              </w:rPr>
            </w:pPr>
          </w:p>
          <w:p w14:paraId="33ECA1E4" w14:textId="77777777" w:rsidR="00023492" w:rsidRPr="003D44E6" w:rsidRDefault="00023492" w:rsidP="00FF4B95">
            <w:pPr>
              <w:pStyle w:val="ListParagraph"/>
              <w:ind w:left="0"/>
              <w:jc w:val="both"/>
              <w:rPr>
                <w:rFonts w:ascii="Bookman Old Style" w:hAnsi="Bookman Old Style"/>
                <w:sz w:val="18"/>
                <w:szCs w:val="18"/>
                <w:lang w:val="sv-SE"/>
              </w:rPr>
            </w:pPr>
          </w:p>
          <w:p w14:paraId="180B6E7D" w14:textId="77777777" w:rsidR="00023492" w:rsidRPr="003D44E6" w:rsidRDefault="00023492" w:rsidP="00FF4B95">
            <w:pPr>
              <w:pStyle w:val="ListParagraph"/>
              <w:ind w:left="0"/>
              <w:jc w:val="both"/>
              <w:rPr>
                <w:rFonts w:ascii="Bookman Old Style" w:hAnsi="Bookman Old Style"/>
                <w:sz w:val="18"/>
                <w:szCs w:val="18"/>
                <w:lang w:val="sv-SE"/>
              </w:rPr>
            </w:pPr>
          </w:p>
          <w:p w14:paraId="099A6FE7" w14:textId="77777777" w:rsidR="00023492" w:rsidRPr="003D44E6" w:rsidRDefault="00023492" w:rsidP="00FF4B95">
            <w:pPr>
              <w:pStyle w:val="ListParagraph"/>
              <w:ind w:left="0"/>
              <w:jc w:val="both"/>
              <w:rPr>
                <w:rFonts w:ascii="Bookman Old Style" w:hAnsi="Bookman Old Style"/>
                <w:sz w:val="18"/>
                <w:szCs w:val="18"/>
                <w:lang w:val="sv-SE"/>
              </w:rPr>
            </w:pPr>
          </w:p>
          <w:p w14:paraId="63552808" w14:textId="77777777" w:rsidR="00023492" w:rsidRPr="003D44E6" w:rsidRDefault="00023492" w:rsidP="00FF4B95">
            <w:pPr>
              <w:pStyle w:val="ListParagraph"/>
              <w:ind w:left="0"/>
              <w:jc w:val="both"/>
              <w:rPr>
                <w:rFonts w:ascii="Bookman Old Style" w:hAnsi="Bookman Old Style"/>
                <w:sz w:val="18"/>
                <w:szCs w:val="18"/>
                <w:lang w:val="sv-SE"/>
              </w:rPr>
            </w:pPr>
          </w:p>
          <w:p w14:paraId="54ED99D7" w14:textId="77777777" w:rsidR="00023492" w:rsidRPr="003D44E6" w:rsidRDefault="00023492" w:rsidP="00FF4B95">
            <w:pPr>
              <w:pStyle w:val="ListParagraph"/>
              <w:ind w:left="0"/>
              <w:jc w:val="both"/>
              <w:rPr>
                <w:rFonts w:ascii="Bookman Old Style" w:hAnsi="Bookman Old Style"/>
                <w:sz w:val="18"/>
                <w:szCs w:val="18"/>
                <w:lang w:val="sv-SE"/>
              </w:rPr>
            </w:pPr>
          </w:p>
          <w:p w14:paraId="3A33AC44" w14:textId="77777777" w:rsidR="00023492" w:rsidRPr="003D44E6" w:rsidRDefault="00023492" w:rsidP="00FF4B95">
            <w:pPr>
              <w:pStyle w:val="ListParagraph"/>
              <w:ind w:left="0"/>
              <w:jc w:val="both"/>
              <w:rPr>
                <w:rFonts w:ascii="Bookman Old Style" w:hAnsi="Bookman Old Style"/>
                <w:sz w:val="18"/>
                <w:szCs w:val="18"/>
                <w:lang w:val="sv-SE"/>
              </w:rPr>
            </w:pPr>
          </w:p>
          <w:p w14:paraId="6B647A67" w14:textId="77777777" w:rsidR="00023492" w:rsidRPr="003D44E6" w:rsidRDefault="00023492" w:rsidP="00FF4B95">
            <w:pPr>
              <w:pStyle w:val="ListParagraph"/>
              <w:ind w:left="0"/>
              <w:jc w:val="both"/>
              <w:rPr>
                <w:rFonts w:ascii="Bookman Old Style" w:hAnsi="Bookman Old Style"/>
                <w:sz w:val="18"/>
                <w:szCs w:val="18"/>
                <w:lang w:val="sv-SE"/>
              </w:rPr>
            </w:pPr>
          </w:p>
          <w:p w14:paraId="08B8A91F" w14:textId="77777777" w:rsidR="00023492" w:rsidRPr="003D44E6" w:rsidRDefault="00023492" w:rsidP="00FF4B95">
            <w:pPr>
              <w:pStyle w:val="ListParagraph"/>
              <w:ind w:left="0"/>
              <w:jc w:val="both"/>
              <w:rPr>
                <w:rFonts w:ascii="Bookman Old Style" w:hAnsi="Bookman Old Style"/>
                <w:sz w:val="18"/>
                <w:szCs w:val="18"/>
                <w:lang w:val="sv-SE"/>
              </w:rPr>
            </w:pPr>
          </w:p>
          <w:p w14:paraId="2F3CCCB9" w14:textId="77777777" w:rsidR="00023492" w:rsidRPr="003D44E6" w:rsidRDefault="00023492" w:rsidP="00FF4B95">
            <w:pPr>
              <w:pStyle w:val="ListParagraph"/>
              <w:ind w:left="0"/>
              <w:jc w:val="both"/>
              <w:rPr>
                <w:rFonts w:ascii="Bookman Old Style" w:hAnsi="Bookman Old Style"/>
                <w:sz w:val="18"/>
                <w:szCs w:val="18"/>
                <w:lang w:val="sv-SE"/>
              </w:rPr>
            </w:pPr>
          </w:p>
          <w:p w14:paraId="4A86B377" w14:textId="77777777" w:rsidR="00023492" w:rsidRPr="003D44E6" w:rsidRDefault="00023492" w:rsidP="00FF4B95">
            <w:pPr>
              <w:pStyle w:val="ListParagraph"/>
              <w:ind w:left="0"/>
              <w:jc w:val="both"/>
              <w:rPr>
                <w:rFonts w:ascii="Bookman Old Style" w:hAnsi="Bookman Old Style"/>
                <w:sz w:val="18"/>
                <w:szCs w:val="18"/>
                <w:lang w:val="sv-SE"/>
              </w:rPr>
            </w:pPr>
          </w:p>
          <w:p w14:paraId="2C9FC967" w14:textId="77777777" w:rsidR="00023492" w:rsidRPr="003D44E6" w:rsidRDefault="00023492" w:rsidP="00FF4B95">
            <w:pPr>
              <w:pStyle w:val="ListParagraph"/>
              <w:ind w:left="0"/>
              <w:jc w:val="both"/>
              <w:rPr>
                <w:rFonts w:ascii="Bookman Old Style" w:hAnsi="Bookman Old Style"/>
                <w:sz w:val="18"/>
                <w:szCs w:val="18"/>
                <w:lang w:val="sv-SE"/>
              </w:rPr>
            </w:pPr>
          </w:p>
          <w:p w14:paraId="08FE40D9" w14:textId="77777777" w:rsidR="00023492" w:rsidRPr="003D44E6" w:rsidRDefault="00023492" w:rsidP="00FF4B95">
            <w:pPr>
              <w:pStyle w:val="ListParagraph"/>
              <w:ind w:left="0"/>
              <w:jc w:val="both"/>
              <w:rPr>
                <w:rFonts w:ascii="Bookman Old Style" w:hAnsi="Bookman Old Style"/>
                <w:sz w:val="18"/>
                <w:szCs w:val="18"/>
                <w:lang w:val="sv-SE"/>
              </w:rPr>
            </w:pPr>
          </w:p>
          <w:p w14:paraId="1D0A82CD" w14:textId="77777777" w:rsidR="00023492" w:rsidRPr="003D44E6" w:rsidRDefault="00023492" w:rsidP="00FF4B95">
            <w:pPr>
              <w:pStyle w:val="ListParagraph"/>
              <w:ind w:left="0"/>
              <w:jc w:val="both"/>
              <w:rPr>
                <w:rFonts w:ascii="Bookman Old Style" w:hAnsi="Bookman Old Style"/>
                <w:sz w:val="18"/>
                <w:szCs w:val="18"/>
                <w:lang w:val="sv-SE"/>
              </w:rPr>
            </w:pPr>
          </w:p>
          <w:p w14:paraId="3748AE44" w14:textId="77777777" w:rsidR="00023492" w:rsidRPr="003D44E6" w:rsidRDefault="00023492" w:rsidP="00FF4B95">
            <w:pPr>
              <w:pStyle w:val="ListParagraph"/>
              <w:ind w:left="0"/>
              <w:jc w:val="both"/>
              <w:rPr>
                <w:rFonts w:ascii="Bookman Old Style" w:hAnsi="Bookman Old Style"/>
                <w:sz w:val="18"/>
                <w:szCs w:val="18"/>
                <w:lang w:val="sv-SE"/>
              </w:rPr>
            </w:pPr>
          </w:p>
          <w:p w14:paraId="7A523E97" w14:textId="77777777" w:rsidR="00023492" w:rsidRPr="003D44E6" w:rsidRDefault="00023492" w:rsidP="00FF4B95">
            <w:pPr>
              <w:pStyle w:val="ListParagraph"/>
              <w:ind w:left="0"/>
              <w:jc w:val="both"/>
              <w:rPr>
                <w:rFonts w:ascii="Bookman Old Style" w:hAnsi="Bookman Old Style"/>
                <w:sz w:val="18"/>
                <w:szCs w:val="18"/>
                <w:lang w:val="sv-SE"/>
              </w:rPr>
            </w:pPr>
          </w:p>
          <w:p w14:paraId="40382988" w14:textId="77777777" w:rsidR="00023492" w:rsidRPr="003D44E6" w:rsidRDefault="00023492" w:rsidP="00FF4B95">
            <w:pPr>
              <w:pStyle w:val="ListParagraph"/>
              <w:ind w:left="0"/>
              <w:jc w:val="both"/>
              <w:rPr>
                <w:rFonts w:ascii="Bookman Old Style" w:hAnsi="Bookman Old Style"/>
                <w:sz w:val="18"/>
                <w:szCs w:val="18"/>
                <w:lang w:val="sv-SE"/>
              </w:rPr>
            </w:pPr>
          </w:p>
          <w:p w14:paraId="459E17DA" w14:textId="77777777" w:rsidR="00023492" w:rsidRPr="003D44E6" w:rsidRDefault="00023492" w:rsidP="00FF4B95">
            <w:pPr>
              <w:pStyle w:val="ListParagraph"/>
              <w:ind w:left="0"/>
              <w:jc w:val="both"/>
              <w:rPr>
                <w:rFonts w:ascii="Bookman Old Style" w:hAnsi="Bookman Old Style"/>
                <w:sz w:val="18"/>
                <w:szCs w:val="18"/>
                <w:lang w:val="sv-SE"/>
              </w:rPr>
            </w:pPr>
          </w:p>
          <w:p w14:paraId="5D05F10B" w14:textId="77777777" w:rsidR="00023492" w:rsidRPr="003D44E6" w:rsidRDefault="00023492" w:rsidP="00FF4B95">
            <w:pPr>
              <w:pStyle w:val="ListParagraph"/>
              <w:ind w:left="0"/>
              <w:jc w:val="both"/>
              <w:rPr>
                <w:rFonts w:ascii="Bookman Old Style" w:hAnsi="Bookman Old Style"/>
                <w:sz w:val="18"/>
                <w:szCs w:val="18"/>
                <w:lang w:val="sv-SE"/>
              </w:rPr>
            </w:pPr>
          </w:p>
          <w:p w14:paraId="47FD0D96" w14:textId="77777777" w:rsidR="00023492" w:rsidRPr="003D44E6" w:rsidRDefault="00023492" w:rsidP="00FF4B95">
            <w:pPr>
              <w:pStyle w:val="ListParagraph"/>
              <w:ind w:left="0"/>
              <w:jc w:val="both"/>
              <w:rPr>
                <w:rFonts w:ascii="Bookman Old Style" w:hAnsi="Bookman Old Style"/>
                <w:sz w:val="18"/>
                <w:szCs w:val="18"/>
                <w:lang w:val="sv-SE"/>
              </w:rPr>
            </w:pPr>
          </w:p>
          <w:p w14:paraId="51FEFE1F" w14:textId="77777777" w:rsidR="00023492" w:rsidRPr="003D44E6" w:rsidRDefault="00023492" w:rsidP="00FF4B95">
            <w:pPr>
              <w:pStyle w:val="ListParagraph"/>
              <w:ind w:left="0"/>
              <w:jc w:val="both"/>
              <w:rPr>
                <w:rFonts w:ascii="Bookman Old Style" w:hAnsi="Bookman Old Style"/>
                <w:sz w:val="18"/>
                <w:szCs w:val="18"/>
                <w:lang w:val="sv-SE"/>
              </w:rPr>
            </w:pPr>
          </w:p>
          <w:p w14:paraId="3E67C1CE" w14:textId="77777777" w:rsidR="00023492" w:rsidRPr="003D44E6" w:rsidRDefault="00023492" w:rsidP="00FF4B95">
            <w:pPr>
              <w:pStyle w:val="ListParagraph"/>
              <w:ind w:left="0"/>
              <w:jc w:val="both"/>
              <w:rPr>
                <w:rFonts w:ascii="Bookman Old Style" w:hAnsi="Bookman Old Style"/>
                <w:sz w:val="18"/>
                <w:szCs w:val="18"/>
                <w:lang w:val="sv-SE"/>
              </w:rPr>
            </w:pPr>
          </w:p>
          <w:p w14:paraId="2D82CDCF" w14:textId="77777777" w:rsidR="00023492" w:rsidRPr="003D44E6" w:rsidRDefault="00023492" w:rsidP="00FF4B95">
            <w:pPr>
              <w:pStyle w:val="ListParagraph"/>
              <w:ind w:left="0"/>
              <w:jc w:val="both"/>
              <w:rPr>
                <w:rFonts w:ascii="Bookman Old Style" w:hAnsi="Bookman Old Style"/>
                <w:sz w:val="18"/>
                <w:szCs w:val="18"/>
                <w:lang w:val="sv-SE"/>
              </w:rPr>
            </w:pPr>
          </w:p>
          <w:p w14:paraId="0E1E4D1A" w14:textId="77777777" w:rsidR="00023492" w:rsidRPr="003D44E6" w:rsidRDefault="00023492" w:rsidP="00FF4B95">
            <w:pPr>
              <w:pStyle w:val="ListParagraph"/>
              <w:ind w:left="0"/>
              <w:jc w:val="both"/>
              <w:rPr>
                <w:rFonts w:ascii="Bookman Old Style" w:hAnsi="Bookman Old Style"/>
                <w:sz w:val="18"/>
                <w:szCs w:val="18"/>
                <w:lang w:val="sv-SE"/>
              </w:rPr>
            </w:pPr>
          </w:p>
          <w:p w14:paraId="3B809C30" w14:textId="77777777" w:rsidR="00023492" w:rsidRPr="003D44E6" w:rsidRDefault="00023492" w:rsidP="00FF4B95">
            <w:pPr>
              <w:pStyle w:val="ListParagraph"/>
              <w:ind w:left="0"/>
              <w:jc w:val="both"/>
              <w:rPr>
                <w:rFonts w:ascii="Bookman Old Style" w:hAnsi="Bookman Old Style"/>
                <w:sz w:val="18"/>
                <w:szCs w:val="18"/>
                <w:lang w:val="sv-SE"/>
              </w:rPr>
            </w:pPr>
          </w:p>
          <w:p w14:paraId="4FF4AAB0" w14:textId="77777777" w:rsidR="00023492" w:rsidRPr="003D44E6" w:rsidRDefault="00023492" w:rsidP="00FF4B95">
            <w:pPr>
              <w:pStyle w:val="ListParagraph"/>
              <w:ind w:left="0"/>
              <w:jc w:val="both"/>
              <w:rPr>
                <w:rFonts w:ascii="Bookman Old Style" w:hAnsi="Bookman Old Style"/>
                <w:sz w:val="18"/>
                <w:szCs w:val="18"/>
                <w:lang w:val="sv-SE"/>
              </w:rPr>
            </w:pPr>
          </w:p>
          <w:p w14:paraId="78450630" w14:textId="77777777" w:rsidR="00023492" w:rsidRPr="003D44E6" w:rsidRDefault="00023492" w:rsidP="00FF4B95">
            <w:pPr>
              <w:pStyle w:val="ListParagraph"/>
              <w:ind w:left="0"/>
              <w:jc w:val="both"/>
              <w:rPr>
                <w:rFonts w:ascii="Bookman Old Style" w:hAnsi="Bookman Old Style"/>
                <w:sz w:val="18"/>
                <w:szCs w:val="18"/>
                <w:lang w:val="sv-SE"/>
              </w:rPr>
            </w:pPr>
          </w:p>
          <w:p w14:paraId="0B0B60FE" w14:textId="77777777" w:rsidR="00023492" w:rsidRPr="003D44E6" w:rsidRDefault="00023492" w:rsidP="00FF4B95">
            <w:pPr>
              <w:pStyle w:val="ListParagraph"/>
              <w:ind w:left="0"/>
              <w:jc w:val="both"/>
              <w:rPr>
                <w:rFonts w:ascii="Bookman Old Style" w:hAnsi="Bookman Old Style"/>
                <w:sz w:val="18"/>
                <w:szCs w:val="18"/>
                <w:lang w:val="sv-SE"/>
              </w:rPr>
            </w:pPr>
          </w:p>
          <w:p w14:paraId="4E94A5FF" w14:textId="77777777" w:rsidR="00023492" w:rsidRPr="003D44E6" w:rsidRDefault="00023492" w:rsidP="00FF4B95">
            <w:pPr>
              <w:pStyle w:val="ListParagraph"/>
              <w:ind w:left="0"/>
              <w:jc w:val="both"/>
              <w:rPr>
                <w:rFonts w:ascii="Bookman Old Style" w:hAnsi="Bookman Old Style"/>
                <w:sz w:val="18"/>
                <w:szCs w:val="18"/>
                <w:lang w:val="sv-SE"/>
              </w:rPr>
            </w:pPr>
          </w:p>
          <w:p w14:paraId="37B10A8B" w14:textId="77777777" w:rsidR="00023492" w:rsidRPr="003D44E6" w:rsidRDefault="00023492" w:rsidP="00FF4B95">
            <w:pPr>
              <w:pStyle w:val="ListParagraph"/>
              <w:ind w:left="0"/>
              <w:jc w:val="both"/>
              <w:rPr>
                <w:rFonts w:ascii="Bookman Old Style" w:hAnsi="Bookman Old Style"/>
                <w:sz w:val="18"/>
                <w:szCs w:val="18"/>
                <w:lang w:val="sv-SE"/>
              </w:rPr>
            </w:pPr>
          </w:p>
          <w:p w14:paraId="1DEE4759" w14:textId="77777777" w:rsidR="00023492" w:rsidRPr="003D44E6" w:rsidRDefault="00023492" w:rsidP="00FF4B95">
            <w:pPr>
              <w:pStyle w:val="ListParagraph"/>
              <w:ind w:left="0"/>
              <w:jc w:val="both"/>
              <w:rPr>
                <w:rFonts w:ascii="Bookman Old Style" w:hAnsi="Bookman Old Style"/>
                <w:sz w:val="18"/>
                <w:szCs w:val="18"/>
                <w:lang w:val="sv-SE"/>
              </w:rPr>
            </w:pPr>
          </w:p>
          <w:p w14:paraId="5933D46F" w14:textId="77777777" w:rsidR="00023492" w:rsidRPr="003D44E6" w:rsidRDefault="00023492" w:rsidP="00FF4B95">
            <w:pPr>
              <w:pStyle w:val="ListParagraph"/>
              <w:ind w:left="0"/>
              <w:jc w:val="both"/>
              <w:rPr>
                <w:rFonts w:ascii="Bookman Old Style" w:hAnsi="Bookman Old Style"/>
                <w:sz w:val="18"/>
                <w:szCs w:val="18"/>
                <w:lang w:val="sv-SE"/>
              </w:rPr>
            </w:pPr>
          </w:p>
          <w:p w14:paraId="34697B85" w14:textId="77777777" w:rsidR="00023492" w:rsidRPr="003D44E6" w:rsidRDefault="00023492" w:rsidP="00FF4B95">
            <w:pPr>
              <w:pStyle w:val="ListParagraph"/>
              <w:ind w:left="0"/>
              <w:jc w:val="both"/>
              <w:rPr>
                <w:rFonts w:ascii="Bookman Old Style" w:hAnsi="Bookman Old Style"/>
                <w:sz w:val="18"/>
                <w:szCs w:val="18"/>
                <w:lang w:val="sv-SE"/>
              </w:rPr>
            </w:pPr>
          </w:p>
          <w:p w14:paraId="4DB464F3" w14:textId="77777777" w:rsidR="00023492" w:rsidRPr="003D44E6" w:rsidRDefault="00023492" w:rsidP="00FF4B95">
            <w:pPr>
              <w:pStyle w:val="ListParagraph"/>
              <w:ind w:left="0"/>
              <w:jc w:val="both"/>
              <w:rPr>
                <w:rFonts w:ascii="Bookman Old Style" w:hAnsi="Bookman Old Style"/>
                <w:sz w:val="18"/>
                <w:szCs w:val="18"/>
                <w:lang w:val="sv-SE"/>
              </w:rPr>
            </w:pPr>
          </w:p>
        </w:tc>
        <w:tc>
          <w:tcPr>
            <w:tcW w:w="2099" w:type="dxa"/>
          </w:tcPr>
          <w:p w14:paraId="1C918AA2" w14:textId="77777777" w:rsidR="00023492" w:rsidRPr="003D44E6" w:rsidRDefault="00023492" w:rsidP="001A7DC3">
            <w:pPr>
              <w:pStyle w:val="ListParagraph"/>
              <w:numPr>
                <w:ilvl w:val="0"/>
                <w:numId w:val="29"/>
              </w:numPr>
              <w:spacing w:after="160"/>
              <w:ind w:left="246" w:hanging="246"/>
              <w:jc w:val="both"/>
              <w:rPr>
                <w:rFonts w:ascii="Bookman Old Style" w:hAnsi="Bookman Old Style"/>
                <w:sz w:val="18"/>
                <w:szCs w:val="18"/>
                <w:lang w:val="sv-SE"/>
              </w:rPr>
            </w:pPr>
            <w:r w:rsidRPr="003D44E6">
              <w:rPr>
                <w:rFonts w:ascii="Bookman Old Style" w:hAnsi="Bookman Old Style"/>
                <w:sz w:val="18"/>
                <w:szCs w:val="18"/>
                <w:lang w:val="sv-SE"/>
              </w:rPr>
              <w:lastRenderedPageBreak/>
              <w:t>Pengembangan destinasi wisata unggulan (Kampa, Tumburano, dan Watuntinapi ”KANOPI)  berbasis potansi lokal dan berkelanjutan.</w:t>
            </w:r>
          </w:p>
          <w:p w14:paraId="16801FDA" w14:textId="77777777" w:rsidR="00023492" w:rsidRPr="003D44E6" w:rsidRDefault="00023492" w:rsidP="00FF4B95">
            <w:pPr>
              <w:jc w:val="both"/>
              <w:rPr>
                <w:rFonts w:ascii="Bookman Old Style" w:hAnsi="Bookman Old Style"/>
                <w:sz w:val="18"/>
                <w:szCs w:val="18"/>
                <w:lang w:val="sv-SE"/>
              </w:rPr>
            </w:pPr>
          </w:p>
          <w:p w14:paraId="4C52AE1C" w14:textId="77777777" w:rsidR="00023492" w:rsidRPr="003D44E6" w:rsidRDefault="00023492" w:rsidP="00FF4B95">
            <w:pPr>
              <w:jc w:val="both"/>
              <w:rPr>
                <w:rFonts w:ascii="Bookman Old Style" w:hAnsi="Bookman Old Style"/>
                <w:sz w:val="18"/>
                <w:szCs w:val="18"/>
                <w:lang w:val="sv-SE"/>
              </w:rPr>
            </w:pPr>
          </w:p>
          <w:p w14:paraId="1AEE3FB1" w14:textId="77777777" w:rsidR="00023492" w:rsidRPr="003D44E6" w:rsidRDefault="00023492" w:rsidP="00FF4B95">
            <w:pPr>
              <w:jc w:val="both"/>
              <w:rPr>
                <w:rFonts w:ascii="Bookman Old Style" w:hAnsi="Bookman Old Style"/>
                <w:sz w:val="18"/>
                <w:szCs w:val="18"/>
                <w:lang w:val="sv-SE"/>
              </w:rPr>
            </w:pPr>
          </w:p>
          <w:p w14:paraId="410E22C5" w14:textId="77777777" w:rsidR="00023492" w:rsidRPr="003D44E6" w:rsidRDefault="00023492" w:rsidP="001A7DC3">
            <w:pPr>
              <w:pStyle w:val="ListParagraph"/>
              <w:numPr>
                <w:ilvl w:val="0"/>
                <w:numId w:val="29"/>
              </w:numPr>
              <w:spacing w:after="160"/>
              <w:ind w:left="246" w:hanging="246"/>
              <w:jc w:val="both"/>
              <w:rPr>
                <w:rFonts w:ascii="Bookman Old Style" w:hAnsi="Bookman Old Style"/>
                <w:sz w:val="18"/>
                <w:szCs w:val="18"/>
                <w:lang w:val="sv-SE"/>
              </w:rPr>
            </w:pPr>
            <w:r w:rsidRPr="003D44E6">
              <w:rPr>
                <w:rFonts w:ascii="Bookman Old Style" w:hAnsi="Bookman Old Style"/>
                <w:sz w:val="18"/>
                <w:szCs w:val="18"/>
                <w:lang w:val="sv-SE"/>
              </w:rPr>
              <w:t>Peningkatan kualitas dan daya saing SDM kepariwisataan.</w:t>
            </w:r>
          </w:p>
          <w:p w14:paraId="5658C59E" w14:textId="77777777" w:rsidR="00023492" w:rsidRPr="003D44E6" w:rsidRDefault="00023492" w:rsidP="00FF4B95">
            <w:pPr>
              <w:jc w:val="both"/>
              <w:rPr>
                <w:rFonts w:ascii="Bookman Old Style" w:hAnsi="Bookman Old Style"/>
                <w:sz w:val="18"/>
                <w:szCs w:val="18"/>
                <w:lang w:val="sv-SE"/>
              </w:rPr>
            </w:pPr>
          </w:p>
          <w:p w14:paraId="26A22760" w14:textId="77777777" w:rsidR="00023492" w:rsidRPr="003D44E6" w:rsidRDefault="00023492" w:rsidP="00FF4B95">
            <w:pPr>
              <w:jc w:val="both"/>
              <w:rPr>
                <w:rFonts w:ascii="Bookman Old Style" w:hAnsi="Bookman Old Style"/>
                <w:sz w:val="18"/>
                <w:szCs w:val="18"/>
                <w:lang w:val="sv-SE"/>
              </w:rPr>
            </w:pPr>
          </w:p>
          <w:p w14:paraId="35CD53B6" w14:textId="77777777" w:rsidR="00023492" w:rsidRPr="003D44E6" w:rsidRDefault="00023492" w:rsidP="001A7DC3">
            <w:pPr>
              <w:pStyle w:val="ListParagraph"/>
              <w:numPr>
                <w:ilvl w:val="0"/>
                <w:numId w:val="29"/>
              </w:numPr>
              <w:spacing w:after="160"/>
              <w:ind w:left="246" w:hanging="246"/>
              <w:jc w:val="both"/>
              <w:rPr>
                <w:rFonts w:ascii="Bookman Old Style" w:hAnsi="Bookman Old Style"/>
                <w:sz w:val="18"/>
                <w:szCs w:val="18"/>
                <w:lang w:val="sv-SE"/>
              </w:rPr>
            </w:pPr>
            <w:r w:rsidRPr="003D44E6">
              <w:rPr>
                <w:rFonts w:ascii="Bookman Old Style" w:hAnsi="Bookman Old Style"/>
                <w:sz w:val="18"/>
                <w:szCs w:val="18"/>
                <w:lang w:val="sv-SE"/>
              </w:rPr>
              <w:t>Peningkatan infrastruktur dan konektivitas ke destinasi wisata.</w:t>
            </w:r>
          </w:p>
          <w:p w14:paraId="21112BAF" w14:textId="77777777" w:rsidR="00023492" w:rsidRPr="003D44E6" w:rsidRDefault="00023492" w:rsidP="00FF4B95">
            <w:pPr>
              <w:jc w:val="both"/>
              <w:rPr>
                <w:rFonts w:ascii="Bookman Old Style" w:hAnsi="Bookman Old Style"/>
                <w:sz w:val="18"/>
                <w:szCs w:val="18"/>
                <w:lang w:val="sv-SE"/>
              </w:rPr>
            </w:pPr>
          </w:p>
          <w:p w14:paraId="2AC5A5C1" w14:textId="77777777" w:rsidR="00023492" w:rsidRPr="003D44E6" w:rsidRDefault="00023492" w:rsidP="00FF4B95">
            <w:pPr>
              <w:jc w:val="both"/>
              <w:rPr>
                <w:rFonts w:ascii="Bookman Old Style" w:hAnsi="Bookman Old Style"/>
                <w:sz w:val="18"/>
                <w:szCs w:val="18"/>
                <w:lang w:val="sv-SE"/>
              </w:rPr>
            </w:pPr>
          </w:p>
          <w:p w14:paraId="7B749408" w14:textId="77777777" w:rsidR="00023492" w:rsidRPr="003D44E6" w:rsidRDefault="00023492" w:rsidP="00FF4B95">
            <w:pPr>
              <w:jc w:val="both"/>
              <w:rPr>
                <w:rFonts w:ascii="Bookman Old Style" w:hAnsi="Bookman Old Style"/>
                <w:sz w:val="18"/>
                <w:szCs w:val="18"/>
                <w:lang w:val="sv-SE"/>
              </w:rPr>
            </w:pPr>
          </w:p>
          <w:p w14:paraId="425FFC94" w14:textId="77777777" w:rsidR="00023492" w:rsidRPr="003D44E6" w:rsidRDefault="00023492" w:rsidP="00FF4B95">
            <w:pPr>
              <w:jc w:val="both"/>
              <w:rPr>
                <w:rFonts w:ascii="Bookman Old Style" w:hAnsi="Bookman Old Style"/>
                <w:sz w:val="18"/>
                <w:szCs w:val="18"/>
                <w:lang w:val="sv-SE"/>
              </w:rPr>
            </w:pPr>
          </w:p>
          <w:p w14:paraId="77699566" w14:textId="77777777" w:rsidR="00023492" w:rsidRPr="003D44E6" w:rsidRDefault="00023492" w:rsidP="001A7DC3">
            <w:pPr>
              <w:pStyle w:val="ListParagraph"/>
              <w:numPr>
                <w:ilvl w:val="0"/>
                <w:numId w:val="29"/>
              </w:numPr>
              <w:spacing w:after="160"/>
              <w:ind w:left="246" w:hanging="246"/>
              <w:jc w:val="both"/>
              <w:rPr>
                <w:rFonts w:ascii="Bookman Old Style" w:hAnsi="Bookman Old Style"/>
                <w:sz w:val="18"/>
                <w:szCs w:val="18"/>
                <w:lang w:val="sv-SE"/>
              </w:rPr>
            </w:pPr>
            <w:r w:rsidRPr="003D44E6">
              <w:rPr>
                <w:rFonts w:ascii="Bookman Old Style" w:hAnsi="Bookman Old Style"/>
                <w:sz w:val="18"/>
                <w:szCs w:val="18"/>
                <w:lang w:val="sv-SE"/>
              </w:rPr>
              <w:t>Penguatan promosi dan pemasaran pariwisata daerah secara digital dan konvensional.</w:t>
            </w:r>
          </w:p>
          <w:p w14:paraId="28956FE1" w14:textId="77777777" w:rsidR="00023492" w:rsidRPr="003D44E6" w:rsidRDefault="00023492" w:rsidP="00FF4B95">
            <w:pPr>
              <w:jc w:val="both"/>
              <w:rPr>
                <w:rFonts w:ascii="Bookman Old Style" w:hAnsi="Bookman Old Style"/>
                <w:sz w:val="18"/>
                <w:szCs w:val="18"/>
                <w:lang w:val="sv-SE"/>
              </w:rPr>
            </w:pPr>
          </w:p>
          <w:p w14:paraId="07F1CE1A" w14:textId="77777777" w:rsidR="00023492" w:rsidRPr="003D44E6" w:rsidRDefault="00023492" w:rsidP="00FF4B95">
            <w:pPr>
              <w:jc w:val="both"/>
              <w:rPr>
                <w:rFonts w:ascii="Bookman Old Style" w:hAnsi="Bookman Old Style"/>
                <w:sz w:val="18"/>
                <w:szCs w:val="18"/>
                <w:lang w:val="sv-SE"/>
              </w:rPr>
            </w:pPr>
          </w:p>
          <w:p w14:paraId="627C7A3C" w14:textId="77777777" w:rsidR="00023492" w:rsidRPr="003D44E6" w:rsidRDefault="00023492" w:rsidP="00FF4B95">
            <w:pPr>
              <w:jc w:val="both"/>
              <w:rPr>
                <w:rFonts w:ascii="Bookman Old Style" w:hAnsi="Bookman Old Style"/>
                <w:sz w:val="18"/>
                <w:szCs w:val="18"/>
                <w:lang w:val="sv-SE"/>
              </w:rPr>
            </w:pPr>
          </w:p>
          <w:p w14:paraId="5C6A31E0" w14:textId="77777777" w:rsidR="00023492" w:rsidRPr="003D44E6" w:rsidRDefault="00023492" w:rsidP="001A7DC3">
            <w:pPr>
              <w:pStyle w:val="ListParagraph"/>
              <w:numPr>
                <w:ilvl w:val="0"/>
                <w:numId w:val="29"/>
              </w:numPr>
              <w:spacing w:after="160"/>
              <w:ind w:left="246" w:hanging="246"/>
              <w:jc w:val="both"/>
              <w:rPr>
                <w:rFonts w:ascii="Bookman Old Style" w:hAnsi="Bookman Old Style"/>
                <w:sz w:val="18"/>
                <w:szCs w:val="18"/>
                <w:lang w:val="sv-SE"/>
              </w:rPr>
            </w:pPr>
            <w:r w:rsidRPr="003D44E6">
              <w:rPr>
                <w:rFonts w:ascii="Bookman Old Style" w:hAnsi="Bookman Old Style"/>
                <w:sz w:val="18"/>
                <w:szCs w:val="18"/>
                <w:lang w:val="sv-SE"/>
              </w:rPr>
              <w:t>Penguatan Kemitraan dan investasi di sektor pariwisata.</w:t>
            </w:r>
          </w:p>
          <w:p w14:paraId="710855A8" w14:textId="77777777" w:rsidR="00023492" w:rsidRPr="003D44E6" w:rsidRDefault="00023492" w:rsidP="00FF4B95">
            <w:pPr>
              <w:jc w:val="both"/>
              <w:rPr>
                <w:rFonts w:ascii="Bookman Old Style" w:hAnsi="Bookman Old Style"/>
                <w:sz w:val="18"/>
                <w:szCs w:val="18"/>
                <w:lang w:val="sv-SE"/>
              </w:rPr>
            </w:pPr>
          </w:p>
          <w:p w14:paraId="67CB14D3" w14:textId="77777777" w:rsidR="00023492" w:rsidRPr="003D44E6" w:rsidRDefault="00023492" w:rsidP="00FF4B95">
            <w:pPr>
              <w:jc w:val="both"/>
              <w:rPr>
                <w:rFonts w:ascii="Bookman Old Style" w:hAnsi="Bookman Old Style"/>
                <w:sz w:val="18"/>
                <w:szCs w:val="18"/>
                <w:lang w:val="sv-SE"/>
              </w:rPr>
            </w:pPr>
          </w:p>
          <w:p w14:paraId="74EADA29" w14:textId="77777777" w:rsidR="00023492" w:rsidRPr="003D44E6" w:rsidRDefault="00023492" w:rsidP="00FF4B95">
            <w:pPr>
              <w:jc w:val="both"/>
              <w:rPr>
                <w:rFonts w:ascii="Bookman Old Style" w:hAnsi="Bookman Old Style"/>
                <w:sz w:val="18"/>
                <w:szCs w:val="18"/>
                <w:lang w:val="sv-SE"/>
              </w:rPr>
            </w:pPr>
          </w:p>
          <w:p w14:paraId="70C04C3B" w14:textId="77777777" w:rsidR="00023492" w:rsidRPr="003D44E6" w:rsidRDefault="00023492" w:rsidP="00FF4B95">
            <w:pPr>
              <w:jc w:val="both"/>
              <w:rPr>
                <w:rFonts w:ascii="Bookman Old Style" w:hAnsi="Bookman Old Style"/>
                <w:sz w:val="18"/>
                <w:szCs w:val="18"/>
                <w:lang w:val="sv-SE"/>
              </w:rPr>
            </w:pPr>
          </w:p>
          <w:p w14:paraId="1C395EA9" w14:textId="77777777" w:rsidR="00023492" w:rsidRPr="003D44E6" w:rsidRDefault="00023492" w:rsidP="001A7DC3">
            <w:pPr>
              <w:pStyle w:val="ListParagraph"/>
              <w:numPr>
                <w:ilvl w:val="0"/>
                <w:numId w:val="29"/>
              </w:numPr>
              <w:spacing w:after="160"/>
              <w:ind w:left="246" w:hanging="246"/>
              <w:jc w:val="both"/>
              <w:rPr>
                <w:rFonts w:ascii="Bookman Old Style" w:hAnsi="Bookman Old Style"/>
                <w:sz w:val="18"/>
                <w:szCs w:val="18"/>
                <w:lang w:val="fi-FI"/>
              </w:rPr>
            </w:pPr>
            <w:r w:rsidRPr="003D44E6">
              <w:rPr>
                <w:rFonts w:ascii="Bookman Old Style" w:hAnsi="Bookman Old Style"/>
                <w:sz w:val="18"/>
                <w:szCs w:val="18"/>
                <w:lang w:val="fi-FI"/>
              </w:rPr>
              <w:t xml:space="preserve">Penguatan tata kelola dan sistem </w:t>
            </w:r>
            <w:r w:rsidRPr="003D44E6">
              <w:rPr>
                <w:rFonts w:ascii="Bookman Old Style" w:hAnsi="Bookman Old Style"/>
                <w:sz w:val="18"/>
                <w:szCs w:val="18"/>
                <w:lang w:val="fi-FI"/>
              </w:rPr>
              <w:lastRenderedPageBreak/>
              <w:t>data kepariwisataan.</w:t>
            </w:r>
          </w:p>
          <w:p w14:paraId="5FF12A2C" w14:textId="77777777" w:rsidR="00023492" w:rsidRPr="003D44E6" w:rsidRDefault="00023492" w:rsidP="00FF4B95">
            <w:pPr>
              <w:jc w:val="both"/>
              <w:rPr>
                <w:rFonts w:ascii="Bookman Old Style" w:hAnsi="Bookman Old Style"/>
                <w:sz w:val="18"/>
                <w:szCs w:val="18"/>
                <w:lang w:val="fi-FI"/>
              </w:rPr>
            </w:pPr>
          </w:p>
          <w:p w14:paraId="41EBBD57" w14:textId="77777777" w:rsidR="00023492" w:rsidRPr="003D44E6" w:rsidRDefault="00023492" w:rsidP="00FF4B95">
            <w:pPr>
              <w:jc w:val="both"/>
              <w:rPr>
                <w:rFonts w:ascii="Bookman Old Style" w:hAnsi="Bookman Old Style"/>
                <w:sz w:val="18"/>
                <w:szCs w:val="18"/>
                <w:lang w:val="fi-FI"/>
              </w:rPr>
            </w:pPr>
          </w:p>
          <w:p w14:paraId="0BCB86E7" w14:textId="77777777" w:rsidR="00023492" w:rsidRPr="003D44E6" w:rsidRDefault="00023492" w:rsidP="00FF4B95">
            <w:pPr>
              <w:jc w:val="both"/>
              <w:rPr>
                <w:rFonts w:ascii="Bookman Old Style" w:hAnsi="Bookman Old Style"/>
                <w:sz w:val="18"/>
                <w:szCs w:val="18"/>
                <w:lang w:val="fi-FI"/>
              </w:rPr>
            </w:pPr>
          </w:p>
          <w:p w14:paraId="1A030CA9" w14:textId="77777777" w:rsidR="00023492" w:rsidRPr="003D44E6" w:rsidRDefault="00023492" w:rsidP="00FF4B95">
            <w:pPr>
              <w:jc w:val="both"/>
              <w:rPr>
                <w:rFonts w:ascii="Bookman Old Style" w:hAnsi="Bookman Old Style"/>
                <w:sz w:val="18"/>
                <w:szCs w:val="18"/>
                <w:lang w:val="fi-FI"/>
              </w:rPr>
            </w:pPr>
          </w:p>
          <w:p w14:paraId="0209607A" w14:textId="77777777" w:rsidR="00023492" w:rsidRPr="003D44E6" w:rsidRDefault="00023492" w:rsidP="00FF4B95">
            <w:pPr>
              <w:jc w:val="both"/>
              <w:rPr>
                <w:rFonts w:ascii="Bookman Old Style" w:hAnsi="Bookman Old Style"/>
                <w:sz w:val="18"/>
                <w:szCs w:val="18"/>
                <w:lang w:val="fi-FI"/>
              </w:rPr>
            </w:pPr>
          </w:p>
          <w:p w14:paraId="3CC6DAD3" w14:textId="77777777" w:rsidR="00023492" w:rsidRPr="003D44E6" w:rsidRDefault="00023492" w:rsidP="001A7DC3">
            <w:pPr>
              <w:pStyle w:val="ListParagraph"/>
              <w:numPr>
                <w:ilvl w:val="0"/>
                <w:numId w:val="31"/>
              </w:numPr>
              <w:spacing w:after="160"/>
              <w:ind w:left="337" w:hanging="242"/>
              <w:jc w:val="both"/>
              <w:rPr>
                <w:rFonts w:ascii="Bookman Old Style" w:hAnsi="Bookman Old Style"/>
                <w:sz w:val="18"/>
                <w:szCs w:val="18"/>
                <w:lang w:val="sv-SE"/>
              </w:rPr>
            </w:pPr>
            <w:r w:rsidRPr="003D44E6">
              <w:rPr>
                <w:rFonts w:ascii="Bookman Old Style" w:hAnsi="Bookman Old Style"/>
                <w:sz w:val="18"/>
                <w:szCs w:val="18"/>
                <w:lang w:val="sv-SE"/>
              </w:rPr>
              <w:t>Peningkatan kapasitas dan literasi pelaku ekonomi kreatif terkait HKI</w:t>
            </w:r>
          </w:p>
          <w:p w14:paraId="33C59477" w14:textId="77777777" w:rsidR="00023492" w:rsidRPr="003D44E6" w:rsidRDefault="00023492" w:rsidP="00FF4B95">
            <w:pPr>
              <w:jc w:val="both"/>
              <w:rPr>
                <w:rFonts w:ascii="Bookman Old Style" w:hAnsi="Bookman Old Style"/>
                <w:sz w:val="18"/>
                <w:szCs w:val="18"/>
                <w:lang w:val="sv-SE"/>
              </w:rPr>
            </w:pPr>
          </w:p>
          <w:p w14:paraId="3DDD7278" w14:textId="77777777" w:rsidR="00023492" w:rsidRPr="003D44E6" w:rsidRDefault="00023492" w:rsidP="001A7DC3">
            <w:pPr>
              <w:pStyle w:val="ListParagraph"/>
              <w:numPr>
                <w:ilvl w:val="0"/>
                <w:numId w:val="31"/>
              </w:numPr>
              <w:spacing w:after="160"/>
              <w:ind w:left="337" w:hanging="242"/>
              <w:jc w:val="both"/>
              <w:rPr>
                <w:rFonts w:ascii="Bookman Old Style" w:hAnsi="Bookman Old Style"/>
                <w:sz w:val="18"/>
                <w:szCs w:val="18"/>
                <w:lang w:val="fi-FI"/>
              </w:rPr>
            </w:pPr>
            <w:r w:rsidRPr="003D44E6">
              <w:rPr>
                <w:rFonts w:ascii="Bookman Old Style" w:hAnsi="Bookman Old Style"/>
                <w:sz w:val="18"/>
                <w:szCs w:val="18"/>
                <w:lang w:val="fi-FI"/>
              </w:rPr>
              <w:t>Fasilitasi kemudahan akses layanan HKI bagi pelaku usaha ekonomi kreatif.</w:t>
            </w:r>
          </w:p>
          <w:p w14:paraId="737D4C3E" w14:textId="77777777" w:rsidR="00023492" w:rsidRPr="003D44E6" w:rsidRDefault="00023492" w:rsidP="00FF4B95">
            <w:pPr>
              <w:pStyle w:val="ListParagraph"/>
              <w:ind w:left="337"/>
              <w:jc w:val="both"/>
              <w:rPr>
                <w:rFonts w:ascii="Bookman Old Style" w:hAnsi="Bookman Old Style"/>
                <w:sz w:val="18"/>
                <w:szCs w:val="18"/>
                <w:lang w:val="fi-FI"/>
              </w:rPr>
            </w:pPr>
          </w:p>
          <w:p w14:paraId="28E2E0E2" w14:textId="77777777" w:rsidR="00023492" w:rsidRPr="003D44E6" w:rsidRDefault="00023492" w:rsidP="001A7DC3">
            <w:pPr>
              <w:pStyle w:val="ListParagraph"/>
              <w:numPr>
                <w:ilvl w:val="0"/>
                <w:numId w:val="31"/>
              </w:numPr>
              <w:spacing w:after="160"/>
              <w:ind w:left="337" w:hanging="242"/>
              <w:jc w:val="both"/>
              <w:rPr>
                <w:rFonts w:ascii="Bookman Old Style" w:hAnsi="Bookman Old Style"/>
                <w:sz w:val="18"/>
                <w:szCs w:val="18"/>
                <w:lang w:val="sv-SE"/>
              </w:rPr>
            </w:pPr>
            <w:r w:rsidRPr="003D44E6">
              <w:rPr>
                <w:rFonts w:ascii="Bookman Old Style" w:hAnsi="Bookman Old Style"/>
                <w:sz w:val="18"/>
                <w:szCs w:val="18"/>
                <w:lang w:val="sv-SE"/>
              </w:rPr>
              <w:t>Peningkatan Inovasi dan kualitas produk ekonomi kreatif.</w:t>
            </w:r>
          </w:p>
          <w:p w14:paraId="22DA0968" w14:textId="77777777" w:rsidR="00023492" w:rsidRPr="003D44E6" w:rsidRDefault="00023492" w:rsidP="00FF4B95">
            <w:pPr>
              <w:pStyle w:val="ListParagraph"/>
              <w:rPr>
                <w:rFonts w:ascii="Bookman Old Style" w:hAnsi="Bookman Old Style"/>
                <w:sz w:val="18"/>
                <w:szCs w:val="18"/>
                <w:lang w:val="sv-SE"/>
              </w:rPr>
            </w:pPr>
          </w:p>
          <w:p w14:paraId="21A7A350" w14:textId="77777777" w:rsidR="00023492" w:rsidRPr="003D44E6" w:rsidRDefault="00023492" w:rsidP="00FF4B95">
            <w:pPr>
              <w:jc w:val="both"/>
              <w:rPr>
                <w:rFonts w:ascii="Bookman Old Style" w:hAnsi="Bookman Old Style"/>
                <w:sz w:val="18"/>
                <w:szCs w:val="18"/>
                <w:lang w:val="sv-SE"/>
              </w:rPr>
            </w:pPr>
          </w:p>
          <w:p w14:paraId="3731074F" w14:textId="77777777" w:rsidR="00023492" w:rsidRPr="003D44E6" w:rsidRDefault="00023492" w:rsidP="001A7DC3">
            <w:pPr>
              <w:pStyle w:val="ListParagraph"/>
              <w:numPr>
                <w:ilvl w:val="0"/>
                <w:numId w:val="31"/>
              </w:numPr>
              <w:spacing w:after="160"/>
              <w:jc w:val="both"/>
              <w:rPr>
                <w:rFonts w:ascii="Bookman Old Style" w:hAnsi="Bookman Old Style"/>
                <w:sz w:val="18"/>
                <w:szCs w:val="18"/>
                <w:lang w:val="sv-SE"/>
              </w:rPr>
            </w:pPr>
            <w:r w:rsidRPr="003D44E6">
              <w:rPr>
                <w:rFonts w:ascii="Bookman Old Style" w:hAnsi="Bookman Old Style"/>
                <w:sz w:val="18"/>
                <w:szCs w:val="18"/>
                <w:lang w:val="sv-SE"/>
              </w:rPr>
              <w:t>Penguatan kelembagaan dan ekosistem ekonomi kreatif daerah.</w:t>
            </w:r>
          </w:p>
          <w:p w14:paraId="6EF233F8" w14:textId="77777777" w:rsidR="00023492" w:rsidRPr="003D44E6" w:rsidRDefault="00023492" w:rsidP="00FF4B95">
            <w:pPr>
              <w:jc w:val="both"/>
              <w:rPr>
                <w:rFonts w:ascii="Bookman Old Style" w:hAnsi="Bookman Old Style"/>
                <w:sz w:val="18"/>
                <w:szCs w:val="18"/>
                <w:lang w:val="sv-SE"/>
              </w:rPr>
            </w:pPr>
          </w:p>
          <w:p w14:paraId="5CC09BDD" w14:textId="77777777" w:rsidR="00023492" w:rsidRPr="003D44E6" w:rsidRDefault="00023492" w:rsidP="00FF4B95">
            <w:pPr>
              <w:jc w:val="both"/>
              <w:rPr>
                <w:rFonts w:ascii="Bookman Old Style" w:hAnsi="Bookman Old Style"/>
                <w:sz w:val="18"/>
                <w:szCs w:val="18"/>
                <w:lang w:val="sv-SE"/>
              </w:rPr>
            </w:pPr>
          </w:p>
          <w:p w14:paraId="64286757" w14:textId="77777777" w:rsidR="00023492" w:rsidRPr="003D44E6" w:rsidRDefault="00023492" w:rsidP="001A7DC3">
            <w:pPr>
              <w:pStyle w:val="ListParagraph"/>
              <w:numPr>
                <w:ilvl w:val="0"/>
                <w:numId w:val="31"/>
              </w:numPr>
              <w:spacing w:after="160"/>
              <w:jc w:val="both"/>
              <w:rPr>
                <w:rFonts w:ascii="Bookman Old Style" w:hAnsi="Bookman Old Style"/>
                <w:sz w:val="18"/>
                <w:szCs w:val="18"/>
                <w:lang w:val="sv-SE"/>
              </w:rPr>
            </w:pPr>
            <w:r w:rsidRPr="003D44E6">
              <w:rPr>
                <w:rFonts w:ascii="Bookman Old Style" w:hAnsi="Bookman Old Style"/>
                <w:sz w:val="18"/>
                <w:szCs w:val="18"/>
                <w:lang w:val="sv-SE"/>
              </w:rPr>
              <w:t>Promosi dan pemasaran produk ekonomi kreatif berbasi HKI.</w:t>
            </w:r>
          </w:p>
        </w:tc>
        <w:tc>
          <w:tcPr>
            <w:tcW w:w="2395" w:type="dxa"/>
          </w:tcPr>
          <w:p w14:paraId="7D1170AF" w14:textId="77777777" w:rsidR="00023492" w:rsidRPr="003D44E6" w:rsidRDefault="00023492" w:rsidP="001A7DC3">
            <w:pPr>
              <w:pStyle w:val="ListParagraph"/>
              <w:numPr>
                <w:ilvl w:val="0"/>
                <w:numId w:val="30"/>
              </w:numPr>
              <w:spacing w:after="160"/>
              <w:ind w:left="315" w:hanging="315"/>
              <w:jc w:val="both"/>
              <w:rPr>
                <w:rFonts w:ascii="Bookman Old Style" w:hAnsi="Bookman Old Style"/>
                <w:sz w:val="18"/>
                <w:szCs w:val="18"/>
                <w:lang w:val="sv-SE"/>
              </w:rPr>
            </w:pPr>
            <w:r w:rsidRPr="003D44E6">
              <w:rPr>
                <w:rFonts w:ascii="Bookman Old Style" w:hAnsi="Bookman Old Style"/>
                <w:sz w:val="18"/>
                <w:szCs w:val="18"/>
                <w:lang w:val="sv-SE"/>
              </w:rPr>
              <w:lastRenderedPageBreak/>
              <w:t>Revitatalisasi dan penataan objek wisata agar sesuai standar kenyamanan dan keamanan wisatawan.</w:t>
            </w:r>
          </w:p>
          <w:p w14:paraId="211CE1FC" w14:textId="77777777" w:rsidR="00023492" w:rsidRPr="003D44E6" w:rsidRDefault="00023492" w:rsidP="001A7DC3">
            <w:pPr>
              <w:pStyle w:val="ListParagraph"/>
              <w:numPr>
                <w:ilvl w:val="0"/>
                <w:numId w:val="30"/>
              </w:numPr>
              <w:spacing w:after="160"/>
              <w:ind w:left="315" w:hanging="315"/>
              <w:jc w:val="both"/>
              <w:rPr>
                <w:rFonts w:ascii="Bookman Old Style" w:hAnsi="Bookman Old Style"/>
                <w:sz w:val="18"/>
                <w:szCs w:val="18"/>
                <w:lang w:val="sv-SE"/>
              </w:rPr>
            </w:pPr>
            <w:r w:rsidRPr="003D44E6">
              <w:rPr>
                <w:rFonts w:ascii="Bookman Old Style" w:hAnsi="Bookman Old Style"/>
                <w:sz w:val="18"/>
                <w:szCs w:val="18"/>
                <w:lang w:val="sv-SE"/>
              </w:rPr>
              <w:t>Pengembangan wisata berbasis budaya, alam, dan ekonomi kreatif masyarakat lokal</w:t>
            </w:r>
          </w:p>
          <w:p w14:paraId="6C16567D" w14:textId="77777777" w:rsidR="00023492" w:rsidRPr="003D44E6" w:rsidRDefault="00023492" w:rsidP="001A7DC3">
            <w:pPr>
              <w:pStyle w:val="ListParagraph"/>
              <w:numPr>
                <w:ilvl w:val="0"/>
                <w:numId w:val="30"/>
              </w:numPr>
              <w:spacing w:after="160"/>
              <w:ind w:left="315" w:hanging="315"/>
              <w:jc w:val="both"/>
              <w:rPr>
                <w:rFonts w:ascii="Bookman Old Style" w:hAnsi="Bookman Old Style"/>
                <w:sz w:val="18"/>
                <w:szCs w:val="18"/>
                <w:lang w:val="sv-SE"/>
              </w:rPr>
            </w:pPr>
            <w:r w:rsidRPr="003D44E6">
              <w:rPr>
                <w:rFonts w:ascii="Bookman Old Style" w:hAnsi="Bookman Old Style"/>
                <w:sz w:val="18"/>
                <w:szCs w:val="18"/>
                <w:lang w:val="sv-SE"/>
              </w:rPr>
              <w:t>Meningkatkan pelibatan masyarakat dalam pengelolaan destinasi (community based tourism).</w:t>
            </w:r>
          </w:p>
          <w:p w14:paraId="3000E05D" w14:textId="77777777" w:rsidR="00023492" w:rsidRPr="003D44E6" w:rsidRDefault="00023492" w:rsidP="00FF4B95">
            <w:pPr>
              <w:pStyle w:val="ListParagraph"/>
              <w:ind w:left="315"/>
              <w:jc w:val="both"/>
              <w:rPr>
                <w:rFonts w:ascii="Bookman Old Style" w:hAnsi="Bookman Old Style"/>
                <w:sz w:val="18"/>
                <w:szCs w:val="18"/>
                <w:lang w:val="sv-SE"/>
              </w:rPr>
            </w:pPr>
          </w:p>
          <w:p w14:paraId="2CAC1971" w14:textId="77777777" w:rsidR="00023492" w:rsidRPr="003D44E6" w:rsidRDefault="00023492" w:rsidP="001A7DC3">
            <w:pPr>
              <w:pStyle w:val="ListParagraph"/>
              <w:numPr>
                <w:ilvl w:val="0"/>
                <w:numId w:val="30"/>
              </w:numPr>
              <w:spacing w:after="160"/>
              <w:ind w:left="315" w:hanging="315"/>
              <w:jc w:val="both"/>
              <w:rPr>
                <w:rFonts w:ascii="Bookman Old Style" w:hAnsi="Bookman Old Style"/>
                <w:sz w:val="18"/>
                <w:szCs w:val="18"/>
                <w:lang w:val="fi-FI"/>
              </w:rPr>
            </w:pPr>
            <w:r w:rsidRPr="003D44E6">
              <w:rPr>
                <w:rFonts w:ascii="Bookman Old Style" w:hAnsi="Bookman Old Style"/>
                <w:sz w:val="18"/>
                <w:szCs w:val="18"/>
                <w:lang w:val="fi-FI"/>
              </w:rPr>
              <w:t>Menyelenggarakan pelatihan pemandu wisata, manajemen homestay, dan layanan prima</w:t>
            </w:r>
          </w:p>
          <w:p w14:paraId="6158CCBB" w14:textId="77777777" w:rsidR="00023492" w:rsidRPr="003D44E6" w:rsidRDefault="00023492" w:rsidP="001A7DC3">
            <w:pPr>
              <w:pStyle w:val="ListParagraph"/>
              <w:numPr>
                <w:ilvl w:val="0"/>
                <w:numId w:val="30"/>
              </w:numPr>
              <w:spacing w:after="160"/>
              <w:ind w:left="315" w:hanging="315"/>
              <w:jc w:val="both"/>
              <w:rPr>
                <w:rFonts w:ascii="Bookman Old Style" w:hAnsi="Bookman Old Style"/>
                <w:sz w:val="18"/>
                <w:szCs w:val="18"/>
                <w:lang w:val="sv-SE"/>
              </w:rPr>
            </w:pPr>
            <w:r w:rsidRPr="003D44E6">
              <w:rPr>
                <w:rFonts w:ascii="Bookman Old Style" w:hAnsi="Bookman Old Style"/>
                <w:sz w:val="18"/>
                <w:szCs w:val="18"/>
                <w:lang w:val="sv-SE"/>
              </w:rPr>
              <w:t>Sertifikasi  profesi bidang pariwisata melalui kerjasama dengan lembaga kompeten.</w:t>
            </w:r>
          </w:p>
          <w:p w14:paraId="26B3031E" w14:textId="77777777" w:rsidR="00023492" w:rsidRPr="003D44E6" w:rsidRDefault="00023492" w:rsidP="00FF4B95">
            <w:pPr>
              <w:pStyle w:val="ListParagraph"/>
              <w:ind w:left="315"/>
              <w:jc w:val="both"/>
              <w:rPr>
                <w:rFonts w:ascii="Bookman Old Style" w:hAnsi="Bookman Old Style"/>
                <w:sz w:val="18"/>
                <w:szCs w:val="18"/>
                <w:lang w:val="sv-SE"/>
              </w:rPr>
            </w:pPr>
          </w:p>
          <w:p w14:paraId="3C8B5FEE" w14:textId="77777777" w:rsidR="00023492" w:rsidRPr="003D44E6" w:rsidRDefault="00023492" w:rsidP="001A7DC3">
            <w:pPr>
              <w:pStyle w:val="ListParagraph"/>
              <w:numPr>
                <w:ilvl w:val="0"/>
                <w:numId w:val="30"/>
              </w:numPr>
              <w:spacing w:after="160"/>
              <w:ind w:left="315" w:hanging="315"/>
              <w:jc w:val="both"/>
              <w:rPr>
                <w:rFonts w:ascii="Bookman Old Style" w:hAnsi="Bookman Old Style"/>
                <w:sz w:val="18"/>
                <w:szCs w:val="18"/>
                <w:lang w:val="fi-FI"/>
              </w:rPr>
            </w:pPr>
            <w:r w:rsidRPr="003D44E6">
              <w:rPr>
                <w:rFonts w:ascii="Bookman Old Style" w:hAnsi="Bookman Old Style"/>
                <w:sz w:val="18"/>
                <w:szCs w:val="18"/>
                <w:lang w:val="fi-FI"/>
              </w:rPr>
              <w:t>Pembangunan dan perbaikan akses jalan menuju lokasi wisata.</w:t>
            </w:r>
          </w:p>
          <w:p w14:paraId="49EBF29F" w14:textId="77777777" w:rsidR="00023492" w:rsidRPr="003D44E6" w:rsidRDefault="00023492" w:rsidP="001A7DC3">
            <w:pPr>
              <w:pStyle w:val="ListParagraph"/>
              <w:numPr>
                <w:ilvl w:val="0"/>
                <w:numId w:val="30"/>
              </w:numPr>
              <w:spacing w:after="160"/>
              <w:ind w:left="315" w:hanging="315"/>
              <w:jc w:val="both"/>
              <w:rPr>
                <w:rFonts w:ascii="Bookman Old Style" w:hAnsi="Bookman Old Style"/>
                <w:sz w:val="18"/>
                <w:szCs w:val="18"/>
                <w:lang w:val="fi-FI"/>
              </w:rPr>
            </w:pPr>
            <w:r w:rsidRPr="003D44E6">
              <w:rPr>
                <w:rFonts w:ascii="Bookman Old Style" w:hAnsi="Bookman Old Style"/>
                <w:sz w:val="18"/>
                <w:szCs w:val="18"/>
                <w:lang w:val="fi-FI"/>
              </w:rPr>
              <w:t>Penyediaan fasilitas pendukung, seperti papan informasi, toilet umum, ruang ganti, pusat oleh-oleh, dll.</w:t>
            </w:r>
          </w:p>
          <w:p w14:paraId="7BC78A56" w14:textId="77777777" w:rsidR="00023492" w:rsidRPr="003D44E6" w:rsidRDefault="00023492" w:rsidP="001A7DC3">
            <w:pPr>
              <w:pStyle w:val="ListParagraph"/>
              <w:numPr>
                <w:ilvl w:val="0"/>
                <w:numId w:val="30"/>
              </w:numPr>
              <w:spacing w:after="160"/>
              <w:ind w:left="315" w:hanging="315"/>
              <w:jc w:val="both"/>
              <w:rPr>
                <w:rFonts w:ascii="Bookman Old Style" w:hAnsi="Bookman Old Style"/>
                <w:sz w:val="18"/>
                <w:szCs w:val="18"/>
                <w:lang w:val="sv-SE"/>
              </w:rPr>
            </w:pPr>
            <w:r w:rsidRPr="003D44E6">
              <w:rPr>
                <w:rFonts w:ascii="Bookman Old Style" w:hAnsi="Bookman Old Style"/>
                <w:sz w:val="18"/>
                <w:szCs w:val="18"/>
                <w:lang w:val="sv-SE"/>
              </w:rPr>
              <w:t>Integrasi antar moda transportasi untuk kemudahan akses wisatawan.</w:t>
            </w:r>
          </w:p>
          <w:p w14:paraId="3112F782" w14:textId="77777777" w:rsidR="00023492" w:rsidRPr="003D44E6" w:rsidRDefault="00023492" w:rsidP="00FF4B95">
            <w:pPr>
              <w:pStyle w:val="ListParagraph"/>
              <w:ind w:left="315"/>
              <w:jc w:val="both"/>
              <w:rPr>
                <w:rFonts w:ascii="Bookman Old Style" w:hAnsi="Bookman Old Style"/>
                <w:sz w:val="18"/>
                <w:szCs w:val="18"/>
                <w:lang w:val="sv-SE"/>
              </w:rPr>
            </w:pPr>
          </w:p>
          <w:p w14:paraId="3FAE1037" w14:textId="77777777" w:rsidR="00023492" w:rsidRPr="003D44E6" w:rsidRDefault="00023492" w:rsidP="001A7DC3">
            <w:pPr>
              <w:pStyle w:val="ListParagraph"/>
              <w:numPr>
                <w:ilvl w:val="0"/>
                <w:numId w:val="30"/>
              </w:numPr>
              <w:spacing w:after="160"/>
              <w:ind w:left="315" w:hanging="315"/>
              <w:jc w:val="both"/>
              <w:rPr>
                <w:rFonts w:ascii="Bookman Old Style" w:hAnsi="Bookman Old Style"/>
                <w:sz w:val="18"/>
                <w:szCs w:val="18"/>
                <w:lang w:val="sv-SE"/>
              </w:rPr>
            </w:pPr>
            <w:r w:rsidRPr="003D44E6">
              <w:rPr>
                <w:rFonts w:ascii="Bookman Old Style" w:hAnsi="Bookman Old Style"/>
                <w:sz w:val="18"/>
                <w:szCs w:val="18"/>
                <w:lang w:val="sv-SE"/>
              </w:rPr>
              <w:t xml:space="preserve">Optimalisasi media sosial dan plaform digital (website pariwisata, </w:t>
            </w:r>
            <w:r w:rsidRPr="003D44E6">
              <w:rPr>
                <w:rFonts w:ascii="Bookman Old Style" w:hAnsi="Bookman Old Style"/>
                <w:sz w:val="18"/>
                <w:szCs w:val="18"/>
                <w:lang w:val="sv-SE"/>
              </w:rPr>
              <w:lastRenderedPageBreak/>
              <w:t>marketplace, inlfuencer).</w:t>
            </w:r>
          </w:p>
          <w:p w14:paraId="13B0ED98" w14:textId="77777777" w:rsidR="00023492" w:rsidRPr="003D44E6" w:rsidRDefault="00023492" w:rsidP="001A7DC3">
            <w:pPr>
              <w:pStyle w:val="ListParagraph"/>
              <w:numPr>
                <w:ilvl w:val="0"/>
                <w:numId w:val="30"/>
              </w:numPr>
              <w:spacing w:after="160"/>
              <w:ind w:left="315" w:hanging="315"/>
              <w:jc w:val="both"/>
              <w:rPr>
                <w:rFonts w:ascii="Bookman Old Style" w:hAnsi="Bookman Old Style"/>
                <w:sz w:val="18"/>
                <w:szCs w:val="18"/>
                <w:lang w:val="sv-SE"/>
              </w:rPr>
            </w:pPr>
            <w:r w:rsidRPr="003D44E6">
              <w:rPr>
                <w:rFonts w:ascii="Bookman Old Style" w:hAnsi="Bookman Old Style"/>
                <w:sz w:val="18"/>
                <w:szCs w:val="18"/>
                <w:lang w:val="sv-SE"/>
              </w:rPr>
              <w:t>Menyelenggarakan even budaya dan festival wisata rutin sebagai daya tarik.</w:t>
            </w:r>
          </w:p>
          <w:p w14:paraId="05978B02" w14:textId="77777777" w:rsidR="00023492" w:rsidRPr="003D44E6" w:rsidRDefault="00023492" w:rsidP="001A7DC3">
            <w:pPr>
              <w:pStyle w:val="ListParagraph"/>
              <w:numPr>
                <w:ilvl w:val="0"/>
                <w:numId w:val="30"/>
              </w:numPr>
              <w:spacing w:after="160"/>
              <w:ind w:left="315" w:hanging="315"/>
              <w:jc w:val="both"/>
              <w:rPr>
                <w:rFonts w:ascii="Bookman Old Style" w:hAnsi="Bookman Old Style"/>
                <w:sz w:val="18"/>
                <w:szCs w:val="18"/>
                <w:lang w:val="sv-SE"/>
              </w:rPr>
            </w:pPr>
            <w:r w:rsidRPr="003D44E6">
              <w:rPr>
                <w:rFonts w:ascii="Bookman Old Style" w:hAnsi="Bookman Old Style"/>
                <w:sz w:val="18"/>
                <w:szCs w:val="18"/>
                <w:lang w:val="sv-SE"/>
              </w:rPr>
              <w:t>Mengikuti pameran pariwisata (lokal, nasional, dan internasional).</w:t>
            </w:r>
          </w:p>
          <w:p w14:paraId="21BC7457" w14:textId="77777777" w:rsidR="00023492" w:rsidRPr="003D44E6" w:rsidRDefault="00023492" w:rsidP="00FF4B95">
            <w:pPr>
              <w:pStyle w:val="ListParagraph"/>
              <w:ind w:left="315"/>
              <w:jc w:val="both"/>
              <w:rPr>
                <w:rFonts w:ascii="Bookman Old Style" w:hAnsi="Bookman Old Style"/>
                <w:sz w:val="18"/>
                <w:szCs w:val="18"/>
                <w:lang w:val="sv-SE"/>
              </w:rPr>
            </w:pPr>
          </w:p>
          <w:p w14:paraId="55C7F250" w14:textId="6D80E9EE" w:rsidR="00023492" w:rsidRPr="003D44E6" w:rsidRDefault="00023492" w:rsidP="001A7DC3">
            <w:pPr>
              <w:pStyle w:val="ListParagraph"/>
              <w:numPr>
                <w:ilvl w:val="0"/>
                <w:numId w:val="30"/>
              </w:numPr>
              <w:spacing w:after="160"/>
              <w:ind w:left="315" w:hanging="315"/>
              <w:jc w:val="both"/>
              <w:rPr>
                <w:rFonts w:ascii="Bookman Old Style" w:hAnsi="Bookman Old Style"/>
                <w:sz w:val="18"/>
                <w:szCs w:val="18"/>
                <w:lang w:val="sv-SE"/>
              </w:rPr>
            </w:pPr>
            <w:r w:rsidRPr="003D44E6">
              <w:rPr>
                <w:rFonts w:ascii="Bookman Old Style" w:hAnsi="Bookman Old Style"/>
                <w:sz w:val="18"/>
                <w:szCs w:val="18"/>
                <w:lang w:val="sv-SE"/>
              </w:rPr>
              <w:t>Menyusun regulasi untuk men</w:t>
            </w:r>
            <w:r w:rsidR="00281817">
              <w:rPr>
                <w:rFonts w:ascii="Bookman Old Style" w:hAnsi="Bookman Old Style"/>
                <w:sz w:val="18"/>
                <w:szCs w:val="18"/>
                <w:lang w:val="sv-SE"/>
              </w:rPr>
              <w:t>a</w:t>
            </w:r>
            <w:r w:rsidRPr="003D44E6">
              <w:rPr>
                <w:rFonts w:ascii="Bookman Old Style" w:hAnsi="Bookman Old Style"/>
                <w:sz w:val="18"/>
                <w:szCs w:val="18"/>
                <w:lang w:val="sv-SE"/>
              </w:rPr>
              <w:t>rik investor sektor pariwisata</w:t>
            </w:r>
          </w:p>
          <w:p w14:paraId="72A7D68E" w14:textId="77777777" w:rsidR="00023492" w:rsidRPr="003D44E6" w:rsidRDefault="00023492" w:rsidP="001A7DC3">
            <w:pPr>
              <w:pStyle w:val="ListParagraph"/>
              <w:numPr>
                <w:ilvl w:val="0"/>
                <w:numId w:val="30"/>
              </w:numPr>
              <w:spacing w:after="160"/>
              <w:ind w:left="315" w:hanging="315"/>
              <w:jc w:val="both"/>
              <w:rPr>
                <w:rFonts w:ascii="Bookman Old Style" w:hAnsi="Bookman Old Style"/>
                <w:sz w:val="18"/>
                <w:szCs w:val="18"/>
                <w:lang w:val="sv-SE"/>
              </w:rPr>
            </w:pPr>
            <w:r w:rsidRPr="003D44E6">
              <w:rPr>
                <w:rFonts w:ascii="Bookman Old Style" w:hAnsi="Bookman Old Style"/>
                <w:sz w:val="18"/>
                <w:szCs w:val="18"/>
                <w:lang w:val="sv-SE"/>
              </w:rPr>
              <w:t>Mendorong kolaborasi antar pemerintah daerah, swasta, Bumdes, dan pelaku usaha swasta.</w:t>
            </w:r>
          </w:p>
          <w:p w14:paraId="2BDEEA37" w14:textId="77777777" w:rsidR="00023492" w:rsidRPr="003D44E6" w:rsidRDefault="00023492" w:rsidP="001A7DC3">
            <w:pPr>
              <w:pStyle w:val="ListParagraph"/>
              <w:numPr>
                <w:ilvl w:val="0"/>
                <w:numId w:val="30"/>
              </w:numPr>
              <w:spacing w:after="160"/>
              <w:ind w:left="315" w:hanging="315"/>
              <w:jc w:val="both"/>
              <w:rPr>
                <w:rFonts w:ascii="Bookman Old Style" w:hAnsi="Bookman Old Style"/>
                <w:sz w:val="18"/>
                <w:szCs w:val="18"/>
                <w:lang w:val="sv-SE"/>
              </w:rPr>
            </w:pPr>
            <w:r w:rsidRPr="003D44E6">
              <w:rPr>
                <w:rFonts w:ascii="Bookman Old Style" w:hAnsi="Bookman Old Style"/>
                <w:sz w:val="18"/>
                <w:szCs w:val="18"/>
                <w:lang w:val="sv-SE"/>
              </w:rPr>
              <w:t>Fasilitasi kemitraan UMKM lokal dengan pelaku industri pariwisata.</w:t>
            </w:r>
          </w:p>
          <w:p w14:paraId="21CC17B9" w14:textId="77777777" w:rsidR="00023492" w:rsidRPr="003D44E6" w:rsidRDefault="00023492" w:rsidP="00FF4B95">
            <w:pPr>
              <w:pStyle w:val="ListParagraph"/>
              <w:ind w:left="315"/>
              <w:jc w:val="both"/>
              <w:rPr>
                <w:rFonts w:ascii="Bookman Old Style" w:hAnsi="Bookman Old Style"/>
                <w:sz w:val="18"/>
                <w:szCs w:val="18"/>
                <w:lang w:val="sv-SE"/>
              </w:rPr>
            </w:pPr>
          </w:p>
          <w:p w14:paraId="2DB6E295" w14:textId="77777777" w:rsidR="00023492" w:rsidRPr="003D44E6" w:rsidRDefault="00023492" w:rsidP="001A7DC3">
            <w:pPr>
              <w:pStyle w:val="ListParagraph"/>
              <w:numPr>
                <w:ilvl w:val="0"/>
                <w:numId w:val="30"/>
              </w:numPr>
              <w:spacing w:after="160"/>
              <w:ind w:left="315" w:hanging="315"/>
              <w:jc w:val="both"/>
              <w:rPr>
                <w:rFonts w:ascii="Bookman Old Style" w:hAnsi="Bookman Old Style"/>
                <w:sz w:val="18"/>
                <w:szCs w:val="18"/>
                <w:lang w:val="pt-BR"/>
              </w:rPr>
            </w:pPr>
            <w:r w:rsidRPr="003D44E6">
              <w:rPr>
                <w:rFonts w:ascii="Bookman Old Style" w:hAnsi="Bookman Old Style"/>
                <w:sz w:val="18"/>
                <w:szCs w:val="18"/>
                <w:lang w:val="pt-BR"/>
              </w:rPr>
              <w:t>Membangun sistem informasi dan data base pariwisataa berbasis digital.</w:t>
            </w:r>
          </w:p>
          <w:p w14:paraId="5C1F47D1" w14:textId="77777777" w:rsidR="00023492" w:rsidRPr="003D44E6" w:rsidRDefault="00023492" w:rsidP="001A7DC3">
            <w:pPr>
              <w:pStyle w:val="ListParagraph"/>
              <w:numPr>
                <w:ilvl w:val="0"/>
                <w:numId w:val="30"/>
              </w:numPr>
              <w:spacing w:after="160"/>
              <w:ind w:left="315" w:hanging="315"/>
              <w:jc w:val="both"/>
              <w:rPr>
                <w:rFonts w:ascii="Bookman Old Style" w:hAnsi="Bookman Old Style"/>
                <w:sz w:val="18"/>
                <w:szCs w:val="18"/>
                <w:lang w:val="sv-SE"/>
              </w:rPr>
            </w:pPr>
            <w:r w:rsidRPr="003D44E6">
              <w:rPr>
                <w:rFonts w:ascii="Bookman Old Style" w:hAnsi="Bookman Old Style"/>
                <w:sz w:val="18"/>
                <w:szCs w:val="18"/>
                <w:lang w:val="sv-SE"/>
              </w:rPr>
              <w:t>Menitoring dan evaluasi berkala terhadap kontribusi ekonomi dari sektor pariwisata.</w:t>
            </w:r>
          </w:p>
          <w:p w14:paraId="37130706" w14:textId="77777777" w:rsidR="00023492" w:rsidRPr="003D44E6" w:rsidRDefault="00023492" w:rsidP="001A7DC3">
            <w:pPr>
              <w:pStyle w:val="ListParagraph"/>
              <w:numPr>
                <w:ilvl w:val="0"/>
                <w:numId w:val="30"/>
              </w:numPr>
              <w:spacing w:after="160"/>
              <w:ind w:left="315" w:hanging="315"/>
              <w:jc w:val="both"/>
              <w:rPr>
                <w:rFonts w:ascii="Bookman Old Style" w:hAnsi="Bookman Old Style"/>
                <w:sz w:val="18"/>
                <w:szCs w:val="18"/>
                <w:lang w:val="nl-BE"/>
              </w:rPr>
            </w:pPr>
            <w:r w:rsidRPr="003D44E6">
              <w:rPr>
                <w:rFonts w:ascii="Bookman Old Style" w:hAnsi="Bookman Old Style"/>
                <w:sz w:val="18"/>
                <w:szCs w:val="18"/>
                <w:lang w:val="nl-BE"/>
              </w:rPr>
              <w:t>Mendorong perencanaan dan pengambilan kebijakan berbasis data pariwisata.</w:t>
            </w:r>
          </w:p>
          <w:p w14:paraId="700152CF" w14:textId="77777777" w:rsidR="00023492" w:rsidRPr="003D44E6" w:rsidRDefault="00023492" w:rsidP="00FF4B95">
            <w:pPr>
              <w:pStyle w:val="ListParagraph"/>
              <w:ind w:left="315"/>
              <w:jc w:val="both"/>
              <w:rPr>
                <w:rFonts w:ascii="Bookman Old Style" w:hAnsi="Bookman Old Style"/>
                <w:sz w:val="18"/>
                <w:szCs w:val="18"/>
                <w:lang w:val="nl-BE"/>
              </w:rPr>
            </w:pPr>
          </w:p>
          <w:p w14:paraId="7DD2C309" w14:textId="77777777" w:rsidR="00023492" w:rsidRPr="003D44E6" w:rsidRDefault="00023492" w:rsidP="001A7DC3">
            <w:pPr>
              <w:pStyle w:val="ListParagraph"/>
              <w:numPr>
                <w:ilvl w:val="0"/>
                <w:numId w:val="32"/>
              </w:numPr>
              <w:spacing w:after="160"/>
              <w:ind w:left="173" w:hanging="173"/>
              <w:jc w:val="both"/>
              <w:rPr>
                <w:rFonts w:ascii="Bookman Old Style" w:hAnsi="Bookman Old Style"/>
                <w:sz w:val="18"/>
                <w:szCs w:val="18"/>
                <w:lang w:val="sv-SE"/>
              </w:rPr>
            </w:pPr>
            <w:r w:rsidRPr="003D44E6">
              <w:rPr>
                <w:rFonts w:ascii="Bookman Old Style" w:hAnsi="Bookman Old Style"/>
                <w:sz w:val="18"/>
                <w:szCs w:val="18"/>
                <w:lang w:val="sv-SE"/>
              </w:rPr>
              <w:t>Sosialisasi dan edukasi tentang pentingnya HKI (merek, paten, desain industri dan hak cipta).</w:t>
            </w:r>
          </w:p>
          <w:p w14:paraId="19912995" w14:textId="77777777" w:rsidR="00023492" w:rsidRPr="003D44E6" w:rsidRDefault="00023492" w:rsidP="001A7DC3">
            <w:pPr>
              <w:pStyle w:val="ListParagraph"/>
              <w:numPr>
                <w:ilvl w:val="0"/>
                <w:numId w:val="32"/>
              </w:numPr>
              <w:spacing w:after="160"/>
              <w:ind w:left="173" w:hanging="173"/>
              <w:jc w:val="both"/>
              <w:rPr>
                <w:rFonts w:ascii="Bookman Old Style" w:hAnsi="Bookman Old Style"/>
                <w:sz w:val="18"/>
                <w:szCs w:val="18"/>
                <w:lang w:val="sv-SE"/>
              </w:rPr>
            </w:pPr>
            <w:r w:rsidRPr="003D44E6">
              <w:rPr>
                <w:rFonts w:ascii="Bookman Old Style" w:hAnsi="Bookman Old Style"/>
                <w:sz w:val="18"/>
                <w:szCs w:val="18"/>
                <w:lang w:val="sv-SE"/>
              </w:rPr>
              <w:t>Pelatihan tekhnis pemngurusan dan perlindungan HKI bagi pelaku Ekonomi Kreatif.</w:t>
            </w:r>
          </w:p>
          <w:p w14:paraId="70F4EF99" w14:textId="77777777" w:rsidR="00023492" w:rsidRPr="003D44E6" w:rsidRDefault="00023492" w:rsidP="00FF4B95">
            <w:pPr>
              <w:pStyle w:val="ListParagraph"/>
              <w:ind w:left="173"/>
              <w:jc w:val="both"/>
              <w:rPr>
                <w:rFonts w:ascii="Bookman Old Style" w:hAnsi="Bookman Old Style"/>
                <w:sz w:val="18"/>
                <w:szCs w:val="18"/>
                <w:lang w:val="sv-SE"/>
              </w:rPr>
            </w:pPr>
          </w:p>
          <w:p w14:paraId="7F98C2CE" w14:textId="77777777" w:rsidR="00023492" w:rsidRPr="003D44E6" w:rsidRDefault="00023492" w:rsidP="001A7DC3">
            <w:pPr>
              <w:pStyle w:val="ListParagraph"/>
              <w:numPr>
                <w:ilvl w:val="0"/>
                <w:numId w:val="32"/>
              </w:numPr>
              <w:spacing w:after="160"/>
              <w:ind w:left="173" w:hanging="173"/>
              <w:jc w:val="both"/>
              <w:rPr>
                <w:rFonts w:ascii="Bookman Old Style" w:hAnsi="Bookman Old Style"/>
                <w:sz w:val="18"/>
                <w:szCs w:val="18"/>
                <w:lang w:val="sv-SE"/>
              </w:rPr>
            </w:pPr>
            <w:r w:rsidRPr="003D44E6">
              <w:rPr>
                <w:rFonts w:ascii="Bookman Old Style" w:hAnsi="Bookman Old Style"/>
                <w:sz w:val="18"/>
                <w:szCs w:val="18"/>
                <w:lang w:val="sv-SE"/>
              </w:rPr>
              <w:t>Pendampingan pendaftaran HKI kerjasama dengan Kemenkum Ham</w:t>
            </w:r>
          </w:p>
          <w:p w14:paraId="22764D5A" w14:textId="77777777" w:rsidR="00023492" w:rsidRPr="003D44E6" w:rsidRDefault="00023492" w:rsidP="001A7DC3">
            <w:pPr>
              <w:pStyle w:val="ListParagraph"/>
              <w:numPr>
                <w:ilvl w:val="0"/>
                <w:numId w:val="32"/>
              </w:numPr>
              <w:spacing w:after="160"/>
              <w:ind w:left="173" w:hanging="173"/>
              <w:jc w:val="both"/>
              <w:rPr>
                <w:rFonts w:ascii="Bookman Old Style" w:hAnsi="Bookman Old Style"/>
                <w:sz w:val="18"/>
                <w:szCs w:val="18"/>
                <w:lang w:val="sv-SE"/>
              </w:rPr>
            </w:pPr>
            <w:r w:rsidRPr="003D44E6">
              <w:rPr>
                <w:rFonts w:ascii="Bookman Old Style" w:hAnsi="Bookman Old Style"/>
                <w:sz w:val="18"/>
                <w:szCs w:val="18"/>
                <w:lang w:val="sv-SE"/>
              </w:rPr>
              <w:t>Inkubasi bisnis kreatif (kuliner, kriya, fasyen, film, musik, dll)</w:t>
            </w:r>
          </w:p>
          <w:p w14:paraId="2F823A8E" w14:textId="77777777" w:rsidR="00023492" w:rsidRPr="003D44E6" w:rsidRDefault="00023492" w:rsidP="00FF4B95">
            <w:pPr>
              <w:pStyle w:val="ListParagraph"/>
              <w:rPr>
                <w:rFonts w:ascii="Bookman Old Style" w:hAnsi="Bookman Old Style"/>
                <w:sz w:val="18"/>
                <w:szCs w:val="18"/>
                <w:lang w:val="sv-SE"/>
              </w:rPr>
            </w:pPr>
          </w:p>
          <w:p w14:paraId="320D30A7" w14:textId="77777777" w:rsidR="00023492" w:rsidRPr="003D44E6" w:rsidRDefault="00023492" w:rsidP="001A7DC3">
            <w:pPr>
              <w:pStyle w:val="ListParagraph"/>
              <w:numPr>
                <w:ilvl w:val="0"/>
                <w:numId w:val="32"/>
              </w:numPr>
              <w:spacing w:after="160"/>
              <w:ind w:left="173" w:hanging="173"/>
              <w:jc w:val="both"/>
              <w:rPr>
                <w:rFonts w:ascii="Bookman Old Style" w:hAnsi="Bookman Old Style"/>
                <w:sz w:val="18"/>
                <w:szCs w:val="18"/>
                <w:lang w:val="sv-SE"/>
              </w:rPr>
            </w:pPr>
            <w:r w:rsidRPr="003D44E6">
              <w:rPr>
                <w:rFonts w:ascii="Bookman Old Style" w:hAnsi="Bookman Old Style"/>
                <w:sz w:val="18"/>
                <w:szCs w:val="18"/>
                <w:lang w:val="sv-SE"/>
              </w:rPr>
              <w:t>Pengembangan kurasi produk unggulan ekonomi kreatif yang layak HKI</w:t>
            </w:r>
          </w:p>
          <w:p w14:paraId="3F10530E" w14:textId="77777777" w:rsidR="00023492" w:rsidRPr="003D44E6" w:rsidRDefault="00023492" w:rsidP="001A7DC3">
            <w:pPr>
              <w:pStyle w:val="ListParagraph"/>
              <w:numPr>
                <w:ilvl w:val="0"/>
                <w:numId w:val="32"/>
              </w:numPr>
              <w:spacing w:after="160"/>
              <w:ind w:left="173" w:hanging="173"/>
              <w:jc w:val="both"/>
              <w:rPr>
                <w:rFonts w:ascii="Bookman Old Style" w:hAnsi="Bookman Old Style"/>
                <w:sz w:val="18"/>
                <w:szCs w:val="18"/>
                <w:lang w:val="sv-SE"/>
              </w:rPr>
            </w:pPr>
            <w:r w:rsidRPr="003D44E6">
              <w:rPr>
                <w:rFonts w:ascii="Bookman Old Style" w:hAnsi="Bookman Old Style"/>
                <w:sz w:val="18"/>
                <w:szCs w:val="18"/>
                <w:lang w:val="sv-SE"/>
              </w:rPr>
              <w:t>Pelatihan desai produk dan pengemasan berbasis budaya lokal.</w:t>
            </w:r>
          </w:p>
          <w:p w14:paraId="704F1880" w14:textId="77777777" w:rsidR="00023492" w:rsidRPr="003D44E6" w:rsidRDefault="00023492" w:rsidP="00FF4B95">
            <w:pPr>
              <w:pStyle w:val="ListParagraph"/>
              <w:ind w:left="173"/>
              <w:jc w:val="both"/>
              <w:rPr>
                <w:rFonts w:ascii="Bookman Old Style" w:hAnsi="Bookman Old Style"/>
                <w:sz w:val="18"/>
                <w:szCs w:val="18"/>
                <w:lang w:val="sv-SE"/>
              </w:rPr>
            </w:pPr>
          </w:p>
          <w:p w14:paraId="256BCD3B" w14:textId="77777777" w:rsidR="00023492" w:rsidRPr="003D44E6" w:rsidRDefault="00023492" w:rsidP="001A7DC3">
            <w:pPr>
              <w:pStyle w:val="ListParagraph"/>
              <w:numPr>
                <w:ilvl w:val="0"/>
                <w:numId w:val="32"/>
              </w:numPr>
              <w:spacing w:after="160"/>
              <w:ind w:left="173" w:hanging="173"/>
              <w:jc w:val="both"/>
              <w:rPr>
                <w:rFonts w:ascii="Bookman Old Style" w:hAnsi="Bookman Old Style"/>
                <w:sz w:val="18"/>
                <w:szCs w:val="18"/>
                <w:lang w:val="sv-SE"/>
              </w:rPr>
            </w:pPr>
            <w:r w:rsidRPr="003D44E6">
              <w:rPr>
                <w:rFonts w:ascii="Bookman Old Style" w:hAnsi="Bookman Old Style"/>
                <w:sz w:val="18"/>
                <w:szCs w:val="18"/>
                <w:lang w:val="sv-SE"/>
              </w:rPr>
              <w:lastRenderedPageBreak/>
              <w:t>Pembentukan formum ekonomi kreatif daerah</w:t>
            </w:r>
          </w:p>
          <w:p w14:paraId="33AD051C" w14:textId="77777777" w:rsidR="00023492" w:rsidRPr="003D44E6" w:rsidRDefault="00023492" w:rsidP="001A7DC3">
            <w:pPr>
              <w:pStyle w:val="ListParagraph"/>
              <w:numPr>
                <w:ilvl w:val="0"/>
                <w:numId w:val="32"/>
              </w:numPr>
              <w:spacing w:after="160"/>
              <w:ind w:left="173" w:hanging="173"/>
              <w:jc w:val="both"/>
              <w:rPr>
                <w:rFonts w:ascii="Bookman Old Style" w:hAnsi="Bookman Old Style"/>
                <w:sz w:val="18"/>
                <w:szCs w:val="18"/>
                <w:lang w:val="sv-SE"/>
              </w:rPr>
            </w:pPr>
            <w:r w:rsidRPr="003D44E6">
              <w:rPr>
                <w:rFonts w:ascii="Bookman Old Style" w:hAnsi="Bookman Old Style"/>
                <w:sz w:val="18"/>
                <w:szCs w:val="18"/>
                <w:lang w:val="sv-SE"/>
              </w:rPr>
              <w:t>Integrasi ekonomi kreatif dengan sektor pariwisata (even, souvenir, konen, dll)</w:t>
            </w:r>
          </w:p>
          <w:p w14:paraId="0FA9D140" w14:textId="77777777" w:rsidR="00023492" w:rsidRPr="003D44E6" w:rsidRDefault="00023492" w:rsidP="001A7DC3">
            <w:pPr>
              <w:pStyle w:val="ListParagraph"/>
              <w:numPr>
                <w:ilvl w:val="0"/>
                <w:numId w:val="32"/>
              </w:numPr>
              <w:spacing w:after="160"/>
              <w:ind w:left="173" w:hanging="173"/>
              <w:jc w:val="both"/>
              <w:rPr>
                <w:rFonts w:ascii="Bookman Old Style" w:hAnsi="Bookman Old Style"/>
                <w:sz w:val="18"/>
                <w:szCs w:val="18"/>
                <w:lang w:val="sv-SE"/>
              </w:rPr>
            </w:pPr>
            <w:r w:rsidRPr="003D44E6">
              <w:rPr>
                <w:rFonts w:ascii="Bookman Old Style" w:hAnsi="Bookman Old Style"/>
                <w:sz w:val="18"/>
                <w:szCs w:val="18"/>
                <w:lang w:val="sv-SE"/>
              </w:rPr>
              <w:t>Penyusunan peta jalan (roadmap) pengembangan subsektor ekonomi kreatif.</w:t>
            </w:r>
          </w:p>
          <w:p w14:paraId="00CD4212" w14:textId="77777777" w:rsidR="00023492" w:rsidRPr="003D44E6" w:rsidRDefault="00023492" w:rsidP="00FF4B95">
            <w:pPr>
              <w:pStyle w:val="ListParagraph"/>
              <w:ind w:left="173"/>
              <w:jc w:val="both"/>
              <w:rPr>
                <w:rFonts w:ascii="Bookman Old Style" w:hAnsi="Bookman Old Style"/>
                <w:sz w:val="18"/>
                <w:szCs w:val="18"/>
                <w:lang w:val="sv-SE"/>
              </w:rPr>
            </w:pPr>
          </w:p>
          <w:p w14:paraId="5D6C5A65" w14:textId="77777777" w:rsidR="00023492" w:rsidRPr="003D44E6" w:rsidRDefault="00023492" w:rsidP="001A7DC3">
            <w:pPr>
              <w:pStyle w:val="ListParagraph"/>
              <w:numPr>
                <w:ilvl w:val="0"/>
                <w:numId w:val="32"/>
              </w:numPr>
              <w:spacing w:after="160"/>
              <w:ind w:left="315" w:hanging="315"/>
              <w:jc w:val="both"/>
              <w:rPr>
                <w:rFonts w:ascii="Bookman Old Style" w:hAnsi="Bookman Old Style"/>
                <w:sz w:val="18"/>
                <w:szCs w:val="18"/>
                <w:lang w:val="sv-SE"/>
              </w:rPr>
            </w:pPr>
            <w:r w:rsidRPr="003D44E6">
              <w:rPr>
                <w:rFonts w:ascii="Bookman Old Style" w:hAnsi="Bookman Old Style"/>
                <w:sz w:val="18"/>
                <w:szCs w:val="18"/>
                <w:lang w:val="sv-SE"/>
              </w:rPr>
              <w:t>Penyelenggaraan expo, festival, dan marketplace ekonomi kreatif</w:t>
            </w:r>
          </w:p>
          <w:p w14:paraId="20D4B4D4" w14:textId="77777777" w:rsidR="00023492" w:rsidRPr="003D44E6" w:rsidRDefault="00023492" w:rsidP="001A7DC3">
            <w:pPr>
              <w:pStyle w:val="ListParagraph"/>
              <w:numPr>
                <w:ilvl w:val="0"/>
                <w:numId w:val="32"/>
              </w:numPr>
              <w:spacing w:after="160"/>
              <w:ind w:left="315" w:hanging="315"/>
              <w:jc w:val="both"/>
              <w:rPr>
                <w:rFonts w:ascii="Bookman Old Style" w:hAnsi="Bookman Old Style"/>
                <w:sz w:val="18"/>
                <w:szCs w:val="18"/>
                <w:lang w:val="sv-SE"/>
              </w:rPr>
            </w:pPr>
            <w:r w:rsidRPr="003D44E6">
              <w:rPr>
                <w:rFonts w:ascii="Bookman Old Style" w:hAnsi="Bookman Old Style"/>
                <w:sz w:val="18"/>
                <w:szCs w:val="18"/>
                <w:lang w:val="sv-SE"/>
              </w:rPr>
              <w:t>Penguatan branding dan storlytelling produk lokal berbasis HKI</w:t>
            </w:r>
          </w:p>
          <w:p w14:paraId="1B29E9AE" w14:textId="77777777" w:rsidR="00023492" w:rsidRPr="003D44E6" w:rsidRDefault="00023492" w:rsidP="001A7DC3">
            <w:pPr>
              <w:pStyle w:val="ListParagraph"/>
              <w:numPr>
                <w:ilvl w:val="0"/>
                <w:numId w:val="32"/>
              </w:numPr>
              <w:spacing w:after="160"/>
              <w:ind w:left="315" w:hanging="284"/>
              <w:jc w:val="both"/>
              <w:rPr>
                <w:rFonts w:ascii="Bookman Old Style" w:hAnsi="Bookman Old Style"/>
                <w:sz w:val="18"/>
                <w:szCs w:val="18"/>
                <w:lang w:val="sv-SE"/>
              </w:rPr>
            </w:pPr>
            <w:r w:rsidRPr="003D44E6">
              <w:rPr>
                <w:rFonts w:ascii="Bookman Old Style" w:hAnsi="Bookman Old Style"/>
                <w:sz w:val="18"/>
                <w:szCs w:val="18"/>
                <w:lang w:val="sv-SE"/>
              </w:rPr>
              <w:t>Promosi digital melalui website, media sosial, dan plaform e.commerce darah.</w:t>
            </w:r>
          </w:p>
        </w:tc>
      </w:tr>
    </w:tbl>
    <w:p w14:paraId="59E67E8F" w14:textId="77777777" w:rsidR="00023492" w:rsidRPr="003D44E6" w:rsidRDefault="00023492" w:rsidP="00023492">
      <w:pPr>
        <w:pStyle w:val="ListParagraph"/>
        <w:spacing w:line="360" w:lineRule="auto"/>
        <w:ind w:left="0"/>
        <w:jc w:val="both"/>
        <w:rPr>
          <w:rFonts w:ascii="Bookman Old Style" w:hAnsi="Bookman Old Style"/>
          <w:sz w:val="24"/>
          <w:szCs w:val="24"/>
          <w:lang w:val="sv-SE"/>
        </w:rPr>
      </w:pPr>
    </w:p>
    <w:p w14:paraId="7A921DBF" w14:textId="77777777" w:rsidR="00023492" w:rsidRPr="003D44E6" w:rsidRDefault="00023492" w:rsidP="00023492">
      <w:pPr>
        <w:pStyle w:val="ListParagraph"/>
        <w:spacing w:line="360" w:lineRule="auto"/>
        <w:ind w:left="0"/>
        <w:jc w:val="both"/>
        <w:rPr>
          <w:rFonts w:ascii="Bookman Old Style" w:hAnsi="Bookman Old Style"/>
          <w:sz w:val="24"/>
          <w:szCs w:val="24"/>
          <w:lang w:val="sv-SE"/>
        </w:rPr>
      </w:pPr>
    </w:p>
    <w:p w14:paraId="66F974CF" w14:textId="77777777" w:rsidR="00450B0F" w:rsidRPr="003D44E6" w:rsidRDefault="00450B0F" w:rsidP="0068275D">
      <w:pPr>
        <w:ind w:left="102"/>
        <w:contextualSpacing/>
        <w:jc w:val="both"/>
        <w:rPr>
          <w:rFonts w:ascii="Bookman Old Style" w:eastAsia="Bookman Old Style" w:hAnsi="Bookman Old Style" w:cs="Bookman Old Style"/>
          <w:sz w:val="24"/>
          <w:szCs w:val="24"/>
        </w:rPr>
        <w:sectPr w:rsidR="00450B0F" w:rsidRPr="003D44E6" w:rsidSect="0069672A">
          <w:headerReference w:type="default" r:id="rId36"/>
          <w:footerReference w:type="default" r:id="rId37"/>
          <w:pgSz w:w="12189" w:h="18709" w:code="10000"/>
          <w:pgMar w:top="1701" w:right="1701" w:bottom="1701" w:left="2268" w:header="0" w:footer="1143" w:gutter="0"/>
          <w:cols w:space="720"/>
        </w:sectPr>
      </w:pPr>
    </w:p>
    <w:p w14:paraId="0B030ECE" w14:textId="77777777" w:rsidR="00450B0F" w:rsidRPr="003D44E6" w:rsidRDefault="00B77EBD" w:rsidP="008F06DA">
      <w:pPr>
        <w:spacing w:line="276" w:lineRule="auto"/>
        <w:ind w:right="124"/>
        <w:contextualSpacing/>
        <w:jc w:val="center"/>
        <w:rPr>
          <w:rFonts w:ascii="Bookman Old Style" w:eastAsia="Bookman Old Style" w:hAnsi="Bookman Old Style" w:cs="Bookman Old Style"/>
          <w:b/>
          <w:sz w:val="24"/>
          <w:szCs w:val="24"/>
        </w:rPr>
      </w:pPr>
      <w:r w:rsidRPr="003D44E6">
        <w:rPr>
          <w:rFonts w:ascii="Bookman Old Style" w:eastAsia="Bookman Old Style" w:hAnsi="Bookman Old Style" w:cs="Bookman Old Style"/>
          <w:b/>
          <w:sz w:val="24"/>
          <w:szCs w:val="24"/>
        </w:rPr>
        <w:lastRenderedPageBreak/>
        <w:t>BAB VI</w:t>
      </w:r>
    </w:p>
    <w:p w14:paraId="0F5BB401" w14:textId="77777777" w:rsidR="002F6539" w:rsidRPr="003D44E6" w:rsidRDefault="002F6539" w:rsidP="008F06DA">
      <w:pPr>
        <w:spacing w:line="276" w:lineRule="auto"/>
        <w:ind w:right="124"/>
        <w:contextualSpacing/>
        <w:jc w:val="center"/>
        <w:rPr>
          <w:rFonts w:ascii="Bookman Old Style" w:eastAsia="Bookman Old Style" w:hAnsi="Bookman Old Style" w:cs="Bookman Old Style"/>
          <w:b/>
          <w:sz w:val="24"/>
          <w:szCs w:val="24"/>
        </w:rPr>
      </w:pPr>
    </w:p>
    <w:p w14:paraId="4C15428F" w14:textId="7EDCD93F" w:rsidR="00450B0F" w:rsidRPr="003D44E6" w:rsidRDefault="00B77EBD" w:rsidP="00200701">
      <w:pPr>
        <w:spacing w:line="276" w:lineRule="auto"/>
        <w:ind w:right="-18"/>
        <w:contextualSpacing/>
        <w:jc w:val="center"/>
        <w:rPr>
          <w:rFonts w:ascii="Bookman Old Style" w:eastAsia="Bookman Old Style" w:hAnsi="Bookman Old Style" w:cs="Bookman Old Style"/>
          <w:b/>
          <w:sz w:val="24"/>
          <w:szCs w:val="24"/>
        </w:rPr>
      </w:pPr>
      <w:r w:rsidRPr="003D44E6">
        <w:rPr>
          <w:rFonts w:ascii="Bookman Old Style" w:eastAsia="Bookman Old Style" w:hAnsi="Bookman Old Style" w:cs="Bookman Old Style"/>
          <w:b/>
          <w:sz w:val="24"/>
          <w:szCs w:val="24"/>
        </w:rPr>
        <w:t>PROGRAM</w:t>
      </w:r>
      <w:r w:rsidR="00200701" w:rsidRPr="003D44E6">
        <w:rPr>
          <w:rFonts w:ascii="Bookman Old Style" w:eastAsia="Bookman Old Style" w:hAnsi="Bookman Old Style" w:cs="Bookman Old Style"/>
          <w:b/>
          <w:sz w:val="24"/>
          <w:szCs w:val="24"/>
        </w:rPr>
        <w:t>,</w:t>
      </w:r>
      <w:r w:rsidRPr="003D44E6">
        <w:rPr>
          <w:rFonts w:ascii="Bookman Old Style" w:eastAsia="Bookman Old Style" w:hAnsi="Bookman Old Style" w:cs="Bookman Old Style"/>
          <w:b/>
          <w:sz w:val="24"/>
          <w:szCs w:val="24"/>
        </w:rPr>
        <w:t xml:space="preserve"> KEGIATAN</w:t>
      </w:r>
      <w:r w:rsidR="00200701" w:rsidRPr="003D44E6">
        <w:rPr>
          <w:rFonts w:ascii="Bookman Old Style" w:eastAsia="Bookman Old Style" w:hAnsi="Bookman Old Style" w:cs="Bookman Old Style"/>
          <w:b/>
          <w:sz w:val="24"/>
          <w:szCs w:val="24"/>
        </w:rPr>
        <w:t>, SUB KEGIATAN DAN KINERJA PENYELENGGARAAN BIDANG URUSAN</w:t>
      </w:r>
    </w:p>
    <w:p w14:paraId="7EC27B7A" w14:textId="77777777" w:rsidR="003A3076" w:rsidRPr="003D44E6" w:rsidRDefault="003A3076" w:rsidP="00200701">
      <w:pPr>
        <w:spacing w:line="276" w:lineRule="auto"/>
        <w:ind w:right="-18"/>
        <w:contextualSpacing/>
        <w:jc w:val="center"/>
        <w:rPr>
          <w:rFonts w:ascii="Bookman Old Style" w:eastAsia="Bookman Old Style" w:hAnsi="Bookman Old Style" w:cs="Bookman Old Style"/>
          <w:b/>
          <w:sz w:val="24"/>
          <w:szCs w:val="24"/>
        </w:rPr>
      </w:pPr>
    </w:p>
    <w:p w14:paraId="61ECA19E" w14:textId="4AB8E11C" w:rsidR="00083C75" w:rsidRPr="003D44E6" w:rsidRDefault="003A3076" w:rsidP="00083C75">
      <w:pPr>
        <w:spacing w:line="200" w:lineRule="exact"/>
        <w:contextualSpacing/>
        <w:jc w:val="both"/>
        <w:rPr>
          <w:rFonts w:ascii="Bookman Old Style" w:eastAsia="Bookman Old Style" w:hAnsi="Bookman Old Style" w:cs="Bookman Old Style"/>
          <w:b/>
          <w:sz w:val="24"/>
          <w:szCs w:val="24"/>
        </w:rPr>
      </w:pPr>
      <w:r w:rsidRPr="003D44E6">
        <w:rPr>
          <w:rFonts w:ascii="Bookman Old Style" w:eastAsia="Bookman Old Style" w:hAnsi="Bookman Old Style" w:cs="Bookman Old Style"/>
          <w:b/>
          <w:sz w:val="24"/>
          <w:szCs w:val="24"/>
        </w:rPr>
        <w:t xml:space="preserve">4.1 Program dan </w:t>
      </w:r>
      <w:proofErr w:type="spellStart"/>
      <w:r w:rsidRPr="003D44E6">
        <w:rPr>
          <w:rFonts w:ascii="Bookman Old Style" w:eastAsia="Bookman Old Style" w:hAnsi="Bookman Old Style" w:cs="Bookman Old Style"/>
          <w:b/>
          <w:sz w:val="24"/>
          <w:szCs w:val="24"/>
        </w:rPr>
        <w:t>Kegiatan</w:t>
      </w:r>
      <w:proofErr w:type="spellEnd"/>
    </w:p>
    <w:p w14:paraId="66A74AA1" w14:textId="77777777" w:rsidR="00450B0F" w:rsidRPr="003D44E6" w:rsidRDefault="00450B0F" w:rsidP="0068275D">
      <w:pPr>
        <w:spacing w:line="180" w:lineRule="exact"/>
        <w:contextualSpacing/>
        <w:jc w:val="both"/>
        <w:rPr>
          <w:rFonts w:ascii="Bookman Old Style" w:hAnsi="Bookman Old Style"/>
          <w:sz w:val="18"/>
          <w:szCs w:val="18"/>
        </w:rPr>
      </w:pPr>
    </w:p>
    <w:p w14:paraId="3AE6E4CB" w14:textId="32435ED2" w:rsidR="008F06DA" w:rsidRPr="003D44E6" w:rsidRDefault="00B77EBD" w:rsidP="008F06DA">
      <w:pPr>
        <w:spacing w:line="360" w:lineRule="auto"/>
        <w:ind w:firstLine="720"/>
        <w:contextualSpacing/>
        <w:jc w:val="both"/>
        <w:rPr>
          <w:rFonts w:ascii="Bookman Old Style" w:eastAsia="Bookman Old Style" w:hAnsi="Bookman Old Style" w:cs="Bookman Old Style"/>
          <w:kern w:val="24"/>
          <w:sz w:val="24"/>
          <w:szCs w:val="24"/>
        </w:rPr>
      </w:pPr>
      <w:proofErr w:type="spellStart"/>
      <w:r w:rsidRPr="003D44E6">
        <w:rPr>
          <w:rFonts w:ascii="Bookman Old Style" w:eastAsia="Bookman Old Style" w:hAnsi="Bookman Old Style" w:cs="Bookman Old Style"/>
          <w:kern w:val="24"/>
          <w:sz w:val="24"/>
          <w:szCs w:val="24"/>
        </w:rPr>
        <w:t>Penyusunan</w:t>
      </w:r>
      <w:proofErr w:type="spellEnd"/>
      <w:r w:rsidRPr="003D44E6">
        <w:rPr>
          <w:rFonts w:ascii="Bookman Old Style" w:eastAsia="Bookman Old Style" w:hAnsi="Bookman Old Style" w:cs="Bookman Old Style"/>
          <w:kern w:val="24"/>
          <w:sz w:val="24"/>
          <w:szCs w:val="24"/>
        </w:rPr>
        <w:t xml:space="preserve"> program dan </w:t>
      </w:r>
      <w:proofErr w:type="spellStart"/>
      <w:r w:rsidR="008F06DA" w:rsidRPr="003D44E6">
        <w:rPr>
          <w:rFonts w:ascii="Bookman Old Style" w:eastAsia="Bookman Old Style" w:hAnsi="Bookman Old Style" w:cs="Bookman Old Style"/>
          <w:kern w:val="24"/>
          <w:sz w:val="24"/>
          <w:szCs w:val="24"/>
        </w:rPr>
        <w:t>kegiatan</w:t>
      </w:r>
      <w:proofErr w:type="spellEnd"/>
      <w:r w:rsidR="008F06DA" w:rsidRPr="003D44E6">
        <w:rPr>
          <w:rFonts w:ascii="Bookman Old Style" w:eastAsia="Bookman Old Style" w:hAnsi="Bookman Old Style" w:cs="Bookman Old Style"/>
          <w:kern w:val="24"/>
          <w:sz w:val="24"/>
          <w:szCs w:val="24"/>
        </w:rPr>
        <w:t xml:space="preserve"> </w:t>
      </w:r>
      <w:proofErr w:type="spellStart"/>
      <w:r w:rsidR="008F06DA" w:rsidRPr="003D44E6">
        <w:rPr>
          <w:rFonts w:ascii="Bookman Old Style" w:eastAsia="Bookman Old Style" w:hAnsi="Bookman Old Style" w:cs="Bookman Old Style"/>
          <w:kern w:val="24"/>
          <w:sz w:val="24"/>
          <w:szCs w:val="24"/>
        </w:rPr>
        <w:t>Organisasi</w:t>
      </w:r>
      <w:proofErr w:type="spellEnd"/>
      <w:r w:rsidRPr="003D44E6">
        <w:rPr>
          <w:rFonts w:ascii="Bookman Old Style" w:eastAsia="Bookman Old Style" w:hAnsi="Bookman Old Style" w:cs="Bookman Old Style"/>
          <w:kern w:val="24"/>
          <w:sz w:val="24"/>
          <w:szCs w:val="24"/>
        </w:rPr>
        <w:t xml:space="preserve"> </w:t>
      </w:r>
      <w:proofErr w:type="spellStart"/>
      <w:r w:rsidRPr="003D44E6">
        <w:rPr>
          <w:rFonts w:ascii="Bookman Old Style" w:eastAsia="Bookman Old Style" w:hAnsi="Bookman Old Style" w:cs="Bookman Old Style"/>
          <w:kern w:val="24"/>
          <w:sz w:val="24"/>
          <w:szCs w:val="24"/>
        </w:rPr>
        <w:t>Perangkat</w:t>
      </w:r>
      <w:proofErr w:type="spellEnd"/>
      <w:r w:rsidRPr="003D44E6">
        <w:rPr>
          <w:rFonts w:ascii="Bookman Old Style" w:eastAsia="Bookman Old Style" w:hAnsi="Bookman Old Style" w:cs="Bookman Old Style"/>
          <w:kern w:val="24"/>
          <w:sz w:val="24"/>
          <w:szCs w:val="24"/>
        </w:rPr>
        <w:t xml:space="preserve"> Daerah</w:t>
      </w:r>
      <w:r w:rsidR="008F06DA" w:rsidRPr="003D44E6">
        <w:rPr>
          <w:rFonts w:ascii="Bookman Old Style" w:eastAsia="Bookman Old Style" w:hAnsi="Bookman Old Style" w:cs="Bookman Old Style"/>
          <w:kern w:val="24"/>
          <w:sz w:val="24"/>
          <w:szCs w:val="24"/>
        </w:rPr>
        <w:t xml:space="preserve"> </w:t>
      </w:r>
      <w:r w:rsidRPr="003D44E6">
        <w:rPr>
          <w:rFonts w:ascii="Bookman Old Style" w:eastAsia="Bookman Old Style" w:hAnsi="Bookman Old Style" w:cs="Bookman Old Style"/>
          <w:kern w:val="24"/>
          <w:sz w:val="24"/>
          <w:szCs w:val="24"/>
        </w:rPr>
        <w:t xml:space="preserve">(OPD) </w:t>
      </w:r>
      <w:proofErr w:type="spellStart"/>
      <w:r w:rsidRPr="003D44E6">
        <w:rPr>
          <w:rFonts w:ascii="Bookman Old Style" w:eastAsia="Bookman Old Style" w:hAnsi="Bookman Old Style" w:cs="Bookman Old Style"/>
          <w:kern w:val="24"/>
          <w:sz w:val="24"/>
          <w:szCs w:val="24"/>
        </w:rPr>
        <w:t>didasarkan</w:t>
      </w:r>
      <w:proofErr w:type="spellEnd"/>
      <w:r w:rsidRPr="003D44E6">
        <w:rPr>
          <w:rFonts w:ascii="Bookman Old Style" w:eastAsia="Bookman Old Style" w:hAnsi="Bookman Old Style" w:cs="Bookman Old Style"/>
          <w:kern w:val="24"/>
          <w:sz w:val="24"/>
          <w:szCs w:val="24"/>
        </w:rPr>
        <w:t xml:space="preserve"> pada </w:t>
      </w:r>
      <w:r w:rsidR="00944076" w:rsidRPr="003D44E6">
        <w:rPr>
          <w:rFonts w:ascii="Bookman Old Style" w:eastAsia="Bookman Old Style" w:hAnsi="Bookman Old Style" w:cs="Bookman Old Style"/>
          <w:kern w:val="24"/>
          <w:sz w:val="24"/>
          <w:szCs w:val="24"/>
        </w:rPr>
        <w:t xml:space="preserve">Keputusan </w:t>
      </w:r>
      <w:r w:rsidR="00741A2A" w:rsidRPr="003D44E6">
        <w:rPr>
          <w:rFonts w:ascii="Bookman Old Style" w:eastAsia="Bookman Old Style" w:hAnsi="Bookman Old Style" w:cs="Bookman Old Style"/>
          <w:kern w:val="24"/>
          <w:sz w:val="24"/>
          <w:szCs w:val="24"/>
        </w:rPr>
        <w:t xml:space="preserve">Menteri Dalam Negeri </w:t>
      </w:r>
      <w:proofErr w:type="spellStart"/>
      <w:r w:rsidR="00741A2A" w:rsidRPr="003D44E6">
        <w:rPr>
          <w:rFonts w:ascii="Bookman Old Style" w:eastAsia="Bookman Old Style" w:hAnsi="Bookman Old Style" w:cs="Bookman Old Style"/>
          <w:kern w:val="24"/>
          <w:sz w:val="24"/>
          <w:szCs w:val="24"/>
        </w:rPr>
        <w:t>Nomor</w:t>
      </w:r>
      <w:proofErr w:type="spellEnd"/>
      <w:r w:rsidR="00741A2A" w:rsidRPr="003D44E6">
        <w:rPr>
          <w:rFonts w:ascii="Bookman Old Style" w:eastAsia="Bookman Old Style" w:hAnsi="Bookman Old Style" w:cs="Bookman Old Style"/>
          <w:kern w:val="24"/>
          <w:sz w:val="24"/>
          <w:szCs w:val="24"/>
        </w:rPr>
        <w:t xml:space="preserve"> 900.1.15.5-3406 </w:t>
      </w:r>
      <w:proofErr w:type="spellStart"/>
      <w:r w:rsidR="00741A2A" w:rsidRPr="003D44E6">
        <w:rPr>
          <w:rFonts w:ascii="Bookman Old Style" w:eastAsia="Bookman Old Style" w:hAnsi="Bookman Old Style" w:cs="Bookman Old Style"/>
          <w:kern w:val="24"/>
          <w:sz w:val="24"/>
          <w:szCs w:val="24"/>
        </w:rPr>
        <w:t>Tahun</w:t>
      </w:r>
      <w:proofErr w:type="spellEnd"/>
      <w:r w:rsidR="00741A2A" w:rsidRPr="003D44E6">
        <w:rPr>
          <w:rFonts w:ascii="Bookman Old Style" w:eastAsia="Bookman Old Style" w:hAnsi="Bookman Old Style" w:cs="Bookman Old Style"/>
          <w:kern w:val="24"/>
          <w:sz w:val="24"/>
          <w:szCs w:val="24"/>
        </w:rPr>
        <w:t xml:space="preserve"> 2024 </w:t>
      </w:r>
      <w:proofErr w:type="spellStart"/>
      <w:r w:rsidR="008F06DA" w:rsidRPr="003D44E6">
        <w:rPr>
          <w:rFonts w:ascii="Bookman Old Style" w:eastAsia="Bookman Old Style" w:hAnsi="Bookman Old Style" w:cs="Bookman Old Style"/>
          <w:kern w:val="24"/>
          <w:sz w:val="24"/>
          <w:szCs w:val="24"/>
        </w:rPr>
        <w:t>tentang</w:t>
      </w:r>
      <w:proofErr w:type="spellEnd"/>
      <w:r w:rsidR="008F06DA" w:rsidRPr="003D44E6">
        <w:rPr>
          <w:rFonts w:ascii="Bookman Old Style" w:eastAsia="Bookman Old Style" w:hAnsi="Bookman Old Style" w:cs="Bookman Old Style"/>
          <w:kern w:val="24"/>
          <w:sz w:val="24"/>
          <w:szCs w:val="24"/>
        </w:rPr>
        <w:t xml:space="preserve"> </w:t>
      </w:r>
      <w:r w:rsidR="00647D45" w:rsidRPr="003D44E6">
        <w:rPr>
          <w:rFonts w:ascii="Bookman Old Style" w:eastAsia="Bookman Old Style" w:hAnsi="Bookman Old Style" w:cs="Bookman Old Style"/>
          <w:kern w:val="24"/>
          <w:sz w:val="24"/>
          <w:szCs w:val="24"/>
        </w:rPr>
        <w:t>Hasil Veri</w:t>
      </w:r>
      <w:r w:rsidR="00281817">
        <w:rPr>
          <w:rFonts w:ascii="Bookman Old Style" w:eastAsia="Bookman Old Style" w:hAnsi="Bookman Old Style" w:cs="Bookman Old Style"/>
          <w:kern w:val="24"/>
          <w:sz w:val="24"/>
          <w:szCs w:val="24"/>
        </w:rPr>
        <w:t>f</w:t>
      </w:r>
      <w:r w:rsidR="00647D45" w:rsidRPr="003D44E6">
        <w:rPr>
          <w:rFonts w:ascii="Bookman Old Style" w:eastAsia="Bookman Old Style" w:hAnsi="Bookman Old Style" w:cs="Bookman Old Style"/>
          <w:kern w:val="24"/>
          <w:sz w:val="24"/>
          <w:szCs w:val="24"/>
        </w:rPr>
        <w:t xml:space="preserve">ikasi, </w:t>
      </w:r>
      <w:proofErr w:type="spellStart"/>
      <w:r w:rsidR="00647D45" w:rsidRPr="003D44E6">
        <w:rPr>
          <w:rFonts w:ascii="Bookman Old Style" w:eastAsia="Bookman Old Style" w:hAnsi="Bookman Old Style" w:cs="Bookman Old Style"/>
          <w:kern w:val="24"/>
          <w:sz w:val="24"/>
          <w:szCs w:val="24"/>
        </w:rPr>
        <w:t>Validasi</w:t>
      </w:r>
      <w:proofErr w:type="spellEnd"/>
      <w:r w:rsidR="00647D45" w:rsidRPr="003D44E6">
        <w:rPr>
          <w:rFonts w:ascii="Bookman Old Style" w:eastAsia="Bookman Old Style" w:hAnsi="Bookman Old Style" w:cs="Bookman Old Style"/>
          <w:kern w:val="24"/>
          <w:sz w:val="24"/>
          <w:szCs w:val="24"/>
        </w:rPr>
        <w:t xml:space="preserve"> </w:t>
      </w:r>
      <w:r w:rsidR="00E34CA5" w:rsidRPr="003D44E6">
        <w:rPr>
          <w:rFonts w:ascii="Bookman Old Style" w:eastAsia="Bookman Old Style" w:hAnsi="Bookman Old Style" w:cs="Bookman Old Style"/>
          <w:kern w:val="24"/>
          <w:sz w:val="24"/>
          <w:szCs w:val="24"/>
        </w:rPr>
        <w:t xml:space="preserve">dan </w:t>
      </w:r>
      <w:proofErr w:type="spellStart"/>
      <w:r w:rsidR="00E34CA5" w:rsidRPr="003D44E6">
        <w:rPr>
          <w:rFonts w:ascii="Bookman Old Style" w:eastAsia="Bookman Old Style" w:hAnsi="Bookman Old Style" w:cs="Bookman Old Style"/>
          <w:kern w:val="24"/>
          <w:sz w:val="24"/>
          <w:szCs w:val="24"/>
        </w:rPr>
        <w:t>Inventarisasi</w:t>
      </w:r>
      <w:proofErr w:type="spellEnd"/>
      <w:r w:rsidR="00E34CA5" w:rsidRPr="003D44E6">
        <w:rPr>
          <w:rFonts w:ascii="Bookman Old Style" w:eastAsia="Bookman Old Style" w:hAnsi="Bookman Old Style" w:cs="Bookman Old Style"/>
          <w:kern w:val="24"/>
          <w:sz w:val="24"/>
          <w:szCs w:val="24"/>
        </w:rPr>
        <w:t xml:space="preserve"> </w:t>
      </w:r>
      <w:proofErr w:type="spellStart"/>
      <w:r w:rsidR="00E34CA5" w:rsidRPr="003D44E6">
        <w:rPr>
          <w:rFonts w:ascii="Bookman Old Style" w:eastAsia="Bookman Old Style" w:hAnsi="Bookman Old Style" w:cs="Bookman Old Style"/>
          <w:kern w:val="24"/>
          <w:sz w:val="24"/>
          <w:szCs w:val="24"/>
        </w:rPr>
        <w:t>Pemutakhiran</w:t>
      </w:r>
      <w:proofErr w:type="spellEnd"/>
      <w:r w:rsidR="00E34CA5" w:rsidRPr="003D44E6">
        <w:rPr>
          <w:rFonts w:ascii="Bookman Old Style" w:eastAsia="Bookman Old Style" w:hAnsi="Bookman Old Style" w:cs="Bookman Old Style"/>
          <w:kern w:val="24"/>
          <w:sz w:val="24"/>
          <w:szCs w:val="24"/>
        </w:rPr>
        <w:t xml:space="preserve"> </w:t>
      </w:r>
      <w:proofErr w:type="spellStart"/>
      <w:r w:rsidR="00E34CA5" w:rsidRPr="003D44E6">
        <w:rPr>
          <w:rFonts w:ascii="Bookman Old Style" w:eastAsia="Bookman Old Style" w:hAnsi="Bookman Old Style" w:cs="Bookman Old Style"/>
          <w:kern w:val="24"/>
          <w:sz w:val="24"/>
          <w:szCs w:val="24"/>
        </w:rPr>
        <w:t>Klasifikasi</w:t>
      </w:r>
      <w:proofErr w:type="spellEnd"/>
      <w:r w:rsidR="00E34CA5" w:rsidRPr="003D44E6">
        <w:rPr>
          <w:rFonts w:ascii="Bookman Old Style" w:eastAsia="Bookman Old Style" w:hAnsi="Bookman Old Style" w:cs="Bookman Old Style"/>
          <w:kern w:val="24"/>
          <w:sz w:val="24"/>
          <w:szCs w:val="24"/>
        </w:rPr>
        <w:t xml:space="preserve">, </w:t>
      </w:r>
      <w:proofErr w:type="spellStart"/>
      <w:r w:rsidR="00E34CA5" w:rsidRPr="003D44E6">
        <w:rPr>
          <w:rFonts w:ascii="Bookman Old Style" w:eastAsia="Bookman Old Style" w:hAnsi="Bookman Old Style" w:cs="Bookman Old Style"/>
          <w:kern w:val="24"/>
          <w:sz w:val="24"/>
          <w:szCs w:val="24"/>
        </w:rPr>
        <w:t>Kodefikasi</w:t>
      </w:r>
      <w:proofErr w:type="spellEnd"/>
      <w:r w:rsidR="00E34CA5" w:rsidRPr="003D44E6">
        <w:rPr>
          <w:rFonts w:ascii="Bookman Old Style" w:eastAsia="Bookman Old Style" w:hAnsi="Bookman Old Style" w:cs="Bookman Old Style"/>
          <w:kern w:val="24"/>
          <w:sz w:val="24"/>
          <w:szCs w:val="24"/>
        </w:rPr>
        <w:t xml:space="preserve"> dan </w:t>
      </w:r>
      <w:proofErr w:type="spellStart"/>
      <w:r w:rsidR="00E34CA5" w:rsidRPr="003D44E6">
        <w:rPr>
          <w:rFonts w:ascii="Bookman Old Style" w:eastAsia="Bookman Old Style" w:hAnsi="Bookman Old Style" w:cs="Bookman Old Style"/>
          <w:kern w:val="24"/>
          <w:sz w:val="24"/>
          <w:szCs w:val="24"/>
        </w:rPr>
        <w:t>Nomenklatur</w:t>
      </w:r>
      <w:proofErr w:type="spellEnd"/>
      <w:r w:rsidR="00CE2100" w:rsidRPr="003D44E6">
        <w:rPr>
          <w:rFonts w:ascii="Bookman Old Style" w:eastAsia="Bookman Old Style" w:hAnsi="Bookman Old Style" w:cs="Bookman Old Style"/>
          <w:kern w:val="24"/>
          <w:sz w:val="24"/>
          <w:szCs w:val="24"/>
        </w:rPr>
        <w:t xml:space="preserve"> </w:t>
      </w:r>
      <w:proofErr w:type="spellStart"/>
      <w:r w:rsidR="00CE2100" w:rsidRPr="003D44E6">
        <w:rPr>
          <w:rFonts w:ascii="Bookman Old Style" w:eastAsia="Bookman Old Style" w:hAnsi="Bookman Old Style" w:cs="Bookman Old Style"/>
          <w:kern w:val="24"/>
          <w:sz w:val="24"/>
          <w:szCs w:val="24"/>
        </w:rPr>
        <w:t>Perencanaan</w:t>
      </w:r>
      <w:proofErr w:type="spellEnd"/>
      <w:r w:rsidR="00CE2100" w:rsidRPr="003D44E6">
        <w:rPr>
          <w:rFonts w:ascii="Bookman Old Style" w:eastAsia="Bookman Old Style" w:hAnsi="Bookman Old Style" w:cs="Bookman Old Style"/>
          <w:kern w:val="24"/>
          <w:sz w:val="24"/>
          <w:szCs w:val="24"/>
        </w:rPr>
        <w:t xml:space="preserve"> Pembangunan dan </w:t>
      </w:r>
      <w:proofErr w:type="spellStart"/>
      <w:r w:rsidR="00CE2100" w:rsidRPr="003D44E6">
        <w:rPr>
          <w:rFonts w:ascii="Bookman Old Style" w:eastAsia="Bookman Old Style" w:hAnsi="Bookman Old Style" w:cs="Bookman Old Style"/>
          <w:kern w:val="24"/>
          <w:sz w:val="24"/>
          <w:szCs w:val="24"/>
        </w:rPr>
        <w:t>Keuangan</w:t>
      </w:r>
      <w:proofErr w:type="spellEnd"/>
      <w:r w:rsidR="00CE2100" w:rsidRPr="003D44E6">
        <w:rPr>
          <w:rFonts w:ascii="Bookman Old Style" w:eastAsia="Bookman Old Style" w:hAnsi="Bookman Old Style" w:cs="Bookman Old Style"/>
          <w:kern w:val="24"/>
          <w:sz w:val="24"/>
          <w:szCs w:val="24"/>
        </w:rPr>
        <w:t xml:space="preserve"> Daerah</w:t>
      </w:r>
      <w:r w:rsidRPr="003D44E6">
        <w:rPr>
          <w:rFonts w:ascii="Bookman Old Style" w:eastAsia="Bookman Old Style" w:hAnsi="Bookman Old Style" w:cs="Bookman Old Style"/>
          <w:kern w:val="24"/>
          <w:sz w:val="24"/>
          <w:szCs w:val="24"/>
        </w:rPr>
        <w:t>.</w:t>
      </w:r>
    </w:p>
    <w:p w14:paraId="46E42593" w14:textId="77777777" w:rsidR="008F06DA" w:rsidRPr="003D44E6" w:rsidRDefault="00B77EBD" w:rsidP="008F06DA">
      <w:pPr>
        <w:spacing w:line="360" w:lineRule="auto"/>
        <w:ind w:firstLine="720"/>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Program</w:t>
      </w:r>
      <w:r w:rsidRPr="003D44E6">
        <w:rPr>
          <w:rFonts w:ascii="Bookman Old Style" w:eastAsia="Bookman Old Style" w:hAnsi="Bookman Old Style" w:cs="Bookman Old Style"/>
          <w:spacing w:val="1"/>
          <w:sz w:val="24"/>
          <w:szCs w:val="24"/>
        </w:rPr>
        <w:t xml:space="preserve"> </w:t>
      </w:r>
      <w:r w:rsidRPr="003D44E6">
        <w:rPr>
          <w:rFonts w:ascii="Bookman Old Style" w:eastAsia="Bookman Old Style" w:hAnsi="Bookman Old Style" w:cs="Bookman Old Style"/>
          <w:sz w:val="24"/>
          <w:szCs w:val="24"/>
        </w:rPr>
        <w:t>yang</w:t>
      </w:r>
      <w:r w:rsidRPr="003D44E6">
        <w:rPr>
          <w:rFonts w:ascii="Bookman Old Style" w:eastAsia="Bookman Old Style" w:hAnsi="Bookman Old Style" w:cs="Bookman Old Style"/>
          <w:spacing w:val="1"/>
          <w:sz w:val="24"/>
          <w:szCs w:val="24"/>
        </w:rPr>
        <w:t xml:space="preserve"> </w:t>
      </w:r>
      <w:proofErr w:type="spellStart"/>
      <w:r w:rsidRPr="003D44E6">
        <w:rPr>
          <w:rFonts w:ascii="Bookman Old Style" w:eastAsia="Bookman Old Style" w:hAnsi="Bookman Old Style" w:cs="Bookman Old Style"/>
          <w:sz w:val="24"/>
          <w:szCs w:val="24"/>
        </w:rPr>
        <w:t>merupakan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instrumen</w:t>
      </w:r>
      <w:proofErr w:type="spellEnd"/>
      <w:r w:rsidRPr="003D44E6">
        <w:rPr>
          <w:rFonts w:ascii="Bookman Old Style" w:eastAsia="Bookman Old Style" w:hAnsi="Bookman Old Style" w:cs="Bookman Old Style"/>
          <w:spacing w:val="2"/>
          <w:sz w:val="24"/>
          <w:szCs w:val="24"/>
        </w:rPr>
        <w:t xml:space="preserve"> </w:t>
      </w:r>
      <w:proofErr w:type="spellStart"/>
      <w:r w:rsidRPr="003D44E6">
        <w:rPr>
          <w:rFonts w:ascii="Bookman Old Style" w:eastAsia="Bookman Old Style" w:hAnsi="Bookman Old Style" w:cs="Bookman Old Style"/>
          <w:sz w:val="24"/>
          <w:szCs w:val="24"/>
        </w:rPr>
        <w:t>kebijakan</w:t>
      </w:r>
      <w:proofErr w:type="spellEnd"/>
      <w:r w:rsidRPr="003D44E6">
        <w:rPr>
          <w:rFonts w:ascii="Bookman Old Style" w:eastAsia="Bookman Old Style" w:hAnsi="Bookman Old Style" w:cs="Bookman Old Style"/>
          <w:spacing w:val="1"/>
          <w:sz w:val="24"/>
          <w:szCs w:val="24"/>
        </w:rPr>
        <w:t xml:space="preserve"> </w:t>
      </w:r>
      <w:proofErr w:type="spellStart"/>
      <w:r w:rsidRPr="003D44E6">
        <w:rPr>
          <w:rFonts w:ascii="Bookman Old Style" w:eastAsia="Bookman Old Style" w:hAnsi="Bookman Old Style" w:cs="Bookman Old Style"/>
          <w:sz w:val="24"/>
          <w:szCs w:val="24"/>
        </w:rPr>
        <w:t>berisi</w:t>
      </w:r>
      <w:proofErr w:type="spellEnd"/>
      <w:r w:rsidRPr="003D44E6">
        <w:rPr>
          <w:rFonts w:ascii="Bookman Old Style" w:eastAsia="Bookman Old Style" w:hAnsi="Bookman Old Style" w:cs="Bookman Old Style"/>
          <w:spacing w:val="1"/>
          <w:sz w:val="24"/>
          <w:szCs w:val="24"/>
        </w:rPr>
        <w:t xml:space="preserve"> </w:t>
      </w:r>
      <w:proofErr w:type="spellStart"/>
      <w:r w:rsidRPr="003D44E6">
        <w:rPr>
          <w:rFonts w:ascii="Bookman Old Style" w:eastAsia="Bookman Old Style" w:hAnsi="Bookman Old Style" w:cs="Bookman Old Style"/>
          <w:sz w:val="24"/>
          <w:szCs w:val="24"/>
        </w:rPr>
        <w:t>satu</w:t>
      </w:r>
      <w:proofErr w:type="spellEnd"/>
      <w:r w:rsidRPr="003D44E6">
        <w:rPr>
          <w:rFonts w:ascii="Bookman Old Style" w:eastAsia="Bookman Old Style" w:hAnsi="Bookman Old Style" w:cs="Bookman Old Style"/>
          <w:spacing w:val="1"/>
          <w:sz w:val="24"/>
          <w:szCs w:val="24"/>
        </w:rPr>
        <w:t xml:space="preserve"> </w:t>
      </w:r>
      <w:proofErr w:type="spellStart"/>
      <w:r w:rsidRPr="003D44E6">
        <w:rPr>
          <w:rFonts w:ascii="Bookman Old Style" w:eastAsia="Bookman Old Style" w:hAnsi="Bookman Old Style" w:cs="Bookman Old Style"/>
          <w:sz w:val="24"/>
          <w:szCs w:val="24"/>
        </w:rPr>
        <w:t>atau</w:t>
      </w:r>
      <w:proofErr w:type="spellEnd"/>
      <w:r w:rsidRPr="003D44E6">
        <w:rPr>
          <w:rFonts w:ascii="Bookman Old Style" w:eastAsia="Bookman Old Style" w:hAnsi="Bookman Old Style" w:cs="Bookman Old Style"/>
          <w:spacing w:val="1"/>
          <w:sz w:val="24"/>
          <w:szCs w:val="24"/>
        </w:rPr>
        <w:t xml:space="preserve"> </w:t>
      </w:r>
      <w:proofErr w:type="spellStart"/>
      <w:r w:rsidRPr="003D44E6">
        <w:rPr>
          <w:rFonts w:ascii="Bookman Old Style" w:eastAsia="Bookman Old Style" w:hAnsi="Bookman Old Style" w:cs="Bookman Old Style"/>
          <w:sz w:val="24"/>
          <w:szCs w:val="24"/>
        </w:rPr>
        <w:t>leb</w:t>
      </w:r>
      <w:r w:rsidRPr="003D44E6">
        <w:rPr>
          <w:rFonts w:ascii="Bookman Old Style" w:eastAsia="Bookman Old Style" w:hAnsi="Bookman Old Style" w:cs="Bookman Old Style"/>
          <w:spacing w:val="1"/>
          <w:sz w:val="24"/>
          <w:szCs w:val="24"/>
        </w:rPr>
        <w:t>i</w:t>
      </w:r>
      <w:r w:rsidRPr="003D44E6">
        <w:rPr>
          <w:rFonts w:ascii="Bookman Old Style" w:eastAsia="Bookman Old Style" w:hAnsi="Bookman Old Style" w:cs="Bookman Old Style"/>
          <w:sz w:val="24"/>
          <w:szCs w:val="24"/>
        </w:rPr>
        <w:t>h</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kegiatan</w:t>
      </w:r>
      <w:proofErr w:type="spellEnd"/>
      <w:r w:rsidRPr="003D44E6">
        <w:rPr>
          <w:rFonts w:ascii="Bookman Old Style" w:eastAsia="Bookman Old Style" w:hAnsi="Bookman Old Style" w:cs="Bookman Old Style"/>
          <w:spacing w:val="2"/>
          <w:sz w:val="24"/>
          <w:szCs w:val="24"/>
        </w:rPr>
        <w:t xml:space="preserve"> </w:t>
      </w:r>
      <w:proofErr w:type="spellStart"/>
      <w:r w:rsidRPr="003D44E6">
        <w:rPr>
          <w:rFonts w:ascii="Bookman Old Style" w:eastAsia="Bookman Old Style" w:hAnsi="Bookman Old Style" w:cs="Bookman Old Style"/>
          <w:sz w:val="24"/>
          <w:szCs w:val="24"/>
        </w:rPr>
        <w:t>akan</w:t>
      </w:r>
      <w:proofErr w:type="spellEnd"/>
      <w:r w:rsidRPr="003D44E6">
        <w:rPr>
          <w:rFonts w:ascii="Bookman Old Style" w:eastAsia="Bookman Old Style" w:hAnsi="Bookman Old Style" w:cs="Bookman Old Style"/>
          <w:spacing w:val="2"/>
          <w:sz w:val="24"/>
          <w:szCs w:val="24"/>
        </w:rPr>
        <w:t xml:space="preserve"> </w:t>
      </w:r>
      <w:proofErr w:type="spellStart"/>
      <w:r w:rsidRPr="003D44E6">
        <w:rPr>
          <w:rFonts w:ascii="Bookman Old Style" w:eastAsia="Bookman Old Style" w:hAnsi="Bookman Old Style" w:cs="Bookman Old Style"/>
          <w:spacing w:val="-1"/>
          <w:sz w:val="24"/>
          <w:szCs w:val="24"/>
        </w:rPr>
        <w:t>d</w:t>
      </w:r>
      <w:r w:rsidRPr="003D44E6">
        <w:rPr>
          <w:rFonts w:ascii="Bookman Old Style" w:eastAsia="Bookman Old Style" w:hAnsi="Bookman Old Style" w:cs="Bookman Old Style"/>
          <w:sz w:val="24"/>
          <w:szCs w:val="24"/>
        </w:rPr>
        <w:t>ilaksanakan</w:t>
      </w:r>
      <w:proofErr w:type="spellEnd"/>
      <w:r w:rsidRPr="003D44E6">
        <w:rPr>
          <w:rFonts w:ascii="Bookman Old Style" w:eastAsia="Bookman Old Style" w:hAnsi="Bookman Old Style" w:cs="Bookman Old Style"/>
          <w:spacing w:val="2"/>
          <w:sz w:val="24"/>
          <w:szCs w:val="24"/>
        </w:rPr>
        <w:t xml:space="preserve"> </w:t>
      </w:r>
      <w:r w:rsidRPr="003D44E6">
        <w:rPr>
          <w:rFonts w:ascii="Bookman Old Style" w:eastAsia="Bookman Old Style" w:hAnsi="Bookman Old Style" w:cs="Bookman Old Style"/>
          <w:sz w:val="24"/>
          <w:szCs w:val="24"/>
        </w:rPr>
        <w:t>oleh</w:t>
      </w:r>
      <w:r w:rsidRPr="003D44E6">
        <w:rPr>
          <w:rFonts w:ascii="Bookman Old Style" w:eastAsia="Bookman Old Style" w:hAnsi="Bookman Old Style" w:cs="Bookman Old Style"/>
          <w:spacing w:val="2"/>
          <w:sz w:val="24"/>
          <w:szCs w:val="24"/>
        </w:rPr>
        <w:t xml:space="preserve"> </w:t>
      </w:r>
      <w:proofErr w:type="spellStart"/>
      <w:r w:rsidRPr="003D44E6">
        <w:rPr>
          <w:rFonts w:ascii="Bookman Old Style" w:eastAsia="Bookman Old Style" w:hAnsi="Bookman Old Style" w:cs="Bookman Old Style"/>
          <w:sz w:val="24"/>
          <w:szCs w:val="24"/>
        </w:rPr>
        <w:t>suatu</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organisasi</w:t>
      </w:r>
      <w:proofErr w:type="spellEnd"/>
      <w:r w:rsidRPr="003D44E6">
        <w:rPr>
          <w:rFonts w:ascii="Bookman Old Style" w:eastAsia="Bookman Old Style" w:hAnsi="Bookman Old Style" w:cs="Bookman Old Style"/>
          <w:spacing w:val="2"/>
          <w:sz w:val="24"/>
          <w:szCs w:val="24"/>
        </w:rPr>
        <w:t xml:space="preserve"> </w:t>
      </w:r>
      <w:proofErr w:type="spellStart"/>
      <w:r w:rsidRPr="003D44E6">
        <w:rPr>
          <w:rFonts w:ascii="Bookman Old Style" w:eastAsia="Bookman Old Style" w:hAnsi="Bookman Old Style" w:cs="Bookman Old Style"/>
          <w:sz w:val="24"/>
          <w:szCs w:val="24"/>
        </w:rPr>
        <w:t>atau</w:t>
      </w:r>
      <w:proofErr w:type="spellEnd"/>
      <w:r w:rsidRPr="003D44E6">
        <w:rPr>
          <w:rFonts w:ascii="Bookman Old Style" w:eastAsia="Bookman Old Style" w:hAnsi="Bookman Old Style" w:cs="Bookman Old Style"/>
          <w:spacing w:val="2"/>
          <w:sz w:val="24"/>
          <w:szCs w:val="24"/>
        </w:rPr>
        <w:t xml:space="preserve"> </w:t>
      </w:r>
      <w:proofErr w:type="spellStart"/>
      <w:r w:rsidRPr="003D44E6">
        <w:rPr>
          <w:rFonts w:ascii="Bookman Old Style" w:eastAsia="Bookman Old Style" w:hAnsi="Bookman Old Style" w:cs="Bookman Old Style"/>
          <w:spacing w:val="-1"/>
          <w:sz w:val="24"/>
          <w:szCs w:val="24"/>
        </w:rPr>
        <w:t>O</w:t>
      </w:r>
      <w:r w:rsidRPr="003D44E6">
        <w:rPr>
          <w:rFonts w:ascii="Bookman Old Style" w:eastAsia="Bookman Old Style" w:hAnsi="Bookman Old Style" w:cs="Bookman Old Style"/>
          <w:sz w:val="24"/>
          <w:szCs w:val="24"/>
        </w:rPr>
        <w:t>rganisasi</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Perangkat</w:t>
      </w:r>
      <w:proofErr w:type="spellEnd"/>
      <w:r w:rsidRPr="003D44E6">
        <w:rPr>
          <w:rFonts w:ascii="Bookman Old Style" w:eastAsia="Bookman Old Style" w:hAnsi="Bookman Old Style" w:cs="Bookman Old Style"/>
          <w:sz w:val="24"/>
          <w:szCs w:val="24"/>
        </w:rPr>
        <w:t xml:space="preserve"> Daerah</w:t>
      </w:r>
      <w:r w:rsidRPr="003D44E6">
        <w:rPr>
          <w:rFonts w:ascii="Bookman Old Style" w:eastAsia="Bookman Old Style" w:hAnsi="Bookman Old Style" w:cs="Bookman Old Style"/>
          <w:spacing w:val="1"/>
          <w:sz w:val="24"/>
          <w:szCs w:val="24"/>
        </w:rPr>
        <w:t xml:space="preserve"> </w:t>
      </w:r>
      <w:proofErr w:type="spellStart"/>
      <w:r w:rsidRPr="003D44E6">
        <w:rPr>
          <w:rFonts w:ascii="Bookman Old Style" w:eastAsia="Bookman Old Style" w:hAnsi="Bookman Old Style" w:cs="Bookman Old Style"/>
          <w:spacing w:val="-1"/>
          <w:sz w:val="24"/>
          <w:szCs w:val="24"/>
        </w:rPr>
        <w:t>s</w:t>
      </w:r>
      <w:r w:rsidRPr="003D44E6">
        <w:rPr>
          <w:rFonts w:ascii="Bookman Old Style" w:eastAsia="Bookman Old Style" w:hAnsi="Bookman Old Style" w:cs="Bookman Old Style"/>
          <w:sz w:val="24"/>
          <w:szCs w:val="24"/>
        </w:rPr>
        <w:t>ebagai</w:t>
      </w:r>
      <w:proofErr w:type="spellEnd"/>
      <w:r w:rsidRPr="003D44E6">
        <w:rPr>
          <w:rFonts w:ascii="Bookman Old Style" w:eastAsia="Bookman Old Style" w:hAnsi="Bookman Old Style" w:cs="Bookman Old Style"/>
          <w:spacing w:val="1"/>
          <w:sz w:val="24"/>
          <w:szCs w:val="24"/>
        </w:rPr>
        <w:t xml:space="preserve"> </w:t>
      </w:r>
      <w:proofErr w:type="spellStart"/>
      <w:r w:rsidRPr="003D44E6">
        <w:rPr>
          <w:rFonts w:ascii="Bookman Old Style" w:eastAsia="Bookman Old Style" w:hAnsi="Bookman Old Style" w:cs="Bookman Old Style"/>
          <w:sz w:val="24"/>
          <w:szCs w:val="24"/>
        </w:rPr>
        <w:t>upaya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untuk</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mengim</w:t>
      </w:r>
      <w:r w:rsidRPr="003D44E6">
        <w:rPr>
          <w:rFonts w:ascii="Bookman Old Style" w:eastAsia="Bookman Old Style" w:hAnsi="Bookman Old Style" w:cs="Bookman Old Style"/>
          <w:spacing w:val="-1"/>
          <w:sz w:val="24"/>
          <w:szCs w:val="24"/>
        </w:rPr>
        <w:t>p</w:t>
      </w:r>
      <w:r w:rsidRPr="003D44E6">
        <w:rPr>
          <w:rFonts w:ascii="Bookman Old Style" w:eastAsia="Bookman Old Style" w:hAnsi="Bookman Old Style" w:cs="Bookman Old Style"/>
          <w:sz w:val="24"/>
          <w:szCs w:val="24"/>
        </w:rPr>
        <w:t>lementasikan</w:t>
      </w:r>
      <w:proofErr w:type="spellEnd"/>
      <w:r w:rsidRPr="003D44E6">
        <w:rPr>
          <w:rFonts w:ascii="Bookman Old Style" w:eastAsia="Bookman Old Style" w:hAnsi="Bookman Old Style" w:cs="Bookman Old Style"/>
          <w:spacing w:val="1"/>
          <w:sz w:val="24"/>
          <w:szCs w:val="24"/>
        </w:rPr>
        <w:t xml:space="preserve"> </w:t>
      </w:r>
      <w:r w:rsidRPr="003D44E6">
        <w:rPr>
          <w:rFonts w:ascii="Bookman Old Style" w:eastAsia="Bookman Old Style" w:hAnsi="Bookman Old Style" w:cs="Bookman Old Style"/>
          <w:sz w:val="24"/>
          <w:szCs w:val="24"/>
        </w:rPr>
        <w:t>strategi</w:t>
      </w:r>
      <w:r w:rsidRPr="003D44E6">
        <w:rPr>
          <w:rFonts w:ascii="Bookman Old Style" w:eastAsia="Bookman Old Style" w:hAnsi="Bookman Old Style" w:cs="Bookman Old Style"/>
          <w:spacing w:val="1"/>
          <w:sz w:val="24"/>
          <w:szCs w:val="24"/>
        </w:rPr>
        <w:t xml:space="preserve"> </w:t>
      </w:r>
      <w:r w:rsidRPr="003D44E6">
        <w:rPr>
          <w:rFonts w:ascii="Bookman Old Style" w:eastAsia="Bookman Old Style" w:hAnsi="Bookman Old Style" w:cs="Bookman Old Style"/>
          <w:sz w:val="24"/>
          <w:szCs w:val="24"/>
        </w:rPr>
        <w:t xml:space="preserve">dan </w:t>
      </w:r>
      <w:proofErr w:type="spellStart"/>
      <w:r w:rsidRPr="003D44E6">
        <w:rPr>
          <w:rFonts w:ascii="Bookman Old Style" w:eastAsia="Bookman Old Style" w:hAnsi="Bookman Old Style" w:cs="Bookman Old Style"/>
          <w:sz w:val="24"/>
          <w:szCs w:val="24"/>
        </w:rPr>
        <w:t>kebijakan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serta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dalam</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rangka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mencapai</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tujuan</w:t>
      </w:r>
      <w:proofErr w:type="spellEnd"/>
      <w:r w:rsidRPr="003D44E6">
        <w:rPr>
          <w:rFonts w:ascii="Bookman Old Style" w:eastAsia="Bookman Old Style" w:hAnsi="Bookman Old Style" w:cs="Bookman Old Style"/>
          <w:sz w:val="24"/>
          <w:szCs w:val="24"/>
        </w:rPr>
        <w:t xml:space="preserve"> dan </w:t>
      </w:r>
      <w:proofErr w:type="spellStart"/>
      <w:r w:rsidRPr="003D44E6">
        <w:rPr>
          <w:rFonts w:ascii="Bookman Old Style" w:eastAsia="Bookman Old Style" w:hAnsi="Bookman Old Style" w:cs="Bookman Old Style"/>
          <w:sz w:val="24"/>
          <w:szCs w:val="24"/>
        </w:rPr>
        <w:t>sasaran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sua</w:t>
      </w:r>
      <w:r w:rsidRPr="003D44E6">
        <w:rPr>
          <w:rFonts w:ascii="Bookman Old Style" w:eastAsia="Bookman Old Style" w:hAnsi="Bookman Old Style" w:cs="Bookman Old Style"/>
          <w:spacing w:val="1"/>
          <w:sz w:val="24"/>
          <w:szCs w:val="24"/>
        </w:rPr>
        <w:t>t</w:t>
      </w:r>
      <w:r w:rsidRPr="003D44E6">
        <w:rPr>
          <w:rFonts w:ascii="Bookman Old Style" w:eastAsia="Bookman Old Style" w:hAnsi="Bookman Old Style" w:cs="Bookman Old Style"/>
          <w:sz w:val="24"/>
          <w:szCs w:val="24"/>
        </w:rPr>
        <w:t>u</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organisasi</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atau</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Organisasi</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Perangkat</w:t>
      </w:r>
      <w:proofErr w:type="spellEnd"/>
      <w:r w:rsidRPr="003D44E6">
        <w:rPr>
          <w:rFonts w:ascii="Bookman Old Style" w:eastAsia="Bookman Old Style" w:hAnsi="Bookman Old Style" w:cs="Bookman Old Style"/>
          <w:sz w:val="24"/>
          <w:szCs w:val="24"/>
        </w:rPr>
        <w:t xml:space="preserve"> Daerah. </w:t>
      </w:r>
      <w:proofErr w:type="spellStart"/>
      <w:r w:rsidRPr="003D44E6">
        <w:rPr>
          <w:rFonts w:ascii="Bookman Old Style" w:eastAsia="Bookman Old Style" w:hAnsi="Bookman Old Style" w:cs="Bookman Old Style"/>
          <w:sz w:val="24"/>
          <w:szCs w:val="24"/>
        </w:rPr>
        <w:t>Sedangkan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kegiatan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adalah</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merupakan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kegiatan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operasional</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dari</w:t>
      </w:r>
      <w:proofErr w:type="spellEnd"/>
      <w:r w:rsidRPr="003D44E6">
        <w:rPr>
          <w:rFonts w:ascii="Bookman Old Style" w:eastAsia="Bookman Old Style" w:hAnsi="Bookman Old Style" w:cs="Bookman Old Style"/>
          <w:sz w:val="24"/>
          <w:szCs w:val="24"/>
        </w:rPr>
        <w:t xml:space="preserve"> program yang </w:t>
      </w:r>
      <w:proofErr w:type="spellStart"/>
      <w:r w:rsidRPr="003D44E6">
        <w:rPr>
          <w:rFonts w:ascii="Bookman Old Style" w:eastAsia="Bookman Old Style" w:hAnsi="Bookman Old Style" w:cs="Bookman Old Style"/>
          <w:sz w:val="24"/>
          <w:szCs w:val="24"/>
        </w:rPr>
        <w:t>b</w:t>
      </w:r>
      <w:r w:rsidRPr="003D44E6">
        <w:rPr>
          <w:rFonts w:ascii="Bookman Old Style" w:eastAsia="Bookman Old Style" w:hAnsi="Bookman Old Style" w:cs="Bookman Old Style"/>
          <w:spacing w:val="-1"/>
          <w:sz w:val="24"/>
          <w:szCs w:val="24"/>
        </w:rPr>
        <w:t>e</w:t>
      </w:r>
      <w:r w:rsidRPr="003D44E6">
        <w:rPr>
          <w:rFonts w:ascii="Bookman Old Style" w:eastAsia="Bookman Old Style" w:hAnsi="Bookman Old Style" w:cs="Bookman Old Style"/>
          <w:sz w:val="24"/>
          <w:szCs w:val="24"/>
        </w:rPr>
        <w:t>rtolok</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ukur</w:t>
      </w:r>
      <w:proofErr w:type="spellEnd"/>
      <w:r w:rsidRPr="003D44E6">
        <w:rPr>
          <w:rFonts w:ascii="Bookman Old Style" w:eastAsia="Bookman Old Style" w:hAnsi="Bookman Old Style" w:cs="Bookman Old Style"/>
          <w:sz w:val="24"/>
          <w:szCs w:val="24"/>
        </w:rPr>
        <w:t xml:space="preserve"> dan </w:t>
      </w:r>
      <w:proofErr w:type="spellStart"/>
      <w:r w:rsidRPr="003D44E6">
        <w:rPr>
          <w:rFonts w:ascii="Bookman Old Style" w:eastAsia="Bookman Old Style" w:hAnsi="Bookman Old Style" w:cs="Bookman Old Style"/>
          <w:sz w:val="24"/>
          <w:szCs w:val="24"/>
        </w:rPr>
        <w:t>berkinerja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serta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dilaksanakan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setiap</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tahun</w:t>
      </w:r>
      <w:proofErr w:type="spellEnd"/>
      <w:r w:rsidRPr="003D44E6">
        <w:rPr>
          <w:rFonts w:ascii="Bookman Old Style" w:eastAsia="Bookman Old Style" w:hAnsi="Bookman Old Style" w:cs="Bookman Old Style"/>
          <w:sz w:val="24"/>
          <w:szCs w:val="24"/>
        </w:rPr>
        <w:t>.</w:t>
      </w:r>
    </w:p>
    <w:p w14:paraId="39824C79" w14:textId="77777777" w:rsidR="008F06DA" w:rsidRPr="003D44E6" w:rsidRDefault="00B77EBD" w:rsidP="008F06DA">
      <w:pPr>
        <w:spacing w:line="360" w:lineRule="auto"/>
        <w:ind w:firstLine="720"/>
        <w:contextualSpacing/>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Indikasi</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Kegiatan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adalah</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bagian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dari</w:t>
      </w:r>
      <w:proofErr w:type="spellEnd"/>
      <w:r w:rsidRPr="003D44E6">
        <w:rPr>
          <w:rFonts w:ascii="Bookman Old Style" w:eastAsia="Bookman Old Style" w:hAnsi="Bookman Old Style" w:cs="Bookman Old Style"/>
          <w:sz w:val="24"/>
          <w:szCs w:val="24"/>
        </w:rPr>
        <w:t xml:space="preserve"> program, dan </w:t>
      </w:r>
      <w:proofErr w:type="spellStart"/>
      <w:r w:rsidRPr="003D44E6">
        <w:rPr>
          <w:rFonts w:ascii="Bookman Old Style" w:eastAsia="Bookman Old Style" w:hAnsi="Bookman Old Style" w:cs="Bookman Old Style"/>
          <w:spacing w:val="-1"/>
          <w:sz w:val="24"/>
          <w:szCs w:val="24"/>
        </w:rPr>
        <w:t>t</w:t>
      </w:r>
      <w:r w:rsidRPr="003D44E6">
        <w:rPr>
          <w:rFonts w:ascii="Bookman Old Style" w:eastAsia="Bookman Old Style" w:hAnsi="Bookman Old Style" w:cs="Bookman Old Style"/>
          <w:sz w:val="24"/>
          <w:szCs w:val="24"/>
        </w:rPr>
        <w:t>erdiri</w:t>
      </w:r>
      <w:proofErr w:type="spellEnd"/>
      <w:r w:rsidRPr="003D44E6">
        <w:rPr>
          <w:rFonts w:ascii="Bookman Old Style" w:eastAsia="Bookman Old Style" w:hAnsi="Bookman Old Style" w:cs="Bookman Old Style"/>
          <w:spacing w:val="1"/>
          <w:sz w:val="24"/>
          <w:szCs w:val="24"/>
        </w:rPr>
        <w:t xml:space="preserve"> </w:t>
      </w:r>
      <w:proofErr w:type="spellStart"/>
      <w:r w:rsidRPr="003D44E6">
        <w:rPr>
          <w:rFonts w:ascii="Bookman Old Style" w:eastAsia="Bookman Old Style" w:hAnsi="Bookman Old Style" w:cs="Bookman Old Style"/>
          <w:sz w:val="24"/>
          <w:szCs w:val="24"/>
        </w:rPr>
        <w:t>dari</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sekumpulan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tindakan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pengerahan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sum</w:t>
      </w:r>
      <w:r w:rsidRPr="003D44E6">
        <w:rPr>
          <w:rFonts w:ascii="Bookman Old Style" w:eastAsia="Bookman Old Style" w:hAnsi="Bookman Old Style" w:cs="Bookman Old Style"/>
          <w:spacing w:val="1"/>
          <w:sz w:val="24"/>
          <w:szCs w:val="24"/>
        </w:rPr>
        <w:t>b</w:t>
      </w:r>
      <w:r w:rsidRPr="003D44E6">
        <w:rPr>
          <w:rFonts w:ascii="Bookman Old Style" w:eastAsia="Bookman Old Style" w:hAnsi="Bookman Old Style" w:cs="Bookman Old Style"/>
          <w:sz w:val="24"/>
          <w:szCs w:val="24"/>
        </w:rPr>
        <w:t>erdaya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baik</w:t>
      </w:r>
      <w:proofErr w:type="spellEnd"/>
      <w:r w:rsidRPr="003D44E6">
        <w:rPr>
          <w:rFonts w:ascii="Bookman Old Style" w:eastAsia="Bookman Old Style" w:hAnsi="Bookman Old Style" w:cs="Bookman Old Style"/>
          <w:sz w:val="24"/>
          <w:szCs w:val="24"/>
        </w:rPr>
        <w:t xml:space="preserve"> yang </w:t>
      </w:r>
      <w:proofErr w:type="spellStart"/>
      <w:r w:rsidRPr="003D44E6">
        <w:rPr>
          <w:rFonts w:ascii="Bookman Old Style" w:eastAsia="Bookman Old Style" w:hAnsi="Bookman Old Style" w:cs="Bookman Old Style"/>
          <w:sz w:val="24"/>
          <w:szCs w:val="24"/>
        </w:rPr>
        <w:t>berupa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person</w:t>
      </w:r>
      <w:r w:rsidRPr="003D44E6">
        <w:rPr>
          <w:rFonts w:ascii="Bookman Old Style" w:eastAsia="Bookman Old Style" w:hAnsi="Bookman Old Style" w:cs="Bookman Old Style"/>
          <w:spacing w:val="1"/>
          <w:sz w:val="24"/>
          <w:szCs w:val="24"/>
        </w:rPr>
        <w:t>i</w:t>
      </w:r>
      <w:r w:rsidRPr="003D44E6">
        <w:rPr>
          <w:rFonts w:ascii="Bookman Old Style" w:eastAsia="Bookman Old Style" w:hAnsi="Bookman Old Style" w:cs="Bookman Old Style"/>
          <w:sz w:val="24"/>
          <w:szCs w:val="24"/>
        </w:rPr>
        <w:t>l</w:t>
      </w:r>
      <w:proofErr w:type="spellEnd"/>
      <w:r w:rsidRPr="003D44E6">
        <w:rPr>
          <w:rFonts w:ascii="Bookman Old Style" w:eastAsia="Bookman Old Style" w:hAnsi="Bookman Old Style" w:cs="Bookman Old Style"/>
          <w:sz w:val="24"/>
          <w:szCs w:val="24"/>
        </w:rPr>
        <w:t xml:space="preserve"> (SDM),</w:t>
      </w:r>
      <w:r w:rsidRPr="003D44E6">
        <w:rPr>
          <w:rFonts w:ascii="Bookman Old Style" w:eastAsia="Bookman Old Style" w:hAnsi="Bookman Old Style" w:cs="Bookman Old Style"/>
          <w:spacing w:val="1"/>
          <w:sz w:val="24"/>
          <w:szCs w:val="24"/>
        </w:rPr>
        <w:t xml:space="preserve"> </w:t>
      </w:r>
      <w:proofErr w:type="spellStart"/>
      <w:r w:rsidRPr="003D44E6">
        <w:rPr>
          <w:rFonts w:ascii="Bookman Old Style" w:eastAsia="Bookman Old Style" w:hAnsi="Bookman Old Style" w:cs="Bookman Old Style"/>
          <w:sz w:val="24"/>
          <w:szCs w:val="24"/>
        </w:rPr>
        <w:t>barang</w:t>
      </w:r>
      <w:proofErr w:type="spellEnd"/>
      <w:r w:rsidRPr="003D44E6">
        <w:rPr>
          <w:rFonts w:ascii="Bookman Old Style" w:eastAsia="Bookman Old Style" w:hAnsi="Bookman Old Style" w:cs="Bookman Old Style"/>
          <w:sz w:val="24"/>
          <w:szCs w:val="24"/>
        </w:rPr>
        <w:t xml:space="preserve"> modal </w:t>
      </w:r>
      <w:proofErr w:type="spellStart"/>
      <w:r w:rsidRPr="003D44E6">
        <w:rPr>
          <w:rFonts w:ascii="Bookman Old Style" w:eastAsia="Bookman Old Style" w:hAnsi="Bookman Old Style" w:cs="Bookman Old Style"/>
          <w:sz w:val="24"/>
          <w:szCs w:val="24"/>
        </w:rPr>
        <w:t>termasuk</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peralatan</w:t>
      </w:r>
      <w:proofErr w:type="spellEnd"/>
      <w:r w:rsidRPr="003D44E6">
        <w:rPr>
          <w:rFonts w:ascii="Bookman Old Style" w:eastAsia="Bookman Old Style" w:hAnsi="Bookman Old Style" w:cs="Bookman Old Style"/>
          <w:sz w:val="24"/>
          <w:szCs w:val="24"/>
        </w:rPr>
        <w:t xml:space="preserve"> dan </w:t>
      </w:r>
      <w:proofErr w:type="spellStart"/>
      <w:r w:rsidRPr="003D44E6">
        <w:rPr>
          <w:rFonts w:ascii="Bookman Old Style" w:eastAsia="Bookman Old Style" w:hAnsi="Bookman Old Style" w:cs="Bookman Old Style"/>
          <w:sz w:val="24"/>
          <w:szCs w:val="24"/>
        </w:rPr>
        <w:t>teknologi</w:t>
      </w:r>
      <w:proofErr w:type="spellEnd"/>
      <w:r w:rsidRPr="003D44E6">
        <w:rPr>
          <w:rFonts w:ascii="Bookman Old Style" w:eastAsia="Bookman Old Style" w:hAnsi="Bookman Old Style" w:cs="Bookman Old Style"/>
          <w:sz w:val="24"/>
          <w:szCs w:val="24"/>
        </w:rPr>
        <w:t>,</w:t>
      </w:r>
      <w:r w:rsidRPr="003D44E6">
        <w:rPr>
          <w:rFonts w:ascii="Bookman Old Style" w:eastAsia="Bookman Old Style" w:hAnsi="Bookman Old Style" w:cs="Bookman Old Style"/>
          <w:spacing w:val="1"/>
          <w:sz w:val="24"/>
          <w:szCs w:val="24"/>
        </w:rPr>
        <w:t xml:space="preserve"> </w:t>
      </w:r>
      <w:r w:rsidRPr="003D44E6">
        <w:rPr>
          <w:rFonts w:ascii="Bookman Old Style" w:eastAsia="Bookman Old Style" w:hAnsi="Bookman Old Style" w:cs="Bookman Old Style"/>
          <w:sz w:val="24"/>
          <w:szCs w:val="24"/>
        </w:rPr>
        <w:t xml:space="preserve">dana, </w:t>
      </w:r>
      <w:proofErr w:type="spellStart"/>
      <w:r w:rsidRPr="003D44E6">
        <w:rPr>
          <w:rFonts w:ascii="Bookman Old Style" w:eastAsia="Bookman Old Style" w:hAnsi="Bookman Old Style" w:cs="Bookman Old Style"/>
          <w:sz w:val="24"/>
          <w:szCs w:val="24"/>
        </w:rPr>
        <w:t>at</w:t>
      </w:r>
      <w:r w:rsidRPr="003D44E6">
        <w:rPr>
          <w:rFonts w:ascii="Bookman Old Style" w:eastAsia="Bookman Old Style" w:hAnsi="Bookman Old Style" w:cs="Bookman Old Style"/>
          <w:spacing w:val="1"/>
          <w:sz w:val="24"/>
          <w:szCs w:val="24"/>
        </w:rPr>
        <w:t>a</w:t>
      </w:r>
      <w:r w:rsidRPr="003D44E6">
        <w:rPr>
          <w:rFonts w:ascii="Bookman Old Style" w:eastAsia="Bookman Old Style" w:hAnsi="Bookman Old Style" w:cs="Bookman Old Style"/>
          <w:sz w:val="24"/>
          <w:szCs w:val="24"/>
        </w:rPr>
        <w:t>u</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kombinasi</w:t>
      </w:r>
      <w:proofErr w:type="spellEnd"/>
      <w:r w:rsidRPr="003D44E6">
        <w:rPr>
          <w:rFonts w:ascii="Bookman Old Style" w:eastAsia="Bookman Old Style" w:hAnsi="Bookman Old Style" w:cs="Bookman Old Style"/>
          <w:spacing w:val="1"/>
          <w:sz w:val="24"/>
          <w:szCs w:val="24"/>
        </w:rPr>
        <w:t xml:space="preserve"> </w:t>
      </w:r>
      <w:proofErr w:type="spellStart"/>
      <w:r w:rsidRPr="003D44E6">
        <w:rPr>
          <w:rFonts w:ascii="Bookman Old Style" w:eastAsia="Bookman Old Style" w:hAnsi="Bookman Old Style" w:cs="Bookman Old Style"/>
          <w:sz w:val="24"/>
          <w:szCs w:val="24"/>
        </w:rPr>
        <w:t>dari</w:t>
      </w:r>
      <w:proofErr w:type="spellEnd"/>
      <w:r w:rsidRPr="003D44E6">
        <w:rPr>
          <w:rFonts w:ascii="Bookman Old Style" w:eastAsia="Bookman Old Style" w:hAnsi="Bookman Old Style" w:cs="Bookman Old Style"/>
          <w:spacing w:val="1"/>
          <w:sz w:val="24"/>
          <w:szCs w:val="24"/>
        </w:rPr>
        <w:t xml:space="preserve"> </w:t>
      </w:r>
      <w:proofErr w:type="spellStart"/>
      <w:r w:rsidRPr="003D44E6">
        <w:rPr>
          <w:rFonts w:ascii="Bookman Old Style" w:eastAsia="Bookman Old Style" w:hAnsi="Bookman Old Style" w:cs="Bookman Old Style"/>
          <w:sz w:val="24"/>
          <w:szCs w:val="24"/>
        </w:rPr>
        <w:t>beb</w:t>
      </w:r>
      <w:r w:rsidRPr="003D44E6">
        <w:rPr>
          <w:rFonts w:ascii="Bookman Old Style" w:eastAsia="Bookman Old Style" w:hAnsi="Bookman Old Style" w:cs="Bookman Old Style"/>
          <w:spacing w:val="-1"/>
          <w:sz w:val="24"/>
          <w:szCs w:val="24"/>
        </w:rPr>
        <w:t>e</w:t>
      </w:r>
      <w:r w:rsidRPr="003D44E6">
        <w:rPr>
          <w:rFonts w:ascii="Bookman Old Style" w:eastAsia="Bookman Old Style" w:hAnsi="Bookman Old Style" w:cs="Bookman Old Style"/>
          <w:sz w:val="24"/>
          <w:szCs w:val="24"/>
        </w:rPr>
        <w:t>rapa</w:t>
      </w:r>
      <w:proofErr w:type="spellEnd"/>
      <w:r w:rsidRPr="003D44E6">
        <w:rPr>
          <w:rFonts w:ascii="Bookman Old Style" w:eastAsia="Bookman Old Style" w:hAnsi="Bookman Old Style" w:cs="Bookman Old Style"/>
          <w:spacing w:val="1"/>
          <w:sz w:val="24"/>
          <w:szCs w:val="24"/>
        </w:rPr>
        <w:t xml:space="preserve"> </w:t>
      </w:r>
      <w:proofErr w:type="spellStart"/>
      <w:r w:rsidRPr="003D44E6">
        <w:rPr>
          <w:rFonts w:ascii="Bookman Old Style" w:eastAsia="Bookman Old Style" w:hAnsi="Bookman Old Style" w:cs="Bookman Old Style"/>
          <w:sz w:val="24"/>
          <w:szCs w:val="24"/>
        </w:rPr>
        <w:t>atau</w:t>
      </w:r>
      <w:proofErr w:type="spellEnd"/>
      <w:r w:rsidRPr="003D44E6">
        <w:rPr>
          <w:rFonts w:ascii="Bookman Old Style" w:eastAsia="Bookman Old Style" w:hAnsi="Bookman Old Style" w:cs="Bookman Old Style"/>
          <w:spacing w:val="1"/>
          <w:sz w:val="24"/>
          <w:szCs w:val="24"/>
        </w:rPr>
        <w:t xml:space="preserve"> </w:t>
      </w:r>
      <w:proofErr w:type="spellStart"/>
      <w:r w:rsidRPr="003D44E6">
        <w:rPr>
          <w:rFonts w:ascii="Bookman Old Style" w:eastAsia="Bookman Old Style" w:hAnsi="Bookman Old Style" w:cs="Bookman Old Style"/>
          <w:sz w:val="24"/>
          <w:szCs w:val="24"/>
        </w:rPr>
        <w:t>kesemua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jenis</w:t>
      </w:r>
      <w:proofErr w:type="spellEnd"/>
      <w:r w:rsidRPr="003D44E6">
        <w:rPr>
          <w:rFonts w:ascii="Bookman Old Style" w:eastAsia="Bookman Old Style" w:hAnsi="Bookman Old Style" w:cs="Bookman Old Style"/>
          <w:spacing w:val="1"/>
          <w:sz w:val="24"/>
          <w:szCs w:val="24"/>
        </w:rPr>
        <w:t xml:space="preserve"> </w:t>
      </w:r>
      <w:proofErr w:type="spellStart"/>
      <w:r w:rsidRPr="003D44E6">
        <w:rPr>
          <w:rFonts w:ascii="Bookman Old Style" w:eastAsia="Bookman Old Style" w:hAnsi="Bookman Old Style" w:cs="Bookman Old Style"/>
          <w:sz w:val="24"/>
          <w:szCs w:val="24"/>
        </w:rPr>
        <w:t>sumberdaya</w:t>
      </w:r>
      <w:proofErr w:type="spellEnd"/>
      <w:r w:rsidRPr="003D44E6">
        <w:rPr>
          <w:rFonts w:ascii="Bookman Old Style" w:eastAsia="Bookman Old Style" w:hAnsi="Bookman Old Style" w:cs="Bookman Old Style"/>
          <w:spacing w:val="1"/>
          <w:sz w:val="24"/>
          <w:szCs w:val="24"/>
        </w:rPr>
        <w:t xml:space="preserve"> </w:t>
      </w:r>
      <w:proofErr w:type="spellStart"/>
      <w:r w:rsidRPr="003D44E6">
        <w:rPr>
          <w:rFonts w:ascii="Bookman Old Style" w:eastAsia="Bookman Old Style" w:hAnsi="Bookman Old Style" w:cs="Bookman Old Style"/>
          <w:sz w:val="24"/>
          <w:szCs w:val="24"/>
        </w:rPr>
        <w:t>tersebut</w:t>
      </w:r>
      <w:proofErr w:type="spellEnd"/>
      <w:r w:rsidRPr="003D44E6">
        <w:rPr>
          <w:rFonts w:ascii="Bookman Old Style" w:eastAsia="Bookman Old Style" w:hAnsi="Bookman Old Style" w:cs="Bookman Old Style"/>
          <w:spacing w:val="1"/>
          <w:sz w:val="24"/>
          <w:szCs w:val="24"/>
        </w:rPr>
        <w:t xml:space="preserve"> </w:t>
      </w:r>
      <w:proofErr w:type="spellStart"/>
      <w:r w:rsidRPr="003D44E6">
        <w:rPr>
          <w:rFonts w:ascii="Bookman Old Style" w:eastAsia="Bookman Old Style" w:hAnsi="Bookman Old Style" w:cs="Bookman Old Style"/>
          <w:sz w:val="24"/>
          <w:szCs w:val="24"/>
        </w:rPr>
        <w:t>sebagai</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masukan</w:t>
      </w:r>
      <w:proofErr w:type="spellEnd"/>
      <w:r w:rsidRPr="003D44E6">
        <w:rPr>
          <w:rFonts w:ascii="Bookman Old Style" w:eastAsia="Bookman Old Style" w:hAnsi="Bookman Old Style" w:cs="Bookman Old Style"/>
          <w:sz w:val="24"/>
          <w:szCs w:val="24"/>
        </w:rPr>
        <w:t xml:space="preserve"> </w:t>
      </w:r>
      <w:r w:rsidRPr="003D44E6">
        <w:rPr>
          <w:rFonts w:ascii="Bookman Old Style" w:eastAsia="Bookman Old Style" w:hAnsi="Bookman Old Style" w:cs="Bookman Old Style"/>
          <w:spacing w:val="1"/>
          <w:sz w:val="24"/>
          <w:szCs w:val="24"/>
        </w:rPr>
        <w:t>(</w:t>
      </w:r>
      <w:r w:rsidRPr="003D44E6">
        <w:rPr>
          <w:rFonts w:ascii="Bookman Old Style" w:eastAsia="Bookman Old Style" w:hAnsi="Bookman Old Style" w:cs="Bookman Old Style"/>
          <w:i/>
          <w:spacing w:val="-2"/>
          <w:sz w:val="24"/>
          <w:szCs w:val="24"/>
        </w:rPr>
        <w:t>i</w:t>
      </w:r>
      <w:r w:rsidRPr="003D44E6">
        <w:rPr>
          <w:rFonts w:ascii="Bookman Old Style" w:eastAsia="Bookman Old Style" w:hAnsi="Bookman Old Style" w:cs="Bookman Old Style"/>
          <w:i/>
          <w:sz w:val="24"/>
          <w:szCs w:val="24"/>
        </w:rPr>
        <w:t>np</w:t>
      </w:r>
      <w:r w:rsidRPr="003D44E6">
        <w:rPr>
          <w:rFonts w:ascii="Bookman Old Style" w:eastAsia="Bookman Old Style" w:hAnsi="Bookman Old Style" w:cs="Bookman Old Style"/>
          <w:i/>
          <w:spacing w:val="3"/>
          <w:sz w:val="24"/>
          <w:szCs w:val="24"/>
        </w:rPr>
        <w:t>u</w:t>
      </w:r>
      <w:r w:rsidRPr="003D44E6">
        <w:rPr>
          <w:rFonts w:ascii="Bookman Old Style" w:eastAsia="Bookman Old Style" w:hAnsi="Bookman Old Style" w:cs="Bookman Old Style"/>
          <w:i/>
          <w:spacing w:val="-5"/>
          <w:sz w:val="24"/>
          <w:szCs w:val="24"/>
        </w:rPr>
        <w:t>t</w:t>
      </w:r>
      <w:r w:rsidRPr="003D44E6">
        <w:rPr>
          <w:rFonts w:ascii="Bookman Old Style" w:eastAsia="Bookman Old Style" w:hAnsi="Bookman Old Style" w:cs="Bookman Old Style"/>
          <w:sz w:val="24"/>
          <w:szCs w:val="24"/>
        </w:rPr>
        <w:t>)</w:t>
      </w:r>
      <w:r w:rsidRPr="003D44E6">
        <w:rPr>
          <w:rFonts w:ascii="Bookman Old Style" w:eastAsia="Bookman Old Style" w:hAnsi="Bookman Old Style" w:cs="Bookman Old Style"/>
          <w:spacing w:val="2"/>
          <w:sz w:val="24"/>
          <w:szCs w:val="24"/>
        </w:rPr>
        <w:t xml:space="preserve"> </w:t>
      </w:r>
      <w:proofErr w:type="spellStart"/>
      <w:r w:rsidRPr="003D44E6">
        <w:rPr>
          <w:rFonts w:ascii="Bookman Old Style" w:eastAsia="Bookman Old Style" w:hAnsi="Bookman Old Style" w:cs="Bookman Old Style"/>
          <w:sz w:val="24"/>
          <w:szCs w:val="24"/>
        </w:rPr>
        <w:t>untuk</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menghasilkan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keluaran</w:t>
      </w:r>
      <w:proofErr w:type="spellEnd"/>
      <w:r w:rsidRPr="003D44E6">
        <w:rPr>
          <w:rFonts w:ascii="Bookman Old Style" w:eastAsia="Bookman Old Style" w:hAnsi="Bookman Old Style" w:cs="Bookman Old Style"/>
          <w:sz w:val="24"/>
          <w:szCs w:val="24"/>
        </w:rPr>
        <w:t xml:space="preserve"> </w:t>
      </w:r>
      <w:r w:rsidRPr="003D44E6">
        <w:rPr>
          <w:rFonts w:ascii="Bookman Old Style" w:eastAsia="Bookman Old Style" w:hAnsi="Bookman Old Style" w:cs="Bookman Old Style"/>
          <w:spacing w:val="2"/>
          <w:sz w:val="24"/>
          <w:szCs w:val="24"/>
        </w:rPr>
        <w:t>(</w:t>
      </w:r>
      <w:r w:rsidRPr="003D44E6">
        <w:rPr>
          <w:rFonts w:ascii="Bookman Old Style" w:eastAsia="Bookman Old Style" w:hAnsi="Bookman Old Style" w:cs="Bookman Old Style"/>
          <w:i/>
          <w:sz w:val="24"/>
          <w:szCs w:val="24"/>
        </w:rPr>
        <w:t>o</w:t>
      </w:r>
      <w:r w:rsidRPr="003D44E6">
        <w:rPr>
          <w:rFonts w:ascii="Bookman Old Style" w:eastAsia="Bookman Old Style" w:hAnsi="Bookman Old Style" w:cs="Bookman Old Style"/>
          <w:i/>
          <w:spacing w:val="3"/>
          <w:sz w:val="24"/>
          <w:szCs w:val="24"/>
        </w:rPr>
        <w:t>u</w:t>
      </w:r>
      <w:r w:rsidRPr="003D44E6">
        <w:rPr>
          <w:rFonts w:ascii="Bookman Old Style" w:eastAsia="Bookman Old Style" w:hAnsi="Bookman Old Style" w:cs="Bookman Old Style"/>
          <w:i/>
          <w:spacing w:val="-6"/>
          <w:sz w:val="24"/>
          <w:szCs w:val="24"/>
        </w:rPr>
        <w:t>t</w:t>
      </w:r>
      <w:r w:rsidRPr="003D44E6">
        <w:rPr>
          <w:rFonts w:ascii="Bookman Old Style" w:eastAsia="Bookman Old Style" w:hAnsi="Bookman Old Style" w:cs="Bookman Old Style"/>
          <w:i/>
          <w:spacing w:val="1"/>
          <w:sz w:val="24"/>
          <w:szCs w:val="24"/>
        </w:rPr>
        <w:t>pu</w:t>
      </w:r>
      <w:r w:rsidRPr="003D44E6">
        <w:rPr>
          <w:rFonts w:ascii="Bookman Old Style" w:eastAsia="Bookman Old Style" w:hAnsi="Bookman Old Style" w:cs="Bookman Old Style"/>
          <w:i/>
          <w:spacing w:val="-2"/>
          <w:sz w:val="24"/>
          <w:szCs w:val="24"/>
        </w:rPr>
        <w:t>t</w:t>
      </w:r>
      <w:r w:rsidRPr="003D44E6">
        <w:rPr>
          <w:rFonts w:ascii="Bookman Old Style" w:eastAsia="Bookman Old Style" w:hAnsi="Bookman Old Style" w:cs="Bookman Old Style"/>
          <w:sz w:val="24"/>
          <w:szCs w:val="24"/>
        </w:rPr>
        <w:t>)</w:t>
      </w:r>
      <w:r w:rsidRPr="003D44E6">
        <w:rPr>
          <w:rFonts w:ascii="Bookman Old Style" w:eastAsia="Bookman Old Style" w:hAnsi="Bookman Old Style" w:cs="Bookman Old Style"/>
          <w:spacing w:val="2"/>
          <w:sz w:val="24"/>
          <w:szCs w:val="24"/>
        </w:rPr>
        <w:t xml:space="preserve"> </w:t>
      </w:r>
      <w:proofErr w:type="spellStart"/>
      <w:r w:rsidRPr="003D44E6">
        <w:rPr>
          <w:rFonts w:ascii="Bookman Old Style" w:eastAsia="Bookman Old Style" w:hAnsi="Bookman Old Style" w:cs="Bookman Old Style"/>
          <w:sz w:val="24"/>
          <w:szCs w:val="24"/>
        </w:rPr>
        <w:t>dalam</w:t>
      </w:r>
      <w:proofErr w:type="spellEnd"/>
      <w:r w:rsidRPr="003D44E6">
        <w:rPr>
          <w:rFonts w:ascii="Bookman Old Style" w:eastAsia="Bookman Old Style" w:hAnsi="Bookman Old Style" w:cs="Bookman Old Style"/>
          <w:spacing w:val="1"/>
          <w:sz w:val="24"/>
          <w:szCs w:val="24"/>
        </w:rPr>
        <w:t xml:space="preserve"> </w:t>
      </w:r>
      <w:proofErr w:type="spellStart"/>
      <w:r w:rsidRPr="003D44E6">
        <w:rPr>
          <w:rFonts w:ascii="Bookman Old Style" w:eastAsia="Bookman Old Style" w:hAnsi="Bookman Old Style" w:cs="Bookman Old Style"/>
          <w:sz w:val="24"/>
          <w:szCs w:val="24"/>
        </w:rPr>
        <w:t>bentuk</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barang</w:t>
      </w:r>
      <w:proofErr w:type="spellEnd"/>
      <w:r w:rsidRPr="003D44E6">
        <w:rPr>
          <w:rFonts w:ascii="Bookman Old Style" w:eastAsia="Bookman Old Style" w:hAnsi="Bookman Old Style" w:cs="Bookman Old Style"/>
          <w:sz w:val="24"/>
          <w:szCs w:val="24"/>
        </w:rPr>
        <w:t>/</w:t>
      </w:r>
      <w:proofErr w:type="spellStart"/>
      <w:r w:rsidRPr="003D44E6">
        <w:rPr>
          <w:rFonts w:ascii="Bookman Old Style" w:eastAsia="Bookman Old Style" w:hAnsi="Bookman Old Style" w:cs="Bookman Old Style"/>
          <w:sz w:val="24"/>
          <w:szCs w:val="24"/>
        </w:rPr>
        <w:t>jasa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Pengertian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bersifat</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indikatif</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dalam</w:t>
      </w:r>
      <w:proofErr w:type="spellEnd"/>
      <w:r w:rsidRPr="003D44E6">
        <w:rPr>
          <w:rFonts w:ascii="Bookman Old Style" w:eastAsia="Bookman Old Style" w:hAnsi="Bookman Old Style" w:cs="Bookman Old Style"/>
          <w:spacing w:val="1"/>
          <w:sz w:val="24"/>
          <w:szCs w:val="24"/>
        </w:rPr>
        <w:t xml:space="preserve"> </w:t>
      </w:r>
      <w:proofErr w:type="spellStart"/>
      <w:r w:rsidRPr="003D44E6">
        <w:rPr>
          <w:rFonts w:ascii="Bookman Old Style" w:eastAsia="Bookman Old Style" w:hAnsi="Bookman Old Style" w:cs="Bookman Old Style"/>
          <w:sz w:val="24"/>
          <w:szCs w:val="24"/>
        </w:rPr>
        <w:t>Undan</w:t>
      </w:r>
      <w:r w:rsidRPr="003D44E6">
        <w:rPr>
          <w:rFonts w:ascii="Bookman Old Style" w:eastAsia="Bookman Old Style" w:hAnsi="Bookman Old Style" w:cs="Bookman Old Style"/>
          <w:spacing w:val="1"/>
          <w:sz w:val="24"/>
          <w:szCs w:val="24"/>
        </w:rPr>
        <w:t>g</w:t>
      </w:r>
      <w:r w:rsidRPr="003D44E6">
        <w:rPr>
          <w:rFonts w:ascii="Bookman Old Style" w:eastAsia="Bookman Old Style" w:hAnsi="Bookman Old Style" w:cs="Bookman Old Style"/>
          <w:sz w:val="24"/>
          <w:szCs w:val="24"/>
        </w:rPr>
        <w:t>-Undang</w:t>
      </w:r>
      <w:proofErr w:type="spellEnd"/>
      <w:r w:rsidRPr="003D44E6">
        <w:rPr>
          <w:rFonts w:ascii="Bookman Old Style" w:eastAsia="Bookman Old Style" w:hAnsi="Bookman Old Style" w:cs="Bookman Old Style"/>
          <w:sz w:val="24"/>
          <w:szCs w:val="24"/>
        </w:rPr>
        <w:t xml:space="preserve"> Republik Indonesia   </w:t>
      </w:r>
      <w:proofErr w:type="spellStart"/>
      <w:r w:rsidRPr="003D44E6">
        <w:rPr>
          <w:rFonts w:ascii="Bookman Old Style" w:eastAsia="Bookman Old Style" w:hAnsi="Bookman Old Style" w:cs="Bookman Old Style"/>
          <w:sz w:val="24"/>
          <w:szCs w:val="24"/>
        </w:rPr>
        <w:t>Nomor</w:t>
      </w:r>
      <w:proofErr w:type="spellEnd"/>
      <w:r w:rsidRPr="003D44E6">
        <w:rPr>
          <w:rFonts w:ascii="Bookman Old Style" w:eastAsia="Bookman Old Style" w:hAnsi="Bookman Old Style" w:cs="Bookman Old Style"/>
          <w:spacing w:val="36"/>
          <w:sz w:val="24"/>
          <w:szCs w:val="24"/>
        </w:rPr>
        <w:t xml:space="preserve"> </w:t>
      </w:r>
      <w:r w:rsidRPr="003D44E6">
        <w:rPr>
          <w:rFonts w:ascii="Bookman Old Style" w:eastAsia="Bookman Old Style" w:hAnsi="Bookman Old Style" w:cs="Bookman Old Style"/>
          <w:sz w:val="24"/>
          <w:szCs w:val="24"/>
        </w:rPr>
        <w:t>25</w:t>
      </w:r>
      <w:r w:rsidRPr="003D44E6">
        <w:rPr>
          <w:rFonts w:ascii="Bookman Old Style" w:eastAsia="Bookman Old Style" w:hAnsi="Bookman Old Style" w:cs="Bookman Old Style"/>
          <w:spacing w:val="36"/>
          <w:sz w:val="24"/>
          <w:szCs w:val="24"/>
        </w:rPr>
        <w:t xml:space="preserve"> </w:t>
      </w:r>
      <w:proofErr w:type="spellStart"/>
      <w:r w:rsidRPr="003D44E6">
        <w:rPr>
          <w:rFonts w:ascii="Bookman Old Style" w:eastAsia="Bookman Old Style" w:hAnsi="Bookman Old Style" w:cs="Bookman Old Style"/>
          <w:spacing w:val="-1"/>
          <w:sz w:val="24"/>
          <w:szCs w:val="24"/>
        </w:rPr>
        <w:t>T</w:t>
      </w:r>
      <w:r w:rsidRPr="003D44E6">
        <w:rPr>
          <w:rFonts w:ascii="Bookman Old Style" w:eastAsia="Bookman Old Style" w:hAnsi="Bookman Old Style" w:cs="Bookman Old Style"/>
          <w:sz w:val="24"/>
          <w:szCs w:val="24"/>
        </w:rPr>
        <w:t>ahun</w:t>
      </w:r>
      <w:proofErr w:type="spellEnd"/>
      <w:r w:rsidRPr="003D44E6">
        <w:rPr>
          <w:rFonts w:ascii="Bookman Old Style" w:eastAsia="Bookman Old Style" w:hAnsi="Bookman Old Style" w:cs="Bookman Old Style"/>
          <w:spacing w:val="37"/>
          <w:sz w:val="24"/>
          <w:szCs w:val="24"/>
        </w:rPr>
        <w:t xml:space="preserve"> </w:t>
      </w:r>
      <w:r w:rsidRPr="003D44E6">
        <w:rPr>
          <w:rFonts w:ascii="Bookman Old Style" w:eastAsia="Bookman Old Style" w:hAnsi="Bookman Old Style" w:cs="Bookman Old Style"/>
          <w:sz w:val="24"/>
          <w:szCs w:val="24"/>
        </w:rPr>
        <w:t>2004</w:t>
      </w:r>
      <w:r w:rsidRPr="003D44E6">
        <w:rPr>
          <w:rFonts w:ascii="Bookman Old Style" w:eastAsia="Bookman Old Style" w:hAnsi="Bookman Old Style" w:cs="Bookman Old Style"/>
          <w:spacing w:val="36"/>
          <w:sz w:val="24"/>
          <w:szCs w:val="24"/>
        </w:rPr>
        <w:t xml:space="preserve"> </w:t>
      </w:r>
      <w:proofErr w:type="spellStart"/>
      <w:r w:rsidRPr="003D44E6">
        <w:rPr>
          <w:rFonts w:ascii="Bookman Old Style" w:eastAsia="Bookman Old Style" w:hAnsi="Bookman Old Style" w:cs="Bookman Old Style"/>
          <w:sz w:val="24"/>
          <w:szCs w:val="24"/>
        </w:rPr>
        <w:t>adalah</w:t>
      </w:r>
      <w:proofErr w:type="spellEnd"/>
      <w:r w:rsidRPr="003D44E6">
        <w:rPr>
          <w:rFonts w:ascii="Bookman Old Style" w:eastAsia="Bookman Old Style" w:hAnsi="Bookman Old Style" w:cs="Bookman Old Style"/>
          <w:spacing w:val="36"/>
          <w:sz w:val="24"/>
          <w:szCs w:val="24"/>
        </w:rPr>
        <w:t xml:space="preserve"> </w:t>
      </w:r>
      <w:proofErr w:type="spellStart"/>
      <w:r w:rsidRPr="003D44E6">
        <w:rPr>
          <w:rFonts w:ascii="Bookman Old Style" w:eastAsia="Bookman Old Style" w:hAnsi="Bookman Old Style" w:cs="Bookman Old Style"/>
          <w:sz w:val="24"/>
          <w:szCs w:val="24"/>
        </w:rPr>
        <w:t>bahwa</w:t>
      </w:r>
      <w:proofErr w:type="spellEnd"/>
      <w:r w:rsidRPr="003D44E6">
        <w:rPr>
          <w:rFonts w:ascii="Bookman Old Style" w:eastAsia="Bookman Old Style" w:hAnsi="Bookman Old Style" w:cs="Bookman Old Style"/>
          <w:spacing w:val="36"/>
          <w:sz w:val="24"/>
          <w:szCs w:val="24"/>
        </w:rPr>
        <w:t xml:space="preserve"> </w:t>
      </w:r>
      <w:proofErr w:type="spellStart"/>
      <w:r w:rsidRPr="003D44E6">
        <w:rPr>
          <w:rFonts w:ascii="Bookman Old Style" w:eastAsia="Bookman Old Style" w:hAnsi="Bookman Old Style" w:cs="Bookman Old Style"/>
          <w:sz w:val="24"/>
          <w:szCs w:val="24"/>
        </w:rPr>
        <w:t>informasi</w:t>
      </w:r>
      <w:proofErr w:type="spellEnd"/>
      <w:r w:rsidRPr="003D44E6">
        <w:rPr>
          <w:rFonts w:ascii="Bookman Old Style" w:eastAsia="Bookman Old Style" w:hAnsi="Bookman Old Style" w:cs="Bookman Old Style"/>
          <w:sz w:val="24"/>
          <w:szCs w:val="24"/>
        </w:rPr>
        <w:t>,</w:t>
      </w:r>
      <w:r w:rsidRPr="003D44E6">
        <w:rPr>
          <w:rFonts w:ascii="Bookman Old Style" w:eastAsia="Bookman Old Style" w:hAnsi="Bookman Old Style" w:cs="Bookman Old Style"/>
          <w:spacing w:val="36"/>
          <w:sz w:val="24"/>
          <w:szCs w:val="24"/>
        </w:rPr>
        <w:t xml:space="preserve"> </w:t>
      </w:r>
      <w:proofErr w:type="spellStart"/>
      <w:r w:rsidRPr="003D44E6">
        <w:rPr>
          <w:rFonts w:ascii="Bookman Old Style" w:eastAsia="Bookman Old Style" w:hAnsi="Bookman Old Style" w:cs="Bookman Old Style"/>
          <w:sz w:val="24"/>
          <w:szCs w:val="24"/>
        </w:rPr>
        <w:t>baik</w:t>
      </w:r>
      <w:proofErr w:type="spellEnd"/>
      <w:r w:rsidRPr="003D44E6">
        <w:rPr>
          <w:rFonts w:ascii="Bookman Old Style" w:eastAsia="Bookman Old Style" w:hAnsi="Bookman Old Style" w:cs="Bookman Old Style"/>
          <w:spacing w:val="36"/>
          <w:sz w:val="24"/>
          <w:szCs w:val="24"/>
        </w:rPr>
        <w:t xml:space="preserve"> </w:t>
      </w:r>
      <w:proofErr w:type="spellStart"/>
      <w:r w:rsidRPr="003D44E6">
        <w:rPr>
          <w:rFonts w:ascii="Bookman Old Style" w:eastAsia="Bookman Old Style" w:hAnsi="Bookman Old Style" w:cs="Bookman Old Style"/>
          <w:sz w:val="24"/>
          <w:szCs w:val="24"/>
        </w:rPr>
        <w:t>tenta</w:t>
      </w:r>
      <w:r w:rsidRPr="003D44E6">
        <w:rPr>
          <w:rFonts w:ascii="Bookman Old Style" w:eastAsia="Bookman Old Style" w:hAnsi="Bookman Old Style" w:cs="Bookman Old Style"/>
          <w:spacing w:val="1"/>
          <w:sz w:val="24"/>
          <w:szCs w:val="24"/>
        </w:rPr>
        <w:t>n</w:t>
      </w:r>
      <w:r w:rsidRPr="003D44E6">
        <w:rPr>
          <w:rFonts w:ascii="Bookman Old Style" w:eastAsia="Bookman Old Style" w:hAnsi="Bookman Old Style" w:cs="Bookman Old Style"/>
          <w:sz w:val="24"/>
          <w:szCs w:val="24"/>
        </w:rPr>
        <w:t>g</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sumber</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daya</w:t>
      </w:r>
      <w:proofErr w:type="spellEnd"/>
      <w:r w:rsidRPr="003D44E6">
        <w:rPr>
          <w:rFonts w:ascii="Bookman Old Style" w:eastAsia="Bookman Old Style" w:hAnsi="Bookman Old Style" w:cs="Bookman Old Style"/>
          <w:sz w:val="24"/>
          <w:szCs w:val="24"/>
        </w:rPr>
        <w:t xml:space="preserve"> yang </w:t>
      </w:r>
      <w:proofErr w:type="spellStart"/>
      <w:r w:rsidRPr="003D44E6">
        <w:rPr>
          <w:rFonts w:ascii="Bookman Old Style" w:eastAsia="Bookman Old Style" w:hAnsi="Bookman Old Style" w:cs="Bookman Old Style"/>
          <w:sz w:val="24"/>
          <w:szCs w:val="24"/>
        </w:rPr>
        <w:t>diperlukan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maupun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keluaran</w:t>
      </w:r>
      <w:proofErr w:type="spellEnd"/>
      <w:r w:rsidRPr="003D44E6">
        <w:rPr>
          <w:rFonts w:ascii="Bookman Old Style" w:eastAsia="Bookman Old Style" w:hAnsi="Bookman Old Style" w:cs="Bookman Old Style"/>
          <w:sz w:val="24"/>
          <w:szCs w:val="24"/>
        </w:rPr>
        <w:t xml:space="preserve"> dan </w:t>
      </w:r>
      <w:proofErr w:type="spellStart"/>
      <w:r w:rsidRPr="003D44E6">
        <w:rPr>
          <w:rFonts w:ascii="Bookman Old Style" w:eastAsia="Bookman Old Style" w:hAnsi="Bookman Old Style" w:cs="Bookman Old Style"/>
          <w:sz w:val="24"/>
          <w:szCs w:val="24"/>
        </w:rPr>
        <w:t>dampak</w:t>
      </w:r>
      <w:proofErr w:type="spellEnd"/>
      <w:r w:rsidRPr="003D44E6">
        <w:rPr>
          <w:rFonts w:ascii="Bookman Old Style" w:eastAsia="Bookman Old Style" w:hAnsi="Bookman Old Style" w:cs="Bookman Old Style"/>
          <w:sz w:val="24"/>
          <w:szCs w:val="24"/>
        </w:rPr>
        <w:t xml:space="preserve"> ya</w:t>
      </w:r>
      <w:r w:rsidRPr="003D44E6">
        <w:rPr>
          <w:rFonts w:ascii="Bookman Old Style" w:eastAsia="Bookman Old Style" w:hAnsi="Bookman Old Style" w:cs="Bookman Old Style"/>
          <w:spacing w:val="1"/>
          <w:sz w:val="24"/>
          <w:szCs w:val="24"/>
        </w:rPr>
        <w:t>n</w:t>
      </w:r>
      <w:r w:rsidRPr="003D44E6">
        <w:rPr>
          <w:rFonts w:ascii="Bookman Old Style" w:eastAsia="Bookman Old Style" w:hAnsi="Bookman Old Style" w:cs="Bookman Old Style"/>
          <w:sz w:val="24"/>
          <w:szCs w:val="24"/>
        </w:rPr>
        <w:t xml:space="preserve">g </w:t>
      </w:r>
      <w:proofErr w:type="spellStart"/>
      <w:r w:rsidR="008F06DA" w:rsidRPr="003D44E6">
        <w:rPr>
          <w:rFonts w:ascii="Bookman Old Style" w:eastAsia="Bookman Old Style" w:hAnsi="Bookman Old Style" w:cs="Bookman Old Style"/>
          <w:sz w:val="24"/>
          <w:szCs w:val="24"/>
        </w:rPr>
        <w:t>tercantum</w:t>
      </w:r>
      <w:proofErr w:type="spellEnd"/>
      <w:r w:rsidR="008F06DA" w:rsidRPr="003D44E6">
        <w:rPr>
          <w:rFonts w:ascii="Bookman Old Style" w:eastAsia="Bookman Old Style" w:hAnsi="Bookman Old Style" w:cs="Bookman Old Style"/>
          <w:sz w:val="24"/>
          <w:szCs w:val="24"/>
        </w:rPr>
        <w:t xml:space="preserve"> </w:t>
      </w:r>
      <w:r w:rsidR="00935C4E" w:rsidRPr="003D44E6">
        <w:rPr>
          <w:rFonts w:ascii="Bookman Old Style" w:eastAsia="Bookman Old Style" w:hAnsi="Bookman Old Style" w:cs="Bookman Old Style"/>
          <w:sz w:val="24"/>
          <w:szCs w:val="24"/>
        </w:rPr>
        <w:t xml:space="preserve">di </w:t>
      </w:r>
      <w:proofErr w:type="spellStart"/>
      <w:r w:rsidR="00935C4E" w:rsidRPr="003D44E6">
        <w:rPr>
          <w:rFonts w:ascii="Bookman Old Style" w:eastAsia="Bookman Old Style" w:hAnsi="Bookman Old Style" w:cs="Bookman Old Style"/>
          <w:sz w:val="24"/>
          <w:szCs w:val="24"/>
        </w:rPr>
        <w:t>dalam</w:t>
      </w:r>
      <w:proofErr w:type="spellEnd"/>
      <w:r w:rsidR="00935C4E" w:rsidRPr="003D44E6">
        <w:rPr>
          <w:rFonts w:ascii="Bookman Old Style" w:eastAsia="Bookman Old Style" w:hAnsi="Bookman Old Style" w:cs="Bookman Old Style"/>
          <w:sz w:val="24"/>
          <w:szCs w:val="24"/>
        </w:rPr>
        <w:t xml:space="preserve"> </w:t>
      </w:r>
      <w:proofErr w:type="spellStart"/>
      <w:r w:rsidR="00935C4E" w:rsidRPr="003D44E6">
        <w:rPr>
          <w:rFonts w:ascii="Bookman Old Style" w:eastAsia="Bookman Old Style" w:hAnsi="Bookman Old Style" w:cs="Bookman Old Style"/>
          <w:sz w:val="24"/>
          <w:szCs w:val="24"/>
        </w:rPr>
        <w:t>dokumen</w:t>
      </w:r>
      <w:proofErr w:type="spellEnd"/>
      <w:r w:rsidR="00935C4E" w:rsidRPr="003D44E6">
        <w:rPr>
          <w:rFonts w:ascii="Bookman Old Style" w:eastAsia="Bookman Old Style" w:hAnsi="Bookman Old Style" w:cs="Bookman Old Style"/>
          <w:sz w:val="24"/>
          <w:szCs w:val="24"/>
        </w:rPr>
        <w:t xml:space="preserve"> </w:t>
      </w:r>
      <w:proofErr w:type="spellStart"/>
      <w:r w:rsidR="00935C4E" w:rsidRPr="003D44E6">
        <w:rPr>
          <w:rFonts w:ascii="Bookman Old Style" w:eastAsia="Bookman Old Style" w:hAnsi="Bookman Old Style" w:cs="Bookman Old Style"/>
          <w:sz w:val="24"/>
          <w:szCs w:val="24"/>
        </w:rPr>
        <w:t>rencana</w:t>
      </w:r>
      <w:proofErr w:type="spellEnd"/>
      <w:r w:rsidR="00935C4E" w:rsidRPr="003D44E6">
        <w:rPr>
          <w:rFonts w:ascii="Bookman Old Style" w:eastAsia="Bookman Old Style" w:hAnsi="Bookman Old Style" w:cs="Bookman Old Style"/>
          <w:sz w:val="24"/>
          <w:szCs w:val="24"/>
        </w:rPr>
        <w:t xml:space="preserve"> (</w:t>
      </w:r>
      <w:proofErr w:type="spellStart"/>
      <w:r w:rsidR="00935C4E" w:rsidRPr="003D44E6">
        <w:rPr>
          <w:rFonts w:ascii="Bookman Old Style" w:eastAsia="Bookman Old Style" w:hAnsi="Bookman Old Style" w:cs="Bookman Old Style"/>
          <w:sz w:val="24"/>
          <w:szCs w:val="24"/>
        </w:rPr>
        <w:t>ter</w:t>
      </w:r>
      <w:r w:rsidR="00935C4E" w:rsidRPr="003D44E6">
        <w:rPr>
          <w:rFonts w:ascii="Bookman Old Style" w:eastAsia="Bookman Old Style" w:hAnsi="Bookman Old Style" w:cs="Bookman Old Style"/>
          <w:spacing w:val="-1"/>
          <w:sz w:val="24"/>
          <w:szCs w:val="24"/>
        </w:rPr>
        <w:t>m</w:t>
      </w:r>
      <w:r w:rsidR="00935C4E" w:rsidRPr="003D44E6">
        <w:rPr>
          <w:rFonts w:ascii="Bookman Old Style" w:eastAsia="Bookman Old Style" w:hAnsi="Bookman Old Style" w:cs="Bookman Old Style"/>
          <w:sz w:val="24"/>
          <w:szCs w:val="24"/>
        </w:rPr>
        <w:t>asuk</w:t>
      </w:r>
      <w:proofErr w:type="spellEnd"/>
      <w:r w:rsidR="00935C4E" w:rsidRPr="003D44E6">
        <w:rPr>
          <w:rFonts w:ascii="Bookman Old Style" w:eastAsia="Bookman Old Style" w:hAnsi="Bookman Old Style" w:cs="Bookman Old Style"/>
          <w:sz w:val="24"/>
          <w:szCs w:val="24"/>
        </w:rPr>
        <w:t xml:space="preserve"> </w:t>
      </w:r>
      <w:proofErr w:type="spellStart"/>
      <w:r w:rsidR="00935C4E" w:rsidRPr="003D44E6">
        <w:rPr>
          <w:rFonts w:ascii="Bookman Old Style" w:eastAsia="Bookman Old Style" w:hAnsi="Bookman Old Style" w:cs="Bookman Old Style"/>
          <w:sz w:val="24"/>
          <w:szCs w:val="24"/>
        </w:rPr>
        <w:t>rumusan</w:t>
      </w:r>
      <w:proofErr w:type="spellEnd"/>
      <w:r w:rsidR="00935C4E" w:rsidRPr="003D44E6">
        <w:rPr>
          <w:rFonts w:ascii="Bookman Old Style" w:eastAsia="Bookman Old Style" w:hAnsi="Bookman Old Style" w:cs="Bookman Old Style"/>
          <w:sz w:val="24"/>
          <w:szCs w:val="24"/>
        </w:rPr>
        <w:t xml:space="preserve"> </w:t>
      </w:r>
      <w:proofErr w:type="spellStart"/>
      <w:r w:rsidR="00935C4E" w:rsidRPr="003D44E6">
        <w:rPr>
          <w:rFonts w:ascii="Bookman Old Style" w:eastAsia="Bookman Old Style" w:hAnsi="Bookman Old Style" w:cs="Bookman Old Style"/>
          <w:sz w:val="24"/>
          <w:szCs w:val="24"/>
        </w:rPr>
        <w:t>kegiatan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hanya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merupakan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indikasi</w:t>
      </w:r>
      <w:proofErr w:type="spellEnd"/>
      <w:r w:rsidRPr="003D44E6">
        <w:rPr>
          <w:rFonts w:ascii="Bookman Old Style" w:eastAsia="Bookman Old Style" w:hAnsi="Bookman Old Style" w:cs="Bookman Old Style"/>
          <w:sz w:val="24"/>
          <w:szCs w:val="24"/>
        </w:rPr>
        <w:t xml:space="preserve"> yang </w:t>
      </w:r>
      <w:proofErr w:type="spellStart"/>
      <w:r w:rsidRPr="003D44E6">
        <w:rPr>
          <w:rFonts w:ascii="Bookman Old Style" w:eastAsia="Bookman Old Style" w:hAnsi="Bookman Old Style" w:cs="Bookman Old Style"/>
          <w:sz w:val="24"/>
          <w:szCs w:val="24"/>
        </w:rPr>
        <w:t>hendak</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dicapai</w:t>
      </w:r>
      <w:proofErr w:type="spellEnd"/>
      <w:r w:rsidRPr="003D44E6">
        <w:rPr>
          <w:rFonts w:ascii="Bookman Old Style" w:eastAsia="Bookman Old Style" w:hAnsi="Bookman Old Style" w:cs="Bookman Old Style"/>
          <w:sz w:val="24"/>
          <w:szCs w:val="24"/>
        </w:rPr>
        <w:t xml:space="preserve"> dan </w:t>
      </w:r>
      <w:proofErr w:type="spellStart"/>
      <w:r w:rsidRPr="003D44E6">
        <w:rPr>
          <w:rFonts w:ascii="Bookman Old Style" w:eastAsia="Bookman Old Style" w:hAnsi="Bookman Old Style" w:cs="Bookman Old Style"/>
          <w:sz w:val="24"/>
          <w:szCs w:val="24"/>
        </w:rPr>
        <w:t>tidak</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kaku</w:t>
      </w:r>
      <w:proofErr w:type="spellEnd"/>
      <w:r w:rsidRPr="003D44E6">
        <w:rPr>
          <w:rFonts w:ascii="Bookman Old Style" w:eastAsia="Bookman Old Style" w:hAnsi="Bookman Old Style" w:cs="Bookman Old Style"/>
          <w:sz w:val="24"/>
          <w:szCs w:val="24"/>
        </w:rPr>
        <w:t>.</w:t>
      </w:r>
    </w:p>
    <w:p w14:paraId="56BC9027" w14:textId="6F279E6A" w:rsidR="008F06DA" w:rsidRDefault="00B77EBD" w:rsidP="008F06DA">
      <w:pPr>
        <w:spacing w:line="360" w:lineRule="auto"/>
        <w:ind w:firstLine="720"/>
        <w:contextualSpacing/>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Mengacu</w:t>
      </w:r>
      <w:proofErr w:type="spellEnd"/>
      <w:r w:rsidRPr="003D44E6">
        <w:rPr>
          <w:rFonts w:ascii="Bookman Old Style" w:eastAsia="Bookman Old Style" w:hAnsi="Bookman Old Style" w:cs="Bookman Old Style"/>
          <w:sz w:val="24"/>
          <w:szCs w:val="24"/>
        </w:rPr>
        <w:t xml:space="preserve"> pada </w:t>
      </w:r>
      <w:proofErr w:type="spellStart"/>
      <w:r w:rsidRPr="003D44E6">
        <w:rPr>
          <w:rFonts w:ascii="Bookman Old Style" w:eastAsia="Bookman Old Style" w:hAnsi="Bookman Old Style" w:cs="Bookman Old Style"/>
          <w:sz w:val="24"/>
          <w:szCs w:val="24"/>
        </w:rPr>
        <w:t>rencana</w:t>
      </w:r>
      <w:proofErr w:type="spellEnd"/>
      <w:r w:rsidRPr="003D44E6">
        <w:rPr>
          <w:rFonts w:ascii="Bookman Old Style" w:eastAsia="Bookman Old Style" w:hAnsi="Bookman Old Style" w:cs="Bookman Old Style"/>
          <w:sz w:val="24"/>
          <w:szCs w:val="24"/>
        </w:rPr>
        <w:t xml:space="preserve"> program </w:t>
      </w:r>
      <w:proofErr w:type="spellStart"/>
      <w:r w:rsidRPr="003D44E6">
        <w:rPr>
          <w:rFonts w:ascii="Bookman Old Style" w:eastAsia="Bookman Old Style" w:hAnsi="Bookman Old Style" w:cs="Bookman Old Style"/>
          <w:sz w:val="24"/>
          <w:szCs w:val="24"/>
        </w:rPr>
        <w:t>dalam</w:t>
      </w:r>
      <w:proofErr w:type="spellEnd"/>
      <w:r w:rsidRPr="003D44E6">
        <w:rPr>
          <w:rFonts w:ascii="Bookman Old Style" w:eastAsia="Bookman Old Style" w:hAnsi="Bookman Old Style" w:cs="Bookman Old Style"/>
          <w:sz w:val="24"/>
          <w:szCs w:val="24"/>
        </w:rPr>
        <w:t xml:space="preserve"> RPJMD </w:t>
      </w:r>
      <w:r w:rsidR="000019AF" w:rsidRPr="003D44E6">
        <w:rPr>
          <w:rFonts w:ascii="Bookman Old Style" w:eastAsia="Bookman Old Style" w:hAnsi="Bookman Old Style" w:cs="Bookman Old Style"/>
          <w:sz w:val="24"/>
          <w:szCs w:val="24"/>
        </w:rPr>
        <w:t>202</w:t>
      </w:r>
      <w:r w:rsidR="00D9083A" w:rsidRPr="003D44E6">
        <w:rPr>
          <w:rFonts w:ascii="Bookman Old Style" w:eastAsia="Bookman Old Style" w:hAnsi="Bookman Old Style" w:cs="Bookman Old Style"/>
          <w:sz w:val="24"/>
          <w:szCs w:val="24"/>
        </w:rPr>
        <w:t>5</w:t>
      </w:r>
      <w:r w:rsidR="000019AF" w:rsidRPr="003D44E6">
        <w:rPr>
          <w:rFonts w:ascii="Bookman Old Style" w:eastAsia="Bookman Old Style" w:hAnsi="Bookman Old Style" w:cs="Bookman Old Style"/>
          <w:sz w:val="24"/>
          <w:szCs w:val="24"/>
        </w:rPr>
        <w:t>-202</w:t>
      </w:r>
      <w:r w:rsidR="00D9083A" w:rsidRPr="003D44E6">
        <w:rPr>
          <w:rFonts w:ascii="Bookman Old Style" w:eastAsia="Bookman Old Style" w:hAnsi="Bookman Old Style" w:cs="Bookman Old Style"/>
          <w:sz w:val="24"/>
          <w:szCs w:val="24"/>
        </w:rPr>
        <w:t>9</w:t>
      </w:r>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Kabupaten</w:t>
      </w:r>
      <w:proofErr w:type="spellEnd"/>
      <w:r w:rsidRPr="003D44E6">
        <w:rPr>
          <w:rFonts w:ascii="Bookman Old Style" w:eastAsia="Bookman Old Style" w:hAnsi="Bookman Old Style" w:cs="Bookman Old Style"/>
          <w:sz w:val="24"/>
          <w:szCs w:val="24"/>
        </w:rPr>
        <w:t xml:space="preserve"> </w:t>
      </w:r>
      <w:proofErr w:type="spellStart"/>
      <w:r w:rsidR="000019AF" w:rsidRPr="003D44E6">
        <w:rPr>
          <w:rFonts w:ascii="Bookman Old Style" w:eastAsia="Bookman Old Style" w:hAnsi="Bookman Old Style" w:cs="Bookman Old Style"/>
          <w:sz w:val="24"/>
          <w:szCs w:val="24"/>
        </w:rPr>
        <w:t>Konawe</w:t>
      </w:r>
      <w:proofErr w:type="spellEnd"/>
      <w:r w:rsidR="000019AF" w:rsidRPr="003D44E6">
        <w:rPr>
          <w:rFonts w:ascii="Bookman Old Style" w:eastAsia="Bookman Old Style" w:hAnsi="Bookman Old Style" w:cs="Bookman Old Style"/>
          <w:sz w:val="24"/>
          <w:szCs w:val="24"/>
        </w:rPr>
        <w:t xml:space="preserve"> </w:t>
      </w:r>
      <w:proofErr w:type="spellStart"/>
      <w:r w:rsidR="000019AF" w:rsidRPr="003D44E6">
        <w:rPr>
          <w:rFonts w:ascii="Bookman Old Style" w:eastAsia="Bookman Old Style" w:hAnsi="Bookman Old Style" w:cs="Bookman Old Style"/>
          <w:sz w:val="24"/>
          <w:szCs w:val="24"/>
        </w:rPr>
        <w:t>Kepulauan</w:t>
      </w:r>
      <w:proofErr w:type="spellEnd"/>
      <w:r w:rsidRPr="003D44E6">
        <w:rPr>
          <w:rFonts w:ascii="Bookman Old Style" w:eastAsia="Bookman Old Style" w:hAnsi="Bookman Old Style" w:cs="Bookman Old Style"/>
          <w:spacing w:val="1"/>
          <w:sz w:val="24"/>
          <w:szCs w:val="24"/>
        </w:rPr>
        <w:t xml:space="preserve"> </w:t>
      </w:r>
      <w:r w:rsidRPr="003D44E6">
        <w:rPr>
          <w:rFonts w:ascii="Bookman Old Style" w:eastAsia="Bookman Old Style" w:hAnsi="Bookman Old Style" w:cs="Bookman Old Style"/>
          <w:sz w:val="24"/>
          <w:szCs w:val="24"/>
        </w:rPr>
        <w:t>y</w:t>
      </w:r>
      <w:r w:rsidRPr="003D44E6">
        <w:rPr>
          <w:rFonts w:ascii="Bookman Old Style" w:eastAsia="Bookman Old Style" w:hAnsi="Bookman Old Style" w:cs="Bookman Old Style"/>
          <w:spacing w:val="1"/>
          <w:sz w:val="24"/>
          <w:szCs w:val="24"/>
        </w:rPr>
        <w:t>a</w:t>
      </w:r>
      <w:r w:rsidRPr="003D44E6">
        <w:rPr>
          <w:rFonts w:ascii="Bookman Old Style" w:eastAsia="Bookman Old Style" w:hAnsi="Bookman Old Style" w:cs="Bookman Old Style"/>
          <w:sz w:val="24"/>
          <w:szCs w:val="24"/>
        </w:rPr>
        <w:t xml:space="preserve">ng </w:t>
      </w:r>
      <w:proofErr w:type="spellStart"/>
      <w:r w:rsidRPr="003D44E6">
        <w:rPr>
          <w:rFonts w:ascii="Bookman Old Style" w:eastAsia="Bookman Old Style" w:hAnsi="Bookman Old Style" w:cs="Bookman Old Style"/>
          <w:sz w:val="24"/>
          <w:szCs w:val="24"/>
        </w:rPr>
        <w:t>terdiri</w:t>
      </w:r>
      <w:proofErr w:type="spellEnd"/>
      <w:r w:rsidRPr="003D44E6">
        <w:rPr>
          <w:rFonts w:ascii="Bookman Old Style" w:eastAsia="Bookman Old Style" w:hAnsi="Bookman Old Style" w:cs="Bookman Old Style"/>
          <w:spacing w:val="2"/>
          <w:sz w:val="24"/>
          <w:szCs w:val="24"/>
        </w:rPr>
        <w:t xml:space="preserve"> </w:t>
      </w:r>
      <w:proofErr w:type="spellStart"/>
      <w:r w:rsidRPr="003D44E6">
        <w:rPr>
          <w:rFonts w:ascii="Bookman Old Style" w:eastAsia="Bookman Old Style" w:hAnsi="Bookman Old Style" w:cs="Bookman Old Style"/>
          <w:sz w:val="24"/>
          <w:szCs w:val="24"/>
        </w:rPr>
        <w:t>dari</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dari</w:t>
      </w:r>
      <w:proofErr w:type="spellEnd"/>
      <w:r w:rsidRPr="003D44E6">
        <w:rPr>
          <w:rFonts w:ascii="Bookman Old Style" w:eastAsia="Bookman Old Style" w:hAnsi="Bookman Old Style" w:cs="Bookman Old Style"/>
          <w:spacing w:val="2"/>
          <w:sz w:val="24"/>
          <w:szCs w:val="24"/>
        </w:rPr>
        <w:t xml:space="preserve"> </w:t>
      </w:r>
      <w:r w:rsidRPr="003D44E6">
        <w:rPr>
          <w:rFonts w:ascii="Bookman Old Style" w:eastAsia="Bookman Old Style" w:hAnsi="Bookman Old Style" w:cs="Bookman Old Style"/>
          <w:sz w:val="24"/>
          <w:szCs w:val="24"/>
        </w:rPr>
        <w:t xml:space="preserve">program </w:t>
      </w:r>
      <w:proofErr w:type="spellStart"/>
      <w:r w:rsidRPr="003D44E6">
        <w:rPr>
          <w:rFonts w:ascii="Bookman Old Style" w:eastAsia="Bookman Old Style" w:hAnsi="Bookman Old Style" w:cs="Bookman Old Style"/>
          <w:sz w:val="24"/>
          <w:szCs w:val="24"/>
        </w:rPr>
        <w:t>pembangunan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daer</w:t>
      </w:r>
      <w:r w:rsidRPr="003D44E6">
        <w:rPr>
          <w:rFonts w:ascii="Bookman Old Style" w:eastAsia="Bookman Old Style" w:hAnsi="Bookman Old Style" w:cs="Bookman Old Style"/>
          <w:spacing w:val="1"/>
          <w:sz w:val="24"/>
          <w:szCs w:val="24"/>
        </w:rPr>
        <w:t>a</w:t>
      </w:r>
      <w:r w:rsidRPr="003D44E6">
        <w:rPr>
          <w:rFonts w:ascii="Bookman Old Style" w:eastAsia="Bookman Old Style" w:hAnsi="Bookman Old Style" w:cs="Bookman Old Style"/>
          <w:sz w:val="24"/>
          <w:szCs w:val="24"/>
        </w:rPr>
        <w:t>h</w:t>
      </w:r>
      <w:proofErr w:type="spellEnd"/>
      <w:r w:rsidRPr="003D44E6">
        <w:rPr>
          <w:rFonts w:ascii="Bookman Old Style" w:eastAsia="Bookman Old Style" w:hAnsi="Bookman Old Style" w:cs="Bookman Old Style"/>
          <w:sz w:val="24"/>
          <w:szCs w:val="24"/>
        </w:rPr>
        <w:t xml:space="preserve"> yang </w:t>
      </w:r>
      <w:proofErr w:type="spellStart"/>
      <w:r w:rsidRPr="003D44E6">
        <w:rPr>
          <w:rFonts w:ascii="Bookman Old Style" w:eastAsia="Bookman Old Style" w:hAnsi="Bookman Old Style" w:cs="Bookman Old Style"/>
          <w:sz w:val="24"/>
          <w:szCs w:val="24"/>
        </w:rPr>
        <w:t>m</w:t>
      </w:r>
      <w:r w:rsidRPr="003D44E6">
        <w:rPr>
          <w:rFonts w:ascii="Bookman Old Style" w:eastAsia="Bookman Old Style" w:hAnsi="Bookman Old Style" w:cs="Bookman Old Style"/>
          <w:spacing w:val="1"/>
          <w:sz w:val="24"/>
          <w:szCs w:val="24"/>
        </w:rPr>
        <w:t>e</w:t>
      </w:r>
      <w:r w:rsidRPr="003D44E6">
        <w:rPr>
          <w:rFonts w:ascii="Bookman Old Style" w:eastAsia="Bookman Old Style" w:hAnsi="Bookman Old Style" w:cs="Bookman Old Style"/>
          <w:sz w:val="24"/>
          <w:szCs w:val="24"/>
        </w:rPr>
        <w:t>nunjang</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secara</w:t>
      </w:r>
      <w:proofErr w:type="spellEnd"/>
      <w:r w:rsidRPr="003D44E6">
        <w:rPr>
          <w:rFonts w:ascii="Bookman Old Style" w:eastAsia="Bookman Old Style" w:hAnsi="Bookman Old Style" w:cs="Bookman Old Style"/>
          <w:spacing w:val="1"/>
          <w:sz w:val="24"/>
          <w:szCs w:val="24"/>
        </w:rPr>
        <w:t xml:space="preserve"> </w:t>
      </w:r>
      <w:proofErr w:type="spellStart"/>
      <w:r w:rsidRPr="003D44E6">
        <w:rPr>
          <w:rFonts w:ascii="Bookman Old Style" w:eastAsia="Bookman Old Style" w:hAnsi="Bookman Old Style" w:cs="Bookman Old Style"/>
          <w:sz w:val="24"/>
          <w:szCs w:val="24"/>
        </w:rPr>
        <w:t>langsung</w:t>
      </w:r>
      <w:proofErr w:type="spellEnd"/>
      <w:r w:rsidRPr="003D44E6">
        <w:rPr>
          <w:rFonts w:ascii="Bookman Old Style" w:eastAsia="Bookman Old Style" w:hAnsi="Bookman Old Style" w:cs="Bookman Old Style"/>
          <w:spacing w:val="1"/>
          <w:sz w:val="24"/>
          <w:szCs w:val="24"/>
        </w:rPr>
        <w:t xml:space="preserve"> </w:t>
      </w:r>
      <w:proofErr w:type="spellStart"/>
      <w:r w:rsidRPr="003D44E6">
        <w:rPr>
          <w:rFonts w:ascii="Bookman Old Style" w:eastAsia="Bookman Old Style" w:hAnsi="Bookman Old Style" w:cs="Bookman Old Style"/>
          <w:sz w:val="24"/>
          <w:szCs w:val="24"/>
        </w:rPr>
        <w:t>pencapaian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visi</w:t>
      </w:r>
      <w:proofErr w:type="spellEnd"/>
      <w:r w:rsidRPr="003D44E6">
        <w:rPr>
          <w:rFonts w:ascii="Bookman Old Style" w:eastAsia="Bookman Old Style" w:hAnsi="Bookman Old Style" w:cs="Bookman Old Style"/>
          <w:spacing w:val="1"/>
          <w:sz w:val="24"/>
          <w:szCs w:val="24"/>
        </w:rPr>
        <w:t xml:space="preserve"> </w:t>
      </w:r>
      <w:r w:rsidRPr="003D44E6">
        <w:rPr>
          <w:rFonts w:ascii="Bookman Old Style" w:eastAsia="Bookman Old Style" w:hAnsi="Bookman Old Style" w:cs="Bookman Old Style"/>
          <w:sz w:val="24"/>
          <w:szCs w:val="24"/>
        </w:rPr>
        <w:t>dan</w:t>
      </w:r>
      <w:r w:rsidRPr="003D44E6">
        <w:rPr>
          <w:rFonts w:ascii="Bookman Old Style" w:eastAsia="Bookman Old Style" w:hAnsi="Bookman Old Style" w:cs="Bookman Old Style"/>
          <w:spacing w:val="1"/>
          <w:sz w:val="24"/>
          <w:szCs w:val="24"/>
        </w:rPr>
        <w:t xml:space="preserve"> </w:t>
      </w:r>
      <w:proofErr w:type="spellStart"/>
      <w:r w:rsidRPr="003D44E6">
        <w:rPr>
          <w:rFonts w:ascii="Bookman Old Style" w:eastAsia="Bookman Old Style" w:hAnsi="Bookman Old Style" w:cs="Bookman Old Style"/>
          <w:sz w:val="24"/>
          <w:szCs w:val="24"/>
        </w:rPr>
        <w:t>misi</w:t>
      </w:r>
      <w:proofErr w:type="spellEnd"/>
      <w:r w:rsidRPr="003D44E6">
        <w:rPr>
          <w:rFonts w:ascii="Bookman Old Style" w:eastAsia="Bookman Old Style" w:hAnsi="Bookman Old Style" w:cs="Bookman Old Style"/>
          <w:spacing w:val="1"/>
          <w:sz w:val="24"/>
          <w:szCs w:val="24"/>
        </w:rPr>
        <w:t xml:space="preserve"> </w:t>
      </w:r>
      <w:proofErr w:type="spellStart"/>
      <w:r w:rsidRPr="003D44E6">
        <w:rPr>
          <w:rFonts w:ascii="Bookman Old Style" w:eastAsia="Bookman Old Style" w:hAnsi="Bookman Old Style" w:cs="Bookman Old Style"/>
          <w:sz w:val="24"/>
          <w:szCs w:val="24"/>
        </w:rPr>
        <w:t>Kepala</w:t>
      </w:r>
      <w:proofErr w:type="spellEnd"/>
      <w:r w:rsidRPr="003D44E6">
        <w:rPr>
          <w:rFonts w:ascii="Bookman Old Style" w:eastAsia="Bookman Old Style" w:hAnsi="Bookman Old Style" w:cs="Bookman Old Style"/>
          <w:spacing w:val="1"/>
          <w:sz w:val="24"/>
          <w:szCs w:val="24"/>
        </w:rPr>
        <w:t xml:space="preserve"> </w:t>
      </w:r>
      <w:r w:rsidRPr="003D44E6">
        <w:rPr>
          <w:rFonts w:ascii="Bookman Old Style" w:eastAsia="Bookman Old Style" w:hAnsi="Bookman Old Style" w:cs="Bookman Old Style"/>
          <w:sz w:val="24"/>
          <w:szCs w:val="24"/>
        </w:rPr>
        <w:t>Daerah</w:t>
      </w:r>
      <w:r w:rsidRPr="003D44E6">
        <w:rPr>
          <w:rFonts w:ascii="Bookman Old Style" w:eastAsia="Bookman Old Style" w:hAnsi="Bookman Old Style" w:cs="Bookman Old Style"/>
          <w:spacing w:val="1"/>
          <w:sz w:val="24"/>
          <w:szCs w:val="24"/>
        </w:rPr>
        <w:t xml:space="preserve"> </w:t>
      </w:r>
      <w:r w:rsidRPr="003D44E6">
        <w:rPr>
          <w:rFonts w:ascii="Bookman Old Style" w:eastAsia="Bookman Old Style" w:hAnsi="Bookman Old Style" w:cs="Bookman Old Style"/>
          <w:sz w:val="24"/>
          <w:szCs w:val="24"/>
        </w:rPr>
        <w:t>dan</w:t>
      </w:r>
      <w:r w:rsidRPr="003D44E6">
        <w:rPr>
          <w:rFonts w:ascii="Bookman Old Style" w:eastAsia="Bookman Old Style" w:hAnsi="Bookman Old Style" w:cs="Bookman Old Style"/>
          <w:spacing w:val="2"/>
          <w:sz w:val="24"/>
          <w:szCs w:val="24"/>
        </w:rPr>
        <w:t xml:space="preserve"> </w:t>
      </w:r>
      <w:r w:rsidRPr="003D44E6">
        <w:rPr>
          <w:rFonts w:ascii="Bookman Old Style" w:eastAsia="Bookman Old Style" w:hAnsi="Bookman Old Style" w:cs="Bookman Old Style"/>
          <w:sz w:val="24"/>
          <w:szCs w:val="24"/>
        </w:rPr>
        <w:t>progr</w:t>
      </w:r>
      <w:r w:rsidRPr="003D44E6">
        <w:rPr>
          <w:rFonts w:ascii="Bookman Old Style" w:eastAsia="Bookman Old Style" w:hAnsi="Bookman Old Style" w:cs="Bookman Old Style"/>
          <w:spacing w:val="1"/>
          <w:sz w:val="24"/>
          <w:szCs w:val="24"/>
        </w:rPr>
        <w:t>a</w:t>
      </w:r>
      <w:r w:rsidRPr="003D44E6">
        <w:rPr>
          <w:rFonts w:ascii="Bookman Old Style" w:eastAsia="Bookman Old Style" w:hAnsi="Bookman Old Style" w:cs="Bookman Old Style"/>
          <w:sz w:val="24"/>
          <w:szCs w:val="24"/>
        </w:rPr>
        <w:t xml:space="preserve">m </w:t>
      </w:r>
      <w:proofErr w:type="spellStart"/>
      <w:r w:rsidRPr="003D44E6">
        <w:rPr>
          <w:rFonts w:ascii="Bookman Old Style" w:eastAsia="Bookman Old Style" w:hAnsi="Bookman Old Style" w:cs="Bookman Old Style"/>
          <w:sz w:val="24"/>
          <w:szCs w:val="24"/>
        </w:rPr>
        <w:t>prioritas</w:t>
      </w:r>
      <w:proofErr w:type="spellEnd"/>
      <w:r w:rsidRPr="003D44E6">
        <w:rPr>
          <w:rFonts w:ascii="Bookman Old Style" w:eastAsia="Bookman Old Style" w:hAnsi="Bookman Old Style" w:cs="Bookman Old Style"/>
          <w:sz w:val="24"/>
          <w:szCs w:val="24"/>
        </w:rPr>
        <w:t xml:space="preserve"> yang </w:t>
      </w:r>
      <w:proofErr w:type="spellStart"/>
      <w:r w:rsidRPr="003D44E6">
        <w:rPr>
          <w:rFonts w:ascii="Bookman Old Style" w:eastAsia="Bookman Old Style" w:hAnsi="Bookman Old Style" w:cs="Bookman Old Style"/>
          <w:sz w:val="24"/>
          <w:szCs w:val="24"/>
        </w:rPr>
        <w:t>diperuntukkan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bagi</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w:t>
      </w:r>
      <w:r w:rsidRPr="003D44E6">
        <w:rPr>
          <w:rFonts w:ascii="Bookman Old Style" w:eastAsia="Bookman Old Style" w:hAnsi="Bookman Old Style" w:cs="Bookman Old Style"/>
          <w:spacing w:val="-1"/>
          <w:sz w:val="24"/>
          <w:szCs w:val="24"/>
        </w:rPr>
        <w:t>e</w:t>
      </w:r>
      <w:r w:rsidRPr="003D44E6">
        <w:rPr>
          <w:rFonts w:ascii="Bookman Old Style" w:eastAsia="Bookman Old Style" w:hAnsi="Bookman Old Style" w:cs="Bookman Old Style"/>
          <w:sz w:val="24"/>
          <w:szCs w:val="24"/>
        </w:rPr>
        <w:t>nyelenggaraan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urusan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pemerintahan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daerah</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dalam</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rangka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penyelenggaraan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pemerintahan</w:t>
      </w:r>
      <w:proofErr w:type="spellEnd"/>
      <w:r w:rsidRPr="003D44E6">
        <w:rPr>
          <w:rFonts w:ascii="Bookman Old Style" w:eastAsia="Bookman Old Style" w:hAnsi="Bookman Old Style" w:cs="Bookman Old Style"/>
          <w:spacing w:val="-2"/>
          <w:sz w:val="24"/>
          <w:szCs w:val="24"/>
        </w:rPr>
        <w:t xml:space="preserve"> </w:t>
      </w:r>
      <w:proofErr w:type="spellStart"/>
      <w:r w:rsidRPr="003D44E6">
        <w:rPr>
          <w:rFonts w:ascii="Bookman Old Style" w:eastAsia="Bookman Old Style" w:hAnsi="Bookman Old Style" w:cs="Bookman Old Style"/>
          <w:sz w:val="24"/>
          <w:szCs w:val="24"/>
        </w:rPr>
        <w:t>daerah</w:t>
      </w:r>
      <w:proofErr w:type="spellEnd"/>
      <w:r w:rsidRPr="003D44E6">
        <w:rPr>
          <w:rFonts w:ascii="Bookman Old Style" w:eastAsia="Bookman Old Style" w:hAnsi="Bookman Old Style" w:cs="Bookman Old Style"/>
          <w:sz w:val="24"/>
          <w:szCs w:val="24"/>
        </w:rPr>
        <w:t>.</w:t>
      </w:r>
    </w:p>
    <w:p w14:paraId="4874A583" w14:textId="77777777" w:rsidR="00A40BEF" w:rsidRPr="003D44E6" w:rsidRDefault="00A40BEF" w:rsidP="008F06DA">
      <w:pPr>
        <w:spacing w:line="360" w:lineRule="auto"/>
        <w:ind w:firstLine="720"/>
        <w:contextualSpacing/>
        <w:jc w:val="both"/>
        <w:rPr>
          <w:rFonts w:ascii="Bookman Old Style" w:eastAsia="Bookman Old Style" w:hAnsi="Bookman Old Style" w:cs="Bookman Old Style"/>
          <w:sz w:val="24"/>
          <w:szCs w:val="24"/>
        </w:rPr>
      </w:pPr>
    </w:p>
    <w:p w14:paraId="3FEC4E04" w14:textId="77777777" w:rsidR="002F72B4" w:rsidRPr="003D44E6" w:rsidRDefault="002F72B4" w:rsidP="0068275D">
      <w:pPr>
        <w:spacing w:line="200" w:lineRule="exact"/>
        <w:contextualSpacing/>
        <w:jc w:val="both"/>
        <w:rPr>
          <w:rFonts w:ascii="Bookman Old Style" w:eastAsia="Bookman Old Style" w:hAnsi="Bookman Old Style" w:cs="Bookman Old Style"/>
          <w:sz w:val="24"/>
          <w:szCs w:val="24"/>
        </w:rPr>
      </w:pPr>
    </w:p>
    <w:p w14:paraId="283CC490" w14:textId="49AAB43B" w:rsidR="000F609C" w:rsidRPr="003D44E6" w:rsidRDefault="000F609C" w:rsidP="00E307C5">
      <w:pPr>
        <w:spacing w:line="360" w:lineRule="auto"/>
        <w:contextualSpacing/>
        <w:jc w:val="both"/>
        <w:rPr>
          <w:rFonts w:ascii="Bookman Old Style" w:eastAsia="Bookman Old Style" w:hAnsi="Bookman Old Style" w:cs="Bookman Old Style"/>
          <w:b/>
          <w:bCs/>
          <w:sz w:val="24"/>
          <w:szCs w:val="24"/>
        </w:rPr>
        <w:sectPr w:rsidR="000F609C" w:rsidRPr="003D44E6" w:rsidSect="005C1C50">
          <w:headerReference w:type="default" r:id="rId38"/>
          <w:footerReference w:type="default" r:id="rId39"/>
          <w:pgSz w:w="12189" w:h="18709" w:code="10000"/>
          <w:pgMar w:top="1701" w:right="1701" w:bottom="1701" w:left="2268" w:header="0" w:footer="1154" w:gutter="0"/>
          <w:pgNumType w:start="44"/>
          <w:cols w:space="720"/>
          <w:docGrid w:linePitch="272"/>
        </w:sectPr>
      </w:pPr>
    </w:p>
    <w:tbl>
      <w:tblPr>
        <w:tblW w:w="16139" w:type="dxa"/>
        <w:tblInd w:w="-426" w:type="dxa"/>
        <w:tblLook w:val="04A0" w:firstRow="1" w:lastRow="0" w:firstColumn="1" w:lastColumn="0" w:noHBand="0" w:noVBand="1"/>
      </w:tblPr>
      <w:tblGrid>
        <w:gridCol w:w="2693"/>
        <w:gridCol w:w="3127"/>
        <w:gridCol w:w="2127"/>
        <w:gridCol w:w="1976"/>
        <w:gridCol w:w="1416"/>
        <w:gridCol w:w="251"/>
        <w:gridCol w:w="3637"/>
        <w:gridCol w:w="809"/>
        <w:gridCol w:w="103"/>
      </w:tblGrid>
      <w:tr w:rsidR="005827DD" w:rsidRPr="005827DD" w14:paraId="695BD90E" w14:textId="77777777" w:rsidTr="005827DD">
        <w:trPr>
          <w:trHeight w:val="270"/>
        </w:trPr>
        <w:tc>
          <w:tcPr>
            <w:tcW w:w="16139" w:type="dxa"/>
            <w:gridSpan w:val="9"/>
            <w:tcBorders>
              <w:top w:val="nil"/>
              <w:left w:val="nil"/>
              <w:bottom w:val="nil"/>
              <w:right w:val="nil"/>
            </w:tcBorders>
            <w:noWrap/>
            <w:hideMark/>
          </w:tcPr>
          <w:p w14:paraId="4958A918" w14:textId="77777777" w:rsidR="005827DD" w:rsidRPr="00CE1AF4" w:rsidRDefault="005827DD" w:rsidP="005827DD">
            <w:pPr>
              <w:jc w:val="center"/>
              <w:rPr>
                <w:rFonts w:ascii="Georgia" w:hAnsi="Georgia"/>
                <w:b/>
                <w:bCs/>
                <w:color w:val="000000"/>
                <w:sz w:val="24"/>
                <w:szCs w:val="24"/>
                <w:lang w:val="en-AU" w:eastAsia="en-AU"/>
              </w:rPr>
            </w:pPr>
            <w:bookmarkStart w:id="4" w:name="RANGE!A1:H143"/>
            <w:r w:rsidRPr="00CE1AF4">
              <w:rPr>
                <w:rFonts w:ascii="Georgia" w:hAnsi="Georgia"/>
                <w:b/>
                <w:bCs/>
                <w:color w:val="000000"/>
                <w:sz w:val="24"/>
                <w:szCs w:val="24"/>
                <w:lang w:val="en-AU" w:eastAsia="en-AU"/>
              </w:rPr>
              <w:lastRenderedPageBreak/>
              <w:t xml:space="preserve">Tabel 4.1 Teknik </w:t>
            </w:r>
            <w:proofErr w:type="spellStart"/>
            <w:r w:rsidRPr="00CE1AF4">
              <w:rPr>
                <w:rFonts w:ascii="Georgia" w:hAnsi="Georgia"/>
                <w:b/>
                <w:bCs/>
                <w:color w:val="000000"/>
                <w:sz w:val="24"/>
                <w:szCs w:val="24"/>
                <w:lang w:val="en-AU" w:eastAsia="en-AU"/>
              </w:rPr>
              <w:t>Merumuskan</w:t>
            </w:r>
            <w:proofErr w:type="spellEnd"/>
            <w:r w:rsidRPr="00CE1AF4">
              <w:rPr>
                <w:rFonts w:ascii="Georgia" w:hAnsi="Georgia"/>
                <w:b/>
                <w:bCs/>
                <w:color w:val="000000"/>
                <w:sz w:val="24"/>
                <w:szCs w:val="24"/>
                <w:lang w:val="en-AU" w:eastAsia="en-AU"/>
              </w:rPr>
              <w:t xml:space="preserve"> Program/</w:t>
            </w:r>
            <w:proofErr w:type="spellStart"/>
            <w:r w:rsidRPr="00CE1AF4">
              <w:rPr>
                <w:rFonts w:ascii="Georgia" w:hAnsi="Georgia"/>
                <w:b/>
                <w:bCs/>
                <w:color w:val="000000"/>
                <w:sz w:val="24"/>
                <w:szCs w:val="24"/>
                <w:lang w:val="en-AU" w:eastAsia="en-AU"/>
              </w:rPr>
              <w:t>Kegiatan</w:t>
            </w:r>
            <w:proofErr w:type="spellEnd"/>
            <w:r w:rsidRPr="00CE1AF4">
              <w:rPr>
                <w:rFonts w:ascii="Georgia" w:hAnsi="Georgia"/>
                <w:b/>
                <w:bCs/>
                <w:color w:val="000000"/>
                <w:sz w:val="24"/>
                <w:szCs w:val="24"/>
                <w:lang w:val="en-AU" w:eastAsia="en-AU"/>
              </w:rPr>
              <w:t>/</w:t>
            </w:r>
            <w:proofErr w:type="spellStart"/>
            <w:r w:rsidRPr="00CE1AF4">
              <w:rPr>
                <w:rFonts w:ascii="Georgia" w:hAnsi="Georgia"/>
                <w:b/>
                <w:bCs/>
                <w:color w:val="000000"/>
                <w:sz w:val="24"/>
                <w:szCs w:val="24"/>
                <w:lang w:val="en-AU" w:eastAsia="en-AU"/>
              </w:rPr>
              <w:t>Subkegiatan</w:t>
            </w:r>
            <w:proofErr w:type="spellEnd"/>
            <w:r w:rsidRPr="00CE1AF4">
              <w:rPr>
                <w:rFonts w:ascii="Georgia" w:hAnsi="Georgia"/>
                <w:b/>
                <w:bCs/>
                <w:color w:val="000000"/>
                <w:sz w:val="24"/>
                <w:szCs w:val="24"/>
                <w:lang w:val="en-AU" w:eastAsia="en-AU"/>
              </w:rPr>
              <w:t xml:space="preserve"> </w:t>
            </w:r>
            <w:proofErr w:type="spellStart"/>
            <w:r w:rsidRPr="00CE1AF4">
              <w:rPr>
                <w:rFonts w:ascii="Georgia" w:hAnsi="Georgia"/>
                <w:b/>
                <w:bCs/>
                <w:color w:val="000000"/>
                <w:sz w:val="24"/>
                <w:szCs w:val="24"/>
                <w:lang w:val="en-AU" w:eastAsia="en-AU"/>
              </w:rPr>
              <w:t>Renstra</w:t>
            </w:r>
            <w:proofErr w:type="spellEnd"/>
            <w:r w:rsidRPr="00CE1AF4">
              <w:rPr>
                <w:rFonts w:ascii="Georgia" w:hAnsi="Georgia"/>
                <w:b/>
                <w:bCs/>
                <w:color w:val="000000"/>
                <w:sz w:val="24"/>
                <w:szCs w:val="24"/>
                <w:lang w:val="en-AU" w:eastAsia="en-AU"/>
              </w:rPr>
              <w:t xml:space="preserve"> PD</w:t>
            </w:r>
            <w:bookmarkEnd w:id="4"/>
          </w:p>
        </w:tc>
      </w:tr>
      <w:tr w:rsidR="005827DD" w:rsidRPr="005827DD" w14:paraId="3A847702" w14:textId="77777777" w:rsidTr="005827DD">
        <w:trPr>
          <w:gridAfter w:val="1"/>
          <w:wAfter w:w="103" w:type="dxa"/>
          <w:trHeight w:val="440"/>
        </w:trPr>
        <w:tc>
          <w:tcPr>
            <w:tcW w:w="2693" w:type="dxa"/>
            <w:tcBorders>
              <w:top w:val="nil"/>
              <w:left w:val="nil"/>
              <w:bottom w:val="nil"/>
              <w:right w:val="nil"/>
            </w:tcBorders>
            <w:noWrap/>
            <w:hideMark/>
          </w:tcPr>
          <w:p w14:paraId="03A2D80A" w14:textId="77777777" w:rsidR="005827DD" w:rsidRPr="005827DD" w:rsidRDefault="005827DD" w:rsidP="005827DD">
            <w:pPr>
              <w:jc w:val="center"/>
              <w:rPr>
                <w:rFonts w:ascii="Georgia" w:hAnsi="Georgia"/>
                <w:color w:val="000000"/>
                <w:sz w:val="14"/>
                <w:szCs w:val="14"/>
                <w:lang w:val="en-AU" w:eastAsia="en-AU"/>
              </w:rPr>
            </w:pPr>
          </w:p>
        </w:tc>
        <w:tc>
          <w:tcPr>
            <w:tcW w:w="3127" w:type="dxa"/>
            <w:tcBorders>
              <w:top w:val="nil"/>
              <w:left w:val="nil"/>
              <w:bottom w:val="nil"/>
              <w:right w:val="nil"/>
            </w:tcBorders>
            <w:noWrap/>
            <w:hideMark/>
          </w:tcPr>
          <w:p w14:paraId="1946A4F8" w14:textId="77777777" w:rsidR="005827DD" w:rsidRPr="005827DD" w:rsidRDefault="005827DD" w:rsidP="005827DD">
            <w:pPr>
              <w:rPr>
                <w:lang w:val="en-AU" w:eastAsia="en-AU"/>
              </w:rPr>
            </w:pPr>
          </w:p>
        </w:tc>
        <w:tc>
          <w:tcPr>
            <w:tcW w:w="2127" w:type="dxa"/>
            <w:tcBorders>
              <w:top w:val="nil"/>
              <w:left w:val="nil"/>
              <w:bottom w:val="nil"/>
              <w:right w:val="nil"/>
            </w:tcBorders>
            <w:noWrap/>
            <w:hideMark/>
          </w:tcPr>
          <w:p w14:paraId="46336D73" w14:textId="77777777" w:rsidR="005827DD" w:rsidRPr="005827DD" w:rsidRDefault="005827DD" w:rsidP="005827DD">
            <w:pPr>
              <w:rPr>
                <w:lang w:val="en-AU" w:eastAsia="en-AU"/>
              </w:rPr>
            </w:pPr>
          </w:p>
        </w:tc>
        <w:tc>
          <w:tcPr>
            <w:tcW w:w="1976" w:type="dxa"/>
            <w:tcBorders>
              <w:top w:val="nil"/>
              <w:left w:val="nil"/>
              <w:bottom w:val="nil"/>
              <w:right w:val="nil"/>
            </w:tcBorders>
            <w:noWrap/>
            <w:hideMark/>
          </w:tcPr>
          <w:p w14:paraId="3DFAA6D3" w14:textId="77777777" w:rsidR="005827DD" w:rsidRPr="005827DD" w:rsidRDefault="005827DD" w:rsidP="005827DD">
            <w:pPr>
              <w:rPr>
                <w:lang w:val="en-AU" w:eastAsia="en-AU"/>
              </w:rPr>
            </w:pPr>
          </w:p>
        </w:tc>
        <w:tc>
          <w:tcPr>
            <w:tcW w:w="1416" w:type="dxa"/>
            <w:tcBorders>
              <w:top w:val="nil"/>
              <w:left w:val="nil"/>
              <w:bottom w:val="nil"/>
              <w:right w:val="nil"/>
            </w:tcBorders>
            <w:noWrap/>
            <w:hideMark/>
          </w:tcPr>
          <w:p w14:paraId="53DEC285" w14:textId="77777777" w:rsidR="005827DD" w:rsidRPr="005827DD" w:rsidRDefault="005827DD" w:rsidP="005827DD">
            <w:pPr>
              <w:rPr>
                <w:lang w:val="en-AU" w:eastAsia="en-AU"/>
              </w:rPr>
            </w:pPr>
          </w:p>
        </w:tc>
        <w:tc>
          <w:tcPr>
            <w:tcW w:w="251" w:type="dxa"/>
            <w:tcBorders>
              <w:top w:val="nil"/>
              <w:left w:val="nil"/>
              <w:bottom w:val="nil"/>
              <w:right w:val="nil"/>
            </w:tcBorders>
            <w:noWrap/>
            <w:hideMark/>
          </w:tcPr>
          <w:p w14:paraId="23D9484D" w14:textId="77777777" w:rsidR="005827DD" w:rsidRPr="005827DD" w:rsidRDefault="005827DD" w:rsidP="005827DD">
            <w:pPr>
              <w:rPr>
                <w:lang w:val="en-AU" w:eastAsia="en-AU"/>
              </w:rPr>
            </w:pPr>
          </w:p>
        </w:tc>
        <w:tc>
          <w:tcPr>
            <w:tcW w:w="3637" w:type="dxa"/>
            <w:tcBorders>
              <w:top w:val="nil"/>
              <w:left w:val="nil"/>
              <w:bottom w:val="nil"/>
              <w:right w:val="nil"/>
            </w:tcBorders>
            <w:noWrap/>
            <w:hideMark/>
          </w:tcPr>
          <w:p w14:paraId="61B77F99" w14:textId="77777777" w:rsidR="005827DD" w:rsidRPr="005827DD" w:rsidRDefault="005827DD" w:rsidP="005827DD">
            <w:pPr>
              <w:rPr>
                <w:lang w:val="en-AU" w:eastAsia="en-AU"/>
              </w:rPr>
            </w:pPr>
          </w:p>
        </w:tc>
        <w:tc>
          <w:tcPr>
            <w:tcW w:w="809" w:type="dxa"/>
            <w:tcBorders>
              <w:top w:val="nil"/>
              <w:left w:val="nil"/>
              <w:bottom w:val="nil"/>
              <w:right w:val="nil"/>
            </w:tcBorders>
            <w:noWrap/>
            <w:hideMark/>
          </w:tcPr>
          <w:p w14:paraId="57A6F150" w14:textId="77777777" w:rsidR="005827DD" w:rsidRPr="005827DD" w:rsidRDefault="005827DD" w:rsidP="005827DD">
            <w:pPr>
              <w:rPr>
                <w:lang w:val="en-AU" w:eastAsia="en-AU"/>
              </w:rPr>
            </w:pPr>
          </w:p>
        </w:tc>
      </w:tr>
      <w:tr w:rsidR="005827DD" w:rsidRPr="005827DD" w14:paraId="68706725" w14:textId="77777777" w:rsidTr="005827DD">
        <w:trPr>
          <w:gridAfter w:val="1"/>
          <w:wAfter w:w="103" w:type="dxa"/>
          <w:trHeight w:val="1040"/>
        </w:trPr>
        <w:tc>
          <w:tcPr>
            <w:tcW w:w="2693" w:type="dxa"/>
            <w:tcBorders>
              <w:top w:val="single" w:sz="4" w:space="0" w:color="auto"/>
              <w:left w:val="single" w:sz="4" w:space="0" w:color="auto"/>
              <w:bottom w:val="nil"/>
              <w:right w:val="single" w:sz="4" w:space="0" w:color="auto"/>
            </w:tcBorders>
            <w:vAlign w:val="center"/>
            <w:hideMark/>
          </w:tcPr>
          <w:p w14:paraId="06D6659E" w14:textId="77777777" w:rsidR="005827DD" w:rsidRPr="005827DD" w:rsidRDefault="005827DD" w:rsidP="005827DD">
            <w:pPr>
              <w:jc w:val="center"/>
              <w:rPr>
                <w:rFonts w:ascii="Georgia" w:hAnsi="Georgia"/>
                <w:sz w:val="14"/>
                <w:szCs w:val="14"/>
                <w:lang w:val="en-AU" w:eastAsia="en-AU"/>
              </w:rPr>
            </w:pPr>
            <w:r w:rsidRPr="005827DD">
              <w:rPr>
                <w:rFonts w:ascii="Georgia" w:hAnsi="Georgia"/>
                <w:sz w:val="14"/>
                <w:szCs w:val="14"/>
                <w:lang w:val="en-AU" w:eastAsia="en-AU"/>
              </w:rPr>
              <w:t>TUJUAN</w:t>
            </w:r>
          </w:p>
        </w:tc>
        <w:tc>
          <w:tcPr>
            <w:tcW w:w="3127" w:type="dxa"/>
            <w:tcBorders>
              <w:top w:val="single" w:sz="4" w:space="0" w:color="auto"/>
              <w:left w:val="nil"/>
              <w:bottom w:val="nil"/>
              <w:right w:val="single" w:sz="4" w:space="0" w:color="auto"/>
            </w:tcBorders>
            <w:vAlign w:val="center"/>
            <w:hideMark/>
          </w:tcPr>
          <w:p w14:paraId="6A05025D" w14:textId="77777777" w:rsidR="005827DD" w:rsidRPr="005827DD" w:rsidRDefault="005827DD" w:rsidP="005827DD">
            <w:pPr>
              <w:jc w:val="center"/>
              <w:rPr>
                <w:rFonts w:ascii="Georgia" w:hAnsi="Georgia"/>
                <w:sz w:val="14"/>
                <w:szCs w:val="14"/>
                <w:lang w:val="en-AU" w:eastAsia="en-AU"/>
              </w:rPr>
            </w:pPr>
            <w:r w:rsidRPr="005827DD">
              <w:rPr>
                <w:rFonts w:ascii="Georgia" w:hAnsi="Georgia"/>
                <w:sz w:val="14"/>
                <w:szCs w:val="14"/>
                <w:lang w:val="en-AU" w:eastAsia="en-AU"/>
              </w:rPr>
              <w:t>SASARAN</w:t>
            </w:r>
          </w:p>
        </w:tc>
        <w:tc>
          <w:tcPr>
            <w:tcW w:w="2127" w:type="dxa"/>
            <w:tcBorders>
              <w:top w:val="single" w:sz="4" w:space="0" w:color="auto"/>
              <w:left w:val="nil"/>
              <w:bottom w:val="nil"/>
              <w:right w:val="single" w:sz="4" w:space="0" w:color="auto"/>
            </w:tcBorders>
            <w:vAlign w:val="center"/>
            <w:hideMark/>
          </w:tcPr>
          <w:p w14:paraId="5D388AD1" w14:textId="77777777" w:rsidR="005827DD" w:rsidRPr="005827DD" w:rsidRDefault="005827DD" w:rsidP="005827DD">
            <w:pPr>
              <w:jc w:val="center"/>
              <w:rPr>
                <w:rFonts w:ascii="Georgia" w:hAnsi="Georgia"/>
                <w:sz w:val="14"/>
                <w:szCs w:val="14"/>
                <w:lang w:val="en-AU" w:eastAsia="en-AU"/>
              </w:rPr>
            </w:pPr>
            <w:r w:rsidRPr="005827DD">
              <w:rPr>
                <w:rFonts w:ascii="Georgia" w:hAnsi="Georgia"/>
                <w:sz w:val="14"/>
                <w:szCs w:val="14"/>
                <w:lang w:val="en-AU" w:eastAsia="en-AU"/>
              </w:rPr>
              <w:t>OUTCOME</w:t>
            </w:r>
          </w:p>
        </w:tc>
        <w:tc>
          <w:tcPr>
            <w:tcW w:w="1976" w:type="dxa"/>
            <w:tcBorders>
              <w:top w:val="single" w:sz="4" w:space="0" w:color="auto"/>
              <w:left w:val="nil"/>
              <w:bottom w:val="nil"/>
              <w:right w:val="single" w:sz="4" w:space="0" w:color="auto"/>
            </w:tcBorders>
            <w:vAlign w:val="center"/>
            <w:hideMark/>
          </w:tcPr>
          <w:p w14:paraId="5D325661" w14:textId="77777777" w:rsidR="005827DD" w:rsidRPr="005827DD" w:rsidRDefault="005827DD" w:rsidP="005827DD">
            <w:pPr>
              <w:jc w:val="center"/>
              <w:rPr>
                <w:rFonts w:ascii="Georgia" w:hAnsi="Georgia"/>
                <w:sz w:val="14"/>
                <w:szCs w:val="14"/>
                <w:lang w:val="en-AU" w:eastAsia="en-AU"/>
              </w:rPr>
            </w:pPr>
            <w:r w:rsidRPr="005827DD">
              <w:rPr>
                <w:rFonts w:ascii="Georgia" w:hAnsi="Georgia"/>
                <w:sz w:val="14"/>
                <w:szCs w:val="14"/>
                <w:lang w:val="en-AU" w:eastAsia="en-AU"/>
              </w:rPr>
              <w:t>OUTPUT</w:t>
            </w:r>
          </w:p>
        </w:tc>
        <w:tc>
          <w:tcPr>
            <w:tcW w:w="1416" w:type="dxa"/>
            <w:tcBorders>
              <w:top w:val="single" w:sz="4" w:space="0" w:color="auto"/>
              <w:left w:val="nil"/>
              <w:bottom w:val="nil"/>
              <w:right w:val="single" w:sz="4" w:space="0" w:color="auto"/>
            </w:tcBorders>
            <w:vAlign w:val="center"/>
            <w:hideMark/>
          </w:tcPr>
          <w:p w14:paraId="6F28BB00" w14:textId="77777777" w:rsidR="005827DD" w:rsidRPr="005827DD" w:rsidRDefault="005827DD" w:rsidP="005827DD">
            <w:pPr>
              <w:jc w:val="center"/>
              <w:rPr>
                <w:rFonts w:ascii="Georgia" w:hAnsi="Georgia"/>
                <w:sz w:val="14"/>
                <w:szCs w:val="14"/>
                <w:lang w:val="en-AU" w:eastAsia="en-AU"/>
              </w:rPr>
            </w:pPr>
            <w:r w:rsidRPr="005827DD">
              <w:rPr>
                <w:rFonts w:ascii="Georgia" w:hAnsi="Georgia"/>
                <w:sz w:val="14"/>
                <w:szCs w:val="14"/>
                <w:lang w:val="en-AU" w:eastAsia="en-AU"/>
              </w:rPr>
              <w:t>INDIKATOR</w:t>
            </w:r>
          </w:p>
        </w:tc>
        <w:tc>
          <w:tcPr>
            <w:tcW w:w="3888" w:type="dxa"/>
            <w:gridSpan w:val="2"/>
            <w:tcBorders>
              <w:top w:val="single" w:sz="4" w:space="0" w:color="auto"/>
              <w:left w:val="nil"/>
              <w:bottom w:val="single" w:sz="4" w:space="0" w:color="auto"/>
              <w:right w:val="single" w:sz="4" w:space="0" w:color="000000"/>
            </w:tcBorders>
            <w:vAlign w:val="center"/>
            <w:hideMark/>
          </w:tcPr>
          <w:p w14:paraId="089AE132" w14:textId="77777777" w:rsidR="005827DD" w:rsidRPr="005827DD" w:rsidRDefault="005827DD" w:rsidP="005827DD">
            <w:pPr>
              <w:jc w:val="center"/>
              <w:rPr>
                <w:rFonts w:ascii="Georgia" w:hAnsi="Georgia"/>
                <w:sz w:val="14"/>
                <w:szCs w:val="14"/>
                <w:lang w:val="en-AU" w:eastAsia="en-AU"/>
              </w:rPr>
            </w:pPr>
            <w:r w:rsidRPr="005827DD">
              <w:rPr>
                <w:rFonts w:ascii="Georgia" w:hAnsi="Georgia"/>
                <w:sz w:val="14"/>
                <w:szCs w:val="14"/>
                <w:lang w:val="en-AU" w:eastAsia="en-AU"/>
              </w:rPr>
              <w:t>BIDANG URUSAN/PROGRAM/KEGIATAN/SUB KEGIATAN</w:t>
            </w:r>
          </w:p>
        </w:tc>
        <w:tc>
          <w:tcPr>
            <w:tcW w:w="809" w:type="dxa"/>
            <w:tcBorders>
              <w:top w:val="single" w:sz="4" w:space="0" w:color="auto"/>
              <w:left w:val="nil"/>
              <w:bottom w:val="nil"/>
              <w:right w:val="single" w:sz="4" w:space="0" w:color="auto"/>
            </w:tcBorders>
            <w:noWrap/>
            <w:vAlign w:val="center"/>
            <w:hideMark/>
          </w:tcPr>
          <w:p w14:paraId="38BDE7BF" w14:textId="77777777" w:rsidR="005827DD" w:rsidRPr="005827DD" w:rsidRDefault="005827DD" w:rsidP="005827DD">
            <w:pPr>
              <w:jc w:val="center"/>
              <w:rPr>
                <w:rFonts w:ascii="Georgia" w:hAnsi="Georgia"/>
                <w:color w:val="000000"/>
                <w:sz w:val="14"/>
                <w:szCs w:val="14"/>
                <w:lang w:val="en-AU" w:eastAsia="en-AU"/>
              </w:rPr>
            </w:pPr>
            <w:r w:rsidRPr="005827DD">
              <w:rPr>
                <w:rFonts w:ascii="Georgia" w:hAnsi="Georgia"/>
                <w:color w:val="000000"/>
                <w:sz w:val="14"/>
                <w:szCs w:val="14"/>
                <w:lang w:val="en-AU" w:eastAsia="en-AU"/>
              </w:rPr>
              <w:t>KET</w:t>
            </w:r>
          </w:p>
        </w:tc>
      </w:tr>
      <w:tr w:rsidR="005827DD" w:rsidRPr="005827DD" w14:paraId="440F9B52" w14:textId="77777777" w:rsidTr="005827DD">
        <w:trPr>
          <w:gridAfter w:val="1"/>
          <w:wAfter w:w="103" w:type="dxa"/>
          <w:trHeight w:val="390"/>
        </w:trPr>
        <w:tc>
          <w:tcPr>
            <w:tcW w:w="2693" w:type="dxa"/>
            <w:tcBorders>
              <w:top w:val="single" w:sz="4" w:space="0" w:color="auto"/>
              <w:left w:val="single" w:sz="4" w:space="0" w:color="auto"/>
              <w:bottom w:val="single" w:sz="4" w:space="0" w:color="auto"/>
              <w:right w:val="single" w:sz="4" w:space="0" w:color="auto"/>
            </w:tcBorders>
            <w:noWrap/>
            <w:vAlign w:val="center"/>
            <w:hideMark/>
          </w:tcPr>
          <w:p w14:paraId="3B31F1B3" w14:textId="77777777" w:rsidR="005827DD" w:rsidRPr="005827DD" w:rsidRDefault="005827DD" w:rsidP="005827DD">
            <w:pPr>
              <w:jc w:val="center"/>
              <w:rPr>
                <w:rFonts w:ascii="Georgia" w:hAnsi="Georgia"/>
                <w:sz w:val="14"/>
                <w:szCs w:val="14"/>
                <w:lang w:val="en-AU" w:eastAsia="en-AU"/>
              </w:rPr>
            </w:pPr>
            <w:r w:rsidRPr="005827DD">
              <w:rPr>
                <w:rFonts w:ascii="Georgia" w:hAnsi="Georgia"/>
                <w:sz w:val="14"/>
                <w:szCs w:val="14"/>
                <w:lang w:val="en-AU" w:eastAsia="en-AU"/>
              </w:rPr>
              <w:t>1</w:t>
            </w:r>
          </w:p>
        </w:tc>
        <w:tc>
          <w:tcPr>
            <w:tcW w:w="3127" w:type="dxa"/>
            <w:tcBorders>
              <w:top w:val="single" w:sz="4" w:space="0" w:color="auto"/>
              <w:left w:val="nil"/>
              <w:bottom w:val="single" w:sz="4" w:space="0" w:color="auto"/>
              <w:right w:val="single" w:sz="4" w:space="0" w:color="auto"/>
            </w:tcBorders>
            <w:noWrap/>
            <w:vAlign w:val="center"/>
            <w:hideMark/>
          </w:tcPr>
          <w:p w14:paraId="06123227" w14:textId="77777777" w:rsidR="005827DD" w:rsidRPr="005827DD" w:rsidRDefault="005827DD" w:rsidP="005827DD">
            <w:pPr>
              <w:jc w:val="center"/>
              <w:rPr>
                <w:rFonts w:ascii="Georgia" w:hAnsi="Georgia"/>
                <w:sz w:val="14"/>
                <w:szCs w:val="14"/>
                <w:lang w:val="en-AU" w:eastAsia="en-AU"/>
              </w:rPr>
            </w:pPr>
            <w:r w:rsidRPr="005827DD">
              <w:rPr>
                <w:rFonts w:ascii="Georgia" w:hAnsi="Georgia"/>
                <w:sz w:val="14"/>
                <w:szCs w:val="14"/>
                <w:lang w:val="en-AU" w:eastAsia="en-AU"/>
              </w:rPr>
              <w:t>2</w:t>
            </w:r>
          </w:p>
        </w:tc>
        <w:tc>
          <w:tcPr>
            <w:tcW w:w="2127" w:type="dxa"/>
            <w:tcBorders>
              <w:top w:val="single" w:sz="4" w:space="0" w:color="auto"/>
              <w:left w:val="nil"/>
              <w:bottom w:val="single" w:sz="4" w:space="0" w:color="auto"/>
              <w:right w:val="single" w:sz="4" w:space="0" w:color="auto"/>
            </w:tcBorders>
            <w:noWrap/>
            <w:vAlign w:val="center"/>
            <w:hideMark/>
          </w:tcPr>
          <w:p w14:paraId="031AB8A5" w14:textId="77777777" w:rsidR="005827DD" w:rsidRPr="005827DD" w:rsidRDefault="005827DD" w:rsidP="005827DD">
            <w:pPr>
              <w:jc w:val="center"/>
              <w:rPr>
                <w:rFonts w:ascii="Georgia" w:hAnsi="Georgia"/>
                <w:sz w:val="14"/>
                <w:szCs w:val="14"/>
                <w:lang w:val="en-AU" w:eastAsia="en-AU"/>
              </w:rPr>
            </w:pPr>
            <w:r w:rsidRPr="005827DD">
              <w:rPr>
                <w:rFonts w:ascii="Georgia" w:hAnsi="Georgia"/>
                <w:sz w:val="14"/>
                <w:szCs w:val="14"/>
                <w:lang w:val="en-AU" w:eastAsia="en-AU"/>
              </w:rPr>
              <w:t>3</w:t>
            </w:r>
          </w:p>
        </w:tc>
        <w:tc>
          <w:tcPr>
            <w:tcW w:w="1976" w:type="dxa"/>
            <w:tcBorders>
              <w:top w:val="single" w:sz="4" w:space="0" w:color="auto"/>
              <w:left w:val="nil"/>
              <w:bottom w:val="single" w:sz="4" w:space="0" w:color="auto"/>
              <w:right w:val="single" w:sz="4" w:space="0" w:color="auto"/>
            </w:tcBorders>
            <w:noWrap/>
            <w:vAlign w:val="center"/>
            <w:hideMark/>
          </w:tcPr>
          <w:p w14:paraId="332A4771" w14:textId="77777777" w:rsidR="005827DD" w:rsidRPr="005827DD" w:rsidRDefault="005827DD" w:rsidP="005827DD">
            <w:pPr>
              <w:jc w:val="center"/>
              <w:rPr>
                <w:rFonts w:ascii="Georgia" w:hAnsi="Georgia"/>
                <w:sz w:val="14"/>
                <w:szCs w:val="14"/>
                <w:lang w:val="en-AU" w:eastAsia="en-AU"/>
              </w:rPr>
            </w:pPr>
            <w:r w:rsidRPr="005827DD">
              <w:rPr>
                <w:rFonts w:ascii="Georgia" w:hAnsi="Georgia"/>
                <w:sz w:val="14"/>
                <w:szCs w:val="14"/>
                <w:lang w:val="en-AU" w:eastAsia="en-AU"/>
              </w:rPr>
              <w:t>4</w:t>
            </w:r>
          </w:p>
        </w:tc>
        <w:tc>
          <w:tcPr>
            <w:tcW w:w="1416" w:type="dxa"/>
            <w:tcBorders>
              <w:top w:val="single" w:sz="4" w:space="0" w:color="auto"/>
              <w:left w:val="nil"/>
              <w:bottom w:val="single" w:sz="4" w:space="0" w:color="auto"/>
              <w:right w:val="single" w:sz="4" w:space="0" w:color="auto"/>
            </w:tcBorders>
            <w:noWrap/>
            <w:vAlign w:val="center"/>
            <w:hideMark/>
          </w:tcPr>
          <w:p w14:paraId="7803880D" w14:textId="77777777" w:rsidR="005827DD" w:rsidRPr="005827DD" w:rsidRDefault="005827DD" w:rsidP="005827DD">
            <w:pPr>
              <w:jc w:val="center"/>
              <w:rPr>
                <w:rFonts w:ascii="Georgia" w:hAnsi="Georgia"/>
                <w:sz w:val="14"/>
                <w:szCs w:val="14"/>
                <w:lang w:val="en-AU" w:eastAsia="en-AU"/>
              </w:rPr>
            </w:pPr>
            <w:r w:rsidRPr="005827DD">
              <w:rPr>
                <w:rFonts w:ascii="Georgia" w:hAnsi="Georgia"/>
                <w:sz w:val="14"/>
                <w:szCs w:val="14"/>
                <w:lang w:val="en-AU" w:eastAsia="en-AU"/>
              </w:rPr>
              <w:t>5</w:t>
            </w:r>
          </w:p>
        </w:tc>
        <w:tc>
          <w:tcPr>
            <w:tcW w:w="3888" w:type="dxa"/>
            <w:gridSpan w:val="2"/>
            <w:tcBorders>
              <w:top w:val="single" w:sz="4" w:space="0" w:color="auto"/>
              <w:left w:val="nil"/>
              <w:bottom w:val="single" w:sz="4" w:space="0" w:color="auto"/>
              <w:right w:val="single" w:sz="4" w:space="0" w:color="000000"/>
            </w:tcBorders>
            <w:noWrap/>
            <w:vAlign w:val="center"/>
            <w:hideMark/>
          </w:tcPr>
          <w:p w14:paraId="3A874EF0" w14:textId="77777777" w:rsidR="005827DD" w:rsidRPr="005827DD" w:rsidRDefault="005827DD" w:rsidP="005827DD">
            <w:pPr>
              <w:jc w:val="center"/>
              <w:rPr>
                <w:rFonts w:ascii="Georgia" w:hAnsi="Georgia"/>
                <w:sz w:val="14"/>
                <w:szCs w:val="14"/>
                <w:lang w:val="en-AU" w:eastAsia="en-AU"/>
              </w:rPr>
            </w:pPr>
            <w:r w:rsidRPr="005827DD">
              <w:rPr>
                <w:rFonts w:ascii="Georgia" w:hAnsi="Georgia"/>
                <w:sz w:val="14"/>
                <w:szCs w:val="14"/>
                <w:lang w:val="en-AU" w:eastAsia="en-AU"/>
              </w:rPr>
              <w:t>6</w:t>
            </w:r>
          </w:p>
        </w:tc>
        <w:tc>
          <w:tcPr>
            <w:tcW w:w="809" w:type="dxa"/>
            <w:tcBorders>
              <w:top w:val="single" w:sz="4" w:space="0" w:color="auto"/>
              <w:left w:val="nil"/>
              <w:bottom w:val="single" w:sz="4" w:space="0" w:color="auto"/>
              <w:right w:val="single" w:sz="4" w:space="0" w:color="auto"/>
            </w:tcBorders>
            <w:noWrap/>
            <w:vAlign w:val="center"/>
            <w:hideMark/>
          </w:tcPr>
          <w:p w14:paraId="73EC1C89" w14:textId="77777777" w:rsidR="005827DD" w:rsidRPr="005827DD" w:rsidRDefault="005827DD" w:rsidP="005827DD">
            <w:pPr>
              <w:jc w:val="center"/>
              <w:rPr>
                <w:rFonts w:ascii="Georgia" w:hAnsi="Georgia"/>
                <w:sz w:val="14"/>
                <w:szCs w:val="14"/>
                <w:lang w:val="en-AU" w:eastAsia="en-AU"/>
              </w:rPr>
            </w:pPr>
            <w:r w:rsidRPr="005827DD">
              <w:rPr>
                <w:rFonts w:ascii="Georgia" w:hAnsi="Georgia"/>
                <w:sz w:val="14"/>
                <w:szCs w:val="14"/>
                <w:lang w:val="en-AU" w:eastAsia="en-AU"/>
              </w:rPr>
              <w:t>7</w:t>
            </w:r>
          </w:p>
        </w:tc>
      </w:tr>
      <w:tr w:rsidR="005827DD" w:rsidRPr="005827DD" w14:paraId="5BE4E439" w14:textId="77777777" w:rsidTr="005827DD">
        <w:trPr>
          <w:gridAfter w:val="1"/>
          <w:wAfter w:w="103" w:type="dxa"/>
          <w:trHeight w:val="1371"/>
        </w:trPr>
        <w:tc>
          <w:tcPr>
            <w:tcW w:w="2693" w:type="dxa"/>
            <w:tcBorders>
              <w:top w:val="nil"/>
              <w:left w:val="single" w:sz="4" w:space="0" w:color="auto"/>
              <w:bottom w:val="single" w:sz="4" w:space="0" w:color="auto"/>
              <w:right w:val="single" w:sz="4" w:space="0" w:color="auto"/>
            </w:tcBorders>
            <w:hideMark/>
          </w:tcPr>
          <w:p w14:paraId="25C673D4"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Mendukung</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kelancaran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efektivitas</w:t>
            </w:r>
            <w:proofErr w:type="spellEnd"/>
            <w:r w:rsidRPr="005827DD">
              <w:rPr>
                <w:rFonts w:ascii="Georgia" w:hAnsi="Georgia"/>
                <w:sz w:val="14"/>
                <w:szCs w:val="14"/>
                <w:lang w:val="en-AU" w:eastAsia="en-AU"/>
              </w:rPr>
              <w:t xml:space="preserve">, dan </w:t>
            </w:r>
            <w:proofErr w:type="spellStart"/>
            <w:r w:rsidRPr="005827DD">
              <w:rPr>
                <w:rFonts w:ascii="Georgia" w:hAnsi="Georgia"/>
                <w:sz w:val="14"/>
                <w:szCs w:val="14"/>
                <w:lang w:val="en-AU" w:eastAsia="en-AU"/>
              </w:rPr>
              <w:t>efisiensi</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penyelenggaraan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pemerintahan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daerah</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melalui</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penguatan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fungsi</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administratif</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koordinatif</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perencanaan</w:t>
            </w:r>
            <w:proofErr w:type="spellEnd"/>
            <w:r w:rsidRPr="005827DD">
              <w:rPr>
                <w:rFonts w:ascii="Georgia" w:hAnsi="Georgia"/>
                <w:sz w:val="14"/>
                <w:szCs w:val="14"/>
                <w:lang w:val="en-AU" w:eastAsia="en-AU"/>
              </w:rPr>
              <w:t xml:space="preserve">, dan </w:t>
            </w:r>
            <w:proofErr w:type="spellStart"/>
            <w:r w:rsidRPr="005827DD">
              <w:rPr>
                <w:rFonts w:ascii="Georgia" w:hAnsi="Georgia"/>
                <w:sz w:val="14"/>
                <w:szCs w:val="14"/>
                <w:lang w:val="en-AU" w:eastAsia="en-AU"/>
              </w:rPr>
              <w:t>pelayanan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umum</w:t>
            </w:r>
            <w:proofErr w:type="spellEnd"/>
            <w:r w:rsidRPr="005827DD">
              <w:rPr>
                <w:rFonts w:ascii="Georgia" w:hAnsi="Georgia"/>
                <w:sz w:val="14"/>
                <w:szCs w:val="14"/>
                <w:lang w:val="en-AU" w:eastAsia="en-AU"/>
              </w:rPr>
              <w:t xml:space="preserve"> yang </w:t>
            </w:r>
            <w:proofErr w:type="spellStart"/>
            <w:r w:rsidRPr="005827DD">
              <w:rPr>
                <w:rFonts w:ascii="Georgia" w:hAnsi="Georgia"/>
                <w:sz w:val="14"/>
                <w:szCs w:val="14"/>
                <w:lang w:val="en-AU" w:eastAsia="en-AU"/>
              </w:rPr>
              <w:t>tidak</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secara</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langsung</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termasuk</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dalam</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urusan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wajib</w:t>
            </w:r>
            <w:proofErr w:type="spellEnd"/>
            <w:r w:rsidRPr="005827DD">
              <w:rPr>
                <w:rFonts w:ascii="Georgia" w:hAnsi="Georgia"/>
                <w:sz w:val="14"/>
                <w:szCs w:val="14"/>
                <w:lang w:val="en-AU" w:eastAsia="en-AU"/>
              </w:rPr>
              <w:t xml:space="preserve"> maupun </w:t>
            </w:r>
            <w:proofErr w:type="spellStart"/>
            <w:r w:rsidRPr="005827DD">
              <w:rPr>
                <w:rFonts w:ascii="Georgia" w:hAnsi="Georgia"/>
                <w:sz w:val="14"/>
                <w:szCs w:val="14"/>
                <w:lang w:val="en-AU" w:eastAsia="en-AU"/>
              </w:rPr>
              <w:t>pilihan</w:t>
            </w:r>
            <w:proofErr w:type="spellEnd"/>
          </w:p>
        </w:tc>
        <w:tc>
          <w:tcPr>
            <w:tcW w:w="3127" w:type="dxa"/>
            <w:tcBorders>
              <w:top w:val="nil"/>
              <w:left w:val="nil"/>
              <w:bottom w:val="single" w:sz="4" w:space="0" w:color="auto"/>
              <w:right w:val="single" w:sz="4" w:space="0" w:color="auto"/>
            </w:tcBorders>
            <w:noWrap/>
            <w:hideMark/>
          </w:tcPr>
          <w:p w14:paraId="49565A17"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127" w:type="dxa"/>
            <w:tcBorders>
              <w:top w:val="nil"/>
              <w:left w:val="nil"/>
              <w:bottom w:val="single" w:sz="4" w:space="0" w:color="auto"/>
              <w:right w:val="single" w:sz="4" w:space="0" w:color="auto"/>
            </w:tcBorders>
            <w:noWrap/>
            <w:hideMark/>
          </w:tcPr>
          <w:p w14:paraId="10CB088A" w14:textId="77777777" w:rsidR="005827DD" w:rsidRPr="005827DD" w:rsidRDefault="005827DD" w:rsidP="005827DD">
            <w:pPr>
              <w:ind w:right="-112"/>
              <w:jc w:val="both"/>
              <w:rPr>
                <w:rFonts w:ascii="Georgia" w:hAnsi="Georgia"/>
                <w:sz w:val="14"/>
                <w:szCs w:val="14"/>
                <w:lang w:val="en-AU" w:eastAsia="en-AU"/>
              </w:rPr>
            </w:pPr>
            <w:r w:rsidRPr="005827DD">
              <w:rPr>
                <w:rFonts w:ascii="Georgia" w:hAnsi="Georgia"/>
                <w:sz w:val="14"/>
                <w:szCs w:val="14"/>
                <w:lang w:val="en-AU" w:eastAsia="en-AU"/>
              </w:rPr>
              <w:t> </w:t>
            </w:r>
          </w:p>
        </w:tc>
        <w:tc>
          <w:tcPr>
            <w:tcW w:w="1976" w:type="dxa"/>
            <w:tcBorders>
              <w:top w:val="nil"/>
              <w:left w:val="nil"/>
              <w:bottom w:val="single" w:sz="4" w:space="0" w:color="auto"/>
              <w:right w:val="single" w:sz="4" w:space="0" w:color="auto"/>
            </w:tcBorders>
            <w:noWrap/>
            <w:hideMark/>
          </w:tcPr>
          <w:p w14:paraId="581343FD"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1416" w:type="dxa"/>
            <w:tcBorders>
              <w:top w:val="nil"/>
              <w:left w:val="nil"/>
              <w:bottom w:val="single" w:sz="4" w:space="0" w:color="auto"/>
              <w:right w:val="single" w:sz="4" w:space="0" w:color="auto"/>
            </w:tcBorders>
            <w:noWrap/>
            <w:hideMark/>
          </w:tcPr>
          <w:p w14:paraId="7624210A"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51" w:type="dxa"/>
            <w:tcBorders>
              <w:top w:val="nil"/>
              <w:left w:val="nil"/>
              <w:bottom w:val="nil"/>
              <w:right w:val="nil"/>
            </w:tcBorders>
            <w:noWrap/>
            <w:hideMark/>
          </w:tcPr>
          <w:p w14:paraId="63147E8F"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3637" w:type="dxa"/>
            <w:tcBorders>
              <w:top w:val="nil"/>
              <w:left w:val="nil"/>
              <w:bottom w:val="nil"/>
              <w:right w:val="single" w:sz="4" w:space="0" w:color="auto"/>
            </w:tcBorders>
            <w:noWrap/>
            <w:hideMark/>
          </w:tcPr>
          <w:p w14:paraId="24480C97"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809" w:type="dxa"/>
            <w:tcBorders>
              <w:top w:val="nil"/>
              <w:left w:val="nil"/>
              <w:bottom w:val="single" w:sz="4" w:space="0" w:color="auto"/>
              <w:right w:val="single" w:sz="4" w:space="0" w:color="auto"/>
            </w:tcBorders>
            <w:noWrap/>
            <w:vAlign w:val="center"/>
            <w:hideMark/>
          </w:tcPr>
          <w:p w14:paraId="7B17D21F" w14:textId="77777777" w:rsidR="005827DD" w:rsidRPr="005827DD" w:rsidRDefault="005827DD" w:rsidP="005827DD">
            <w:pPr>
              <w:jc w:val="center"/>
              <w:rPr>
                <w:rFonts w:ascii="Georgia" w:hAnsi="Georgia"/>
                <w:sz w:val="14"/>
                <w:szCs w:val="14"/>
                <w:lang w:val="en-AU" w:eastAsia="en-AU"/>
              </w:rPr>
            </w:pPr>
            <w:r w:rsidRPr="005827DD">
              <w:rPr>
                <w:rFonts w:ascii="Georgia" w:hAnsi="Georgia"/>
                <w:sz w:val="14"/>
                <w:szCs w:val="14"/>
                <w:lang w:val="en-AU" w:eastAsia="en-AU"/>
              </w:rPr>
              <w:t> </w:t>
            </w:r>
          </w:p>
        </w:tc>
      </w:tr>
      <w:tr w:rsidR="005827DD" w:rsidRPr="005827DD" w14:paraId="0047AF02" w14:textId="77777777" w:rsidTr="005827DD">
        <w:trPr>
          <w:gridAfter w:val="1"/>
          <w:wAfter w:w="103" w:type="dxa"/>
          <w:trHeight w:val="841"/>
        </w:trPr>
        <w:tc>
          <w:tcPr>
            <w:tcW w:w="2693" w:type="dxa"/>
            <w:tcBorders>
              <w:top w:val="nil"/>
              <w:left w:val="single" w:sz="4" w:space="0" w:color="auto"/>
              <w:bottom w:val="single" w:sz="4" w:space="0" w:color="auto"/>
              <w:right w:val="single" w:sz="4" w:space="0" w:color="auto"/>
            </w:tcBorders>
            <w:noWrap/>
            <w:hideMark/>
          </w:tcPr>
          <w:p w14:paraId="77144D60"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3127" w:type="dxa"/>
            <w:tcBorders>
              <w:top w:val="nil"/>
              <w:left w:val="nil"/>
              <w:bottom w:val="single" w:sz="4" w:space="0" w:color="auto"/>
              <w:right w:val="single" w:sz="4" w:space="0" w:color="auto"/>
            </w:tcBorders>
            <w:noWrap/>
            <w:hideMark/>
          </w:tcPr>
          <w:p w14:paraId="60E94094"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Terwujudnya</w:t>
            </w:r>
            <w:proofErr w:type="spellEnd"/>
            <w:r w:rsidRPr="005827DD">
              <w:rPr>
                <w:rFonts w:ascii="Georgia" w:hAnsi="Georgia"/>
                <w:sz w:val="14"/>
                <w:szCs w:val="14"/>
                <w:lang w:val="en-AU" w:eastAsia="en-AU"/>
              </w:rPr>
              <w:t xml:space="preserve"> tata </w:t>
            </w:r>
            <w:proofErr w:type="spellStart"/>
            <w:r w:rsidRPr="005827DD">
              <w:rPr>
                <w:rFonts w:ascii="Georgia" w:hAnsi="Georgia"/>
                <w:sz w:val="14"/>
                <w:szCs w:val="14"/>
                <w:lang w:val="en-AU" w:eastAsia="en-AU"/>
              </w:rPr>
              <w:t>kelola</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pemerintahan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daerah</w:t>
            </w:r>
            <w:proofErr w:type="spellEnd"/>
            <w:r w:rsidRPr="005827DD">
              <w:rPr>
                <w:rFonts w:ascii="Georgia" w:hAnsi="Georgia"/>
                <w:sz w:val="14"/>
                <w:szCs w:val="14"/>
                <w:lang w:val="en-AU" w:eastAsia="en-AU"/>
              </w:rPr>
              <w:t xml:space="preserve"> yang </w:t>
            </w:r>
            <w:proofErr w:type="spellStart"/>
            <w:r w:rsidRPr="005827DD">
              <w:rPr>
                <w:rFonts w:ascii="Georgia" w:hAnsi="Georgia"/>
                <w:sz w:val="14"/>
                <w:szCs w:val="14"/>
                <w:lang w:val="en-AU" w:eastAsia="en-AU"/>
              </w:rPr>
              <w:t>efektif</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efisien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akuntabel</w:t>
            </w:r>
            <w:proofErr w:type="spellEnd"/>
            <w:r w:rsidRPr="005827DD">
              <w:rPr>
                <w:rFonts w:ascii="Georgia" w:hAnsi="Georgia"/>
                <w:sz w:val="14"/>
                <w:szCs w:val="14"/>
                <w:lang w:val="en-AU" w:eastAsia="en-AU"/>
              </w:rPr>
              <w:t xml:space="preserve">, dan </w:t>
            </w:r>
            <w:proofErr w:type="spellStart"/>
            <w:r w:rsidRPr="005827DD">
              <w:rPr>
                <w:rFonts w:ascii="Georgia" w:hAnsi="Georgia"/>
                <w:sz w:val="14"/>
                <w:szCs w:val="14"/>
                <w:lang w:val="en-AU" w:eastAsia="en-AU"/>
              </w:rPr>
              <w:t>responsif</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melalui</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dukungan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administrasi</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perencanaan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keuangan</w:t>
            </w:r>
            <w:proofErr w:type="spellEnd"/>
            <w:r w:rsidRPr="005827DD">
              <w:rPr>
                <w:rFonts w:ascii="Georgia" w:hAnsi="Georgia"/>
                <w:sz w:val="14"/>
                <w:szCs w:val="14"/>
                <w:lang w:val="en-AU" w:eastAsia="en-AU"/>
              </w:rPr>
              <w:t xml:space="preserve">, dan </w:t>
            </w:r>
            <w:proofErr w:type="spellStart"/>
            <w:r w:rsidRPr="005827DD">
              <w:rPr>
                <w:rFonts w:ascii="Georgia" w:hAnsi="Georgia"/>
                <w:sz w:val="14"/>
                <w:szCs w:val="14"/>
                <w:lang w:val="en-AU" w:eastAsia="en-AU"/>
              </w:rPr>
              <w:t>pelayanan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penunjang</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lainnya</w:t>
            </w:r>
            <w:proofErr w:type="spellEnd"/>
          </w:p>
        </w:tc>
        <w:tc>
          <w:tcPr>
            <w:tcW w:w="2127" w:type="dxa"/>
            <w:tcBorders>
              <w:top w:val="nil"/>
              <w:left w:val="nil"/>
              <w:bottom w:val="single" w:sz="4" w:space="0" w:color="auto"/>
              <w:right w:val="single" w:sz="4" w:space="0" w:color="auto"/>
            </w:tcBorders>
            <w:noWrap/>
            <w:hideMark/>
          </w:tcPr>
          <w:p w14:paraId="6F5F4C66"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1976" w:type="dxa"/>
            <w:tcBorders>
              <w:top w:val="nil"/>
              <w:left w:val="nil"/>
              <w:bottom w:val="single" w:sz="4" w:space="0" w:color="auto"/>
              <w:right w:val="single" w:sz="4" w:space="0" w:color="auto"/>
            </w:tcBorders>
            <w:noWrap/>
            <w:hideMark/>
          </w:tcPr>
          <w:p w14:paraId="3602CEB4"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1416" w:type="dxa"/>
            <w:tcBorders>
              <w:top w:val="nil"/>
              <w:left w:val="nil"/>
              <w:bottom w:val="single" w:sz="4" w:space="0" w:color="auto"/>
              <w:right w:val="single" w:sz="4" w:space="0" w:color="auto"/>
            </w:tcBorders>
            <w:noWrap/>
            <w:hideMark/>
          </w:tcPr>
          <w:p w14:paraId="24C0ADBA"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51" w:type="dxa"/>
            <w:tcBorders>
              <w:top w:val="single" w:sz="4" w:space="0" w:color="auto"/>
              <w:left w:val="nil"/>
              <w:bottom w:val="nil"/>
              <w:right w:val="nil"/>
            </w:tcBorders>
            <w:noWrap/>
            <w:hideMark/>
          </w:tcPr>
          <w:p w14:paraId="0ED58659"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3637" w:type="dxa"/>
            <w:tcBorders>
              <w:top w:val="single" w:sz="4" w:space="0" w:color="auto"/>
              <w:left w:val="nil"/>
              <w:bottom w:val="nil"/>
              <w:right w:val="single" w:sz="4" w:space="0" w:color="auto"/>
            </w:tcBorders>
            <w:noWrap/>
            <w:hideMark/>
          </w:tcPr>
          <w:p w14:paraId="308FCCA4"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809" w:type="dxa"/>
            <w:tcBorders>
              <w:top w:val="nil"/>
              <w:left w:val="nil"/>
              <w:bottom w:val="single" w:sz="4" w:space="0" w:color="auto"/>
              <w:right w:val="single" w:sz="4" w:space="0" w:color="auto"/>
            </w:tcBorders>
            <w:noWrap/>
            <w:vAlign w:val="center"/>
            <w:hideMark/>
          </w:tcPr>
          <w:p w14:paraId="17AA6DEC" w14:textId="77777777" w:rsidR="005827DD" w:rsidRPr="005827DD" w:rsidRDefault="005827DD" w:rsidP="005827DD">
            <w:pPr>
              <w:jc w:val="center"/>
              <w:rPr>
                <w:rFonts w:ascii="Georgia" w:hAnsi="Georgia"/>
                <w:sz w:val="14"/>
                <w:szCs w:val="14"/>
                <w:lang w:val="en-AU" w:eastAsia="en-AU"/>
              </w:rPr>
            </w:pPr>
            <w:r w:rsidRPr="005827DD">
              <w:rPr>
                <w:rFonts w:ascii="Georgia" w:hAnsi="Georgia"/>
                <w:sz w:val="14"/>
                <w:szCs w:val="14"/>
                <w:lang w:val="en-AU" w:eastAsia="en-AU"/>
              </w:rPr>
              <w:t> </w:t>
            </w:r>
          </w:p>
        </w:tc>
      </w:tr>
      <w:tr w:rsidR="005827DD" w:rsidRPr="005827DD" w14:paraId="06AF6847" w14:textId="77777777" w:rsidTr="005827DD">
        <w:trPr>
          <w:gridAfter w:val="1"/>
          <w:wAfter w:w="103" w:type="dxa"/>
          <w:trHeight w:val="1405"/>
        </w:trPr>
        <w:tc>
          <w:tcPr>
            <w:tcW w:w="2693" w:type="dxa"/>
            <w:tcBorders>
              <w:top w:val="nil"/>
              <w:left w:val="single" w:sz="4" w:space="0" w:color="auto"/>
              <w:bottom w:val="single" w:sz="4" w:space="0" w:color="auto"/>
              <w:right w:val="single" w:sz="4" w:space="0" w:color="auto"/>
            </w:tcBorders>
            <w:noWrap/>
            <w:hideMark/>
          </w:tcPr>
          <w:p w14:paraId="5911A303"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3127" w:type="dxa"/>
            <w:tcBorders>
              <w:top w:val="nil"/>
              <w:left w:val="nil"/>
              <w:bottom w:val="single" w:sz="4" w:space="0" w:color="auto"/>
              <w:right w:val="single" w:sz="4" w:space="0" w:color="auto"/>
            </w:tcBorders>
            <w:noWrap/>
            <w:hideMark/>
          </w:tcPr>
          <w:p w14:paraId="14A78847"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127" w:type="dxa"/>
            <w:tcBorders>
              <w:top w:val="nil"/>
              <w:left w:val="nil"/>
              <w:bottom w:val="single" w:sz="4" w:space="0" w:color="auto"/>
              <w:right w:val="single" w:sz="4" w:space="0" w:color="auto"/>
            </w:tcBorders>
            <w:noWrap/>
            <w:hideMark/>
          </w:tcPr>
          <w:p w14:paraId="7A23DA04"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Meningkatnya</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efektivitas</w:t>
            </w:r>
            <w:proofErr w:type="spellEnd"/>
            <w:r w:rsidRPr="005827DD">
              <w:rPr>
                <w:rFonts w:ascii="Georgia" w:hAnsi="Georgia"/>
                <w:sz w:val="14"/>
                <w:szCs w:val="14"/>
                <w:lang w:val="en-AU" w:eastAsia="en-AU"/>
              </w:rPr>
              <w:t xml:space="preserve"> dan </w:t>
            </w:r>
            <w:proofErr w:type="spellStart"/>
            <w:r w:rsidRPr="005827DD">
              <w:rPr>
                <w:rFonts w:ascii="Georgia" w:hAnsi="Georgia"/>
                <w:sz w:val="14"/>
                <w:szCs w:val="14"/>
                <w:lang w:val="en-AU" w:eastAsia="en-AU"/>
              </w:rPr>
              <w:t>efisiensi</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pelaksanaan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urusan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pemerintahan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daerah</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melalui</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dukunganadministrasi</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perencanaan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pengelolaan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keuangan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kepegawaian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perlengkapan</w:t>
            </w:r>
            <w:proofErr w:type="spellEnd"/>
            <w:r w:rsidRPr="005827DD">
              <w:rPr>
                <w:rFonts w:ascii="Georgia" w:hAnsi="Georgia"/>
                <w:sz w:val="14"/>
                <w:szCs w:val="14"/>
                <w:lang w:val="en-AU" w:eastAsia="en-AU"/>
              </w:rPr>
              <w:t xml:space="preserve"> dan </w:t>
            </w:r>
            <w:proofErr w:type="spellStart"/>
            <w:r w:rsidRPr="005827DD">
              <w:rPr>
                <w:rFonts w:ascii="Georgia" w:hAnsi="Georgia"/>
                <w:sz w:val="14"/>
                <w:szCs w:val="14"/>
                <w:lang w:val="en-AU" w:eastAsia="en-AU"/>
              </w:rPr>
              <w:t>sarana</w:t>
            </w:r>
            <w:proofErr w:type="spellEnd"/>
            <w:r w:rsidRPr="005827DD">
              <w:rPr>
                <w:rFonts w:ascii="Georgia" w:hAnsi="Georgia"/>
                <w:sz w:val="14"/>
                <w:szCs w:val="14"/>
                <w:lang w:val="en-AU" w:eastAsia="en-AU"/>
              </w:rPr>
              <w:t xml:space="preserve"> prasarana</w:t>
            </w:r>
          </w:p>
        </w:tc>
        <w:tc>
          <w:tcPr>
            <w:tcW w:w="1976" w:type="dxa"/>
            <w:tcBorders>
              <w:top w:val="nil"/>
              <w:left w:val="nil"/>
              <w:bottom w:val="single" w:sz="4" w:space="0" w:color="auto"/>
              <w:right w:val="single" w:sz="4" w:space="0" w:color="auto"/>
            </w:tcBorders>
            <w:noWrap/>
            <w:hideMark/>
          </w:tcPr>
          <w:p w14:paraId="4C6FBD92"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1416" w:type="dxa"/>
            <w:tcBorders>
              <w:top w:val="nil"/>
              <w:left w:val="nil"/>
              <w:bottom w:val="single" w:sz="4" w:space="0" w:color="auto"/>
              <w:right w:val="single" w:sz="4" w:space="0" w:color="auto"/>
            </w:tcBorders>
            <w:noWrap/>
            <w:hideMark/>
          </w:tcPr>
          <w:p w14:paraId="75C85617"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51" w:type="dxa"/>
            <w:tcBorders>
              <w:top w:val="single" w:sz="4" w:space="0" w:color="auto"/>
              <w:left w:val="nil"/>
              <w:bottom w:val="nil"/>
              <w:right w:val="nil"/>
            </w:tcBorders>
            <w:noWrap/>
            <w:hideMark/>
          </w:tcPr>
          <w:p w14:paraId="219B9835"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3637" w:type="dxa"/>
            <w:tcBorders>
              <w:top w:val="single" w:sz="4" w:space="0" w:color="auto"/>
              <w:left w:val="nil"/>
              <w:bottom w:val="nil"/>
              <w:right w:val="single" w:sz="4" w:space="0" w:color="auto"/>
            </w:tcBorders>
            <w:noWrap/>
            <w:hideMark/>
          </w:tcPr>
          <w:p w14:paraId="692AF9CD"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809" w:type="dxa"/>
            <w:tcBorders>
              <w:top w:val="nil"/>
              <w:left w:val="nil"/>
              <w:bottom w:val="single" w:sz="4" w:space="0" w:color="auto"/>
              <w:right w:val="single" w:sz="4" w:space="0" w:color="auto"/>
            </w:tcBorders>
            <w:noWrap/>
            <w:vAlign w:val="center"/>
            <w:hideMark/>
          </w:tcPr>
          <w:p w14:paraId="30BE116E" w14:textId="77777777" w:rsidR="005827DD" w:rsidRPr="005827DD" w:rsidRDefault="005827DD" w:rsidP="005827DD">
            <w:pPr>
              <w:jc w:val="center"/>
              <w:rPr>
                <w:rFonts w:ascii="Georgia" w:hAnsi="Georgia"/>
                <w:sz w:val="14"/>
                <w:szCs w:val="14"/>
                <w:lang w:val="en-AU" w:eastAsia="en-AU"/>
              </w:rPr>
            </w:pPr>
            <w:r w:rsidRPr="005827DD">
              <w:rPr>
                <w:rFonts w:ascii="Georgia" w:hAnsi="Georgia"/>
                <w:sz w:val="14"/>
                <w:szCs w:val="14"/>
                <w:lang w:val="en-AU" w:eastAsia="en-AU"/>
              </w:rPr>
              <w:t> </w:t>
            </w:r>
          </w:p>
        </w:tc>
      </w:tr>
      <w:tr w:rsidR="005827DD" w:rsidRPr="005827DD" w14:paraId="599C5755" w14:textId="77777777" w:rsidTr="005827DD">
        <w:trPr>
          <w:gridAfter w:val="1"/>
          <w:wAfter w:w="103" w:type="dxa"/>
          <w:trHeight w:val="1695"/>
        </w:trPr>
        <w:tc>
          <w:tcPr>
            <w:tcW w:w="2693" w:type="dxa"/>
            <w:tcBorders>
              <w:top w:val="nil"/>
              <w:left w:val="single" w:sz="4" w:space="0" w:color="000000"/>
              <w:bottom w:val="single" w:sz="4" w:space="0" w:color="000000"/>
              <w:right w:val="single" w:sz="4" w:space="0" w:color="000000"/>
            </w:tcBorders>
            <w:hideMark/>
          </w:tcPr>
          <w:p w14:paraId="124031EE"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3127" w:type="dxa"/>
            <w:tcBorders>
              <w:top w:val="nil"/>
              <w:left w:val="nil"/>
              <w:bottom w:val="single" w:sz="4" w:space="0" w:color="000000"/>
              <w:right w:val="single" w:sz="4" w:space="0" w:color="000000"/>
            </w:tcBorders>
            <w:hideMark/>
          </w:tcPr>
          <w:p w14:paraId="43C82B89"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713B09D2"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hideMark/>
          </w:tcPr>
          <w:p w14:paraId="00F4C271"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xml:space="preserve">Tersedianya </w:t>
            </w:r>
            <w:proofErr w:type="spellStart"/>
            <w:r w:rsidRPr="005827DD">
              <w:rPr>
                <w:rFonts w:ascii="Georgia" w:hAnsi="Georgia"/>
                <w:color w:val="000000"/>
                <w:sz w:val="14"/>
                <w:szCs w:val="14"/>
                <w:lang w:val="en-AU" w:eastAsia="en-AU"/>
              </w:rPr>
              <w:t>dokumen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perencanaan</w:t>
            </w:r>
            <w:proofErr w:type="spellEnd"/>
            <w:r w:rsidRPr="005827DD">
              <w:rPr>
                <w:rFonts w:ascii="Georgia" w:hAnsi="Georgia"/>
                <w:color w:val="000000"/>
                <w:sz w:val="14"/>
                <w:szCs w:val="14"/>
                <w:lang w:val="en-AU" w:eastAsia="en-AU"/>
              </w:rPr>
              <w:t xml:space="preserve"> dan </w:t>
            </w:r>
            <w:proofErr w:type="spellStart"/>
            <w:r w:rsidRPr="005827DD">
              <w:rPr>
                <w:rFonts w:ascii="Georgia" w:hAnsi="Georgia"/>
                <w:color w:val="000000"/>
                <w:sz w:val="14"/>
                <w:szCs w:val="14"/>
                <w:lang w:val="en-AU" w:eastAsia="en-AU"/>
              </w:rPr>
              <w:t>pelaporan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Adminitrasi</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pemerintahan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terlaksana</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dengan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tertib</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Pengelolaan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keuangan</w:t>
            </w:r>
            <w:proofErr w:type="spellEnd"/>
            <w:r w:rsidRPr="005827DD">
              <w:rPr>
                <w:rFonts w:ascii="Georgia" w:hAnsi="Georgia"/>
                <w:color w:val="000000"/>
                <w:sz w:val="14"/>
                <w:szCs w:val="14"/>
                <w:lang w:val="en-AU" w:eastAsia="en-AU"/>
              </w:rPr>
              <w:t xml:space="preserve"> dan </w:t>
            </w:r>
            <w:proofErr w:type="spellStart"/>
            <w:r w:rsidRPr="005827DD">
              <w:rPr>
                <w:rFonts w:ascii="Georgia" w:hAnsi="Georgia"/>
                <w:color w:val="000000"/>
                <w:sz w:val="14"/>
                <w:szCs w:val="14"/>
                <w:lang w:val="en-AU" w:eastAsia="en-AU"/>
              </w:rPr>
              <w:t>aset</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dilakukan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secara</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akuntabel</w:t>
            </w:r>
            <w:proofErr w:type="spellEnd"/>
            <w:r w:rsidRPr="005827DD">
              <w:rPr>
                <w:rFonts w:ascii="Georgia" w:hAnsi="Georgia"/>
                <w:color w:val="000000"/>
                <w:sz w:val="14"/>
                <w:szCs w:val="14"/>
                <w:lang w:val="en-AU" w:eastAsia="en-AU"/>
              </w:rPr>
              <w:t xml:space="preserve">, Sarana dan </w:t>
            </w:r>
            <w:proofErr w:type="spellStart"/>
            <w:r w:rsidRPr="005827DD">
              <w:rPr>
                <w:rFonts w:ascii="Georgia" w:hAnsi="Georgia"/>
                <w:color w:val="000000"/>
                <w:sz w:val="14"/>
                <w:szCs w:val="14"/>
                <w:lang w:val="en-AU" w:eastAsia="en-AU"/>
              </w:rPr>
              <w:t>prasarana</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pemerintah</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tersedia</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serta</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tersedianya</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pelayanan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publik</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lainnya</w:t>
            </w:r>
            <w:proofErr w:type="spellEnd"/>
            <w:r w:rsidRPr="005827DD">
              <w:rPr>
                <w:rFonts w:ascii="Georgia" w:hAnsi="Georgia"/>
                <w:color w:val="000000"/>
                <w:sz w:val="14"/>
                <w:szCs w:val="14"/>
                <w:lang w:val="en-AU" w:eastAsia="en-AU"/>
              </w:rPr>
              <w:t xml:space="preserve"> </w:t>
            </w:r>
          </w:p>
        </w:tc>
        <w:tc>
          <w:tcPr>
            <w:tcW w:w="1416" w:type="dxa"/>
            <w:tcBorders>
              <w:top w:val="nil"/>
              <w:left w:val="nil"/>
              <w:bottom w:val="single" w:sz="4" w:space="0" w:color="000000"/>
              <w:right w:val="single" w:sz="4" w:space="0" w:color="000000"/>
            </w:tcBorders>
            <w:hideMark/>
          </w:tcPr>
          <w:p w14:paraId="48D413FC" w14:textId="77777777" w:rsidR="005827DD" w:rsidRPr="005827DD" w:rsidRDefault="005827DD" w:rsidP="005827DD">
            <w:pPr>
              <w:jc w:val="both"/>
              <w:rPr>
                <w:rFonts w:ascii="Georgia" w:hAnsi="Georgia"/>
                <w:color w:val="000000"/>
                <w:sz w:val="14"/>
                <w:szCs w:val="14"/>
                <w:lang w:val="en-AU" w:eastAsia="en-AU"/>
              </w:rPr>
            </w:pPr>
            <w:proofErr w:type="spellStart"/>
            <w:r w:rsidRPr="005827DD">
              <w:rPr>
                <w:rFonts w:ascii="Georgia" w:hAnsi="Georgia"/>
                <w:color w:val="000000"/>
                <w:sz w:val="14"/>
                <w:szCs w:val="14"/>
                <w:lang w:val="en-AU" w:eastAsia="en-AU"/>
              </w:rPr>
              <w:t>Persentase</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cakupan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urusan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penunjang</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pelayanan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pemerintahan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daerah</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bidang</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Pariwisata</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Kepemudaan</w:t>
            </w:r>
            <w:proofErr w:type="spellEnd"/>
            <w:r w:rsidRPr="005827DD">
              <w:rPr>
                <w:rFonts w:ascii="Georgia" w:hAnsi="Georgia"/>
                <w:color w:val="000000"/>
                <w:sz w:val="14"/>
                <w:szCs w:val="14"/>
                <w:lang w:val="en-AU" w:eastAsia="en-AU"/>
              </w:rPr>
              <w:t xml:space="preserve"> dan </w:t>
            </w:r>
            <w:proofErr w:type="spellStart"/>
            <w:r w:rsidRPr="005827DD">
              <w:rPr>
                <w:rFonts w:ascii="Georgia" w:hAnsi="Georgia"/>
                <w:color w:val="000000"/>
                <w:sz w:val="14"/>
                <w:szCs w:val="14"/>
                <w:lang w:val="en-AU" w:eastAsia="en-AU"/>
              </w:rPr>
              <w:t>Olahraga</w:t>
            </w:r>
            <w:proofErr w:type="spellEnd"/>
          </w:p>
        </w:tc>
        <w:tc>
          <w:tcPr>
            <w:tcW w:w="3888" w:type="dxa"/>
            <w:gridSpan w:val="2"/>
            <w:tcBorders>
              <w:top w:val="single" w:sz="4" w:space="0" w:color="000000"/>
              <w:left w:val="nil"/>
              <w:bottom w:val="single" w:sz="4" w:space="0" w:color="000000"/>
              <w:right w:val="single" w:sz="4" w:space="0" w:color="000000"/>
            </w:tcBorders>
            <w:hideMark/>
          </w:tcPr>
          <w:p w14:paraId="0B0F8776"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PROGRAM      PENUNJANG      URUSAN PEMERINTAHAN                          DAERAH KABUPATEN/KOTA</w:t>
            </w:r>
          </w:p>
        </w:tc>
        <w:tc>
          <w:tcPr>
            <w:tcW w:w="809" w:type="dxa"/>
            <w:tcBorders>
              <w:top w:val="nil"/>
              <w:left w:val="nil"/>
              <w:bottom w:val="single" w:sz="4" w:space="0" w:color="auto"/>
              <w:right w:val="single" w:sz="4" w:space="0" w:color="auto"/>
            </w:tcBorders>
            <w:noWrap/>
            <w:hideMark/>
          </w:tcPr>
          <w:p w14:paraId="6DCC81CC"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07B98AE1" w14:textId="77777777" w:rsidTr="00CA7F0A">
        <w:trPr>
          <w:gridAfter w:val="1"/>
          <w:wAfter w:w="103" w:type="dxa"/>
          <w:trHeight w:val="415"/>
        </w:trPr>
        <w:tc>
          <w:tcPr>
            <w:tcW w:w="2693" w:type="dxa"/>
            <w:tcBorders>
              <w:top w:val="nil"/>
              <w:left w:val="single" w:sz="4" w:space="0" w:color="000000"/>
              <w:bottom w:val="single" w:sz="4" w:space="0" w:color="000000"/>
              <w:right w:val="single" w:sz="4" w:space="0" w:color="000000"/>
            </w:tcBorders>
            <w:hideMark/>
          </w:tcPr>
          <w:p w14:paraId="5DCF4B31"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3127" w:type="dxa"/>
            <w:tcBorders>
              <w:top w:val="nil"/>
              <w:left w:val="nil"/>
              <w:bottom w:val="single" w:sz="4" w:space="0" w:color="000000"/>
              <w:right w:val="single" w:sz="4" w:space="0" w:color="000000"/>
            </w:tcBorders>
            <w:hideMark/>
          </w:tcPr>
          <w:p w14:paraId="7484858B"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1B04112C"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06137937"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nil"/>
              <w:right w:val="single" w:sz="4" w:space="0" w:color="000000"/>
            </w:tcBorders>
            <w:hideMark/>
          </w:tcPr>
          <w:p w14:paraId="341DD73F" w14:textId="77777777" w:rsidR="005827DD" w:rsidRPr="005827DD" w:rsidRDefault="005827DD" w:rsidP="005827DD">
            <w:pPr>
              <w:jc w:val="both"/>
              <w:rPr>
                <w:color w:val="000000"/>
                <w:sz w:val="14"/>
                <w:szCs w:val="14"/>
                <w:lang w:val="en-AU" w:eastAsia="en-AU"/>
              </w:rPr>
            </w:pPr>
            <w:r w:rsidRPr="005827DD">
              <w:rPr>
                <w:color w:val="000000"/>
                <w:sz w:val="14"/>
                <w:szCs w:val="14"/>
                <w:lang w:val="en-AU" w:eastAsia="en-AU"/>
              </w:rPr>
              <w:t> </w:t>
            </w:r>
          </w:p>
        </w:tc>
        <w:tc>
          <w:tcPr>
            <w:tcW w:w="3888" w:type="dxa"/>
            <w:gridSpan w:val="2"/>
            <w:tcBorders>
              <w:top w:val="single" w:sz="4" w:space="0" w:color="000000"/>
              <w:left w:val="nil"/>
              <w:bottom w:val="nil"/>
              <w:right w:val="single" w:sz="4" w:space="0" w:color="000000"/>
            </w:tcBorders>
            <w:hideMark/>
          </w:tcPr>
          <w:p w14:paraId="77D7626D" w14:textId="77777777" w:rsidR="005827DD" w:rsidRPr="005827DD" w:rsidRDefault="005827DD" w:rsidP="005827DD">
            <w:pPr>
              <w:jc w:val="both"/>
              <w:rPr>
                <w:rFonts w:ascii="Georgia" w:hAnsi="Georgia"/>
                <w:sz w:val="14"/>
                <w:szCs w:val="14"/>
                <w:lang w:val="en-AU" w:eastAsia="en-AU"/>
              </w:rPr>
            </w:pPr>
            <w:proofErr w:type="spellStart"/>
            <w:proofErr w:type="gramStart"/>
            <w:r w:rsidRPr="005827DD">
              <w:rPr>
                <w:rFonts w:ascii="Georgia" w:hAnsi="Georgia"/>
                <w:sz w:val="14"/>
                <w:szCs w:val="14"/>
                <w:lang w:val="en-AU" w:eastAsia="en-AU"/>
              </w:rPr>
              <w:t>Perencanaan</w:t>
            </w:r>
            <w:proofErr w:type="spellEnd"/>
            <w:r w:rsidRPr="005827DD">
              <w:rPr>
                <w:rFonts w:ascii="Georgia" w:hAnsi="Georgia"/>
                <w:sz w:val="14"/>
                <w:szCs w:val="14"/>
                <w:lang w:val="en-AU" w:eastAsia="en-AU"/>
              </w:rPr>
              <w:t xml:space="preserve">,   </w:t>
            </w:r>
            <w:proofErr w:type="gramEnd"/>
            <w:r w:rsidRPr="005827DD">
              <w:rPr>
                <w:rFonts w:ascii="Georgia" w:hAnsi="Georgia"/>
                <w:sz w:val="14"/>
                <w:szCs w:val="14"/>
                <w:lang w:val="en-AU" w:eastAsia="en-AU"/>
              </w:rPr>
              <w:t xml:space="preserve">   </w:t>
            </w:r>
            <w:proofErr w:type="spellStart"/>
            <w:proofErr w:type="gramStart"/>
            <w:r w:rsidRPr="005827DD">
              <w:rPr>
                <w:rFonts w:ascii="Georgia" w:hAnsi="Georgia"/>
                <w:sz w:val="14"/>
                <w:szCs w:val="14"/>
                <w:lang w:val="en-AU" w:eastAsia="en-AU"/>
              </w:rPr>
              <w:t>Penganggaran</w:t>
            </w:r>
            <w:proofErr w:type="spellEnd"/>
            <w:r w:rsidRPr="005827DD">
              <w:rPr>
                <w:rFonts w:ascii="Georgia" w:hAnsi="Georgia"/>
                <w:sz w:val="14"/>
                <w:szCs w:val="14"/>
                <w:lang w:val="en-AU" w:eastAsia="en-AU"/>
              </w:rPr>
              <w:t xml:space="preserve">,   </w:t>
            </w:r>
            <w:proofErr w:type="gramEnd"/>
            <w:r w:rsidRPr="005827DD">
              <w:rPr>
                <w:rFonts w:ascii="Georgia" w:hAnsi="Georgia"/>
                <w:sz w:val="14"/>
                <w:szCs w:val="14"/>
                <w:lang w:val="en-AU" w:eastAsia="en-AU"/>
              </w:rPr>
              <w:t xml:space="preserve">   dan </w:t>
            </w:r>
            <w:proofErr w:type="spellStart"/>
            <w:r w:rsidRPr="005827DD">
              <w:rPr>
                <w:rFonts w:ascii="Georgia" w:hAnsi="Georgia"/>
                <w:sz w:val="14"/>
                <w:szCs w:val="14"/>
                <w:lang w:val="en-AU" w:eastAsia="en-AU"/>
              </w:rPr>
              <w:t>Evaluasi</w:t>
            </w:r>
            <w:proofErr w:type="spellEnd"/>
            <w:r w:rsidRPr="005827DD">
              <w:rPr>
                <w:rFonts w:ascii="Georgia" w:hAnsi="Georgia"/>
                <w:sz w:val="14"/>
                <w:szCs w:val="14"/>
                <w:lang w:val="en-AU" w:eastAsia="en-AU"/>
              </w:rPr>
              <w:t xml:space="preserve"> Kinerja </w:t>
            </w:r>
            <w:proofErr w:type="spellStart"/>
            <w:r w:rsidRPr="005827DD">
              <w:rPr>
                <w:rFonts w:ascii="Georgia" w:hAnsi="Georgia"/>
                <w:sz w:val="14"/>
                <w:szCs w:val="14"/>
                <w:lang w:val="en-AU" w:eastAsia="en-AU"/>
              </w:rPr>
              <w:t>Perangkat</w:t>
            </w:r>
            <w:proofErr w:type="spellEnd"/>
            <w:r w:rsidRPr="005827DD">
              <w:rPr>
                <w:rFonts w:ascii="Georgia" w:hAnsi="Georgia"/>
                <w:sz w:val="14"/>
                <w:szCs w:val="14"/>
                <w:lang w:val="en-AU" w:eastAsia="en-AU"/>
              </w:rPr>
              <w:t xml:space="preserve"> Daerah</w:t>
            </w:r>
          </w:p>
        </w:tc>
        <w:tc>
          <w:tcPr>
            <w:tcW w:w="809" w:type="dxa"/>
            <w:tcBorders>
              <w:top w:val="nil"/>
              <w:left w:val="nil"/>
              <w:bottom w:val="nil"/>
              <w:right w:val="single" w:sz="4" w:space="0" w:color="auto"/>
            </w:tcBorders>
            <w:noWrap/>
            <w:hideMark/>
          </w:tcPr>
          <w:p w14:paraId="1CE7E7EF"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7BD91460" w14:textId="77777777" w:rsidTr="00CA7F0A">
        <w:trPr>
          <w:gridAfter w:val="1"/>
          <w:wAfter w:w="103" w:type="dxa"/>
          <w:trHeight w:val="279"/>
        </w:trPr>
        <w:tc>
          <w:tcPr>
            <w:tcW w:w="2693" w:type="dxa"/>
            <w:tcBorders>
              <w:top w:val="nil"/>
              <w:left w:val="single" w:sz="4" w:space="0" w:color="000000"/>
              <w:bottom w:val="single" w:sz="4" w:space="0" w:color="000000"/>
              <w:right w:val="single" w:sz="4" w:space="0" w:color="000000"/>
            </w:tcBorders>
            <w:hideMark/>
          </w:tcPr>
          <w:p w14:paraId="74117F0D"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3127" w:type="dxa"/>
            <w:tcBorders>
              <w:top w:val="nil"/>
              <w:left w:val="nil"/>
              <w:bottom w:val="single" w:sz="4" w:space="0" w:color="000000"/>
              <w:right w:val="single" w:sz="4" w:space="0" w:color="000000"/>
            </w:tcBorders>
            <w:hideMark/>
          </w:tcPr>
          <w:p w14:paraId="5E440118"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71EADACB"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nil"/>
            </w:tcBorders>
            <w:noWrap/>
            <w:hideMark/>
          </w:tcPr>
          <w:p w14:paraId="59D89F39"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single" w:sz="4" w:space="0" w:color="auto"/>
              <w:left w:val="single" w:sz="4" w:space="0" w:color="auto"/>
              <w:bottom w:val="single" w:sz="4" w:space="0" w:color="auto"/>
              <w:right w:val="nil"/>
            </w:tcBorders>
            <w:noWrap/>
            <w:hideMark/>
          </w:tcPr>
          <w:p w14:paraId="666122C0"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single" w:sz="4" w:space="0" w:color="auto"/>
              <w:right w:val="nil"/>
            </w:tcBorders>
            <w:noWrap/>
            <w:hideMark/>
          </w:tcPr>
          <w:p w14:paraId="377EFFCF"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single" w:sz="4" w:space="0" w:color="auto"/>
              <w:right w:val="single" w:sz="4" w:space="0" w:color="auto"/>
            </w:tcBorders>
            <w:hideMark/>
          </w:tcPr>
          <w:p w14:paraId="1E287CCC"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Penyusunan</w:t>
            </w:r>
            <w:proofErr w:type="spellEnd"/>
            <w:r w:rsidRPr="005827DD">
              <w:rPr>
                <w:rFonts w:ascii="Georgia" w:hAnsi="Georgia"/>
                <w:sz w:val="14"/>
                <w:szCs w:val="14"/>
                <w:lang w:val="en-AU" w:eastAsia="en-AU"/>
              </w:rPr>
              <w:t xml:space="preserve">   Dokumen   </w:t>
            </w:r>
            <w:proofErr w:type="spellStart"/>
            <w:r w:rsidRPr="005827DD">
              <w:rPr>
                <w:rFonts w:ascii="Georgia" w:hAnsi="Georgia"/>
                <w:sz w:val="14"/>
                <w:szCs w:val="14"/>
                <w:lang w:val="en-AU" w:eastAsia="en-AU"/>
              </w:rPr>
              <w:t>Perencanaan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Perangkat</w:t>
            </w:r>
            <w:proofErr w:type="spellEnd"/>
            <w:r w:rsidRPr="005827DD">
              <w:rPr>
                <w:rFonts w:ascii="Georgia" w:hAnsi="Georgia"/>
                <w:sz w:val="14"/>
                <w:szCs w:val="14"/>
                <w:lang w:val="en-AU" w:eastAsia="en-AU"/>
              </w:rPr>
              <w:t xml:space="preserve"> Daerah</w:t>
            </w:r>
          </w:p>
        </w:tc>
        <w:tc>
          <w:tcPr>
            <w:tcW w:w="809" w:type="dxa"/>
            <w:tcBorders>
              <w:top w:val="single" w:sz="4" w:space="0" w:color="auto"/>
              <w:left w:val="nil"/>
              <w:bottom w:val="single" w:sz="4" w:space="0" w:color="auto"/>
              <w:right w:val="single" w:sz="4" w:space="0" w:color="auto"/>
            </w:tcBorders>
            <w:noWrap/>
            <w:hideMark/>
          </w:tcPr>
          <w:p w14:paraId="1248545C"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6C6C4A22" w14:textId="77777777" w:rsidTr="00CA7F0A">
        <w:trPr>
          <w:gridAfter w:val="1"/>
          <w:wAfter w:w="103" w:type="dxa"/>
          <w:trHeight w:val="369"/>
        </w:trPr>
        <w:tc>
          <w:tcPr>
            <w:tcW w:w="2693" w:type="dxa"/>
            <w:tcBorders>
              <w:top w:val="nil"/>
              <w:left w:val="single" w:sz="4" w:space="0" w:color="000000"/>
              <w:bottom w:val="single" w:sz="4" w:space="0" w:color="000000"/>
              <w:right w:val="single" w:sz="4" w:space="0" w:color="000000"/>
            </w:tcBorders>
            <w:hideMark/>
          </w:tcPr>
          <w:p w14:paraId="51EFA79A"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3127" w:type="dxa"/>
            <w:tcBorders>
              <w:top w:val="nil"/>
              <w:left w:val="nil"/>
              <w:bottom w:val="single" w:sz="4" w:space="0" w:color="000000"/>
              <w:right w:val="single" w:sz="4" w:space="0" w:color="000000"/>
            </w:tcBorders>
            <w:hideMark/>
          </w:tcPr>
          <w:p w14:paraId="71FD9B2E"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2937248E"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43822457"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nil"/>
              <w:right w:val="nil"/>
            </w:tcBorders>
            <w:noWrap/>
            <w:hideMark/>
          </w:tcPr>
          <w:p w14:paraId="72B905C1"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nil"/>
              <w:left w:val="single" w:sz="4" w:space="0" w:color="auto"/>
              <w:bottom w:val="nil"/>
              <w:right w:val="nil"/>
            </w:tcBorders>
            <w:noWrap/>
            <w:hideMark/>
          </w:tcPr>
          <w:p w14:paraId="3F1EA963"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nil"/>
              <w:left w:val="nil"/>
              <w:bottom w:val="nil"/>
              <w:right w:val="single" w:sz="4" w:space="0" w:color="auto"/>
            </w:tcBorders>
            <w:hideMark/>
          </w:tcPr>
          <w:p w14:paraId="16550093"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Koordinasi</w:t>
            </w:r>
            <w:proofErr w:type="spellEnd"/>
            <w:r w:rsidRPr="005827DD">
              <w:rPr>
                <w:rFonts w:ascii="Georgia" w:hAnsi="Georgia"/>
                <w:sz w:val="14"/>
                <w:szCs w:val="14"/>
                <w:lang w:val="en-AU" w:eastAsia="en-AU"/>
              </w:rPr>
              <w:t xml:space="preserve">            dan            </w:t>
            </w:r>
            <w:proofErr w:type="spellStart"/>
            <w:r w:rsidRPr="005827DD">
              <w:rPr>
                <w:rFonts w:ascii="Georgia" w:hAnsi="Georgia"/>
                <w:sz w:val="14"/>
                <w:szCs w:val="14"/>
                <w:lang w:val="en-AU" w:eastAsia="en-AU"/>
              </w:rPr>
              <w:t>Penyusunan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Dokumen</w:t>
            </w:r>
            <w:proofErr w:type="spellEnd"/>
            <w:r w:rsidRPr="005827DD">
              <w:rPr>
                <w:rFonts w:ascii="Georgia" w:hAnsi="Georgia"/>
                <w:sz w:val="14"/>
                <w:szCs w:val="14"/>
                <w:lang w:val="en-AU" w:eastAsia="en-AU"/>
              </w:rPr>
              <w:t xml:space="preserve"> RKA-SKPD</w:t>
            </w:r>
          </w:p>
        </w:tc>
        <w:tc>
          <w:tcPr>
            <w:tcW w:w="809" w:type="dxa"/>
            <w:tcBorders>
              <w:top w:val="nil"/>
              <w:left w:val="nil"/>
              <w:bottom w:val="nil"/>
              <w:right w:val="single" w:sz="4" w:space="0" w:color="auto"/>
            </w:tcBorders>
            <w:noWrap/>
            <w:hideMark/>
          </w:tcPr>
          <w:p w14:paraId="5603D76D"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68B1554E" w14:textId="77777777" w:rsidTr="00CA7F0A">
        <w:trPr>
          <w:gridAfter w:val="1"/>
          <w:wAfter w:w="103" w:type="dxa"/>
          <w:trHeight w:val="290"/>
        </w:trPr>
        <w:tc>
          <w:tcPr>
            <w:tcW w:w="2693" w:type="dxa"/>
            <w:tcBorders>
              <w:top w:val="nil"/>
              <w:left w:val="single" w:sz="4" w:space="0" w:color="000000"/>
              <w:bottom w:val="single" w:sz="4" w:space="0" w:color="000000"/>
              <w:right w:val="single" w:sz="4" w:space="0" w:color="000000"/>
            </w:tcBorders>
            <w:hideMark/>
          </w:tcPr>
          <w:p w14:paraId="1164FCE1"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3127" w:type="dxa"/>
            <w:tcBorders>
              <w:top w:val="nil"/>
              <w:left w:val="nil"/>
              <w:bottom w:val="single" w:sz="4" w:space="0" w:color="000000"/>
              <w:right w:val="single" w:sz="4" w:space="0" w:color="000000"/>
            </w:tcBorders>
            <w:hideMark/>
          </w:tcPr>
          <w:p w14:paraId="6A460765"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1B96AEB8"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nil"/>
            </w:tcBorders>
            <w:noWrap/>
            <w:hideMark/>
          </w:tcPr>
          <w:p w14:paraId="7EB99A70"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single" w:sz="4" w:space="0" w:color="auto"/>
              <w:left w:val="single" w:sz="4" w:space="0" w:color="auto"/>
              <w:bottom w:val="single" w:sz="4" w:space="0" w:color="auto"/>
              <w:right w:val="nil"/>
            </w:tcBorders>
            <w:noWrap/>
            <w:hideMark/>
          </w:tcPr>
          <w:p w14:paraId="3166B379"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single" w:sz="4" w:space="0" w:color="auto"/>
              <w:right w:val="nil"/>
            </w:tcBorders>
            <w:noWrap/>
            <w:hideMark/>
          </w:tcPr>
          <w:p w14:paraId="4BFFFB4E"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single" w:sz="4" w:space="0" w:color="auto"/>
              <w:right w:val="single" w:sz="4" w:space="0" w:color="auto"/>
            </w:tcBorders>
            <w:hideMark/>
          </w:tcPr>
          <w:p w14:paraId="3658AAB7"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Koordinasi</w:t>
            </w:r>
            <w:proofErr w:type="spellEnd"/>
            <w:r w:rsidRPr="005827DD">
              <w:rPr>
                <w:rFonts w:ascii="Georgia" w:hAnsi="Georgia"/>
                <w:sz w:val="14"/>
                <w:szCs w:val="14"/>
                <w:lang w:val="en-AU" w:eastAsia="en-AU"/>
              </w:rPr>
              <w:t xml:space="preserve">            dan            </w:t>
            </w:r>
            <w:proofErr w:type="spellStart"/>
            <w:r w:rsidRPr="005827DD">
              <w:rPr>
                <w:rFonts w:ascii="Georgia" w:hAnsi="Georgia"/>
                <w:sz w:val="14"/>
                <w:szCs w:val="14"/>
                <w:lang w:val="en-AU" w:eastAsia="en-AU"/>
              </w:rPr>
              <w:t>Penyusunan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Dokumen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Perubahan</w:t>
            </w:r>
            <w:proofErr w:type="spellEnd"/>
            <w:r w:rsidRPr="005827DD">
              <w:rPr>
                <w:rFonts w:ascii="Georgia" w:hAnsi="Georgia"/>
                <w:sz w:val="14"/>
                <w:szCs w:val="14"/>
                <w:lang w:val="en-AU" w:eastAsia="en-AU"/>
              </w:rPr>
              <w:t xml:space="preserve"> RKA-SKPD</w:t>
            </w:r>
          </w:p>
        </w:tc>
        <w:tc>
          <w:tcPr>
            <w:tcW w:w="809" w:type="dxa"/>
            <w:tcBorders>
              <w:top w:val="single" w:sz="4" w:space="0" w:color="auto"/>
              <w:left w:val="nil"/>
              <w:bottom w:val="single" w:sz="4" w:space="0" w:color="auto"/>
              <w:right w:val="single" w:sz="4" w:space="0" w:color="auto"/>
            </w:tcBorders>
            <w:noWrap/>
            <w:hideMark/>
          </w:tcPr>
          <w:p w14:paraId="0299FDFC"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0F99AF2C" w14:textId="77777777" w:rsidTr="005827DD">
        <w:trPr>
          <w:gridAfter w:val="1"/>
          <w:wAfter w:w="103" w:type="dxa"/>
          <w:trHeight w:val="440"/>
        </w:trPr>
        <w:tc>
          <w:tcPr>
            <w:tcW w:w="2693" w:type="dxa"/>
            <w:tcBorders>
              <w:top w:val="nil"/>
              <w:left w:val="single" w:sz="4" w:space="0" w:color="000000"/>
              <w:bottom w:val="single" w:sz="4" w:space="0" w:color="000000"/>
              <w:right w:val="single" w:sz="4" w:space="0" w:color="000000"/>
            </w:tcBorders>
            <w:hideMark/>
          </w:tcPr>
          <w:p w14:paraId="76228A58"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3127" w:type="dxa"/>
            <w:tcBorders>
              <w:top w:val="nil"/>
              <w:left w:val="nil"/>
              <w:bottom w:val="single" w:sz="4" w:space="0" w:color="000000"/>
              <w:right w:val="single" w:sz="4" w:space="0" w:color="000000"/>
            </w:tcBorders>
            <w:hideMark/>
          </w:tcPr>
          <w:p w14:paraId="2622503A"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0D6C7719"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1521AC23"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nil"/>
              <w:right w:val="nil"/>
            </w:tcBorders>
            <w:noWrap/>
            <w:hideMark/>
          </w:tcPr>
          <w:p w14:paraId="47D57B14"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nil"/>
              <w:left w:val="single" w:sz="4" w:space="0" w:color="auto"/>
              <w:bottom w:val="nil"/>
              <w:right w:val="nil"/>
            </w:tcBorders>
            <w:noWrap/>
            <w:hideMark/>
          </w:tcPr>
          <w:p w14:paraId="63DF893A"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nil"/>
              <w:left w:val="nil"/>
              <w:bottom w:val="nil"/>
              <w:right w:val="single" w:sz="4" w:space="0" w:color="auto"/>
            </w:tcBorders>
            <w:hideMark/>
          </w:tcPr>
          <w:p w14:paraId="11A0638B"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Koordinasi</w:t>
            </w:r>
            <w:proofErr w:type="spellEnd"/>
            <w:r w:rsidRPr="005827DD">
              <w:rPr>
                <w:rFonts w:ascii="Georgia" w:hAnsi="Georgia"/>
                <w:sz w:val="14"/>
                <w:szCs w:val="14"/>
                <w:lang w:val="en-AU" w:eastAsia="en-AU"/>
              </w:rPr>
              <w:t xml:space="preserve">    dan    </w:t>
            </w:r>
            <w:proofErr w:type="spellStart"/>
            <w:r w:rsidRPr="005827DD">
              <w:rPr>
                <w:rFonts w:ascii="Georgia" w:hAnsi="Georgia"/>
                <w:sz w:val="14"/>
                <w:szCs w:val="14"/>
                <w:lang w:val="en-AU" w:eastAsia="en-AU"/>
              </w:rPr>
              <w:t>Penyusunan</w:t>
            </w:r>
            <w:proofErr w:type="spellEnd"/>
            <w:r w:rsidRPr="005827DD">
              <w:rPr>
                <w:rFonts w:ascii="Georgia" w:hAnsi="Georgia"/>
                <w:sz w:val="14"/>
                <w:szCs w:val="14"/>
                <w:lang w:val="en-AU" w:eastAsia="en-AU"/>
              </w:rPr>
              <w:t xml:space="preserve">    DPA- SKPD</w:t>
            </w:r>
          </w:p>
        </w:tc>
        <w:tc>
          <w:tcPr>
            <w:tcW w:w="809" w:type="dxa"/>
            <w:tcBorders>
              <w:top w:val="nil"/>
              <w:left w:val="nil"/>
              <w:bottom w:val="single" w:sz="4" w:space="0" w:color="auto"/>
              <w:right w:val="single" w:sz="4" w:space="0" w:color="auto"/>
            </w:tcBorders>
            <w:noWrap/>
            <w:hideMark/>
          </w:tcPr>
          <w:p w14:paraId="51178D6F"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63FBAB85" w14:textId="77777777" w:rsidTr="005827DD">
        <w:trPr>
          <w:gridAfter w:val="1"/>
          <w:wAfter w:w="103" w:type="dxa"/>
          <w:trHeight w:val="670"/>
        </w:trPr>
        <w:tc>
          <w:tcPr>
            <w:tcW w:w="2693" w:type="dxa"/>
            <w:tcBorders>
              <w:top w:val="nil"/>
              <w:left w:val="single" w:sz="4" w:space="0" w:color="000000"/>
              <w:bottom w:val="single" w:sz="4" w:space="0" w:color="000000"/>
              <w:right w:val="single" w:sz="4" w:space="0" w:color="000000"/>
            </w:tcBorders>
            <w:hideMark/>
          </w:tcPr>
          <w:p w14:paraId="15E1E847"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3127" w:type="dxa"/>
            <w:tcBorders>
              <w:top w:val="nil"/>
              <w:left w:val="nil"/>
              <w:bottom w:val="single" w:sz="4" w:space="0" w:color="000000"/>
              <w:right w:val="single" w:sz="4" w:space="0" w:color="000000"/>
            </w:tcBorders>
            <w:hideMark/>
          </w:tcPr>
          <w:p w14:paraId="1698B59A"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7B7B8532"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nil"/>
            </w:tcBorders>
            <w:noWrap/>
            <w:hideMark/>
          </w:tcPr>
          <w:p w14:paraId="4CB1CE77"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single" w:sz="4" w:space="0" w:color="auto"/>
              <w:left w:val="single" w:sz="4" w:space="0" w:color="auto"/>
              <w:bottom w:val="single" w:sz="4" w:space="0" w:color="auto"/>
              <w:right w:val="nil"/>
            </w:tcBorders>
            <w:noWrap/>
            <w:hideMark/>
          </w:tcPr>
          <w:p w14:paraId="5C4A9C72"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single" w:sz="4" w:space="0" w:color="auto"/>
              <w:right w:val="nil"/>
            </w:tcBorders>
            <w:noWrap/>
            <w:hideMark/>
          </w:tcPr>
          <w:p w14:paraId="3560ACDD"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single" w:sz="4" w:space="0" w:color="auto"/>
              <w:right w:val="single" w:sz="4" w:space="0" w:color="auto"/>
            </w:tcBorders>
            <w:hideMark/>
          </w:tcPr>
          <w:p w14:paraId="58D45FE4"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Koordinasi</w:t>
            </w:r>
            <w:proofErr w:type="spellEnd"/>
            <w:r w:rsidRPr="005827DD">
              <w:rPr>
                <w:rFonts w:ascii="Georgia" w:hAnsi="Georgia"/>
                <w:sz w:val="14"/>
                <w:szCs w:val="14"/>
                <w:lang w:val="en-AU" w:eastAsia="en-AU"/>
              </w:rPr>
              <w:t xml:space="preserve">            dan            </w:t>
            </w:r>
            <w:proofErr w:type="spellStart"/>
            <w:r w:rsidRPr="005827DD">
              <w:rPr>
                <w:rFonts w:ascii="Georgia" w:hAnsi="Georgia"/>
                <w:sz w:val="14"/>
                <w:szCs w:val="14"/>
                <w:lang w:val="en-AU" w:eastAsia="en-AU"/>
              </w:rPr>
              <w:t>Penyusunan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Perubahan</w:t>
            </w:r>
            <w:proofErr w:type="spellEnd"/>
            <w:r w:rsidRPr="005827DD">
              <w:rPr>
                <w:rFonts w:ascii="Georgia" w:hAnsi="Georgia"/>
                <w:sz w:val="14"/>
                <w:szCs w:val="14"/>
                <w:lang w:val="en-AU" w:eastAsia="en-AU"/>
              </w:rPr>
              <w:t xml:space="preserve"> DPA- SKPD</w:t>
            </w:r>
          </w:p>
        </w:tc>
        <w:tc>
          <w:tcPr>
            <w:tcW w:w="809" w:type="dxa"/>
            <w:tcBorders>
              <w:top w:val="nil"/>
              <w:left w:val="nil"/>
              <w:bottom w:val="single" w:sz="4" w:space="0" w:color="auto"/>
              <w:right w:val="single" w:sz="4" w:space="0" w:color="auto"/>
            </w:tcBorders>
            <w:noWrap/>
            <w:hideMark/>
          </w:tcPr>
          <w:p w14:paraId="666FA436"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66B558B7" w14:textId="77777777" w:rsidTr="00CA7F0A">
        <w:trPr>
          <w:gridAfter w:val="1"/>
          <w:wAfter w:w="103" w:type="dxa"/>
          <w:trHeight w:val="422"/>
        </w:trPr>
        <w:tc>
          <w:tcPr>
            <w:tcW w:w="2693" w:type="dxa"/>
            <w:tcBorders>
              <w:top w:val="nil"/>
              <w:left w:val="single" w:sz="4" w:space="0" w:color="000000"/>
              <w:bottom w:val="single" w:sz="4" w:space="0" w:color="000000"/>
              <w:right w:val="single" w:sz="4" w:space="0" w:color="000000"/>
            </w:tcBorders>
            <w:hideMark/>
          </w:tcPr>
          <w:p w14:paraId="48EFE97A"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lastRenderedPageBreak/>
              <w:t> </w:t>
            </w:r>
          </w:p>
        </w:tc>
        <w:tc>
          <w:tcPr>
            <w:tcW w:w="3127" w:type="dxa"/>
            <w:tcBorders>
              <w:top w:val="nil"/>
              <w:left w:val="nil"/>
              <w:bottom w:val="single" w:sz="4" w:space="0" w:color="000000"/>
              <w:right w:val="single" w:sz="4" w:space="0" w:color="000000"/>
            </w:tcBorders>
            <w:hideMark/>
          </w:tcPr>
          <w:p w14:paraId="36DCD732"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513865E4"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7BA9B5AA"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nil"/>
              <w:right w:val="nil"/>
            </w:tcBorders>
            <w:noWrap/>
            <w:hideMark/>
          </w:tcPr>
          <w:p w14:paraId="38AB32CB"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nil"/>
              <w:left w:val="single" w:sz="4" w:space="0" w:color="auto"/>
              <w:bottom w:val="nil"/>
              <w:right w:val="nil"/>
            </w:tcBorders>
            <w:noWrap/>
            <w:hideMark/>
          </w:tcPr>
          <w:p w14:paraId="1AC86F4A"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nil"/>
              <w:left w:val="nil"/>
              <w:bottom w:val="nil"/>
              <w:right w:val="single" w:sz="4" w:space="0" w:color="auto"/>
            </w:tcBorders>
            <w:hideMark/>
          </w:tcPr>
          <w:p w14:paraId="16621FAF" w14:textId="77777777" w:rsidR="005827DD" w:rsidRPr="005827DD" w:rsidRDefault="005827DD" w:rsidP="005827DD">
            <w:pPr>
              <w:jc w:val="both"/>
              <w:rPr>
                <w:rFonts w:ascii="Georgia" w:hAnsi="Georgia"/>
                <w:sz w:val="14"/>
                <w:szCs w:val="14"/>
                <w:lang w:val="en-AU" w:eastAsia="en-AU"/>
              </w:rPr>
            </w:pPr>
            <w:proofErr w:type="spellStart"/>
            <w:proofErr w:type="gramStart"/>
            <w:r w:rsidRPr="005827DD">
              <w:rPr>
                <w:rFonts w:ascii="Georgia" w:hAnsi="Georgia"/>
                <w:sz w:val="14"/>
                <w:szCs w:val="14"/>
                <w:lang w:val="en-AU" w:eastAsia="en-AU"/>
              </w:rPr>
              <w:t>Koordinasi</w:t>
            </w:r>
            <w:proofErr w:type="spellEnd"/>
            <w:r w:rsidRPr="005827DD">
              <w:rPr>
                <w:rFonts w:ascii="Georgia" w:hAnsi="Georgia"/>
                <w:sz w:val="14"/>
                <w:szCs w:val="14"/>
                <w:lang w:val="en-AU" w:eastAsia="en-AU"/>
              </w:rPr>
              <w:t xml:space="preserve">  dan</w:t>
            </w:r>
            <w:proofErr w:type="gramEnd"/>
            <w:r w:rsidRPr="005827DD">
              <w:rPr>
                <w:rFonts w:ascii="Georgia" w:hAnsi="Georgia"/>
                <w:sz w:val="14"/>
                <w:szCs w:val="14"/>
                <w:lang w:val="en-AU" w:eastAsia="en-AU"/>
              </w:rPr>
              <w:t xml:space="preserve">  </w:t>
            </w:r>
            <w:proofErr w:type="spellStart"/>
            <w:proofErr w:type="gramStart"/>
            <w:r w:rsidRPr="005827DD">
              <w:rPr>
                <w:rFonts w:ascii="Georgia" w:hAnsi="Georgia"/>
                <w:sz w:val="14"/>
                <w:szCs w:val="14"/>
                <w:lang w:val="en-AU" w:eastAsia="en-AU"/>
              </w:rPr>
              <w:t>Penyusunan</w:t>
            </w:r>
            <w:proofErr w:type="spellEnd"/>
            <w:r w:rsidRPr="005827DD">
              <w:rPr>
                <w:rFonts w:ascii="Georgia" w:hAnsi="Georgia"/>
                <w:sz w:val="14"/>
                <w:szCs w:val="14"/>
                <w:lang w:val="en-AU" w:eastAsia="en-AU"/>
              </w:rPr>
              <w:t xml:space="preserve">  Laporan</w:t>
            </w:r>
            <w:proofErr w:type="gram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Capaian</w:t>
            </w:r>
            <w:proofErr w:type="spellEnd"/>
            <w:r w:rsidRPr="005827DD">
              <w:rPr>
                <w:rFonts w:ascii="Georgia" w:hAnsi="Georgia"/>
                <w:sz w:val="14"/>
                <w:szCs w:val="14"/>
                <w:lang w:val="en-AU" w:eastAsia="en-AU"/>
              </w:rPr>
              <w:t xml:space="preserve">        Kinerja        dan        </w:t>
            </w:r>
            <w:proofErr w:type="spellStart"/>
            <w:r w:rsidRPr="005827DD">
              <w:rPr>
                <w:rFonts w:ascii="Georgia" w:hAnsi="Georgia"/>
                <w:sz w:val="14"/>
                <w:szCs w:val="14"/>
                <w:lang w:val="en-AU" w:eastAsia="en-AU"/>
              </w:rPr>
              <w:t>Ikhtisar</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Realisasi</w:t>
            </w:r>
            <w:proofErr w:type="spellEnd"/>
            <w:r w:rsidRPr="005827DD">
              <w:rPr>
                <w:rFonts w:ascii="Georgia" w:hAnsi="Georgia"/>
                <w:sz w:val="14"/>
                <w:szCs w:val="14"/>
                <w:lang w:val="en-AU" w:eastAsia="en-AU"/>
              </w:rPr>
              <w:t xml:space="preserve"> Kinerja SKPD</w:t>
            </w:r>
          </w:p>
        </w:tc>
        <w:tc>
          <w:tcPr>
            <w:tcW w:w="809" w:type="dxa"/>
            <w:tcBorders>
              <w:top w:val="nil"/>
              <w:left w:val="nil"/>
              <w:bottom w:val="nil"/>
              <w:right w:val="single" w:sz="4" w:space="0" w:color="auto"/>
            </w:tcBorders>
            <w:noWrap/>
            <w:hideMark/>
          </w:tcPr>
          <w:p w14:paraId="4D664016"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0F5A926B" w14:textId="77777777" w:rsidTr="00CA7F0A">
        <w:trPr>
          <w:gridAfter w:val="1"/>
          <w:wAfter w:w="103" w:type="dxa"/>
          <w:trHeight w:val="272"/>
        </w:trPr>
        <w:tc>
          <w:tcPr>
            <w:tcW w:w="2693" w:type="dxa"/>
            <w:tcBorders>
              <w:top w:val="nil"/>
              <w:left w:val="single" w:sz="4" w:space="0" w:color="000000"/>
              <w:bottom w:val="single" w:sz="4" w:space="0" w:color="000000"/>
              <w:right w:val="single" w:sz="4" w:space="0" w:color="000000"/>
            </w:tcBorders>
            <w:hideMark/>
          </w:tcPr>
          <w:p w14:paraId="561964AF"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3127" w:type="dxa"/>
            <w:tcBorders>
              <w:top w:val="nil"/>
              <w:left w:val="nil"/>
              <w:bottom w:val="single" w:sz="4" w:space="0" w:color="000000"/>
              <w:right w:val="single" w:sz="4" w:space="0" w:color="000000"/>
            </w:tcBorders>
            <w:hideMark/>
          </w:tcPr>
          <w:p w14:paraId="27385F3F"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38AACD47"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nil"/>
            </w:tcBorders>
            <w:noWrap/>
            <w:hideMark/>
          </w:tcPr>
          <w:p w14:paraId="0B91EB06"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single" w:sz="4" w:space="0" w:color="auto"/>
              <w:left w:val="single" w:sz="4" w:space="0" w:color="auto"/>
              <w:bottom w:val="single" w:sz="4" w:space="0" w:color="auto"/>
              <w:right w:val="nil"/>
            </w:tcBorders>
            <w:noWrap/>
            <w:hideMark/>
          </w:tcPr>
          <w:p w14:paraId="77F1EA91"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single" w:sz="4" w:space="0" w:color="auto"/>
              <w:right w:val="nil"/>
            </w:tcBorders>
            <w:noWrap/>
            <w:hideMark/>
          </w:tcPr>
          <w:p w14:paraId="16C0AF05"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single" w:sz="4" w:space="0" w:color="auto"/>
              <w:right w:val="single" w:sz="4" w:space="0" w:color="auto"/>
            </w:tcBorders>
            <w:hideMark/>
          </w:tcPr>
          <w:p w14:paraId="79070D7B"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Evaluasi</w:t>
            </w:r>
            <w:proofErr w:type="spellEnd"/>
            <w:r w:rsidRPr="005827DD">
              <w:rPr>
                <w:rFonts w:ascii="Georgia" w:hAnsi="Georgia"/>
                <w:sz w:val="14"/>
                <w:szCs w:val="14"/>
                <w:lang w:val="en-AU" w:eastAsia="en-AU"/>
              </w:rPr>
              <w:t xml:space="preserve"> Kinerja </w:t>
            </w:r>
            <w:proofErr w:type="spellStart"/>
            <w:r w:rsidRPr="005827DD">
              <w:rPr>
                <w:rFonts w:ascii="Georgia" w:hAnsi="Georgia"/>
                <w:sz w:val="14"/>
                <w:szCs w:val="14"/>
                <w:lang w:val="en-AU" w:eastAsia="en-AU"/>
              </w:rPr>
              <w:t>Perangkat</w:t>
            </w:r>
            <w:proofErr w:type="spellEnd"/>
            <w:r w:rsidRPr="005827DD">
              <w:rPr>
                <w:rFonts w:ascii="Georgia" w:hAnsi="Georgia"/>
                <w:sz w:val="14"/>
                <w:szCs w:val="14"/>
                <w:lang w:val="en-AU" w:eastAsia="en-AU"/>
              </w:rPr>
              <w:t xml:space="preserve"> Daerah</w:t>
            </w:r>
          </w:p>
        </w:tc>
        <w:tc>
          <w:tcPr>
            <w:tcW w:w="809" w:type="dxa"/>
            <w:tcBorders>
              <w:top w:val="single" w:sz="4" w:space="0" w:color="auto"/>
              <w:left w:val="nil"/>
              <w:bottom w:val="single" w:sz="4" w:space="0" w:color="auto"/>
              <w:right w:val="single" w:sz="4" w:space="0" w:color="auto"/>
            </w:tcBorders>
            <w:noWrap/>
            <w:hideMark/>
          </w:tcPr>
          <w:p w14:paraId="1E9D3081"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761E5500" w14:textId="77777777" w:rsidTr="00CA7F0A">
        <w:trPr>
          <w:gridAfter w:val="1"/>
          <w:wAfter w:w="103" w:type="dxa"/>
          <w:trHeight w:val="432"/>
        </w:trPr>
        <w:tc>
          <w:tcPr>
            <w:tcW w:w="2693" w:type="dxa"/>
            <w:tcBorders>
              <w:top w:val="nil"/>
              <w:left w:val="single" w:sz="4" w:space="0" w:color="000000"/>
              <w:bottom w:val="single" w:sz="4" w:space="0" w:color="000000"/>
              <w:right w:val="single" w:sz="4" w:space="0" w:color="000000"/>
            </w:tcBorders>
            <w:hideMark/>
          </w:tcPr>
          <w:p w14:paraId="20AFC646"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3127" w:type="dxa"/>
            <w:tcBorders>
              <w:top w:val="nil"/>
              <w:left w:val="nil"/>
              <w:bottom w:val="single" w:sz="4" w:space="0" w:color="000000"/>
              <w:right w:val="single" w:sz="4" w:space="0" w:color="000000"/>
            </w:tcBorders>
            <w:hideMark/>
          </w:tcPr>
          <w:p w14:paraId="12563623"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106793DE"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70A05322"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single" w:sz="4" w:space="0" w:color="000000"/>
              <w:right w:val="nil"/>
            </w:tcBorders>
            <w:noWrap/>
            <w:hideMark/>
          </w:tcPr>
          <w:p w14:paraId="51A234FD"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nil"/>
              <w:left w:val="single" w:sz="4" w:space="0" w:color="auto"/>
              <w:bottom w:val="single" w:sz="4" w:space="0" w:color="auto"/>
              <w:right w:val="nil"/>
            </w:tcBorders>
            <w:noWrap/>
            <w:hideMark/>
          </w:tcPr>
          <w:p w14:paraId="56D7AEA4"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nil"/>
              <w:left w:val="nil"/>
              <w:bottom w:val="single" w:sz="4" w:space="0" w:color="auto"/>
              <w:right w:val="single" w:sz="4" w:space="0" w:color="auto"/>
            </w:tcBorders>
            <w:hideMark/>
          </w:tcPr>
          <w:p w14:paraId="2B53B687"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Pelaksanaan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Pengumpulan</w:t>
            </w:r>
            <w:proofErr w:type="spellEnd"/>
            <w:r w:rsidRPr="005827DD">
              <w:rPr>
                <w:rFonts w:ascii="Georgia" w:hAnsi="Georgia"/>
                <w:sz w:val="14"/>
                <w:szCs w:val="14"/>
                <w:lang w:val="en-AU" w:eastAsia="en-AU"/>
              </w:rPr>
              <w:t xml:space="preserve">       Data </w:t>
            </w:r>
            <w:proofErr w:type="spellStart"/>
            <w:r w:rsidRPr="005827DD">
              <w:rPr>
                <w:rFonts w:ascii="Georgia" w:hAnsi="Georgia"/>
                <w:sz w:val="14"/>
                <w:szCs w:val="14"/>
                <w:lang w:val="en-AU" w:eastAsia="en-AU"/>
              </w:rPr>
              <w:t>Statistik</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Sektoral</w:t>
            </w:r>
            <w:proofErr w:type="spellEnd"/>
            <w:r w:rsidRPr="005827DD">
              <w:rPr>
                <w:rFonts w:ascii="Georgia" w:hAnsi="Georgia"/>
                <w:sz w:val="14"/>
                <w:szCs w:val="14"/>
                <w:lang w:val="en-AU" w:eastAsia="en-AU"/>
              </w:rPr>
              <w:t xml:space="preserve"> Daerah</w:t>
            </w:r>
          </w:p>
        </w:tc>
        <w:tc>
          <w:tcPr>
            <w:tcW w:w="809" w:type="dxa"/>
            <w:tcBorders>
              <w:top w:val="nil"/>
              <w:left w:val="nil"/>
              <w:bottom w:val="single" w:sz="4" w:space="0" w:color="auto"/>
              <w:right w:val="single" w:sz="4" w:space="0" w:color="auto"/>
            </w:tcBorders>
            <w:noWrap/>
            <w:hideMark/>
          </w:tcPr>
          <w:p w14:paraId="458E1091"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1F13FA2F" w14:textId="77777777" w:rsidTr="00CA7F0A">
        <w:trPr>
          <w:gridAfter w:val="1"/>
          <w:wAfter w:w="103" w:type="dxa"/>
          <w:trHeight w:val="254"/>
        </w:trPr>
        <w:tc>
          <w:tcPr>
            <w:tcW w:w="2693" w:type="dxa"/>
            <w:tcBorders>
              <w:top w:val="nil"/>
              <w:left w:val="single" w:sz="4" w:space="0" w:color="000000"/>
              <w:bottom w:val="single" w:sz="4" w:space="0" w:color="000000"/>
              <w:right w:val="single" w:sz="4" w:space="0" w:color="000000"/>
            </w:tcBorders>
            <w:hideMark/>
          </w:tcPr>
          <w:p w14:paraId="04AFE866"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3127" w:type="dxa"/>
            <w:tcBorders>
              <w:top w:val="nil"/>
              <w:left w:val="nil"/>
              <w:bottom w:val="single" w:sz="4" w:space="0" w:color="000000"/>
              <w:right w:val="single" w:sz="4" w:space="0" w:color="000000"/>
            </w:tcBorders>
            <w:hideMark/>
          </w:tcPr>
          <w:p w14:paraId="6B734D38"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41665814"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0E4DBF20"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single" w:sz="4" w:space="0" w:color="000000"/>
              <w:right w:val="single" w:sz="4" w:space="0" w:color="000000"/>
            </w:tcBorders>
            <w:hideMark/>
          </w:tcPr>
          <w:p w14:paraId="57A9E984" w14:textId="77777777" w:rsidR="005827DD" w:rsidRPr="005827DD" w:rsidRDefault="005827DD" w:rsidP="005827DD">
            <w:pPr>
              <w:jc w:val="both"/>
              <w:rPr>
                <w:color w:val="000000"/>
                <w:sz w:val="14"/>
                <w:szCs w:val="14"/>
                <w:lang w:val="en-AU" w:eastAsia="en-AU"/>
              </w:rPr>
            </w:pPr>
            <w:r w:rsidRPr="005827DD">
              <w:rPr>
                <w:color w:val="000000"/>
                <w:sz w:val="14"/>
                <w:szCs w:val="14"/>
                <w:lang w:val="en-AU" w:eastAsia="en-AU"/>
              </w:rPr>
              <w:t> </w:t>
            </w:r>
          </w:p>
        </w:tc>
        <w:tc>
          <w:tcPr>
            <w:tcW w:w="3888" w:type="dxa"/>
            <w:gridSpan w:val="2"/>
            <w:tcBorders>
              <w:top w:val="nil"/>
              <w:left w:val="nil"/>
              <w:bottom w:val="nil"/>
              <w:right w:val="single" w:sz="4" w:space="0" w:color="000000"/>
            </w:tcBorders>
            <w:hideMark/>
          </w:tcPr>
          <w:p w14:paraId="2C706451" w14:textId="77777777" w:rsidR="005827DD" w:rsidRPr="005827DD" w:rsidRDefault="005827DD" w:rsidP="005827DD">
            <w:pPr>
              <w:jc w:val="both"/>
              <w:rPr>
                <w:color w:val="000000"/>
                <w:sz w:val="14"/>
                <w:szCs w:val="14"/>
                <w:lang w:val="en-AU" w:eastAsia="en-AU"/>
              </w:rPr>
            </w:pPr>
            <w:proofErr w:type="spellStart"/>
            <w:r w:rsidRPr="005827DD">
              <w:rPr>
                <w:rFonts w:ascii="Georgia" w:hAnsi="Georgia"/>
                <w:sz w:val="14"/>
                <w:szCs w:val="14"/>
                <w:lang w:val="en-AU" w:eastAsia="en-AU"/>
              </w:rPr>
              <w:t>Administrasi</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Keuangan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Perangkat</w:t>
            </w:r>
            <w:proofErr w:type="spellEnd"/>
            <w:r w:rsidRPr="005827DD">
              <w:rPr>
                <w:rFonts w:ascii="Georgia" w:hAnsi="Georgia"/>
                <w:sz w:val="14"/>
                <w:szCs w:val="14"/>
                <w:lang w:val="en-AU" w:eastAsia="en-AU"/>
              </w:rPr>
              <w:br w:type="page"/>
              <w:t>Daerah</w:t>
            </w:r>
          </w:p>
        </w:tc>
        <w:tc>
          <w:tcPr>
            <w:tcW w:w="809" w:type="dxa"/>
            <w:tcBorders>
              <w:top w:val="nil"/>
              <w:left w:val="nil"/>
              <w:bottom w:val="single" w:sz="4" w:space="0" w:color="auto"/>
              <w:right w:val="single" w:sz="4" w:space="0" w:color="auto"/>
            </w:tcBorders>
            <w:noWrap/>
            <w:hideMark/>
          </w:tcPr>
          <w:p w14:paraId="6EC53876"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5D0DFC7E" w14:textId="77777777" w:rsidTr="00FB4EC5">
        <w:trPr>
          <w:gridAfter w:val="1"/>
          <w:wAfter w:w="103" w:type="dxa"/>
          <w:trHeight w:val="285"/>
        </w:trPr>
        <w:tc>
          <w:tcPr>
            <w:tcW w:w="2693" w:type="dxa"/>
            <w:tcBorders>
              <w:top w:val="nil"/>
              <w:left w:val="single" w:sz="4" w:space="0" w:color="000000"/>
              <w:bottom w:val="single" w:sz="4" w:space="0" w:color="000000"/>
              <w:right w:val="single" w:sz="4" w:space="0" w:color="000000"/>
            </w:tcBorders>
            <w:hideMark/>
          </w:tcPr>
          <w:p w14:paraId="5C71A587"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3127" w:type="dxa"/>
            <w:tcBorders>
              <w:top w:val="nil"/>
              <w:left w:val="nil"/>
              <w:bottom w:val="single" w:sz="4" w:space="0" w:color="000000"/>
              <w:right w:val="single" w:sz="4" w:space="0" w:color="000000"/>
            </w:tcBorders>
            <w:hideMark/>
          </w:tcPr>
          <w:p w14:paraId="0EE81EB0"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79EDF5F7"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3901EF21"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nil"/>
              <w:right w:val="nil"/>
            </w:tcBorders>
            <w:noWrap/>
            <w:hideMark/>
          </w:tcPr>
          <w:p w14:paraId="1A3F9C22"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nil"/>
              <w:right w:val="nil"/>
            </w:tcBorders>
            <w:noWrap/>
            <w:hideMark/>
          </w:tcPr>
          <w:p w14:paraId="15558159"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nil"/>
              <w:right w:val="single" w:sz="4" w:space="0" w:color="auto"/>
            </w:tcBorders>
            <w:hideMark/>
          </w:tcPr>
          <w:p w14:paraId="0C4FE144"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Penyediaan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Gaji</w:t>
            </w:r>
            <w:proofErr w:type="spellEnd"/>
            <w:r w:rsidRPr="005827DD">
              <w:rPr>
                <w:rFonts w:ascii="Georgia" w:hAnsi="Georgia"/>
                <w:sz w:val="14"/>
                <w:szCs w:val="14"/>
                <w:lang w:val="en-AU" w:eastAsia="en-AU"/>
              </w:rPr>
              <w:t xml:space="preserve"> dan </w:t>
            </w:r>
            <w:proofErr w:type="spellStart"/>
            <w:r w:rsidRPr="005827DD">
              <w:rPr>
                <w:rFonts w:ascii="Georgia" w:hAnsi="Georgia"/>
                <w:sz w:val="14"/>
                <w:szCs w:val="14"/>
                <w:lang w:val="en-AU" w:eastAsia="en-AU"/>
              </w:rPr>
              <w:t>Tunjangan</w:t>
            </w:r>
            <w:proofErr w:type="spellEnd"/>
            <w:r w:rsidRPr="005827DD">
              <w:rPr>
                <w:rFonts w:ascii="Georgia" w:hAnsi="Georgia"/>
                <w:sz w:val="14"/>
                <w:szCs w:val="14"/>
                <w:lang w:val="en-AU" w:eastAsia="en-AU"/>
              </w:rPr>
              <w:t xml:space="preserve"> ASN</w:t>
            </w:r>
          </w:p>
        </w:tc>
        <w:tc>
          <w:tcPr>
            <w:tcW w:w="809" w:type="dxa"/>
            <w:tcBorders>
              <w:top w:val="nil"/>
              <w:left w:val="nil"/>
              <w:bottom w:val="nil"/>
              <w:right w:val="single" w:sz="4" w:space="0" w:color="auto"/>
            </w:tcBorders>
            <w:noWrap/>
            <w:hideMark/>
          </w:tcPr>
          <w:p w14:paraId="6F81AE70"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632400E5" w14:textId="77777777" w:rsidTr="00FB4EC5">
        <w:trPr>
          <w:gridAfter w:val="1"/>
          <w:wAfter w:w="103" w:type="dxa"/>
          <w:trHeight w:val="275"/>
        </w:trPr>
        <w:tc>
          <w:tcPr>
            <w:tcW w:w="2693" w:type="dxa"/>
            <w:tcBorders>
              <w:top w:val="nil"/>
              <w:left w:val="single" w:sz="4" w:space="0" w:color="000000"/>
              <w:bottom w:val="single" w:sz="4" w:space="0" w:color="000000"/>
              <w:right w:val="single" w:sz="4" w:space="0" w:color="000000"/>
            </w:tcBorders>
            <w:hideMark/>
          </w:tcPr>
          <w:p w14:paraId="7C9C46B6"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3127" w:type="dxa"/>
            <w:tcBorders>
              <w:top w:val="nil"/>
              <w:left w:val="nil"/>
              <w:bottom w:val="single" w:sz="4" w:space="0" w:color="000000"/>
              <w:right w:val="single" w:sz="4" w:space="0" w:color="000000"/>
            </w:tcBorders>
            <w:hideMark/>
          </w:tcPr>
          <w:p w14:paraId="1251A543"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613DB99B"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nil"/>
            </w:tcBorders>
            <w:noWrap/>
            <w:hideMark/>
          </w:tcPr>
          <w:p w14:paraId="180646FA"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single" w:sz="4" w:space="0" w:color="auto"/>
              <w:left w:val="single" w:sz="4" w:space="0" w:color="auto"/>
              <w:bottom w:val="single" w:sz="4" w:space="0" w:color="auto"/>
              <w:right w:val="nil"/>
            </w:tcBorders>
            <w:noWrap/>
            <w:hideMark/>
          </w:tcPr>
          <w:p w14:paraId="43DDAC3A"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single" w:sz="4" w:space="0" w:color="auto"/>
              <w:right w:val="nil"/>
            </w:tcBorders>
            <w:noWrap/>
            <w:hideMark/>
          </w:tcPr>
          <w:p w14:paraId="2A250AE2"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single" w:sz="4" w:space="0" w:color="auto"/>
              <w:right w:val="single" w:sz="4" w:space="0" w:color="auto"/>
            </w:tcBorders>
            <w:hideMark/>
          </w:tcPr>
          <w:p w14:paraId="6A1F4376" w14:textId="77777777" w:rsidR="005827DD" w:rsidRPr="005827DD" w:rsidRDefault="005827DD" w:rsidP="005827DD">
            <w:pPr>
              <w:jc w:val="both"/>
              <w:rPr>
                <w:rFonts w:ascii="Georgia" w:hAnsi="Georgia"/>
                <w:sz w:val="14"/>
                <w:szCs w:val="14"/>
                <w:lang w:val="en-AU" w:eastAsia="en-AU"/>
              </w:rPr>
            </w:pPr>
            <w:proofErr w:type="spellStart"/>
            <w:proofErr w:type="gramStart"/>
            <w:r w:rsidRPr="005827DD">
              <w:rPr>
                <w:rFonts w:ascii="Georgia" w:hAnsi="Georgia"/>
                <w:sz w:val="14"/>
                <w:szCs w:val="14"/>
                <w:lang w:val="en-AU" w:eastAsia="en-AU"/>
              </w:rPr>
              <w:t>Penyediaan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Administrasi</w:t>
            </w:r>
            <w:proofErr w:type="spellEnd"/>
            <w:proofErr w:type="gram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Pelaksanaan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Tugas</w:t>
            </w:r>
            <w:proofErr w:type="spellEnd"/>
            <w:r w:rsidRPr="005827DD">
              <w:rPr>
                <w:rFonts w:ascii="Georgia" w:hAnsi="Georgia"/>
                <w:sz w:val="14"/>
                <w:szCs w:val="14"/>
                <w:lang w:val="en-AU" w:eastAsia="en-AU"/>
              </w:rPr>
              <w:t xml:space="preserve"> ASN</w:t>
            </w:r>
          </w:p>
        </w:tc>
        <w:tc>
          <w:tcPr>
            <w:tcW w:w="809" w:type="dxa"/>
            <w:tcBorders>
              <w:top w:val="single" w:sz="4" w:space="0" w:color="auto"/>
              <w:left w:val="nil"/>
              <w:bottom w:val="single" w:sz="4" w:space="0" w:color="auto"/>
              <w:right w:val="single" w:sz="4" w:space="0" w:color="auto"/>
            </w:tcBorders>
            <w:noWrap/>
            <w:hideMark/>
          </w:tcPr>
          <w:p w14:paraId="4C6BEB05"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33775E10" w14:textId="77777777" w:rsidTr="00FB4EC5">
        <w:trPr>
          <w:gridAfter w:val="1"/>
          <w:wAfter w:w="103" w:type="dxa"/>
          <w:trHeight w:val="407"/>
        </w:trPr>
        <w:tc>
          <w:tcPr>
            <w:tcW w:w="2693" w:type="dxa"/>
            <w:tcBorders>
              <w:top w:val="nil"/>
              <w:left w:val="single" w:sz="4" w:space="0" w:color="000000"/>
              <w:bottom w:val="single" w:sz="4" w:space="0" w:color="000000"/>
              <w:right w:val="single" w:sz="4" w:space="0" w:color="000000"/>
            </w:tcBorders>
            <w:hideMark/>
          </w:tcPr>
          <w:p w14:paraId="77434879"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3127" w:type="dxa"/>
            <w:tcBorders>
              <w:top w:val="nil"/>
              <w:left w:val="nil"/>
              <w:bottom w:val="single" w:sz="4" w:space="0" w:color="000000"/>
              <w:right w:val="single" w:sz="4" w:space="0" w:color="000000"/>
            </w:tcBorders>
            <w:hideMark/>
          </w:tcPr>
          <w:p w14:paraId="6B4050C0"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1D66CD43"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nil"/>
              <w:right w:val="single" w:sz="4" w:space="0" w:color="000000"/>
            </w:tcBorders>
            <w:noWrap/>
            <w:hideMark/>
          </w:tcPr>
          <w:p w14:paraId="0BDD5265"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nil"/>
              <w:right w:val="nil"/>
            </w:tcBorders>
            <w:noWrap/>
            <w:hideMark/>
          </w:tcPr>
          <w:p w14:paraId="44AE9201"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nil"/>
              <w:left w:val="single" w:sz="4" w:space="0" w:color="auto"/>
              <w:bottom w:val="nil"/>
              <w:right w:val="nil"/>
            </w:tcBorders>
            <w:noWrap/>
            <w:hideMark/>
          </w:tcPr>
          <w:p w14:paraId="78241BBB"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nil"/>
              <w:left w:val="nil"/>
              <w:bottom w:val="nil"/>
              <w:right w:val="single" w:sz="4" w:space="0" w:color="auto"/>
            </w:tcBorders>
            <w:hideMark/>
          </w:tcPr>
          <w:p w14:paraId="1C48E04D"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Pelaksanaan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Penatausahaan</w:t>
            </w:r>
            <w:proofErr w:type="spellEnd"/>
            <w:r w:rsidRPr="005827DD">
              <w:rPr>
                <w:rFonts w:ascii="Georgia" w:hAnsi="Georgia"/>
                <w:sz w:val="14"/>
                <w:szCs w:val="14"/>
                <w:lang w:val="en-AU" w:eastAsia="en-AU"/>
              </w:rPr>
              <w:t xml:space="preserve">       dan </w:t>
            </w:r>
            <w:proofErr w:type="spellStart"/>
            <w:r w:rsidRPr="005827DD">
              <w:rPr>
                <w:rFonts w:ascii="Georgia" w:hAnsi="Georgia"/>
                <w:sz w:val="14"/>
                <w:szCs w:val="14"/>
                <w:lang w:val="en-AU" w:eastAsia="en-AU"/>
              </w:rPr>
              <w:t>Pengujian</w:t>
            </w:r>
            <w:proofErr w:type="spellEnd"/>
            <w:r w:rsidRPr="005827DD">
              <w:rPr>
                <w:rFonts w:ascii="Georgia" w:hAnsi="Georgia"/>
                <w:sz w:val="14"/>
                <w:szCs w:val="14"/>
                <w:lang w:val="en-AU" w:eastAsia="en-AU"/>
              </w:rPr>
              <w:t>/</w:t>
            </w:r>
            <w:proofErr w:type="spellStart"/>
            <w:r w:rsidRPr="005827DD">
              <w:rPr>
                <w:rFonts w:ascii="Georgia" w:hAnsi="Georgia"/>
                <w:sz w:val="14"/>
                <w:szCs w:val="14"/>
                <w:lang w:val="en-AU" w:eastAsia="en-AU"/>
              </w:rPr>
              <w:t>Verifikasi</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Keuangan</w:t>
            </w:r>
            <w:proofErr w:type="spellEnd"/>
            <w:r w:rsidRPr="005827DD">
              <w:rPr>
                <w:rFonts w:ascii="Georgia" w:hAnsi="Georgia"/>
                <w:sz w:val="14"/>
                <w:szCs w:val="14"/>
                <w:lang w:val="en-AU" w:eastAsia="en-AU"/>
              </w:rPr>
              <w:t xml:space="preserve"> SKPD</w:t>
            </w:r>
          </w:p>
        </w:tc>
        <w:tc>
          <w:tcPr>
            <w:tcW w:w="809" w:type="dxa"/>
            <w:tcBorders>
              <w:top w:val="nil"/>
              <w:left w:val="nil"/>
              <w:bottom w:val="nil"/>
              <w:right w:val="single" w:sz="4" w:space="0" w:color="auto"/>
            </w:tcBorders>
            <w:noWrap/>
            <w:hideMark/>
          </w:tcPr>
          <w:p w14:paraId="32D1BE1E"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3280C5B8" w14:textId="77777777" w:rsidTr="00FB4EC5">
        <w:trPr>
          <w:gridAfter w:val="1"/>
          <w:wAfter w:w="103" w:type="dxa"/>
          <w:trHeight w:val="427"/>
        </w:trPr>
        <w:tc>
          <w:tcPr>
            <w:tcW w:w="2693" w:type="dxa"/>
            <w:tcBorders>
              <w:top w:val="nil"/>
              <w:left w:val="single" w:sz="4" w:space="0" w:color="000000"/>
              <w:bottom w:val="single" w:sz="4" w:space="0" w:color="000000"/>
              <w:right w:val="single" w:sz="4" w:space="0" w:color="000000"/>
            </w:tcBorders>
            <w:hideMark/>
          </w:tcPr>
          <w:p w14:paraId="05606B80"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3127" w:type="dxa"/>
            <w:tcBorders>
              <w:top w:val="nil"/>
              <w:left w:val="nil"/>
              <w:bottom w:val="single" w:sz="4" w:space="0" w:color="000000"/>
              <w:right w:val="single" w:sz="4" w:space="0" w:color="000000"/>
            </w:tcBorders>
            <w:hideMark/>
          </w:tcPr>
          <w:p w14:paraId="5F08BF40"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127" w:type="dxa"/>
            <w:tcBorders>
              <w:top w:val="nil"/>
              <w:left w:val="nil"/>
              <w:bottom w:val="single" w:sz="4" w:space="0" w:color="000000"/>
              <w:right w:val="nil"/>
            </w:tcBorders>
            <w:noWrap/>
            <w:hideMark/>
          </w:tcPr>
          <w:p w14:paraId="6D9DEB77"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single" w:sz="4" w:space="0" w:color="auto"/>
              <w:left w:val="single" w:sz="4" w:space="0" w:color="auto"/>
              <w:bottom w:val="single" w:sz="4" w:space="0" w:color="auto"/>
              <w:right w:val="single" w:sz="4" w:space="0" w:color="000000"/>
            </w:tcBorders>
            <w:noWrap/>
            <w:hideMark/>
          </w:tcPr>
          <w:p w14:paraId="5E5F1FAD"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single" w:sz="4" w:space="0" w:color="auto"/>
              <w:left w:val="nil"/>
              <w:bottom w:val="single" w:sz="4" w:space="0" w:color="auto"/>
              <w:right w:val="nil"/>
            </w:tcBorders>
            <w:noWrap/>
            <w:hideMark/>
          </w:tcPr>
          <w:p w14:paraId="024F1BF9"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single" w:sz="4" w:space="0" w:color="auto"/>
              <w:right w:val="nil"/>
            </w:tcBorders>
            <w:noWrap/>
            <w:hideMark/>
          </w:tcPr>
          <w:p w14:paraId="2FF0D70E"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single" w:sz="4" w:space="0" w:color="auto"/>
              <w:right w:val="single" w:sz="4" w:space="0" w:color="auto"/>
            </w:tcBorders>
            <w:hideMark/>
          </w:tcPr>
          <w:p w14:paraId="45770563" w14:textId="77777777" w:rsidR="005827DD" w:rsidRPr="005827DD" w:rsidRDefault="005827DD" w:rsidP="005827DD">
            <w:pPr>
              <w:jc w:val="both"/>
              <w:rPr>
                <w:rFonts w:ascii="Georgia" w:hAnsi="Georgia"/>
                <w:sz w:val="14"/>
                <w:szCs w:val="14"/>
                <w:lang w:val="en-AU" w:eastAsia="en-AU"/>
              </w:rPr>
            </w:pPr>
            <w:proofErr w:type="spellStart"/>
            <w:proofErr w:type="gramStart"/>
            <w:r w:rsidRPr="005827DD">
              <w:rPr>
                <w:rFonts w:ascii="Georgia" w:hAnsi="Georgia"/>
                <w:sz w:val="14"/>
                <w:szCs w:val="14"/>
                <w:lang w:val="en-AU" w:eastAsia="en-AU"/>
              </w:rPr>
              <w:t>Koordinasi</w:t>
            </w:r>
            <w:proofErr w:type="spellEnd"/>
            <w:r w:rsidRPr="005827DD">
              <w:rPr>
                <w:rFonts w:ascii="Georgia" w:hAnsi="Georgia"/>
                <w:sz w:val="14"/>
                <w:szCs w:val="14"/>
                <w:lang w:val="en-AU" w:eastAsia="en-AU"/>
              </w:rPr>
              <w:t xml:space="preserve">  dan</w:t>
            </w:r>
            <w:proofErr w:type="gramEnd"/>
            <w:r w:rsidRPr="005827DD">
              <w:rPr>
                <w:rFonts w:ascii="Georgia" w:hAnsi="Georgia"/>
                <w:sz w:val="14"/>
                <w:szCs w:val="14"/>
                <w:lang w:val="en-AU" w:eastAsia="en-AU"/>
              </w:rPr>
              <w:t xml:space="preserve">  </w:t>
            </w:r>
            <w:proofErr w:type="spellStart"/>
            <w:proofErr w:type="gramStart"/>
            <w:r w:rsidRPr="005827DD">
              <w:rPr>
                <w:rFonts w:ascii="Georgia" w:hAnsi="Georgia"/>
                <w:sz w:val="14"/>
                <w:szCs w:val="14"/>
                <w:lang w:val="en-AU" w:eastAsia="en-AU"/>
              </w:rPr>
              <w:t>Penyusunan</w:t>
            </w:r>
            <w:proofErr w:type="spellEnd"/>
            <w:r w:rsidRPr="005827DD">
              <w:rPr>
                <w:rFonts w:ascii="Georgia" w:hAnsi="Georgia"/>
                <w:sz w:val="14"/>
                <w:szCs w:val="14"/>
                <w:lang w:val="en-AU" w:eastAsia="en-AU"/>
              </w:rPr>
              <w:t xml:space="preserve">  Laporan</w:t>
            </w:r>
            <w:proofErr w:type="gram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Keuangan</w:t>
            </w:r>
            <w:proofErr w:type="spellEnd"/>
            <w:r w:rsidRPr="005827DD">
              <w:rPr>
                <w:rFonts w:ascii="Georgia" w:hAnsi="Georgia"/>
                <w:sz w:val="14"/>
                <w:szCs w:val="14"/>
                <w:lang w:val="en-AU" w:eastAsia="en-AU"/>
              </w:rPr>
              <w:t xml:space="preserve"> Akhir Tahun SKPD</w:t>
            </w:r>
          </w:p>
        </w:tc>
        <w:tc>
          <w:tcPr>
            <w:tcW w:w="809" w:type="dxa"/>
            <w:tcBorders>
              <w:top w:val="single" w:sz="4" w:space="0" w:color="auto"/>
              <w:left w:val="nil"/>
              <w:bottom w:val="single" w:sz="4" w:space="0" w:color="auto"/>
              <w:right w:val="single" w:sz="4" w:space="0" w:color="auto"/>
            </w:tcBorders>
            <w:noWrap/>
            <w:hideMark/>
          </w:tcPr>
          <w:p w14:paraId="02167485"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3DF9DB15" w14:textId="77777777" w:rsidTr="00FB4EC5">
        <w:trPr>
          <w:gridAfter w:val="1"/>
          <w:wAfter w:w="103" w:type="dxa"/>
          <w:trHeight w:val="406"/>
        </w:trPr>
        <w:tc>
          <w:tcPr>
            <w:tcW w:w="2693" w:type="dxa"/>
            <w:tcBorders>
              <w:top w:val="nil"/>
              <w:left w:val="single" w:sz="4" w:space="0" w:color="000000"/>
              <w:bottom w:val="single" w:sz="4" w:space="0" w:color="000000"/>
              <w:right w:val="single" w:sz="4" w:space="0" w:color="000000"/>
            </w:tcBorders>
            <w:hideMark/>
          </w:tcPr>
          <w:p w14:paraId="112DEE8E"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3127" w:type="dxa"/>
            <w:tcBorders>
              <w:top w:val="nil"/>
              <w:left w:val="nil"/>
              <w:bottom w:val="single" w:sz="4" w:space="0" w:color="000000"/>
              <w:right w:val="single" w:sz="4" w:space="0" w:color="000000"/>
            </w:tcBorders>
            <w:hideMark/>
          </w:tcPr>
          <w:p w14:paraId="2A256560"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77AED8A8"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09BA9B7F"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single" w:sz="4" w:space="0" w:color="000000"/>
              <w:right w:val="nil"/>
            </w:tcBorders>
            <w:noWrap/>
            <w:hideMark/>
          </w:tcPr>
          <w:p w14:paraId="56EC115B"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nil"/>
              <w:left w:val="single" w:sz="4" w:space="0" w:color="auto"/>
              <w:bottom w:val="single" w:sz="4" w:space="0" w:color="auto"/>
              <w:right w:val="nil"/>
            </w:tcBorders>
            <w:noWrap/>
            <w:hideMark/>
          </w:tcPr>
          <w:p w14:paraId="3962AF12"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nil"/>
              <w:left w:val="nil"/>
              <w:bottom w:val="single" w:sz="4" w:space="0" w:color="auto"/>
              <w:right w:val="single" w:sz="4" w:space="0" w:color="auto"/>
            </w:tcBorders>
            <w:hideMark/>
          </w:tcPr>
          <w:p w14:paraId="19E3054E" w14:textId="77777777" w:rsidR="005827DD" w:rsidRPr="005827DD" w:rsidRDefault="005827DD" w:rsidP="005827DD">
            <w:pPr>
              <w:jc w:val="both"/>
              <w:rPr>
                <w:rFonts w:ascii="Georgia" w:hAnsi="Georgia"/>
                <w:sz w:val="14"/>
                <w:szCs w:val="14"/>
                <w:lang w:val="en-AU" w:eastAsia="en-AU"/>
              </w:rPr>
            </w:pPr>
            <w:proofErr w:type="spellStart"/>
            <w:proofErr w:type="gramStart"/>
            <w:r w:rsidRPr="005827DD">
              <w:rPr>
                <w:rFonts w:ascii="Georgia" w:hAnsi="Georgia"/>
                <w:sz w:val="14"/>
                <w:szCs w:val="14"/>
                <w:lang w:val="en-AU" w:eastAsia="en-AU"/>
              </w:rPr>
              <w:t>Koordinasi</w:t>
            </w:r>
            <w:proofErr w:type="spellEnd"/>
            <w:r w:rsidRPr="005827DD">
              <w:rPr>
                <w:rFonts w:ascii="Georgia" w:hAnsi="Georgia"/>
                <w:sz w:val="14"/>
                <w:szCs w:val="14"/>
                <w:lang w:val="en-AU" w:eastAsia="en-AU"/>
              </w:rPr>
              <w:t xml:space="preserve">  dan</w:t>
            </w:r>
            <w:proofErr w:type="gramEnd"/>
            <w:r w:rsidRPr="005827DD">
              <w:rPr>
                <w:rFonts w:ascii="Georgia" w:hAnsi="Georgia"/>
                <w:sz w:val="14"/>
                <w:szCs w:val="14"/>
                <w:lang w:val="en-AU" w:eastAsia="en-AU"/>
              </w:rPr>
              <w:t xml:space="preserve">  </w:t>
            </w:r>
            <w:proofErr w:type="spellStart"/>
            <w:proofErr w:type="gramStart"/>
            <w:r w:rsidRPr="005827DD">
              <w:rPr>
                <w:rFonts w:ascii="Georgia" w:hAnsi="Georgia"/>
                <w:sz w:val="14"/>
                <w:szCs w:val="14"/>
                <w:lang w:val="en-AU" w:eastAsia="en-AU"/>
              </w:rPr>
              <w:t>Penyusunan</w:t>
            </w:r>
            <w:proofErr w:type="spellEnd"/>
            <w:r w:rsidRPr="005827DD">
              <w:rPr>
                <w:rFonts w:ascii="Georgia" w:hAnsi="Georgia"/>
                <w:sz w:val="14"/>
                <w:szCs w:val="14"/>
                <w:lang w:val="en-AU" w:eastAsia="en-AU"/>
              </w:rPr>
              <w:t xml:space="preserve">  Laporan</w:t>
            </w:r>
            <w:proofErr w:type="gram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Keuangan</w:t>
            </w:r>
            <w:proofErr w:type="spellEnd"/>
            <w:r w:rsidRPr="005827DD">
              <w:rPr>
                <w:rFonts w:ascii="Georgia" w:hAnsi="Georgia"/>
                <w:sz w:val="14"/>
                <w:szCs w:val="14"/>
                <w:lang w:val="en-AU" w:eastAsia="en-AU"/>
              </w:rPr>
              <w:t xml:space="preserve">      Bulanan/      </w:t>
            </w:r>
            <w:proofErr w:type="spellStart"/>
            <w:r w:rsidRPr="005827DD">
              <w:rPr>
                <w:rFonts w:ascii="Georgia" w:hAnsi="Georgia"/>
                <w:sz w:val="14"/>
                <w:szCs w:val="14"/>
                <w:lang w:val="en-AU" w:eastAsia="en-AU"/>
              </w:rPr>
              <w:t>Triwulanan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Semesteran</w:t>
            </w:r>
            <w:proofErr w:type="spellEnd"/>
            <w:r w:rsidRPr="005827DD">
              <w:rPr>
                <w:rFonts w:ascii="Georgia" w:hAnsi="Georgia"/>
                <w:sz w:val="14"/>
                <w:szCs w:val="14"/>
                <w:lang w:val="en-AU" w:eastAsia="en-AU"/>
              </w:rPr>
              <w:t xml:space="preserve"> SKPD</w:t>
            </w:r>
          </w:p>
        </w:tc>
        <w:tc>
          <w:tcPr>
            <w:tcW w:w="809" w:type="dxa"/>
            <w:tcBorders>
              <w:top w:val="nil"/>
              <w:left w:val="nil"/>
              <w:bottom w:val="single" w:sz="4" w:space="0" w:color="auto"/>
              <w:right w:val="single" w:sz="4" w:space="0" w:color="auto"/>
            </w:tcBorders>
            <w:noWrap/>
            <w:hideMark/>
          </w:tcPr>
          <w:p w14:paraId="354F4AEB"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405F3E7C" w14:textId="77777777" w:rsidTr="00FB4EC5">
        <w:trPr>
          <w:gridAfter w:val="1"/>
          <w:wAfter w:w="103" w:type="dxa"/>
          <w:trHeight w:val="283"/>
        </w:trPr>
        <w:tc>
          <w:tcPr>
            <w:tcW w:w="2693" w:type="dxa"/>
            <w:tcBorders>
              <w:top w:val="nil"/>
              <w:left w:val="single" w:sz="4" w:space="0" w:color="000000"/>
              <w:bottom w:val="single" w:sz="4" w:space="0" w:color="000000"/>
              <w:right w:val="single" w:sz="4" w:space="0" w:color="000000"/>
            </w:tcBorders>
            <w:hideMark/>
          </w:tcPr>
          <w:p w14:paraId="355699EF"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3127" w:type="dxa"/>
            <w:tcBorders>
              <w:top w:val="nil"/>
              <w:left w:val="nil"/>
              <w:bottom w:val="single" w:sz="4" w:space="0" w:color="000000"/>
              <w:right w:val="single" w:sz="4" w:space="0" w:color="000000"/>
            </w:tcBorders>
            <w:hideMark/>
          </w:tcPr>
          <w:p w14:paraId="565C2F7A"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29964A5E"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05AFB2F9"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single" w:sz="4" w:space="0" w:color="000000"/>
              <w:right w:val="single" w:sz="4" w:space="0" w:color="000000"/>
            </w:tcBorders>
            <w:hideMark/>
          </w:tcPr>
          <w:p w14:paraId="40719E20" w14:textId="77777777" w:rsidR="005827DD" w:rsidRPr="005827DD" w:rsidRDefault="005827DD" w:rsidP="005827DD">
            <w:pPr>
              <w:jc w:val="both"/>
              <w:rPr>
                <w:color w:val="000000"/>
                <w:sz w:val="14"/>
                <w:szCs w:val="14"/>
                <w:lang w:val="en-AU" w:eastAsia="en-AU"/>
              </w:rPr>
            </w:pPr>
            <w:r w:rsidRPr="005827DD">
              <w:rPr>
                <w:color w:val="000000"/>
                <w:sz w:val="14"/>
                <w:szCs w:val="14"/>
                <w:lang w:val="en-AU" w:eastAsia="en-AU"/>
              </w:rPr>
              <w:t> </w:t>
            </w:r>
          </w:p>
        </w:tc>
        <w:tc>
          <w:tcPr>
            <w:tcW w:w="3888" w:type="dxa"/>
            <w:gridSpan w:val="2"/>
            <w:tcBorders>
              <w:top w:val="nil"/>
              <w:left w:val="nil"/>
              <w:bottom w:val="nil"/>
              <w:right w:val="single" w:sz="4" w:space="0" w:color="000000"/>
            </w:tcBorders>
            <w:hideMark/>
          </w:tcPr>
          <w:p w14:paraId="61CBF6C8"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Administrasi</w:t>
            </w:r>
            <w:proofErr w:type="spellEnd"/>
            <w:r w:rsidRPr="005827DD">
              <w:rPr>
                <w:rFonts w:ascii="Georgia" w:hAnsi="Georgia"/>
                <w:sz w:val="14"/>
                <w:szCs w:val="14"/>
                <w:lang w:val="en-AU" w:eastAsia="en-AU"/>
              </w:rPr>
              <w:t xml:space="preserve">    Barang    Milik    Daerah pada </w:t>
            </w:r>
            <w:proofErr w:type="spellStart"/>
            <w:r w:rsidRPr="005827DD">
              <w:rPr>
                <w:rFonts w:ascii="Georgia" w:hAnsi="Georgia"/>
                <w:sz w:val="14"/>
                <w:szCs w:val="14"/>
                <w:lang w:val="en-AU" w:eastAsia="en-AU"/>
              </w:rPr>
              <w:t>Perangkat</w:t>
            </w:r>
            <w:proofErr w:type="spellEnd"/>
            <w:r w:rsidRPr="005827DD">
              <w:rPr>
                <w:rFonts w:ascii="Georgia" w:hAnsi="Georgia"/>
                <w:sz w:val="14"/>
                <w:szCs w:val="14"/>
                <w:lang w:val="en-AU" w:eastAsia="en-AU"/>
              </w:rPr>
              <w:t xml:space="preserve"> Daerah</w:t>
            </w:r>
          </w:p>
        </w:tc>
        <w:tc>
          <w:tcPr>
            <w:tcW w:w="809" w:type="dxa"/>
            <w:tcBorders>
              <w:top w:val="nil"/>
              <w:left w:val="nil"/>
              <w:bottom w:val="single" w:sz="4" w:space="0" w:color="auto"/>
              <w:right w:val="single" w:sz="4" w:space="0" w:color="auto"/>
            </w:tcBorders>
            <w:noWrap/>
            <w:hideMark/>
          </w:tcPr>
          <w:p w14:paraId="68C74998"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49F834FC" w14:textId="77777777" w:rsidTr="00FB4EC5">
        <w:trPr>
          <w:gridAfter w:val="1"/>
          <w:wAfter w:w="103" w:type="dxa"/>
          <w:trHeight w:val="373"/>
        </w:trPr>
        <w:tc>
          <w:tcPr>
            <w:tcW w:w="2693" w:type="dxa"/>
            <w:tcBorders>
              <w:top w:val="nil"/>
              <w:left w:val="single" w:sz="4" w:space="0" w:color="000000"/>
              <w:bottom w:val="single" w:sz="4" w:space="0" w:color="000000"/>
              <w:right w:val="single" w:sz="4" w:space="0" w:color="000000"/>
            </w:tcBorders>
            <w:hideMark/>
          </w:tcPr>
          <w:p w14:paraId="20ECF4F7"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3127" w:type="dxa"/>
            <w:tcBorders>
              <w:top w:val="nil"/>
              <w:left w:val="nil"/>
              <w:bottom w:val="single" w:sz="4" w:space="0" w:color="000000"/>
              <w:right w:val="single" w:sz="4" w:space="0" w:color="000000"/>
            </w:tcBorders>
            <w:hideMark/>
          </w:tcPr>
          <w:p w14:paraId="3D7E5A02"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334FD3FF"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1884AC3D"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nil"/>
              <w:right w:val="nil"/>
            </w:tcBorders>
            <w:noWrap/>
            <w:hideMark/>
          </w:tcPr>
          <w:p w14:paraId="34D06864"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nil"/>
              <w:right w:val="nil"/>
            </w:tcBorders>
            <w:noWrap/>
            <w:hideMark/>
          </w:tcPr>
          <w:p w14:paraId="3A41A210"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nil"/>
              <w:right w:val="single" w:sz="4" w:space="0" w:color="auto"/>
            </w:tcBorders>
            <w:hideMark/>
          </w:tcPr>
          <w:p w14:paraId="02F32292"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Rekonsiliasi</w:t>
            </w:r>
            <w:proofErr w:type="spellEnd"/>
            <w:r w:rsidRPr="005827DD">
              <w:rPr>
                <w:rFonts w:ascii="Georgia" w:hAnsi="Georgia"/>
                <w:sz w:val="14"/>
                <w:szCs w:val="14"/>
                <w:lang w:val="en-AU" w:eastAsia="en-AU"/>
              </w:rPr>
              <w:t xml:space="preserve">          dan          </w:t>
            </w:r>
            <w:proofErr w:type="spellStart"/>
            <w:r w:rsidRPr="005827DD">
              <w:rPr>
                <w:rFonts w:ascii="Georgia" w:hAnsi="Georgia"/>
                <w:sz w:val="14"/>
                <w:szCs w:val="14"/>
                <w:lang w:val="en-AU" w:eastAsia="en-AU"/>
              </w:rPr>
              <w:t>Penyusunan</w:t>
            </w:r>
            <w:proofErr w:type="spellEnd"/>
            <w:r w:rsidRPr="005827DD">
              <w:rPr>
                <w:rFonts w:ascii="Georgia" w:hAnsi="Georgia"/>
                <w:sz w:val="14"/>
                <w:szCs w:val="14"/>
                <w:lang w:val="en-AU" w:eastAsia="en-AU"/>
              </w:rPr>
              <w:t xml:space="preserve"> Laporan   Barang   Milik   Daerah   pada SKPD</w:t>
            </w:r>
          </w:p>
        </w:tc>
        <w:tc>
          <w:tcPr>
            <w:tcW w:w="809" w:type="dxa"/>
            <w:tcBorders>
              <w:top w:val="nil"/>
              <w:left w:val="nil"/>
              <w:bottom w:val="nil"/>
              <w:right w:val="single" w:sz="4" w:space="0" w:color="auto"/>
            </w:tcBorders>
            <w:noWrap/>
            <w:hideMark/>
          </w:tcPr>
          <w:p w14:paraId="4481FDF3"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086E9E2E" w14:textId="77777777" w:rsidTr="00FB4EC5">
        <w:trPr>
          <w:gridAfter w:val="1"/>
          <w:wAfter w:w="103" w:type="dxa"/>
          <w:trHeight w:val="279"/>
        </w:trPr>
        <w:tc>
          <w:tcPr>
            <w:tcW w:w="2693" w:type="dxa"/>
            <w:tcBorders>
              <w:top w:val="nil"/>
              <w:left w:val="single" w:sz="4" w:space="0" w:color="000000"/>
              <w:bottom w:val="single" w:sz="4" w:space="0" w:color="000000"/>
              <w:right w:val="single" w:sz="4" w:space="0" w:color="000000"/>
            </w:tcBorders>
            <w:hideMark/>
          </w:tcPr>
          <w:p w14:paraId="521592FE"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3127" w:type="dxa"/>
            <w:tcBorders>
              <w:top w:val="nil"/>
              <w:left w:val="nil"/>
              <w:bottom w:val="single" w:sz="4" w:space="0" w:color="000000"/>
              <w:right w:val="single" w:sz="4" w:space="0" w:color="000000"/>
            </w:tcBorders>
            <w:hideMark/>
          </w:tcPr>
          <w:p w14:paraId="20B5063F"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5BBD6EE9"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nil"/>
            </w:tcBorders>
            <w:noWrap/>
            <w:hideMark/>
          </w:tcPr>
          <w:p w14:paraId="0D54BA30"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single" w:sz="4" w:space="0" w:color="auto"/>
              <w:left w:val="single" w:sz="4" w:space="0" w:color="auto"/>
              <w:bottom w:val="single" w:sz="4" w:space="0" w:color="auto"/>
              <w:right w:val="nil"/>
            </w:tcBorders>
            <w:noWrap/>
            <w:hideMark/>
          </w:tcPr>
          <w:p w14:paraId="0677793D"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single" w:sz="4" w:space="0" w:color="auto"/>
              <w:right w:val="nil"/>
            </w:tcBorders>
            <w:noWrap/>
            <w:hideMark/>
          </w:tcPr>
          <w:p w14:paraId="3072DCAC"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single" w:sz="4" w:space="0" w:color="auto"/>
              <w:right w:val="single" w:sz="4" w:space="0" w:color="auto"/>
            </w:tcBorders>
            <w:hideMark/>
          </w:tcPr>
          <w:p w14:paraId="41887F36" w14:textId="77777777" w:rsidR="005827DD" w:rsidRPr="005827DD" w:rsidRDefault="005827DD" w:rsidP="005827DD">
            <w:pPr>
              <w:jc w:val="both"/>
              <w:rPr>
                <w:rFonts w:ascii="Georgia" w:hAnsi="Georgia"/>
                <w:sz w:val="14"/>
                <w:szCs w:val="14"/>
                <w:lang w:val="en-AU" w:eastAsia="en-AU"/>
              </w:rPr>
            </w:pPr>
            <w:proofErr w:type="spellStart"/>
            <w:proofErr w:type="gramStart"/>
            <w:r w:rsidRPr="005827DD">
              <w:rPr>
                <w:rFonts w:ascii="Georgia" w:hAnsi="Georgia"/>
                <w:sz w:val="14"/>
                <w:szCs w:val="14"/>
                <w:lang w:val="en-AU" w:eastAsia="en-AU"/>
              </w:rPr>
              <w:t>Penatausahaan</w:t>
            </w:r>
            <w:proofErr w:type="spellEnd"/>
            <w:r w:rsidRPr="005827DD">
              <w:rPr>
                <w:rFonts w:ascii="Georgia" w:hAnsi="Georgia"/>
                <w:sz w:val="14"/>
                <w:szCs w:val="14"/>
                <w:lang w:val="en-AU" w:eastAsia="en-AU"/>
              </w:rPr>
              <w:t xml:space="preserve">  Barang</w:t>
            </w:r>
            <w:proofErr w:type="gramEnd"/>
            <w:r w:rsidRPr="005827DD">
              <w:rPr>
                <w:rFonts w:ascii="Georgia" w:hAnsi="Georgia"/>
                <w:sz w:val="14"/>
                <w:szCs w:val="14"/>
                <w:lang w:val="en-AU" w:eastAsia="en-AU"/>
              </w:rPr>
              <w:t xml:space="preserve">  </w:t>
            </w:r>
            <w:proofErr w:type="gramStart"/>
            <w:r w:rsidRPr="005827DD">
              <w:rPr>
                <w:rFonts w:ascii="Georgia" w:hAnsi="Georgia"/>
                <w:sz w:val="14"/>
                <w:szCs w:val="14"/>
                <w:lang w:val="en-AU" w:eastAsia="en-AU"/>
              </w:rPr>
              <w:t>Milik  Daerah</w:t>
            </w:r>
            <w:proofErr w:type="gramEnd"/>
            <w:r w:rsidRPr="005827DD">
              <w:rPr>
                <w:rFonts w:ascii="Georgia" w:hAnsi="Georgia"/>
                <w:sz w:val="14"/>
                <w:szCs w:val="14"/>
                <w:lang w:val="en-AU" w:eastAsia="en-AU"/>
              </w:rPr>
              <w:t xml:space="preserve"> pada SKPD</w:t>
            </w:r>
          </w:p>
        </w:tc>
        <w:tc>
          <w:tcPr>
            <w:tcW w:w="809" w:type="dxa"/>
            <w:tcBorders>
              <w:top w:val="single" w:sz="4" w:space="0" w:color="auto"/>
              <w:left w:val="nil"/>
              <w:bottom w:val="single" w:sz="4" w:space="0" w:color="auto"/>
              <w:right w:val="single" w:sz="4" w:space="0" w:color="auto"/>
            </w:tcBorders>
            <w:noWrap/>
            <w:hideMark/>
          </w:tcPr>
          <w:p w14:paraId="2C851475"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234C4AB1" w14:textId="77777777" w:rsidTr="00FB4EC5">
        <w:trPr>
          <w:gridAfter w:val="1"/>
          <w:wAfter w:w="103" w:type="dxa"/>
          <w:trHeight w:val="411"/>
        </w:trPr>
        <w:tc>
          <w:tcPr>
            <w:tcW w:w="2693" w:type="dxa"/>
            <w:tcBorders>
              <w:top w:val="nil"/>
              <w:left w:val="single" w:sz="4" w:space="0" w:color="000000"/>
              <w:bottom w:val="single" w:sz="4" w:space="0" w:color="000000"/>
              <w:right w:val="single" w:sz="4" w:space="0" w:color="000000"/>
            </w:tcBorders>
            <w:hideMark/>
          </w:tcPr>
          <w:p w14:paraId="16B6FDBD"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3127" w:type="dxa"/>
            <w:tcBorders>
              <w:top w:val="nil"/>
              <w:left w:val="nil"/>
              <w:bottom w:val="single" w:sz="4" w:space="0" w:color="000000"/>
              <w:right w:val="single" w:sz="4" w:space="0" w:color="000000"/>
            </w:tcBorders>
            <w:hideMark/>
          </w:tcPr>
          <w:p w14:paraId="053109E4"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45551538"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6C1BD152"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single" w:sz="4" w:space="0" w:color="000000"/>
              <w:right w:val="single" w:sz="4" w:space="0" w:color="000000"/>
            </w:tcBorders>
            <w:hideMark/>
          </w:tcPr>
          <w:p w14:paraId="023A17AD" w14:textId="77777777" w:rsidR="005827DD" w:rsidRPr="005827DD" w:rsidRDefault="005827DD" w:rsidP="005827DD">
            <w:pPr>
              <w:jc w:val="both"/>
              <w:rPr>
                <w:color w:val="000000"/>
                <w:sz w:val="14"/>
                <w:szCs w:val="14"/>
                <w:lang w:val="en-AU" w:eastAsia="en-AU"/>
              </w:rPr>
            </w:pPr>
            <w:r w:rsidRPr="005827DD">
              <w:rPr>
                <w:color w:val="000000"/>
                <w:sz w:val="14"/>
                <w:szCs w:val="14"/>
                <w:lang w:val="en-AU" w:eastAsia="en-AU"/>
              </w:rPr>
              <w:t> </w:t>
            </w:r>
          </w:p>
        </w:tc>
        <w:tc>
          <w:tcPr>
            <w:tcW w:w="3888" w:type="dxa"/>
            <w:gridSpan w:val="2"/>
            <w:tcBorders>
              <w:top w:val="nil"/>
              <w:left w:val="nil"/>
              <w:bottom w:val="nil"/>
              <w:right w:val="single" w:sz="4" w:space="0" w:color="000000"/>
            </w:tcBorders>
            <w:hideMark/>
          </w:tcPr>
          <w:p w14:paraId="09AAF615"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Administrasi</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Pendapatan</w:t>
            </w:r>
            <w:proofErr w:type="spellEnd"/>
            <w:r w:rsidRPr="005827DD">
              <w:rPr>
                <w:rFonts w:ascii="Georgia" w:hAnsi="Georgia"/>
                <w:sz w:val="14"/>
                <w:szCs w:val="14"/>
                <w:lang w:val="en-AU" w:eastAsia="en-AU"/>
              </w:rPr>
              <w:t xml:space="preserve">       Daerah </w:t>
            </w:r>
            <w:proofErr w:type="spellStart"/>
            <w:r w:rsidRPr="005827DD">
              <w:rPr>
                <w:rFonts w:ascii="Georgia" w:hAnsi="Georgia"/>
                <w:sz w:val="14"/>
                <w:szCs w:val="14"/>
                <w:lang w:val="en-AU" w:eastAsia="en-AU"/>
              </w:rPr>
              <w:t>Kewenangan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Perangkat</w:t>
            </w:r>
            <w:proofErr w:type="spellEnd"/>
            <w:r w:rsidRPr="005827DD">
              <w:rPr>
                <w:rFonts w:ascii="Georgia" w:hAnsi="Georgia"/>
                <w:sz w:val="14"/>
                <w:szCs w:val="14"/>
                <w:lang w:val="en-AU" w:eastAsia="en-AU"/>
              </w:rPr>
              <w:t xml:space="preserve"> Daerah</w:t>
            </w:r>
          </w:p>
        </w:tc>
        <w:tc>
          <w:tcPr>
            <w:tcW w:w="809" w:type="dxa"/>
            <w:tcBorders>
              <w:top w:val="nil"/>
              <w:left w:val="nil"/>
              <w:bottom w:val="single" w:sz="4" w:space="0" w:color="auto"/>
              <w:right w:val="single" w:sz="4" w:space="0" w:color="auto"/>
            </w:tcBorders>
            <w:noWrap/>
            <w:hideMark/>
          </w:tcPr>
          <w:p w14:paraId="7EAF39E0"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0381E8E3" w14:textId="77777777" w:rsidTr="00FB4EC5">
        <w:trPr>
          <w:gridAfter w:val="1"/>
          <w:wAfter w:w="103" w:type="dxa"/>
          <w:trHeight w:val="276"/>
        </w:trPr>
        <w:tc>
          <w:tcPr>
            <w:tcW w:w="2693" w:type="dxa"/>
            <w:tcBorders>
              <w:top w:val="nil"/>
              <w:left w:val="single" w:sz="4" w:space="0" w:color="000000"/>
              <w:bottom w:val="single" w:sz="4" w:space="0" w:color="000000"/>
              <w:right w:val="single" w:sz="4" w:space="0" w:color="000000"/>
            </w:tcBorders>
            <w:hideMark/>
          </w:tcPr>
          <w:p w14:paraId="40DA2A76"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3127" w:type="dxa"/>
            <w:tcBorders>
              <w:top w:val="nil"/>
              <w:left w:val="nil"/>
              <w:bottom w:val="single" w:sz="4" w:space="0" w:color="000000"/>
              <w:right w:val="single" w:sz="4" w:space="0" w:color="000000"/>
            </w:tcBorders>
            <w:hideMark/>
          </w:tcPr>
          <w:p w14:paraId="0C9BD99F"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51F859B0"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3F95A63B"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nil"/>
              <w:right w:val="nil"/>
            </w:tcBorders>
            <w:noWrap/>
            <w:hideMark/>
          </w:tcPr>
          <w:p w14:paraId="6B16F17C"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nil"/>
              <w:right w:val="nil"/>
            </w:tcBorders>
            <w:noWrap/>
            <w:hideMark/>
          </w:tcPr>
          <w:p w14:paraId="6A3B09E5"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nil"/>
              <w:right w:val="single" w:sz="4" w:space="0" w:color="auto"/>
            </w:tcBorders>
            <w:hideMark/>
          </w:tcPr>
          <w:p w14:paraId="75F78D1A"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Pengolahan</w:t>
            </w:r>
            <w:proofErr w:type="spellEnd"/>
            <w:r w:rsidRPr="005827DD">
              <w:rPr>
                <w:rFonts w:ascii="Georgia" w:hAnsi="Georgia"/>
                <w:sz w:val="14"/>
                <w:szCs w:val="14"/>
                <w:lang w:val="en-AU" w:eastAsia="en-AU"/>
              </w:rPr>
              <w:t xml:space="preserve"> Data </w:t>
            </w:r>
            <w:proofErr w:type="spellStart"/>
            <w:r w:rsidRPr="005827DD">
              <w:rPr>
                <w:rFonts w:ascii="Georgia" w:hAnsi="Georgia"/>
                <w:sz w:val="14"/>
                <w:szCs w:val="14"/>
                <w:lang w:val="en-AU" w:eastAsia="en-AU"/>
              </w:rPr>
              <w:t>Retribusi</w:t>
            </w:r>
            <w:proofErr w:type="spellEnd"/>
            <w:r w:rsidRPr="005827DD">
              <w:rPr>
                <w:rFonts w:ascii="Georgia" w:hAnsi="Georgia"/>
                <w:sz w:val="14"/>
                <w:szCs w:val="14"/>
                <w:lang w:val="en-AU" w:eastAsia="en-AU"/>
              </w:rPr>
              <w:t xml:space="preserve"> Daerah</w:t>
            </w:r>
          </w:p>
        </w:tc>
        <w:tc>
          <w:tcPr>
            <w:tcW w:w="809" w:type="dxa"/>
            <w:tcBorders>
              <w:top w:val="nil"/>
              <w:left w:val="nil"/>
              <w:bottom w:val="nil"/>
              <w:right w:val="single" w:sz="4" w:space="0" w:color="auto"/>
            </w:tcBorders>
            <w:noWrap/>
            <w:hideMark/>
          </w:tcPr>
          <w:p w14:paraId="34ED0267"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0FA5F490" w14:textId="77777777" w:rsidTr="00FB4EC5">
        <w:trPr>
          <w:gridAfter w:val="1"/>
          <w:wAfter w:w="103" w:type="dxa"/>
          <w:trHeight w:val="265"/>
        </w:trPr>
        <w:tc>
          <w:tcPr>
            <w:tcW w:w="2693" w:type="dxa"/>
            <w:tcBorders>
              <w:top w:val="nil"/>
              <w:left w:val="single" w:sz="4" w:space="0" w:color="000000"/>
              <w:bottom w:val="single" w:sz="4" w:space="0" w:color="000000"/>
              <w:right w:val="single" w:sz="4" w:space="0" w:color="000000"/>
            </w:tcBorders>
            <w:hideMark/>
          </w:tcPr>
          <w:p w14:paraId="29CFFA2C"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3127" w:type="dxa"/>
            <w:tcBorders>
              <w:top w:val="nil"/>
              <w:left w:val="nil"/>
              <w:bottom w:val="single" w:sz="4" w:space="0" w:color="000000"/>
              <w:right w:val="single" w:sz="4" w:space="0" w:color="000000"/>
            </w:tcBorders>
            <w:hideMark/>
          </w:tcPr>
          <w:p w14:paraId="2ABD3C2F"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38BA9484"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nil"/>
            </w:tcBorders>
            <w:noWrap/>
            <w:hideMark/>
          </w:tcPr>
          <w:p w14:paraId="68E063B1"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single" w:sz="4" w:space="0" w:color="auto"/>
              <w:left w:val="single" w:sz="4" w:space="0" w:color="auto"/>
              <w:bottom w:val="single" w:sz="4" w:space="0" w:color="auto"/>
              <w:right w:val="nil"/>
            </w:tcBorders>
            <w:noWrap/>
            <w:hideMark/>
          </w:tcPr>
          <w:p w14:paraId="035D720B"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single" w:sz="4" w:space="0" w:color="auto"/>
              <w:right w:val="nil"/>
            </w:tcBorders>
            <w:noWrap/>
            <w:hideMark/>
          </w:tcPr>
          <w:p w14:paraId="32ECC353"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single" w:sz="4" w:space="0" w:color="auto"/>
              <w:right w:val="single" w:sz="4" w:space="0" w:color="auto"/>
            </w:tcBorders>
            <w:hideMark/>
          </w:tcPr>
          <w:p w14:paraId="400E0AE3"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Pelaporan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Pengelolaan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Retribusi</w:t>
            </w:r>
            <w:proofErr w:type="spellEnd"/>
            <w:r w:rsidRPr="005827DD">
              <w:rPr>
                <w:rFonts w:ascii="Georgia" w:hAnsi="Georgia"/>
                <w:sz w:val="14"/>
                <w:szCs w:val="14"/>
                <w:lang w:val="en-AU" w:eastAsia="en-AU"/>
              </w:rPr>
              <w:t xml:space="preserve"> Daerah</w:t>
            </w:r>
          </w:p>
        </w:tc>
        <w:tc>
          <w:tcPr>
            <w:tcW w:w="809" w:type="dxa"/>
            <w:tcBorders>
              <w:top w:val="single" w:sz="4" w:space="0" w:color="auto"/>
              <w:left w:val="nil"/>
              <w:bottom w:val="single" w:sz="4" w:space="0" w:color="auto"/>
              <w:right w:val="single" w:sz="4" w:space="0" w:color="auto"/>
            </w:tcBorders>
            <w:noWrap/>
            <w:hideMark/>
          </w:tcPr>
          <w:p w14:paraId="75C48818"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2F503BDD" w14:textId="77777777" w:rsidTr="00FB4EC5">
        <w:trPr>
          <w:gridAfter w:val="1"/>
          <w:wAfter w:w="103" w:type="dxa"/>
          <w:trHeight w:val="270"/>
        </w:trPr>
        <w:tc>
          <w:tcPr>
            <w:tcW w:w="2693" w:type="dxa"/>
            <w:tcBorders>
              <w:top w:val="nil"/>
              <w:left w:val="single" w:sz="4" w:space="0" w:color="000000"/>
              <w:bottom w:val="single" w:sz="4" w:space="0" w:color="000000"/>
              <w:right w:val="single" w:sz="4" w:space="0" w:color="000000"/>
            </w:tcBorders>
            <w:hideMark/>
          </w:tcPr>
          <w:p w14:paraId="6CA3E4E4"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3127" w:type="dxa"/>
            <w:tcBorders>
              <w:top w:val="nil"/>
              <w:left w:val="nil"/>
              <w:bottom w:val="single" w:sz="4" w:space="0" w:color="000000"/>
              <w:right w:val="single" w:sz="4" w:space="0" w:color="000000"/>
            </w:tcBorders>
            <w:hideMark/>
          </w:tcPr>
          <w:p w14:paraId="669101F3"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6404C2AF"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25AD93A2"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single" w:sz="4" w:space="0" w:color="000000"/>
              <w:right w:val="single" w:sz="4" w:space="0" w:color="000000"/>
            </w:tcBorders>
            <w:hideMark/>
          </w:tcPr>
          <w:p w14:paraId="0F058273" w14:textId="77777777" w:rsidR="005827DD" w:rsidRPr="005827DD" w:rsidRDefault="005827DD" w:rsidP="005827DD">
            <w:pPr>
              <w:jc w:val="both"/>
              <w:rPr>
                <w:color w:val="000000"/>
                <w:sz w:val="14"/>
                <w:szCs w:val="14"/>
                <w:lang w:val="en-AU" w:eastAsia="en-AU"/>
              </w:rPr>
            </w:pPr>
            <w:r w:rsidRPr="005827DD">
              <w:rPr>
                <w:color w:val="000000"/>
                <w:sz w:val="14"/>
                <w:szCs w:val="14"/>
                <w:lang w:val="en-AU" w:eastAsia="en-AU"/>
              </w:rPr>
              <w:t> </w:t>
            </w:r>
          </w:p>
        </w:tc>
        <w:tc>
          <w:tcPr>
            <w:tcW w:w="3888" w:type="dxa"/>
            <w:gridSpan w:val="2"/>
            <w:tcBorders>
              <w:top w:val="nil"/>
              <w:left w:val="nil"/>
              <w:bottom w:val="nil"/>
              <w:right w:val="single" w:sz="4" w:space="0" w:color="000000"/>
            </w:tcBorders>
            <w:hideMark/>
          </w:tcPr>
          <w:p w14:paraId="616A2C06"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Administrasi</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Kepegawaian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Perangkat</w:t>
            </w:r>
            <w:proofErr w:type="spellEnd"/>
            <w:r w:rsidRPr="005827DD">
              <w:rPr>
                <w:rFonts w:ascii="Georgia" w:hAnsi="Georgia"/>
                <w:sz w:val="14"/>
                <w:szCs w:val="14"/>
                <w:lang w:val="en-AU" w:eastAsia="en-AU"/>
              </w:rPr>
              <w:t xml:space="preserve"> Daerah</w:t>
            </w:r>
          </w:p>
        </w:tc>
        <w:tc>
          <w:tcPr>
            <w:tcW w:w="809" w:type="dxa"/>
            <w:tcBorders>
              <w:top w:val="nil"/>
              <w:left w:val="nil"/>
              <w:bottom w:val="single" w:sz="4" w:space="0" w:color="auto"/>
              <w:right w:val="single" w:sz="4" w:space="0" w:color="auto"/>
            </w:tcBorders>
            <w:noWrap/>
            <w:hideMark/>
          </w:tcPr>
          <w:p w14:paraId="4127CF80"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45195314" w14:textId="77777777" w:rsidTr="00FB4EC5">
        <w:trPr>
          <w:gridAfter w:val="1"/>
          <w:wAfter w:w="103" w:type="dxa"/>
          <w:trHeight w:val="429"/>
        </w:trPr>
        <w:tc>
          <w:tcPr>
            <w:tcW w:w="2693" w:type="dxa"/>
            <w:tcBorders>
              <w:top w:val="nil"/>
              <w:left w:val="single" w:sz="4" w:space="0" w:color="000000"/>
              <w:bottom w:val="single" w:sz="4" w:space="0" w:color="000000"/>
              <w:right w:val="single" w:sz="4" w:space="0" w:color="000000"/>
            </w:tcBorders>
            <w:hideMark/>
          </w:tcPr>
          <w:p w14:paraId="34156960"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3127" w:type="dxa"/>
            <w:tcBorders>
              <w:top w:val="nil"/>
              <w:left w:val="nil"/>
              <w:bottom w:val="single" w:sz="4" w:space="0" w:color="000000"/>
              <w:right w:val="single" w:sz="4" w:space="0" w:color="000000"/>
            </w:tcBorders>
            <w:hideMark/>
          </w:tcPr>
          <w:p w14:paraId="3478446B"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04E58DB9"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757AA54E"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nil"/>
              <w:right w:val="nil"/>
            </w:tcBorders>
            <w:noWrap/>
            <w:hideMark/>
          </w:tcPr>
          <w:p w14:paraId="7D249CE4"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nil"/>
              <w:right w:val="nil"/>
            </w:tcBorders>
            <w:noWrap/>
            <w:hideMark/>
          </w:tcPr>
          <w:p w14:paraId="00A3C4E7"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nil"/>
              <w:right w:val="single" w:sz="4" w:space="0" w:color="auto"/>
            </w:tcBorders>
            <w:hideMark/>
          </w:tcPr>
          <w:p w14:paraId="25C57EF4"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Pengadaan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Pakaian</w:t>
            </w:r>
            <w:proofErr w:type="spellEnd"/>
            <w:r w:rsidRPr="005827DD">
              <w:rPr>
                <w:rFonts w:ascii="Georgia" w:hAnsi="Georgia"/>
                <w:sz w:val="14"/>
                <w:szCs w:val="14"/>
                <w:lang w:val="en-AU" w:eastAsia="en-AU"/>
              </w:rPr>
              <w:t xml:space="preserve">    Dinas    </w:t>
            </w:r>
            <w:proofErr w:type="spellStart"/>
            <w:r w:rsidRPr="005827DD">
              <w:rPr>
                <w:rFonts w:ascii="Georgia" w:hAnsi="Georgia"/>
                <w:sz w:val="14"/>
                <w:szCs w:val="14"/>
                <w:lang w:val="en-AU" w:eastAsia="en-AU"/>
              </w:rPr>
              <w:t>beserta</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Atribut</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Kelengkapannya</w:t>
            </w:r>
            <w:proofErr w:type="spellEnd"/>
          </w:p>
        </w:tc>
        <w:tc>
          <w:tcPr>
            <w:tcW w:w="809" w:type="dxa"/>
            <w:tcBorders>
              <w:top w:val="nil"/>
              <w:left w:val="nil"/>
              <w:bottom w:val="nil"/>
              <w:right w:val="single" w:sz="4" w:space="0" w:color="auto"/>
            </w:tcBorders>
            <w:noWrap/>
            <w:hideMark/>
          </w:tcPr>
          <w:p w14:paraId="24A4107D"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624F3D7C" w14:textId="77777777" w:rsidTr="00FB4EC5">
        <w:trPr>
          <w:gridAfter w:val="1"/>
          <w:wAfter w:w="103" w:type="dxa"/>
          <w:trHeight w:val="409"/>
        </w:trPr>
        <w:tc>
          <w:tcPr>
            <w:tcW w:w="2693" w:type="dxa"/>
            <w:tcBorders>
              <w:top w:val="nil"/>
              <w:left w:val="single" w:sz="4" w:space="0" w:color="000000"/>
              <w:bottom w:val="single" w:sz="4" w:space="0" w:color="000000"/>
              <w:right w:val="single" w:sz="4" w:space="0" w:color="000000"/>
            </w:tcBorders>
            <w:hideMark/>
          </w:tcPr>
          <w:p w14:paraId="77950948"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3127" w:type="dxa"/>
            <w:tcBorders>
              <w:top w:val="nil"/>
              <w:left w:val="nil"/>
              <w:bottom w:val="single" w:sz="4" w:space="0" w:color="000000"/>
              <w:right w:val="single" w:sz="4" w:space="0" w:color="000000"/>
            </w:tcBorders>
            <w:hideMark/>
          </w:tcPr>
          <w:p w14:paraId="2B91FD9A"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1ABACCE5"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nil"/>
            </w:tcBorders>
            <w:noWrap/>
            <w:hideMark/>
          </w:tcPr>
          <w:p w14:paraId="0B533FC4"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single" w:sz="4" w:space="0" w:color="auto"/>
              <w:left w:val="single" w:sz="4" w:space="0" w:color="auto"/>
              <w:bottom w:val="single" w:sz="4" w:space="0" w:color="auto"/>
              <w:right w:val="nil"/>
            </w:tcBorders>
            <w:noWrap/>
            <w:hideMark/>
          </w:tcPr>
          <w:p w14:paraId="13C1FC20"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single" w:sz="4" w:space="0" w:color="auto"/>
              <w:right w:val="nil"/>
            </w:tcBorders>
            <w:noWrap/>
            <w:hideMark/>
          </w:tcPr>
          <w:p w14:paraId="13F21AC4"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single" w:sz="4" w:space="0" w:color="auto"/>
              <w:right w:val="single" w:sz="4" w:space="0" w:color="auto"/>
            </w:tcBorders>
            <w:hideMark/>
          </w:tcPr>
          <w:p w14:paraId="49F97B16"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Pendataan</w:t>
            </w:r>
            <w:proofErr w:type="spellEnd"/>
            <w:r w:rsidRPr="005827DD">
              <w:rPr>
                <w:rFonts w:ascii="Georgia" w:hAnsi="Georgia"/>
                <w:sz w:val="14"/>
                <w:szCs w:val="14"/>
                <w:lang w:val="en-AU" w:eastAsia="en-AU"/>
              </w:rPr>
              <w:t xml:space="preserve">             dan             </w:t>
            </w:r>
            <w:proofErr w:type="spellStart"/>
            <w:r w:rsidRPr="005827DD">
              <w:rPr>
                <w:rFonts w:ascii="Georgia" w:hAnsi="Georgia"/>
                <w:sz w:val="14"/>
                <w:szCs w:val="14"/>
                <w:lang w:val="en-AU" w:eastAsia="en-AU"/>
              </w:rPr>
              <w:t>Pengolahan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Administrasi</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Kepegawaian</w:t>
            </w:r>
            <w:proofErr w:type="spellEnd"/>
          </w:p>
        </w:tc>
        <w:tc>
          <w:tcPr>
            <w:tcW w:w="809" w:type="dxa"/>
            <w:tcBorders>
              <w:top w:val="single" w:sz="4" w:space="0" w:color="auto"/>
              <w:left w:val="nil"/>
              <w:bottom w:val="single" w:sz="4" w:space="0" w:color="auto"/>
              <w:right w:val="single" w:sz="4" w:space="0" w:color="auto"/>
            </w:tcBorders>
            <w:noWrap/>
            <w:hideMark/>
          </w:tcPr>
          <w:p w14:paraId="02F3E971"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4A6AD13A" w14:textId="77777777" w:rsidTr="00FB4EC5">
        <w:trPr>
          <w:gridAfter w:val="1"/>
          <w:wAfter w:w="103" w:type="dxa"/>
          <w:trHeight w:val="401"/>
        </w:trPr>
        <w:tc>
          <w:tcPr>
            <w:tcW w:w="2693" w:type="dxa"/>
            <w:tcBorders>
              <w:top w:val="nil"/>
              <w:left w:val="single" w:sz="4" w:space="0" w:color="000000"/>
              <w:bottom w:val="single" w:sz="4" w:space="0" w:color="000000"/>
              <w:right w:val="single" w:sz="4" w:space="0" w:color="000000"/>
            </w:tcBorders>
            <w:hideMark/>
          </w:tcPr>
          <w:p w14:paraId="14F6A90D"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3127" w:type="dxa"/>
            <w:tcBorders>
              <w:top w:val="nil"/>
              <w:left w:val="nil"/>
              <w:bottom w:val="single" w:sz="4" w:space="0" w:color="000000"/>
              <w:right w:val="single" w:sz="4" w:space="0" w:color="000000"/>
            </w:tcBorders>
            <w:hideMark/>
          </w:tcPr>
          <w:p w14:paraId="55C00A86"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4360965D"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6B7545E6"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single" w:sz="4" w:space="0" w:color="000000"/>
              <w:right w:val="nil"/>
            </w:tcBorders>
            <w:noWrap/>
            <w:hideMark/>
          </w:tcPr>
          <w:p w14:paraId="0D0779C6"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nil"/>
              <w:left w:val="single" w:sz="4" w:space="0" w:color="auto"/>
              <w:bottom w:val="single" w:sz="4" w:space="0" w:color="auto"/>
              <w:right w:val="nil"/>
            </w:tcBorders>
            <w:noWrap/>
            <w:hideMark/>
          </w:tcPr>
          <w:p w14:paraId="72D76616"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nil"/>
              <w:left w:val="nil"/>
              <w:bottom w:val="single" w:sz="4" w:space="0" w:color="auto"/>
              <w:right w:val="single" w:sz="4" w:space="0" w:color="auto"/>
            </w:tcBorders>
            <w:hideMark/>
          </w:tcPr>
          <w:p w14:paraId="4C744CEF"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Bimbingan</w:t>
            </w:r>
            <w:proofErr w:type="spellEnd"/>
            <w:r w:rsidRPr="005827DD">
              <w:rPr>
                <w:rFonts w:ascii="Georgia" w:hAnsi="Georgia"/>
                <w:sz w:val="14"/>
                <w:szCs w:val="14"/>
                <w:lang w:val="en-AU" w:eastAsia="en-AU"/>
              </w:rPr>
              <w:t xml:space="preserve">        Teknis        </w:t>
            </w:r>
            <w:proofErr w:type="spellStart"/>
            <w:r w:rsidRPr="005827DD">
              <w:rPr>
                <w:rFonts w:ascii="Georgia" w:hAnsi="Georgia"/>
                <w:sz w:val="14"/>
                <w:szCs w:val="14"/>
                <w:lang w:val="en-AU" w:eastAsia="en-AU"/>
              </w:rPr>
              <w:t>Implementasi</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Peraturan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Perundang-Undangan</w:t>
            </w:r>
            <w:proofErr w:type="spellEnd"/>
          </w:p>
        </w:tc>
        <w:tc>
          <w:tcPr>
            <w:tcW w:w="809" w:type="dxa"/>
            <w:tcBorders>
              <w:top w:val="nil"/>
              <w:left w:val="nil"/>
              <w:bottom w:val="single" w:sz="4" w:space="0" w:color="auto"/>
              <w:right w:val="single" w:sz="4" w:space="0" w:color="auto"/>
            </w:tcBorders>
            <w:noWrap/>
            <w:hideMark/>
          </w:tcPr>
          <w:p w14:paraId="24B838E1"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22E0CE36" w14:textId="77777777" w:rsidTr="00FB4EC5">
        <w:trPr>
          <w:gridAfter w:val="1"/>
          <w:wAfter w:w="103" w:type="dxa"/>
          <w:trHeight w:val="421"/>
        </w:trPr>
        <w:tc>
          <w:tcPr>
            <w:tcW w:w="2693" w:type="dxa"/>
            <w:tcBorders>
              <w:top w:val="nil"/>
              <w:left w:val="single" w:sz="4" w:space="0" w:color="000000"/>
              <w:bottom w:val="single" w:sz="4" w:space="0" w:color="000000"/>
              <w:right w:val="single" w:sz="4" w:space="0" w:color="000000"/>
            </w:tcBorders>
            <w:hideMark/>
          </w:tcPr>
          <w:p w14:paraId="7EE96E77"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3127" w:type="dxa"/>
            <w:tcBorders>
              <w:top w:val="nil"/>
              <w:left w:val="nil"/>
              <w:bottom w:val="single" w:sz="4" w:space="0" w:color="000000"/>
              <w:right w:val="single" w:sz="4" w:space="0" w:color="000000"/>
            </w:tcBorders>
            <w:hideMark/>
          </w:tcPr>
          <w:p w14:paraId="5C3FC79C"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15D99998"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57E6219A"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single" w:sz="4" w:space="0" w:color="000000"/>
              <w:right w:val="single" w:sz="4" w:space="0" w:color="000000"/>
            </w:tcBorders>
            <w:hideMark/>
          </w:tcPr>
          <w:p w14:paraId="32A3F26E" w14:textId="77777777" w:rsidR="005827DD" w:rsidRPr="005827DD" w:rsidRDefault="005827DD" w:rsidP="005827DD">
            <w:pPr>
              <w:jc w:val="both"/>
              <w:rPr>
                <w:color w:val="000000"/>
                <w:sz w:val="14"/>
                <w:szCs w:val="14"/>
                <w:lang w:val="en-AU" w:eastAsia="en-AU"/>
              </w:rPr>
            </w:pPr>
            <w:r w:rsidRPr="005827DD">
              <w:rPr>
                <w:color w:val="000000"/>
                <w:sz w:val="14"/>
                <w:szCs w:val="14"/>
                <w:lang w:val="en-AU" w:eastAsia="en-AU"/>
              </w:rPr>
              <w:t> </w:t>
            </w:r>
          </w:p>
        </w:tc>
        <w:tc>
          <w:tcPr>
            <w:tcW w:w="3888" w:type="dxa"/>
            <w:gridSpan w:val="2"/>
            <w:tcBorders>
              <w:top w:val="nil"/>
              <w:left w:val="nil"/>
              <w:bottom w:val="nil"/>
              <w:right w:val="single" w:sz="4" w:space="0" w:color="000000"/>
            </w:tcBorders>
            <w:hideMark/>
          </w:tcPr>
          <w:p w14:paraId="56982580" w14:textId="77777777" w:rsidR="005827DD" w:rsidRPr="005827DD" w:rsidRDefault="005827DD" w:rsidP="005827DD">
            <w:pPr>
              <w:jc w:val="both"/>
              <w:rPr>
                <w:color w:val="000000"/>
                <w:sz w:val="14"/>
                <w:szCs w:val="14"/>
                <w:lang w:val="en-AU" w:eastAsia="en-AU"/>
              </w:rPr>
            </w:pPr>
            <w:proofErr w:type="spellStart"/>
            <w:r w:rsidRPr="005827DD">
              <w:rPr>
                <w:rFonts w:ascii="Georgia" w:hAnsi="Georgia"/>
                <w:sz w:val="14"/>
                <w:szCs w:val="14"/>
                <w:lang w:val="en-AU" w:eastAsia="en-AU"/>
              </w:rPr>
              <w:t>Administrasi</w:t>
            </w:r>
            <w:proofErr w:type="spellEnd"/>
            <w:r w:rsidRPr="005827DD">
              <w:rPr>
                <w:rFonts w:ascii="Georgia" w:hAnsi="Georgia"/>
                <w:sz w:val="14"/>
                <w:szCs w:val="14"/>
                <w:lang w:val="en-AU" w:eastAsia="en-AU"/>
              </w:rPr>
              <w:t xml:space="preserve">         Umum         </w:t>
            </w:r>
            <w:proofErr w:type="spellStart"/>
            <w:r w:rsidRPr="005827DD">
              <w:rPr>
                <w:rFonts w:ascii="Georgia" w:hAnsi="Georgia"/>
                <w:sz w:val="14"/>
                <w:szCs w:val="14"/>
                <w:lang w:val="en-AU" w:eastAsia="en-AU"/>
              </w:rPr>
              <w:t>Perangkat</w:t>
            </w:r>
            <w:proofErr w:type="spellEnd"/>
            <w:r w:rsidRPr="005827DD">
              <w:rPr>
                <w:rFonts w:ascii="Georgia" w:hAnsi="Georgia"/>
                <w:sz w:val="14"/>
                <w:szCs w:val="14"/>
                <w:lang w:val="en-AU" w:eastAsia="en-AU"/>
              </w:rPr>
              <w:br/>
              <w:t>Daerah</w:t>
            </w:r>
          </w:p>
        </w:tc>
        <w:tc>
          <w:tcPr>
            <w:tcW w:w="809" w:type="dxa"/>
            <w:tcBorders>
              <w:top w:val="nil"/>
              <w:left w:val="nil"/>
              <w:bottom w:val="single" w:sz="4" w:space="0" w:color="auto"/>
              <w:right w:val="single" w:sz="4" w:space="0" w:color="auto"/>
            </w:tcBorders>
            <w:noWrap/>
            <w:hideMark/>
          </w:tcPr>
          <w:p w14:paraId="25E37A8A"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103FC33B" w14:textId="77777777" w:rsidTr="00FB4EC5">
        <w:trPr>
          <w:gridAfter w:val="1"/>
          <w:wAfter w:w="103" w:type="dxa"/>
          <w:trHeight w:val="387"/>
        </w:trPr>
        <w:tc>
          <w:tcPr>
            <w:tcW w:w="2693" w:type="dxa"/>
            <w:tcBorders>
              <w:top w:val="nil"/>
              <w:left w:val="single" w:sz="4" w:space="0" w:color="000000"/>
              <w:bottom w:val="single" w:sz="4" w:space="0" w:color="000000"/>
              <w:right w:val="single" w:sz="4" w:space="0" w:color="000000"/>
            </w:tcBorders>
            <w:hideMark/>
          </w:tcPr>
          <w:p w14:paraId="2553AB6F"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3127" w:type="dxa"/>
            <w:tcBorders>
              <w:top w:val="nil"/>
              <w:left w:val="nil"/>
              <w:bottom w:val="single" w:sz="4" w:space="0" w:color="000000"/>
              <w:right w:val="single" w:sz="4" w:space="0" w:color="000000"/>
            </w:tcBorders>
            <w:hideMark/>
          </w:tcPr>
          <w:p w14:paraId="15E4958C"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7D49D5A0"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14955D0E"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nil"/>
              <w:right w:val="nil"/>
            </w:tcBorders>
            <w:noWrap/>
            <w:hideMark/>
          </w:tcPr>
          <w:p w14:paraId="411F945D"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nil"/>
              <w:right w:val="nil"/>
            </w:tcBorders>
            <w:noWrap/>
            <w:hideMark/>
          </w:tcPr>
          <w:p w14:paraId="738B890D"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nil"/>
              <w:right w:val="single" w:sz="4" w:space="0" w:color="auto"/>
            </w:tcBorders>
            <w:hideMark/>
          </w:tcPr>
          <w:p w14:paraId="4B15ACAF"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Penyediaan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Peralatan</w:t>
            </w:r>
            <w:proofErr w:type="spellEnd"/>
            <w:r w:rsidRPr="005827DD">
              <w:rPr>
                <w:rFonts w:ascii="Georgia" w:hAnsi="Georgia"/>
                <w:sz w:val="14"/>
                <w:szCs w:val="14"/>
                <w:lang w:val="en-AU" w:eastAsia="en-AU"/>
              </w:rPr>
              <w:t xml:space="preserve">              dan </w:t>
            </w:r>
            <w:proofErr w:type="spellStart"/>
            <w:r w:rsidRPr="005827DD">
              <w:rPr>
                <w:rFonts w:ascii="Georgia" w:hAnsi="Georgia"/>
                <w:sz w:val="14"/>
                <w:szCs w:val="14"/>
                <w:lang w:val="en-AU" w:eastAsia="en-AU"/>
              </w:rPr>
              <w:t>Perlengkapan</w:t>
            </w:r>
            <w:proofErr w:type="spellEnd"/>
            <w:r w:rsidRPr="005827DD">
              <w:rPr>
                <w:rFonts w:ascii="Georgia" w:hAnsi="Georgia"/>
                <w:sz w:val="14"/>
                <w:szCs w:val="14"/>
                <w:lang w:val="en-AU" w:eastAsia="en-AU"/>
              </w:rPr>
              <w:t xml:space="preserve"> Kantor</w:t>
            </w:r>
          </w:p>
        </w:tc>
        <w:tc>
          <w:tcPr>
            <w:tcW w:w="809" w:type="dxa"/>
            <w:tcBorders>
              <w:top w:val="nil"/>
              <w:left w:val="nil"/>
              <w:bottom w:val="nil"/>
              <w:right w:val="single" w:sz="4" w:space="0" w:color="auto"/>
            </w:tcBorders>
            <w:noWrap/>
            <w:hideMark/>
          </w:tcPr>
          <w:p w14:paraId="198EA43F"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55C69020" w14:textId="77777777" w:rsidTr="00FB4EC5">
        <w:trPr>
          <w:gridAfter w:val="1"/>
          <w:wAfter w:w="103" w:type="dxa"/>
          <w:trHeight w:val="266"/>
        </w:trPr>
        <w:tc>
          <w:tcPr>
            <w:tcW w:w="2693" w:type="dxa"/>
            <w:tcBorders>
              <w:top w:val="nil"/>
              <w:left w:val="single" w:sz="4" w:space="0" w:color="000000"/>
              <w:bottom w:val="single" w:sz="4" w:space="0" w:color="000000"/>
              <w:right w:val="single" w:sz="4" w:space="0" w:color="000000"/>
            </w:tcBorders>
            <w:hideMark/>
          </w:tcPr>
          <w:p w14:paraId="793166B4"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3127" w:type="dxa"/>
            <w:tcBorders>
              <w:top w:val="nil"/>
              <w:left w:val="nil"/>
              <w:bottom w:val="single" w:sz="4" w:space="0" w:color="000000"/>
              <w:right w:val="single" w:sz="4" w:space="0" w:color="000000"/>
            </w:tcBorders>
            <w:hideMark/>
          </w:tcPr>
          <w:p w14:paraId="773DF109"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1E54EAF8"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nil"/>
            </w:tcBorders>
            <w:noWrap/>
            <w:hideMark/>
          </w:tcPr>
          <w:p w14:paraId="3AC6F9F2"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single" w:sz="4" w:space="0" w:color="auto"/>
              <w:left w:val="single" w:sz="4" w:space="0" w:color="auto"/>
              <w:bottom w:val="single" w:sz="4" w:space="0" w:color="auto"/>
              <w:right w:val="nil"/>
            </w:tcBorders>
            <w:noWrap/>
            <w:hideMark/>
          </w:tcPr>
          <w:p w14:paraId="7E6F882F"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single" w:sz="4" w:space="0" w:color="auto"/>
              <w:right w:val="nil"/>
            </w:tcBorders>
            <w:noWrap/>
            <w:hideMark/>
          </w:tcPr>
          <w:p w14:paraId="17C87A06"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single" w:sz="4" w:space="0" w:color="auto"/>
              <w:right w:val="single" w:sz="4" w:space="0" w:color="auto"/>
            </w:tcBorders>
            <w:hideMark/>
          </w:tcPr>
          <w:p w14:paraId="00FDF0E8"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Penyediaan</w:t>
            </w:r>
            <w:proofErr w:type="spellEnd"/>
            <w:r w:rsidRPr="005827DD">
              <w:rPr>
                <w:rFonts w:ascii="Georgia" w:hAnsi="Georgia"/>
                <w:sz w:val="14"/>
                <w:szCs w:val="14"/>
                <w:lang w:val="en-AU" w:eastAsia="en-AU"/>
              </w:rPr>
              <w:t xml:space="preserve"> Bahan Logistik Kantor</w:t>
            </w:r>
          </w:p>
        </w:tc>
        <w:tc>
          <w:tcPr>
            <w:tcW w:w="809" w:type="dxa"/>
            <w:tcBorders>
              <w:top w:val="single" w:sz="4" w:space="0" w:color="auto"/>
              <w:left w:val="nil"/>
              <w:bottom w:val="single" w:sz="4" w:space="0" w:color="auto"/>
              <w:right w:val="single" w:sz="4" w:space="0" w:color="auto"/>
            </w:tcBorders>
            <w:noWrap/>
            <w:hideMark/>
          </w:tcPr>
          <w:p w14:paraId="290F94A7"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3D4E1953" w14:textId="77777777" w:rsidTr="00FB4EC5">
        <w:trPr>
          <w:gridAfter w:val="1"/>
          <w:wAfter w:w="103" w:type="dxa"/>
          <w:trHeight w:val="452"/>
        </w:trPr>
        <w:tc>
          <w:tcPr>
            <w:tcW w:w="2693" w:type="dxa"/>
            <w:tcBorders>
              <w:top w:val="nil"/>
              <w:left w:val="single" w:sz="4" w:space="0" w:color="000000"/>
              <w:bottom w:val="single" w:sz="4" w:space="0" w:color="000000"/>
              <w:right w:val="single" w:sz="4" w:space="0" w:color="000000"/>
            </w:tcBorders>
            <w:hideMark/>
          </w:tcPr>
          <w:p w14:paraId="3D940F94"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3127" w:type="dxa"/>
            <w:tcBorders>
              <w:top w:val="nil"/>
              <w:left w:val="nil"/>
              <w:bottom w:val="single" w:sz="4" w:space="0" w:color="000000"/>
              <w:right w:val="single" w:sz="4" w:space="0" w:color="000000"/>
            </w:tcBorders>
            <w:hideMark/>
          </w:tcPr>
          <w:p w14:paraId="74266ACB"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00DBD946"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0D2AF8B9"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nil"/>
              <w:right w:val="nil"/>
            </w:tcBorders>
            <w:noWrap/>
            <w:hideMark/>
          </w:tcPr>
          <w:p w14:paraId="44947DB7"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nil"/>
              <w:left w:val="single" w:sz="4" w:space="0" w:color="auto"/>
              <w:bottom w:val="nil"/>
              <w:right w:val="nil"/>
            </w:tcBorders>
            <w:noWrap/>
            <w:hideMark/>
          </w:tcPr>
          <w:p w14:paraId="0FA7B6C7"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nil"/>
              <w:left w:val="nil"/>
              <w:bottom w:val="nil"/>
              <w:right w:val="single" w:sz="4" w:space="0" w:color="auto"/>
            </w:tcBorders>
            <w:hideMark/>
          </w:tcPr>
          <w:p w14:paraId="301BB1A2" w14:textId="77777777" w:rsidR="005827DD" w:rsidRPr="005827DD" w:rsidRDefault="005827DD" w:rsidP="005827DD">
            <w:pPr>
              <w:jc w:val="both"/>
              <w:rPr>
                <w:color w:val="000000"/>
                <w:sz w:val="14"/>
                <w:szCs w:val="14"/>
                <w:lang w:val="en-AU" w:eastAsia="en-AU"/>
              </w:rPr>
            </w:pPr>
            <w:proofErr w:type="spellStart"/>
            <w:r w:rsidRPr="005827DD">
              <w:rPr>
                <w:rFonts w:ascii="Georgia" w:hAnsi="Georgia"/>
                <w:sz w:val="14"/>
                <w:szCs w:val="14"/>
                <w:lang w:val="en-AU" w:eastAsia="en-AU"/>
              </w:rPr>
              <w:t>Penyediaan</w:t>
            </w:r>
            <w:proofErr w:type="spellEnd"/>
            <w:r w:rsidRPr="005827DD">
              <w:rPr>
                <w:rFonts w:ascii="Georgia" w:hAnsi="Georgia"/>
                <w:sz w:val="14"/>
                <w:szCs w:val="14"/>
                <w:lang w:val="en-AU" w:eastAsia="en-AU"/>
              </w:rPr>
              <w:t xml:space="preserve">     Barang     </w:t>
            </w:r>
            <w:proofErr w:type="spellStart"/>
            <w:r w:rsidRPr="005827DD">
              <w:rPr>
                <w:rFonts w:ascii="Georgia" w:hAnsi="Georgia"/>
                <w:sz w:val="14"/>
                <w:szCs w:val="14"/>
                <w:lang w:val="en-AU" w:eastAsia="en-AU"/>
              </w:rPr>
              <w:t>Cetakan</w:t>
            </w:r>
            <w:proofErr w:type="spellEnd"/>
            <w:r w:rsidRPr="005827DD">
              <w:rPr>
                <w:rFonts w:ascii="Georgia" w:hAnsi="Georgia"/>
                <w:sz w:val="14"/>
                <w:szCs w:val="14"/>
                <w:lang w:val="en-AU" w:eastAsia="en-AU"/>
              </w:rPr>
              <w:t xml:space="preserve">     dan</w:t>
            </w:r>
            <w:r w:rsidRPr="005827DD">
              <w:rPr>
                <w:rFonts w:ascii="Georgia" w:hAnsi="Georgia"/>
                <w:sz w:val="14"/>
                <w:szCs w:val="14"/>
                <w:lang w:val="en-AU" w:eastAsia="en-AU"/>
              </w:rPr>
              <w:br/>
            </w:r>
            <w:proofErr w:type="spellStart"/>
            <w:r w:rsidRPr="005827DD">
              <w:rPr>
                <w:rFonts w:ascii="Georgia" w:hAnsi="Georgia"/>
                <w:sz w:val="14"/>
                <w:szCs w:val="14"/>
                <w:lang w:val="en-AU" w:eastAsia="en-AU"/>
              </w:rPr>
              <w:t>Penggandaan</w:t>
            </w:r>
            <w:proofErr w:type="spellEnd"/>
          </w:p>
        </w:tc>
        <w:tc>
          <w:tcPr>
            <w:tcW w:w="809" w:type="dxa"/>
            <w:tcBorders>
              <w:top w:val="nil"/>
              <w:left w:val="nil"/>
              <w:bottom w:val="nil"/>
              <w:right w:val="single" w:sz="4" w:space="0" w:color="auto"/>
            </w:tcBorders>
            <w:noWrap/>
            <w:hideMark/>
          </w:tcPr>
          <w:p w14:paraId="317A5650"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41349DBB" w14:textId="77777777" w:rsidTr="00FB4EC5">
        <w:trPr>
          <w:gridAfter w:val="1"/>
          <w:wAfter w:w="103" w:type="dxa"/>
          <w:trHeight w:val="415"/>
        </w:trPr>
        <w:tc>
          <w:tcPr>
            <w:tcW w:w="2693" w:type="dxa"/>
            <w:tcBorders>
              <w:top w:val="nil"/>
              <w:left w:val="single" w:sz="4" w:space="0" w:color="000000"/>
              <w:bottom w:val="single" w:sz="4" w:space="0" w:color="000000"/>
              <w:right w:val="single" w:sz="4" w:space="0" w:color="000000"/>
            </w:tcBorders>
            <w:hideMark/>
          </w:tcPr>
          <w:p w14:paraId="782E4BF5"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3127" w:type="dxa"/>
            <w:tcBorders>
              <w:top w:val="nil"/>
              <w:left w:val="nil"/>
              <w:bottom w:val="single" w:sz="4" w:space="0" w:color="000000"/>
              <w:right w:val="single" w:sz="4" w:space="0" w:color="000000"/>
            </w:tcBorders>
            <w:hideMark/>
          </w:tcPr>
          <w:p w14:paraId="2324E8CC"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5A039813"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nil"/>
            </w:tcBorders>
            <w:noWrap/>
            <w:hideMark/>
          </w:tcPr>
          <w:p w14:paraId="56EDF30F"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single" w:sz="4" w:space="0" w:color="auto"/>
              <w:left w:val="single" w:sz="4" w:space="0" w:color="auto"/>
              <w:bottom w:val="single" w:sz="4" w:space="0" w:color="auto"/>
              <w:right w:val="nil"/>
            </w:tcBorders>
            <w:noWrap/>
            <w:hideMark/>
          </w:tcPr>
          <w:p w14:paraId="01925E58"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single" w:sz="4" w:space="0" w:color="auto"/>
              <w:right w:val="nil"/>
            </w:tcBorders>
            <w:noWrap/>
            <w:hideMark/>
          </w:tcPr>
          <w:p w14:paraId="673A0BEA"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single" w:sz="4" w:space="0" w:color="auto"/>
              <w:right w:val="single" w:sz="4" w:space="0" w:color="auto"/>
            </w:tcBorders>
            <w:hideMark/>
          </w:tcPr>
          <w:p w14:paraId="38E807D2"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Penyediaan</w:t>
            </w:r>
            <w:proofErr w:type="spellEnd"/>
            <w:r w:rsidRPr="005827DD">
              <w:rPr>
                <w:rFonts w:ascii="Georgia" w:hAnsi="Georgia"/>
                <w:sz w:val="14"/>
                <w:szCs w:val="14"/>
                <w:lang w:val="en-AU" w:eastAsia="en-AU"/>
              </w:rPr>
              <w:t xml:space="preserve">      Bahan      </w:t>
            </w:r>
            <w:proofErr w:type="spellStart"/>
            <w:r w:rsidRPr="005827DD">
              <w:rPr>
                <w:rFonts w:ascii="Georgia" w:hAnsi="Georgia"/>
                <w:sz w:val="14"/>
                <w:szCs w:val="14"/>
                <w:lang w:val="en-AU" w:eastAsia="en-AU"/>
              </w:rPr>
              <w:t>Bacaan</w:t>
            </w:r>
            <w:proofErr w:type="spellEnd"/>
            <w:r w:rsidRPr="005827DD">
              <w:rPr>
                <w:rFonts w:ascii="Georgia" w:hAnsi="Georgia"/>
                <w:sz w:val="14"/>
                <w:szCs w:val="14"/>
                <w:lang w:val="en-AU" w:eastAsia="en-AU"/>
              </w:rPr>
              <w:t xml:space="preserve">      dan </w:t>
            </w:r>
            <w:proofErr w:type="spellStart"/>
            <w:r w:rsidRPr="005827DD">
              <w:rPr>
                <w:rFonts w:ascii="Georgia" w:hAnsi="Georgia"/>
                <w:sz w:val="14"/>
                <w:szCs w:val="14"/>
                <w:lang w:val="en-AU" w:eastAsia="en-AU"/>
              </w:rPr>
              <w:t>Peraturan</w:t>
            </w:r>
            <w:proofErr w:type="spellEnd"/>
            <w:r w:rsidRPr="005827DD">
              <w:rPr>
                <w:rFonts w:ascii="Georgia" w:hAnsi="Georgia"/>
                <w:sz w:val="14"/>
                <w:szCs w:val="14"/>
                <w:lang w:val="en-AU" w:eastAsia="en-AU"/>
              </w:rPr>
              <w:t xml:space="preserve"> Perundang-</w:t>
            </w:r>
            <w:proofErr w:type="spellStart"/>
            <w:r w:rsidRPr="005827DD">
              <w:rPr>
                <w:rFonts w:ascii="Georgia" w:hAnsi="Georgia"/>
                <w:sz w:val="14"/>
                <w:szCs w:val="14"/>
                <w:lang w:val="en-AU" w:eastAsia="en-AU"/>
              </w:rPr>
              <w:t>undangan</w:t>
            </w:r>
            <w:proofErr w:type="spellEnd"/>
          </w:p>
        </w:tc>
        <w:tc>
          <w:tcPr>
            <w:tcW w:w="809" w:type="dxa"/>
            <w:tcBorders>
              <w:top w:val="single" w:sz="4" w:space="0" w:color="auto"/>
              <w:left w:val="nil"/>
              <w:bottom w:val="single" w:sz="4" w:space="0" w:color="auto"/>
              <w:right w:val="single" w:sz="4" w:space="0" w:color="auto"/>
            </w:tcBorders>
            <w:noWrap/>
            <w:hideMark/>
          </w:tcPr>
          <w:p w14:paraId="3880D33D"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14C41A4D" w14:textId="77777777" w:rsidTr="00FB4EC5">
        <w:trPr>
          <w:gridAfter w:val="1"/>
          <w:wAfter w:w="103" w:type="dxa"/>
          <w:trHeight w:val="291"/>
        </w:trPr>
        <w:tc>
          <w:tcPr>
            <w:tcW w:w="2693" w:type="dxa"/>
            <w:tcBorders>
              <w:top w:val="nil"/>
              <w:left w:val="single" w:sz="4" w:space="0" w:color="000000"/>
              <w:bottom w:val="single" w:sz="4" w:space="0" w:color="000000"/>
              <w:right w:val="single" w:sz="4" w:space="0" w:color="000000"/>
            </w:tcBorders>
            <w:hideMark/>
          </w:tcPr>
          <w:p w14:paraId="1A93EF38"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3127" w:type="dxa"/>
            <w:tcBorders>
              <w:top w:val="nil"/>
              <w:left w:val="nil"/>
              <w:bottom w:val="single" w:sz="4" w:space="0" w:color="000000"/>
              <w:right w:val="single" w:sz="4" w:space="0" w:color="000000"/>
            </w:tcBorders>
            <w:hideMark/>
          </w:tcPr>
          <w:p w14:paraId="384CFA7B"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7C3210EE"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27C068E8"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nil"/>
              <w:right w:val="nil"/>
            </w:tcBorders>
            <w:noWrap/>
            <w:hideMark/>
          </w:tcPr>
          <w:p w14:paraId="1B855C3B"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nil"/>
              <w:left w:val="single" w:sz="4" w:space="0" w:color="auto"/>
              <w:bottom w:val="nil"/>
              <w:right w:val="nil"/>
            </w:tcBorders>
            <w:noWrap/>
            <w:hideMark/>
          </w:tcPr>
          <w:p w14:paraId="66301601"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nil"/>
              <w:left w:val="nil"/>
              <w:bottom w:val="nil"/>
              <w:right w:val="single" w:sz="4" w:space="0" w:color="auto"/>
            </w:tcBorders>
            <w:hideMark/>
          </w:tcPr>
          <w:p w14:paraId="5DC904A5"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Fasilitasi</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Kunjungan</w:t>
            </w:r>
            <w:proofErr w:type="spellEnd"/>
            <w:r w:rsidRPr="005827DD">
              <w:rPr>
                <w:rFonts w:ascii="Georgia" w:hAnsi="Georgia"/>
                <w:sz w:val="14"/>
                <w:szCs w:val="14"/>
                <w:lang w:val="en-AU" w:eastAsia="en-AU"/>
              </w:rPr>
              <w:t xml:space="preserve"> Tamu</w:t>
            </w:r>
          </w:p>
        </w:tc>
        <w:tc>
          <w:tcPr>
            <w:tcW w:w="809" w:type="dxa"/>
            <w:tcBorders>
              <w:top w:val="nil"/>
              <w:left w:val="nil"/>
              <w:bottom w:val="nil"/>
              <w:right w:val="single" w:sz="4" w:space="0" w:color="auto"/>
            </w:tcBorders>
            <w:noWrap/>
            <w:hideMark/>
          </w:tcPr>
          <w:p w14:paraId="03C41772"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19B19E90" w14:textId="77777777" w:rsidTr="005827DD">
        <w:trPr>
          <w:gridAfter w:val="1"/>
          <w:wAfter w:w="103" w:type="dxa"/>
          <w:trHeight w:val="880"/>
        </w:trPr>
        <w:tc>
          <w:tcPr>
            <w:tcW w:w="2693" w:type="dxa"/>
            <w:tcBorders>
              <w:top w:val="nil"/>
              <w:left w:val="single" w:sz="4" w:space="0" w:color="000000"/>
              <w:bottom w:val="single" w:sz="4" w:space="0" w:color="000000"/>
              <w:right w:val="single" w:sz="4" w:space="0" w:color="000000"/>
            </w:tcBorders>
            <w:hideMark/>
          </w:tcPr>
          <w:p w14:paraId="4231C40E"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3127" w:type="dxa"/>
            <w:tcBorders>
              <w:top w:val="nil"/>
              <w:left w:val="nil"/>
              <w:bottom w:val="single" w:sz="4" w:space="0" w:color="000000"/>
              <w:right w:val="single" w:sz="4" w:space="0" w:color="000000"/>
            </w:tcBorders>
            <w:hideMark/>
          </w:tcPr>
          <w:p w14:paraId="0A3B1CE3"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18CFF51A"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nil"/>
            </w:tcBorders>
            <w:noWrap/>
            <w:hideMark/>
          </w:tcPr>
          <w:p w14:paraId="7CFAA89B"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single" w:sz="4" w:space="0" w:color="auto"/>
              <w:left w:val="single" w:sz="4" w:space="0" w:color="auto"/>
              <w:bottom w:val="single" w:sz="4" w:space="0" w:color="auto"/>
              <w:right w:val="nil"/>
            </w:tcBorders>
            <w:noWrap/>
            <w:hideMark/>
          </w:tcPr>
          <w:p w14:paraId="37232B0F"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single" w:sz="4" w:space="0" w:color="auto"/>
              <w:right w:val="nil"/>
            </w:tcBorders>
            <w:noWrap/>
            <w:hideMark/>
          </w:tcPr>
          <w:p w14:paraId="5B37B5E4"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single" w:sz="4" w:space="0" w:color="auto"/>
              <w:right w:val="single" w:sz="4" w:space="0" w:color="auto"/>
            </w:tcBorders>
            <w:hideMark/>
          </w:tcPr>
          <w:p w14:paraId="0349C4B2"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Penyelenggaraan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Rapat</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Koordinasi</w:t>
            </w:r>
            <w:proofErr w:type="spellEnd"/>
            <w:r w:rsidRPr="005827DD">
              <w:rPr>
                <w:rFonts w:ascii="Georgia" w:hAnsi="Georgia"/>
                <w:sz w:val="14"/>
                <w:szCs w:val="14"/>
                <w:lang w:val="en-AU" w:eastAsia="en-AU"/>
              </w:rPr>
              <w:t xml:space="preserve"> dan </w:t>
            </w:r>
            <w:proofErr w:type="spellStart"/>
            <w:r w:rsidRPr="005827DD">
              <w:rPr>
                <w:rFonts w:ascii="Georgia" w:hAnsi="Georgia"/>
                <w:sz w:val="14"/>
                <w:szCs w:val="14"/>
                <w:lang w:val="en-AU" w:eastAsia="en-AU"/>
              </w:rPr>
              <w:t>Konsultasi</w:t>
            </w:r>
            <w:proofErr w:type="spellEnd"/>
            <w:r w:rsidRPr="005827DD">
              <w:rPr>
                <w:rFonts w:ascii="Georgia" w:hAnsi="Georgia"/>
                <w:sz w:val="14"/>
                <w:szCs w:val="14"/>
                <w:lang w:val="en-AU" w:eastAsia="en-AU"/>
              </w:rPr>
              <w:t xml:space="preserve"> SKPD</w:t>
            </w:r>
          </w:p>
        </w:tc>
        <w:tc>
          <w:tcPr>
            <w:tcW w:w="809" w:type="dxa"/>
            <w:tcBorders>
              <w:top w:val="single" w:sz="4" w:space="0" w:color="auto"/>
              <w:left w:val="nil"/>
              <w:bottom w:val="single" w:sz="4" w:space="0" w:color="auto"/>
              <w:right w:val="single" w:sz="4" w:space="0" w:color="auto"/>
            </w:tcBorders>
            <w:noWrap/>
            <w:hideMark/>
          </w:tcPr>
          <w:p w14:paraId="400BA479"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7023703E" w14:textId="77777777" w:rsidTr="00FB4EC5">
        <w:trPr>
          <w:gridAfter w:val="1"/>
          <w:wAfter w:w="103" w:type="dxa"/>
          <w:trHeight w:val="422"/>
        </w:trPr>
        <w:tc>
          <w:tcPr>
            <w:tcW w:w="2693" w:type="dxa"/>
            <w:tcBorders>
              <w:top w:val="nil"/>
              <w:left w:val="single" w:sz="4" w:space="0" w:color="000000"/>
              <w:bottom w:val="single" w:sz="4" w:space="0" w:color="000000"/>
              <w:right w:val="single" w:sz="4" w:space="0" w:color="000000"/>
            </w:tcBorders>
            <w:hideMark/>
          </w:tcPr>
          <w:p w14:paraId="4E1CB44E"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lastRenderedPageBreak/>
              <w:t> </w:t>
            </w:r>
          </w:p>
        </w:tc>
        <w:tc>
          <w:tcPr>
            <w:tcW w:w="3127" w:type="dxa"/>
            <w:tcBorders>
              <w:top w:val="nil"/>
              <w:left w:val="nil"/>
              <w:bottom w:val="single" w:sz="4" w:space="0" w:color="000000"/>
              <w:right w:val="single" w:sz="4" w:space="0" w:color="000000"/>
            </w:tcBorders>
            <w:hideMark/>
          </w:tcPr>
          <w:p w14:paraId="3E3E04CE"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6C4B1EF6"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18EFB230"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single" w:sz="4" w:space="0" w:color="000000"/>
              <w:right w:val="nil"/>
            </w:tcBorders>
            <w:noWrap/>
            <w:hideMark/>
          </w:tcPr>
          <w:p w14:paraId="3E93A7CA"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nil"/>
              <w:left w:val="single" w:sz="4" w:space="0" w:color="auto"/>
              <w:bottom w:val="single" w:sz="4" w:space="0" w:color="auto"/>
              <w:right w:val="nil"/>
            </w:tcBorders>
            <w:noWrap/>
            <w:hideMark/>
          </w:tcPr>
          <w:p w14:paraId="4198CDBE"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nil"/>
              <w:left w:val="nil"/>
              <w:bottom w:val="single" w:sz="4" w:space="0" w:color="auto"/>
              <w:right w:val="single" w:sz="4" w:space="0" w:color="auto"/>
            </w:tcBorders>
            <w:hideMark/>
          </w:tcPr>
          <w:p w14:paraId="1E19D84E"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Dukungan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Pelaksanaan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Sistem</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Pemerintahan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Berbasis</w:t>
            </w:r>
            <w:proofErr w:type="spellEnd"/>
            <w:r w:rsidRPr="005827DD">
              <w:rPr>
                <w:rFonts w:ascii="Georgia" w:hAnsi="Georgia"/>
                <w:sz w:val="14"/>
                <w:szCs w:val="14"/>
                <w:lang w:val="en-AU" w:eastAsia="en-AU"/>
              </w:rPr>
              <w:t xml:space="preserve">     Elektronik pada SKPD</w:t>
            </w:r>
          </w:p>
        </w:tc>
        <w:tc>
          <w:tcPr>
            <w:tcW w:w="809" w:type="dxa"/>
            <w:tcBorders>
              <w:top w:val="nil"/>
              <w:left w:val="nil"/>
              <w:bottom w:val="single" w:sz="4" w:space="0" w:color="auto"/>
              <w:right w:val="single" w:sz="4" w:space="0" w:color="auto"/>
            </w:tcBorders>
            <w:noWrap/>
            <w:hideMark/>
          </w:tcPr>
          <w:p w14:paraId="608BD97D"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0DEC1510" w14:textId="77777777" w:rsidTr="00FB4EC5">
        <w:trPr>
          <w:gridAfter w:val="1"/>
          <w:wAfter w:w="103" w:type="dxa"/>
          <w:trHeight w:val="414"/>
        </w:trPr>
        <w:tc>
          <w:tcPr>
            <w:tcW w:w="2693" w:type="dxa"/>
            <w:tcBorders>
              <w:top w:val="nil"/>
              <w:left w:val="single" w:sz="4" w:space="0" w:color="000000"/>
              <w:bottom w:val="single" w:sz="4" w:space="0" w:color="000000"/>
              <w:right w:val="single" w:sz="4" w:space="0" w:color="000000"/>
            </w:tcBorders>
            <w:hideMark/>
          </w:tcPr>
          <w:p w14:paraId="1A95E094"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3127" w:type="dxa"/>
            <w:tcBorders>
              <w:top w:val="nil"/>
              <w:left w:val="nil"/>
              <w:bottom w:val="single" w:sz="4" w:space="0" w:color="000000"/>
              <w:right w:val="single" w:sz="4" w:space="0" w:color="000000"/>
            </w:tcBorders>
            <w:hideMark/>
          </w:tcPr>
          <w:p w14:paraId="02D55088"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4C7F1ED0"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43CDEE40"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single" w:sz="4" w:space="0" w:color="000000"/>
              <w:right w:val="single" w:sz="4" w:space="0" w:color="000000"/>
            </w:tcBorders>
            <w:hideMark/>
          </w:tcPr>
          <w:p w14:paraId="4E39F22E" w14:textId="77777777" w:rsidR="005827DD" w:rsidRPr="005827DD" w:rsidRDefault="005827DD" w:rsidP="005827DD">
            <w:pPr>
              <w:jc w:val="both"/>
              <w:rPr>
                <w:color w:val="000000"/>
                <w:sz w:val="14"/>
                <w:szCs w:val="14"/>
                <w:lang w:val="en-AU" w:eastAsia="en-AU"/>
              </w:rPr>
            </w:pPr>
            <w:r w:rsidRPr="005827DD">
              <w:rPr>
                <w:color w:val="000000"/>
                <w:sz w:val="14"/>
                <w:szCs w:val="14"/>
                <w:lang w:val="en-AU" w:eastAsia="en-AU"/>
              </w:rPr>
              <w:t> </w:t>
            </w:r>
          </w:p>
        </w:tc>
        <w:tc>
          <w:tcPr>
            <w:tcW w:w="3888" w:type="dxa"/>
            <w:gridSpan w:val="2"/>
            <w:tcBorders>
              <w:top w:val="nil"/>
              <w:left w:val="nil"/>
              <w:bottom w:val="nil"/>
              <w:right w:val="single" w:sz="4" w:space="0" w:color="000000"/>
            </w:tcBorders>
            <w:hideMark/>
          </w:tcPr>
          <w:p w14:paraId="200C9BE4"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Pengadaan</w:t>
            </w:r>
            <w:proofErr w:type="spellEnd"/>
            <w:r w:rsidRPr="005827DD">
              <w:rPr>
                <w:rFonts w:ascii="Georgia" w:hAnsi="Georgia"/>
                <w:sz w:val="14"/>
                <w:szCs w:val="14"/>
                <w:lang w:val="en-AU" w:eastAsia="en-AU"/>
              </w:rPr>
              <w:t xml:space="preserve">     Barang     Milik     Daerah Penunjang </w:t>
            </w:r>
            <w:proofErr w:type="spellStart"/>
            <w:r w:rsidRPr="005827DD">
              <w:rPr>
                <w:rFonts w:ascii="Georgia" w:hAnsi="Georgia"/>
                <w:sz w:val="14"/>
                <w:szCs w:val="14"/>
                <w:lang w:val="en-AU" w:eastAsia="en-AU"/>
              </w:rPr>
              <w:t>Urusan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Pemerintah</w:t>
            </w:r>
            <w:proofErr w:type="spellEnd"/>
            <w:r w:rsidRPr="005827DD">
              <w:rPr>
                <w:rFonts w:ascii="Georgia" w:hAnsi="Georgia"/>
                <w:sz w:val="14"/>
                <w:szCs w:val="14"/>
                <w:lang w:val="en-AU" w:eastAsia="en-AU"/>
              </w:rPr>
              <w:t xml:space="preserve"> Daerah</w:t>
            </w:r>
          </w:p>
        </w:tc>
        <w:tc>
          <w:tcPr>
            <w:tcW w:w="809" w:type="dxa"/>
            <w:tcBorders>
              <w:top w:val="nil"/>
              <w:left w:val="nil"/>
              <w:bottom w:val="single" w:sz="4" w:space="0" w:color="auto"/>
              <w:right w:val="single" w:sz="4" w:space="0" w:color="auto"/>
            </w:tcBorders>
            <w:noWrap/>
            <w:hideMark/>
          </w:tcPr>
          <w:p w14:paraId="1EC530C1"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590DE81C" w14:textId="77777777" w:rsidTr="00FB4EC5">
        <w:trPr>
          <w:gridAfter w:val="1"/>
          <w:wAfter w:w="103" w:type="dxa"/>
          <w:trHeight w:val="419"/>
        </w:trPr>
        <w:tc>
          <w:tcPr>
            <w:tcW w:w="2693" w:type="dxa"/>
            <w:tcBorders>
              <w:top w:val="nil"/>
              <w:left w:val="single" w:sz="4" w:space="0" w:color="000000"/>
              <w:bottom w:val="single" w:sz="4" w:space="0" w:color="000000"/>
              <w:right w:val="single" w:sz="4" w:space="0" w:color="000000"/>
            </w:tcBorders>
            <w:hideMark/>
          </w:tcPr>
          <w:p w14:paraId="34F0BC16"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3127" w:type="dxa"/>
            <w:tcBorders>
              <w:top w:val="nil"/>
              <w:left w:val="nil"/>
              <w:bottom w:val="single" w:sz="4" w:space="0" w:color="000000"/>
              <w:right w:val="single" w:sz="4" w:space="0" w:color="000000"/>
            </w:tcBorders>
            <w:hideMark/>
          </w:tcPr>
          <w:p w14:paraId="126C7774"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662F6059"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429033E9"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nil"/>
              <w:right w:val="nil"/>
            </w:tcBorders>
            <w:noWrap/>
            <w:hideMark/>
          </w:tcPr>
          <w:p w14:paraId="31245BF8"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nil"/>
              <w:right w:val="nil"/>
            </w:tcBorders>
            <w:noWrap/>
            <w:hideMark/>
          </w:tcPr>
          <w:p w14:paraId="5AE90944"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nil"/>
              <w:right w:val="single" w:sz="4" w:space="0" w:color="auto"/>
            </w:tcBorders>
            <w:hideMark/>
          </w:tcPr>
          <w:p w14:paraId="39155D2E"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Pengadaan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Kendaraan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Perorangan</w:t>
            </w:r>
            <w:proofErr w:type="spellEnd"/>
            <w:r w:rsidRPr="005827DD">
              <w:rPr>
                <w:rFonts w:ascii="Georgia" w:hAnsi="Georgia"/>
                <w:sz w:val="14"/>
                <w:szCs w:val="14"/>
                <w:lang w:val="en-AU" w:eastAsia="en-AU"/>
              </w:rPr>
              <w:t xml:space="preserve"> Dinas </w:t>
            </w:r>
            <w:proofErr w:type="spellStart"/>
            <w:r w:rsidRPr="005827DD">
              <w:rPr>
                <w:rFonts w:ascii="Georgia" w:hAnsi="Georgia"/>
                <w:sz w:val="14"/>
                <w:szCs w:val="14"/>
                <w:lang w:val="en-AU" w:eastAsia="en-AU"/>
              </w:rPr>
              <w:t>atau</w:t>
            </w:r>
            <w:proofErr w:type="spellEnd"/>
            <w:r w:rsidRPr="005827DD">
              <w:rPr>
                <w:rFonts w:ascii="Georgia" w:hAnsi="Georgia"/>
                <w:sz w:val="14"/>
                <w:szCs w:val="14"/>
                <w:lang w:val="en-AU" w:eastAsia="en-AU"/>
              </w:rPr>
              <w:t xml:space="preserve"> Kendaraan Dinas </w:t>
            </w:r>
            <w:proofErr w:type="spellStart"/>
            <w:r w:rsidRPr="005827DD">
              <w:rPr>
                <w:rFonts w:ascii="Georgia" w:hAnsi="Georgia"/>
                <w:sz w:val="14"/>
                <w:szCs w:val="14"/>
                <w:lang w:val="en-AU" w:eastAsia="en-AU"/>
              </w:rPr>
              <w:t>Jabatan</w:t>
            </w:r>
            <w:proofErr w:type="spellEnd"/>
          </w:p>
        </w:tc>
        <w:tc>
          <w:tcPr>
            <w:tcW w:w="809" w:type="dxa"/>
            <w:tcBorders>
              <w:top w:val="nil"/>
              <w:left w:val="nil"/>
              <w:bottom w:val="nil"/>
              <w:right w:val="single" w:sz="4" w:space="0" w:color="auto"/>
            </w:tcBorders>
            <w:noWrap/>
            <w:hideMark/>
          </w:tcPr>
          <w:p w14:paraId="03A481A2"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391BBB7B" w14:textId="77777777" w:rsidTr="00FB4EC5">
        <w:trPr>
          <w:gridAfter w:val="1"/>
          <w:wAfter w:w="103" w:type="dxa"/>
          <w:trHeight w:val="412"/>
        </w:trPr>
        <w:tc>
          <w:tcPr>
            <w:tcW w:w="2693" w:type="dxa"/>
            <w:tcBorders>
              <w:top w:val="nil"/>
              <w:left w:val="single" w:sz="4" w:space="0" w:color="000000"/>
              <w:bottom w:val="single" w:sz="4" w:space="0" w:color="000000"/>
              <w:right w:val="single" w:sz="4" w:space="0" w:color="000000"/>
            </w:tcBorders>
            <w:hideMark/>
          </w:tcPr>
          <w:p w14:paraId="058E6639"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3127" w:type="dxa"/>
            <w:tcBorders>
              <w:top w:val="nil"/>
              <w:left w:val="nil"/>
              <w:bottom w:val="single" w:sz="4" w:space="0" w:color="000000"/>
              <w:right w:val="single" w:sz="4" w:space="0" w:color="000000"/>
            </w:tcBorders>
            <w:hideMark/>
          </w:tcPr>
          <w:p w14:paraId="42F44956"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30AE3DA9"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nil"/>
            </w:tcBorders>
            <w:noWrap/>
            <w:hideMark/>
          </w:tcPr>
          <w:p w14:paraId="278058EF"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single" w:sz="4" w:space="0" w:color="auto"/>
              <w:left w:val="single" w:sz="4" w:space="0" w:color="auto"/>
              <w:bottom w:val="single" w:sz="4" w:space="0" w:color="auto"/>
              <w:right w:val="nil"/>
            </w:tcBorders>
            <w:noWrap/>
            <w:hideMark/>
          </w:tcPr>
          <w:p w14:paraId="01E088D1"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single" w:sz="4" w:space="0" w:color="auto"/>
              <w:right w:val="nil"/>
            </w:tcBorders>
            <w:noWrap/>
            <w:hideMark/>
          </w:tcPr>
          <w:p w14:paraId="1DED720D"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single" w:sz="4" w:space="0" w:color="auto"/>
              <w:right w:val="single" w:sz="4" w:space="0" w:color="auto"/>
            </w:tcBorders>
            <w:hideMark/>
          </w:tcPr>
          <w:p w14:paraId="393D1213"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Pengadaan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Kendaraan</w:t>
            </w:r>
            <w:proofErr w:type="spellEnd"/>
            <w:r w:rsidRPr="005827DD">
              <w:rPr>
                <w:rFonts w:ascii="Georgia" w:hAnsi="Georgia"/>
                <w:sz w:val="14"/>
                <w:szCs w:val="14"/>
                <w:lang w:val="en-AU" w:eastAsia="en-AU"/>
              </w:rPr>
              <w:t xml:space="preserve">           Dinas </w:t>
            </w:r>
            <w:proofErr w:type="spellStart"/>
            <w:r w:rsidRPr="005827DD">
              <w:rPr>
                <w:rFonts w:ascii="Georgia" w:hAnsi="Georgia"/>
                <w:sz w:val="14"/>
                <w:szCs w:val="14"/>
                <w:lang w:val="en-AU" w:eastAsia="en-AU"/>
              </w:rPr>
              <w:t>Operasional</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atau</w:t>
            </w:r>
            <w:proofErr w:type="spellEnd"/>
            <w:r w:rsidRPr="005827DD">
              <w:rPr>
                <w:rFonts w:ascii="Georgia" w:hAnsi="Georgia"/>
                <w:sz w:val="14"/>
                <w:szCs w:val="14"/>
                <w:lang w:val="en-AU" w:eastAsia="en-AU"/>
              </w:rPr>
              <w:t xml:space="preserve"> Lapangan</w:t>
            </w:r>
          </w:p>
        </w:tc>
        <w:tc>
          <w:tcPr>
            <w:tcW w:w="809" w:type="dxa"/>
            <w:tcBorders>
              <w:top w:val="single" w:sz="4" w:space="0" w:color="auto"/>
              <w:left w:val="nil"/>
              <w:bottom w:val="single" w:sz="4" w:space="0" w:color="auto"/>
              <w:right w:val="single" w:sz="4" w:space="0" w:color="auto"/>
            </w:tcBorders>
            <w:noWrap/>
            <w:hideMark/>
          </w:tcPr>
          <w:p w14:paraId="76EB39F7"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06EEDA3F" w14:textId="77777777" w:rsidTr="00FB4EC5">
        <w:trPr>
          <w:gridAfter w:val="1"/>
          <w:wAfter w:w="103" w:type="dxa"/>
          <w:trHeight w:val="275"/>
        </w:trPr>
        <w:tc>
          <w:tcPr>
            <w:tcW w:w="2693" w:type="dxa"/>
            <w:tcBorders>
              <w:top w:val="nil"/>
              <w:left w:val="single" w:sz="4" w:space="0" w:color="000000"/>
              <w:bottom w:val="single" w:sz="4" w:space="0" w:color="000000"/>
              <w:right w:val="single" w:sz="4" w:space="0" w:color="000000"/>
            </w:tcBorders>
            <w:hideMark/>
          </w:tcPr>
          <w:p w14:paraId="77F4362C"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3127" w:type="dxa"/>
            <w:tcBorders>
              <w:top w:val="nil"/>
              <w:left w:val="nil"/>
              <w:bottom w:val="single" w:sz="4" w:space="0" w:color="000000"/>
              <w:right w:val="single" w:sz="4" w:space="0" w:color="000000"/>
            </w:tcBorders>
            <w:hideMark/>
          </w:tcPr>
          <w:p w14:paraId="6ECF23AD"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1B98A10E"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49675DA4"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nil"/>
              <w:right w:val="nil"/>
            </w:tcBorders>
            <w:noWrap/>
            <w:hideMark/>
          </w:tcPr>
          <w:p w14:paraId="1D804854"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nil"/>
              <w:left w:val="single" w:sz="4" w:space="0" w:color="auto"/>
              <w:bottom w:val="nil"/>
              <w:right w:val="nil"/>
            </w:tcBorders>
            <w:noWrap/>
            <w:hideMark/>
          </w:tcPr>
          <w:p w14:paraId="5D6379A2"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nil"/>
              <w:left w:val="nil"/>
              <w:bottom w:val="nil"/>
              <w:right w:val="single" w:sz="4" w:space="0" w:color="auto"/>
            </w:tcBorders>
            <w:hideMark/>
          </w:tcPr>
          <w:p w14:paraId="4C3E21C1"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Pengadaan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Peralatan</w:t>
            </w:r>
            <w:proofErr w:type="spellEnd"/>
            <w:r w:rsidRPr="005827DD">
              <w:rPr>
                <w:rFonts w:ascii="Georgia" w:hAnsi="Georgia"/>
                <w:sz w:val="14"/>
                <w:szCs w:val="14"/>
                <w:lang w:val="en-AU" w:eastAsia="en-AU"/>
              </w:rPr>
              <w:t xml:space="preserve">      dan      </w:t>
            </w:r>
            <w:proofErr w:type="spellStart"/>
            <w:r w:rsidRPr="005827DD">
              <w:rPr>
                <w:rFonts w:ascii="Georgia" w:hAnsi="Georgia"/>
                <w:sz w:val="14"/>
                <w:szCs w:val="14"/>
                <w:lang w:val="en-AU" w:eastAsia="en-AU"/>
              </w:rPr>
              <w:t>Mesin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Lainnya</w:t>
            </w:r>
            <w:proofErr w:type="spellEnd"/>
          </w:p>
        </w:tc>
        <w:tc>
          <w:tcPr>
            <w:tcW w:w="809" w:type="dxa"/>
            <w:tcBorders>
              <w:top w:val="nil"/>
              <w:left w:val="nil"/>
              <w:bottom w:val="nil"/>
              <w:right w:val="single" w:sz="4" w:space="0" w:color="auto"/>
            </w:tcBorders>
            <w:noWrap/>
            <w:hideMark/>
          </w:tcPr>
          <w:p w14:paraId="06A1C428"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411F6D2A" w14:textId="77777777" w:rsidTr="00FB4EC5">
        <w:trPr>
          <w:gridAfter w:val="1"/>
          <w:wAfter w:w="103" w:type="dxa"/>
          <w:trHeight w:val="421"/>
        </w:trPr>
        <w:tc>
          <w:tcPr>
            <w:tcW w:w="2693" w:type="dxa"/>
            <w:tcBorders>
              <w:top w:val="nil"/>
              <w:left w:val="single" w:sz="4" w:space="0" w:color="000000"/>
              <w:bottom w:val="single" w:sz="4" w:space="0" w:color="000000"/>
              <w:right w:val="single" w:sz="4" w:space="0" w:color="000000"/>
            </w:tcBorders>
            <w:hideMark/>
          </w:tcPr>
          <w:p w14:paraId="143760B5"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3127" w:type="dxa"/>
            <w:tcBorders>
              <w:top w:val="nil"/>
              <w:left w:val="nil"/>
              <w:bottom w:val="single" w:sz="4" w:space="0" w:color="000000"/>
              <w:right w:val="single" w:sz="4" w:space="0" w:color="000000"/>
            </w:tcBorders>
            <w:hideMark/>
          </w:tcPr>
          <w:p w14:paraId="2B85AD9D"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426219CE"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nil"/>
            </w:tcBorders>
            <w:noWrap/>
            <w:hideMark/>
          </w:tcPr>
          <w:p w14:paraId="4884CF66"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single" w:sz="4" w:space="0" w:color="auto"/>
              <w:left w:val="single" w:sz="4" w:space="0" w:color="auto"/>
              <w:bottom w:val="single" w:sz="4" w:space="0" w:color="auto"/>
              <w:right w:val="nil"/>
            </w:tcBorders>
            <w:noWrap/>
            <w:hideMark/>
          </w:tcPr>
          <w:p w14:paraId="2A15548C"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single" w:sz="4" w:space="0" w:color="auto"/>
              <w:right w:val="nil"/>
            </w:tcBorders>
            <w:noWrap/>
            <w:hideMark/>
          </w:tcPr>
          <w:p w14:paraId="0F594632"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single" w:sz="4" w:space="0" w:color="auto"/>
              <w:right w:val="single" w:sz="4" w:space="0" w:color="auto"/>
            </w:tcBorders>
            <w:hideMark/>
          </w:tcPr>
          <w:p w14:paraId="6EE69CA4"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Pengadaan</w:t>
            </w:r>
            <w:proofErr w:type="spellEnd"/>
            <w:r w:rsidRPr="005827DD">
              <w:rPr>
                <w:rFonts w:ascii="Georgia" w:hAnsi="Georgia"/>
                <w:sz w:val="14"/>
                <w:szCs w:val="14"/>
                <w:lang w:val="en-AU" w:eastAsia="en-AU"/>
              </w:rPr>
              <w:t xml:space="preserve">      Gedung      Kantor      </w:t>
            </w:r>
            <w:proofErr w:type="spellStart"/>
            <w:r w:rsidRPr="005827DD">
              <w:rPr>
                <w:rFonts w:ascii="Georgia" w:hAnsi="Georgia"/>
                <w:sz w:val="14"/>
                <w:szCs w:val="14"/>
                <w:lang w:val="en-AU" w:eastAsia="en-AU"/>
              </w:rPr>
              <w:t>atau</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Bangunan</w:t>
            </w:r>
            <w:proofErr w:type="spellEnd"/>
            <w:r w:rsidRPr="005827DD">
              <w:rPr>
                <w:rFonts w:ascii="Georgia" w:hAnsi="Georgia"/>
                <w:sz w:val="14"/>
                <w:szCs w:val="14"/>
                <w:lang w:val="en-AU" w:eastAsia="en-AU"/>
              </w:rPr>
              <w:t xml:space="preserve"> Lainnya</w:t>
            </w:r>
          </w:p>
        </w:tc>
        <w:tc>
          <w:tcPr>
            <w:tcW w:w="809" w:type="dxa"/>
            <w:tcBorders>
              <w:top w:val="single" w:sz="4" w:space="0" w:color="auto"/>
              <w:left w:val="nil"/>
              <w:bottom w:val="single" w:sz="4" w:space="0" w:color="auto"/>
              <w:right w:val="single" w:sz="4" w:space="0" w:color="auto"/>
            </w:tcBorders>
            <w:noWrap/>
            <w:hideMark/>
          </w:tcPr>
          <w:p w14:paraId="20142D6D"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09912345" w14:textId="77777777" w:rsidTr="00FB4EC5">
        <w:trPr>
          <w:gridAfter w:val="1"/>
          <w:wAfter w:w="103" w:type="dxa"/>
          <w:trHeight w:val="413"/>
        </w:trPr>
        <w:tc>
          <w:tcPr>
            <w:tcW w:w="2693" w:type="dxa"/>
            <w:tcBorders>
              <w:top w:val="nil"/>
              <w:left w:val="single" w:sz="4" w:space="0" w:color="000000"/>
              <w:bottom w:val="single" w:sz="4" w:space="0" w:color="000000"/>
              <w:right w:val="single" w:sz="4" w:space="0" w:color="000000"/>
            </w:tcBorders>
            <w:hideMark/>
          </w:tcPr>
          <w:p w14:paraId="6DABB16E"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3127" w:type="dxa"/>
            <w:tcBorders>
              <w:top w:val="nil"/>
              <w:left w:val="nil"/>
              <w:bottom w:val="single" w:sz="4" w:space="0" w:color="000000"/>
              <w:right w:val="single" w:sz="4" w:space="0" w:color="000000"/>
            </w:tcBorders>
            <w:hideMark/>
          </w:tcPr>
          <w:p w14:paraId="6EC2CC9B"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42305C0E"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544867C4"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single" w:sz="4" w:space="0" w:color="000000"/>
              <w:right w:val="nil"/>
            </w:tcBorders>
            <w:noWrap/>
            <w:hideMark/>
          </w:tcPr>
          <w:p w14:paraId="78C1AC82"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nil"/>
              <w:left w:val="single" w:sz="4" w:space="0" w:color="auto"/>
              <w:bottom w:val="single" w:sz="4" w:space="0" w:color="auto"/>
              <w:right w:val="nil"/>
            </w:tcBorders>
            <w:noWrap/>
            <w:hideMark/>
          </w:tcPr>
          <w:p w14:paraId="3903DD0E"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nil"/>
              <w:left w:val="nil"/>
              <w:bottom w:val="single" w:sz="4" w:space="0" w:color="auto"/>
              <w:right w:val="single" w:sz="4" w:space="0" w:color="auto"/>
            </w:tcBorders>
            <w:hideMark/>
          </w:tcPr>
          <w:p w14:paraId="6444363B"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Pengadaan</w:t>
            </w:r>
            <w:proofErr w:type="spellEnd"/>
            <w:r w:rsidRPr="005827DD">
              <w:rPr>
                <w:rFonts w:ascii="Georgia" w:hAnsi="Georgia"/>
                <w:sz w:val="14"/>
                <w:szCs w:val="14"/>
                <w:lang w:val="en-AU" w:eastAsia="en-AU"/>
              </w:rPr>
              <w:t xml:space="preserve">    Sarana    dan    </w:t>
            </w:r>
            <w:proofErr w:type="spellStart"/>
            <w:r w:rsidRPr="005827DD">
              <w:rPr>
                <w:rFonts w:ascii="Georgia" w:hAnsi="Georgia"/>
                <w:sz w:val="14"/>
                <w:szCs w:val="14"/>
                <w:lang w:val="en-AU" w:eastAsia="en-AU"/>
              </w:rPr>
              <w:t>Prasarana</w:t>
            </w:r>
            <w:proofErr w:type="spellEnd"/>
            <w:r w:rsidRPr="005827DD">
              <w:rPr>
                <w:rFonts w:ascii="Georgia" w:hAnsi="Georgia"/>
                <w:sz w:val="14"/>
                <w:szCs w:val="14"/>
                <w:lang w:val="en-AU" w:eastAsia="en-AU"/>
              </w:rPr>
              <w:t xml:space="preserve"> Gedung      Kantor      </w:t>
            </w:r>
            <w:proofErr w:type="spellStart"/>
            <w:r w:rsidRPr="005827DD">
              <w:rPr>
                <w:rFonts w:ascii="Georgia" w:hAnsi="Georgia"/>
                <w:sz w:val="14"/>
                <w:szCs w:val="14"/>
                <w:lang w:val="en-AU" w:eastAsia="en-AU"/>
              </w:rPr>
              <w:t>atau</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Bangunan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Lainnya</w:t>
            </w:r>
            <w:proofErr w:type="spellEnd"/>
          </w:p>
        </w:tc>
        <w:tc>
          <w:tcPr>
            <w:tcW w:w="809" w:type="dxa"/>
            <w:tcBorders>
              <w:top w:val="nil"/>
              <w:left w:val="nil"/>
              <w:bottom w:val="single" w:sz="4" w:space="0" w:color="auto"/>
              <w:right w:val="single" w:sz="4" w:space="0" w:color="auto"/>
            </w:tcBorders>
            <w:noWrap/>
            <w:hideMark/>
          </w:tcPr>
          <w:p w14:paraId="27E14E9A"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1DFB6994" w14:textId="77777777" w:rsidTr="00FB4EC5">
        <w:trPr>
          <w:gridAfter w:val="1"/>
          <w:wAfter w:w="103" w:type="dxa"/>
          <w:trHeight w:val="419"/>
        </w:trPr>
        <w:tc>
          <w:tcPr>
            <w:tcW w:w="2693" w:type="dxa"/>
            <w:tcBorders>
              <w:top w:val="nil"/>
              <w:left w:val="single" w:sz="4" w:space="0" w:color="000000"/>
              <w:bottom w:val="single" w:sz="4" w:space="0" w:color="000000"/>
              <w:right w:val="single" w:sz="4" w:space="0" w:color="000000"/>
            </w:tcBorders>
            <w:hideMark/>
          </w:tcPr>
          <w:p w14:paraId="2002BFD2"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3127" w:type="dxa"/>
            <w:tcBorders>
              <w:top w:val="nil"/>
              <w:left w:val="nil"/>
              <w:bottom w:val="single" w:sz="4" w:space="0" w:color="000000"/>
              <w:right w:val="single" w:sz="4" w:space="0" w:color="000000"/>
            </w:tcBorders>
            <w:hideMark/>
          </w:tcPr>
          <w:p w14:paraId="2485A625"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36439E87"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5B2566A6"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single" w:sz="4" w:space="0" w:color="000000"/>
              <w:right w:val="single" w:sz="4" w:space="0" w:color="000000"/>
            </w:tcBorders>
            <w:hideMark/>
          </w:tcPr>
          <w:p w14:paraId="44DFE4B1" w14:textId="77777777" w:rsidR="005827DD" w:rsidRPr="005827DD" w:rsidRDefault="005827DD" w:rsidP="005827DD">
            <w:pPr>
              <w:jc w:val="both"/>
              <w:rPr>
                <w:color w:val="000000"/>
                <w:sz w:val="14"/>
                <w:szCs w:val="14"/>
                <w:lang w:val="en-AU" w:eastAsia="en-AU"/>
              </w:rPr>
            </w:pPr>
            <w:r w:rsidRPr="005827DD">
              <w:rPr>
                <w:color w:val="000000"/>
                <w:sz w:val="14"/>
                <w:szCs w:val="14"/>
                <w:lang w:val="en-AU" w:eastAsia="en-AU"/>
              </w:rPr>
              <w:t> </w:t>
            </w:r>
          </w:p>
        </w:tc>
        <w:tc>
          <w:tcPr>
            <w:tcW w:w="3888" w:type="dxa"/>
            <w:gridSpan w:val="2"/>
            <w:tcBorders>
              <w:top w:val="nil"/>
              <w:left w:val="nil"/>
              <w:bottom w:val="nil"/>
              <w:right w:val="single" w:sz="4" w:space="0" w:color="000000"/>
            </w:tcBorders>
            <w:hideMark/>
          </w:tcPr>
          <w:p w14:paraId="5C5533D7" w14:textId="77777777" w:rsidR="005827DD" w:rsidRPr="005827DD" w:rsidRDefault="005827DD" w:rsidP="005827DD">
            <w:pPr>
              <w:jc w:val="both"/>
              <w:rPr>
                <w:color w:val="000000"/>
                <w:sz w:val="14"/>
                <w:szCs w:val="14"/>
                <w:lang w:val="en-AU" w:eastAsia="en-AU"/>
              </w:rPr>
            </w:pPr>
            <w:proofErr w:type="spellStart"/>
            <w:r w:rsidRPr="005827DD">
              <w:rPr>
                <w:rFonts w:ascii="Georgia" w:hAnsi="Georgia"/>
                <w:sz w:val="14"/>
                <w:szCs w:val="14"/>
                <w:lang w:val="en-AU" w:eastAsia="en-AU"/>
              </w:rPr>
              <w:t>Penyediaan</w:t>
            </w:r>
            <w:proofErr w:type="spellEnd"/>
            <w:r w:rsidRPr="005827DD">
              <w:rPr>
                <w:rFonts w:ascii="Georgia" w:hAnsi="Georgia"/>
                <w:sz w:val="14"/>
                <w:szCs w:val="14"/>
                <w:lang w:val="en-AU" w:eastAsia="en-AU"/>
              </w:rPr>
              <w:t xml:space="preserve">   Jasa   </w:t>
            </w:r>
            <w:proofErr w:type="spellStart"/>
            <w:r w:rsidRPr="005827DD">
              <w:rPr>
                <w:rFonts w:ascii="Georgia" w:hAnsi="Georgia"/>
                <w:sz w:val="14"/>
                <w:szCs w:val="14"/>
                <w:lang w:val="en-AU" w:eastAsia="en-AU"/>
              </w:rPr>
              <w:t>Penunjang</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Urusan</w:t>
            </w:r>
            <w:proofErr w:type="spellEnd"/>
            <w:r w:rsidRPr="005827DD">
              <w:rPr>
                <w:rFonts w:ascii="Georgia" w:hAnsi="Georgia"/>
                <w:sz w:val="14"/>
                <w:szCs w:val="14"/>
                <w:lang w:val="en-AU" w:eastAsia="en-AU"/>
              </w:rPr>
              <w:br/>
            </w:r>
            <w:proofErr w:type="spellStart"/>
            <w:r w:rsidRPr="005827DD">
              <w:rPr>
                <w:rFonts w:ascii="Georgia" w:hAnsi="Georgia"/>
                <w:sz w:val="14"/>
                <w:szCs w:val="14"/>
                <w:lang w:val="en-AU" w:eastAsia="en-AU"/>
              </w:rPr>
              <w:t>Pemerintahan</w:t>
            </w:r>
            <w:proofErr w:type="spellEnd"/>
            <w:r w:rsidRPr="005827DD">
              <w:rPr>
                <w:rFonts w:ascii="Georgia" w:hAnsi="Georgia"/>
                <w:sz w:val="14"/>
                <w:szCs w:val="14"/>
                <w:lang w:val="en-AU" w:eastAsia="en-AU"/>
              </w:rPr>
              <w:t xml:space="preserve"> Daerah</w:t>
            </w:r>
          </w:p>
        </w:tc>
        <w:tc>
          <w:tcPr>
            <w:tcW w:w="809" w:type="dxa"/>
            <w:tcBorders>
              <w:top w:val="nil"/>
              <w:left w:val="nil"/>
              <w:bottom w:val="single" w:sz="4" w:space="0" w:color="auto"/>
              <w:right w:val="single" w:sz="4" w:space="0" w:color="auto"/>
            </w:tcBorders>
            <w:noWrap/>
            <w:hideMark/>
          </w:tcPr>
          <w:p w14:paraId="4BB29B44"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7CFF4306" w14:textId="77777777" w:rsidTr="00FB4EC5">
        <w:trPr>
          <w:gridAfter w:val="1"/>
          <w:wAfter w:w="103" w:type="dxa"/>
          <w:trHeight w:val="230"/>
        </w:trPr>
        <w:tc>
          <w:tcPr>
            <w:tcW w:w="2693" w:type="dxa"/>
            <w:tcBorders>
              <w:top w:val="nil"/>
              <w:left w:val="single" w:sz="4" w:space="0" w:color="000000"/>
              <w:bottom w:val="single" w:sz="4" w:space="0" w:color="000000"/>
              <w:right w:val="single" w:sz="4" w:space="0" w:color="000000"/>
            </w:tcBorders>
            <w:hideMark/>
          </w:tcPr>
          <w:p w14:paraId="510E1F7E"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3127" w:type="dxa"/>
            <w:tcBorders>
              <w:top w:val="nil"/>
              <w:left w:val="nil"/>
              <w:bottom w:val="single" w:sz="4" w:space="0" w:color="000000"/>
              <w:right w:val="single" w:sz="4" w:space="0" w:color="000000"/>
            </w:tcBorders>
            <w:hideMark/>
          </w:tcPr>
          <w:p w14:paraId="25DAFE9D"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5D669EB5"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44E35F25"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nil"/>
              <w:right w:val="nil"/>
            </w:tcBorders>
            <w:noWrap/>
            <w:hideMark/>
          </w:tcPr>
          <w:p w14:paraId="61C5DCAA"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nil"/>
              <w:right w:val="nil"/>
            </w:tcBorders>
            <w:noWrap/>
            <w:hideMark/>
          </w:tcPr>
          <w:p w14:paraId="7EAF57DF"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nil"/>
              <w:right w:val="single" w:sz="4" w:space="0" w:color="auto"/>
            </w:tcBorders>
            <w:hideMark/>
          </w:tcPr>
          <w:p w14:paraId="27CAF85B"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Penyediaan</w:t>
            </w:r>
            <w:proofErr w:type="spellEnd"/>
            <w:r w:rsidRPr="005827DD">
              <w:rPr>
                <w:rFonts w:ascii="Georgia" w:hAnsi="Georgia"/>
                <w:sz w:val="14"/>
                <w:szCs w:val="14"/>
                <w:lang w:val="en-AU" w:eastAsia="en-AU"/>
              </w:rPr>
              <w:t xml:space="preserve"> Jasa Surat </w:t>
            </w:r>
            <w:proofErr w:type="spellStart"/>
            <w:r w:rsidRPr="005827DD">
              <w:rPr>
                <w:rFonts w:ascii="Georgia" w:hAnsi="Georgia"/>
                <w:sz w:val="14"/>
                <w:szCs w:val="14"/>
                <w:lang w:val="en-AU" w:eastAsia="en-AU"/>
              </w:rPr>
              <w:t>Menyurat</w:t>
            </w:r>
            <w:proofErr w:type="spellEnd"/>
          </w:p>
        </w:tc>
        <w:tc>
          <w:tcPr>
            <w:tcW w:w="809" w:type="dxa"/>
            <w:tcBorders>
              <w:top w:val="nil"/>
              <w:left w:val="nil"/>
              <w:bottom w:val="nil"/>
              <w:right w:val="single" w:sz="4" w:space="0" w:color="auto"/>
            </w:tcBorders>
            <w:noWrap/>
            <w:hideMark/>
          </w:tcPr>
          <w:p w14:paraId="30A675BB"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5A7BB98A" w14:textId="77777777" w:rsidTr="00FB4EC5">
        <w:trPr>
          <w:gridAfter w:val="1"/>
          <w:wAfter w:w="103" w:type="dxa"/>
          <w:trHeight w:val="417"/>
        </w:trPr>
        <w:tc>
          <w:tcPr>
            <w:tcW w:w="2693" w:type="dxa"/>
            <w:tcBorders>
              <w:top w:val="nil"/>
              <w:left w:val="single" w:sz="4" w:space="0" w:color="000000"/>
              <w:bottom w:val="single" w:sz="4" w:space="0" w:color="000000"/>
              <w:right w:val="single" w:sz="4" w:space="0" w:color="000000"/>
            </w:tcBorders>
            <w:hideMark/>
          </w:tcPr>
          <w:p w14:paraId="67BB30F1"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3127" w:type="dxa"/>
            <w:tcBorders>
              <w:top w:val="nil"/>
              <w:left w:val="nil"/>
              <w:bottom w:val="single" w:sz="4" w:space="0" w:color="000000"/>
              <w:right w:val="single" w:sz="4" w:space="0" w:color="000000"/>
            </w:tcBorders>
            <w:hideMark/>
          </w:tcPr>
          <w:p w14:paraId="13517FD2"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38A14ED7"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nil"/>
            </w:tcBorders>
            <w:noWrap/>
            <w:hideMark/>
          </w:tcPr>
          <w:p w14:paraId="1F5A66BF"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single" w:sz="4" w:space="0" w:color="auto"/>
              <w:left w:val="single" w:sz="4" w:space="0" w:color="auto"/>
              <w:bottom w:val="single" w:sz="4" w:space="0" w:color="auto"/>
              <w:right w:val="nil"/>
            </w:tcBorders>
            <w:noWrap/>
            <w:hideMark/>
          </w:tcPr>
          <w:p w14:paraId="6A2482A7"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single" w:sz="4" w:space="0" w:color="auto"/>
              <w:right w:val="nil"/>
            </w:tcBorders>
            <w:noWrap/>
            <w:hideMark/>
          </w:tcPr>
          <w:p w14:paraId="15B535A2"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single" w:sz="4" w:space="0" w:color="auto"/>
              <w:right w:val="single" w:sz="4" w:space="0" w:color="auto"/>
            </w:tcBorders>
            <w:hideMark/>
          </w:tcPr>
          <w:p w14:paraId="63D75015"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Penyediaan</w:t>
            </w:r>
            <w:proofErr w:type="spellEnd"/>
            <w:r w:rsidRPr="005827DD">
              <w:rPr>
                <w:rFonts w:ascii="Georgia" w:hAnsi="Georgia"/>
                <w:sz w:val="14"/>
                <w:szCs w:val="14"/>
                <w:lang w:val="en-AU" w:eastAsia="en-AU"/>
              </w:rPr>
              <w:t xml:space="preserve">          Jasa          Komunikasi, </w:t>
            </w:r>
            <w:proofErr w:type="spellStart"/>
            <w:r w:rsidRPr="005827DD">
              <w:rPr>
                <w:rFonts w:ascii="Georgia" w:hAnsi="Georgia"/>
                <w:sz w:val="14"/>
                <w:szCs w:val="14"/>
                <w:lang w:val="en-AU" w:eastAsia="en-AU"/>
              </w:rPr>
              <w:t>Sumber</w:t>
            </w:r>
            <w:proofErr w:type="spellEnd"/>
            <w:r w:rsidRPr="005827DD">
              <w:rPr>
                <w:rFonts w:ascii="Georgia" w:hAnsi="Georgia"/>
                <w:sz w:val="14"/>
                <w:szCs w:val="14"/>
                <w:lang w:val="en-AU" w:eastAsia="en-AU"/>
              </w:rPr>
              <w:t xml:space="preserve"> Daya Air dan Listrik</w:t>
            </w:r>
          </w:p>
        </w:tc>
        <w:tc>
          <w:tcPr>
            <w:tcW w:w="809" w:type="dxa"/>
            <w:tcBorders>
              <w:top w:val="single" w:sz="4" w:space="0" w:color="auto"/>
              <w:left w:val="nil"/>
              <w:bottom w:val="single" w:sz="4" w:space="0" w:color="auto"/>
              <w:right w:val="single" w:sz="4" w:space="0" w:color="auto"/>
            </w:tcBorders>
            <w:noWrap/>
            <w:hideMark/>
          </w:tcPr>
          <w:p w14:paraId="5628135D"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27717F3F" w14:textId="77777777" w:rsidTr="00FB4EC5">
        <w:trPr>
          <w:gridAfter w:val="1"/>
          <w:wAfter w:w="103" w:type="dxa"/>
          <w:trHeight w:val="463"/>
        </w:trPr>
        <w:tc>
          <w:tcPr>
            <w:tcW w:w="2693" w:type="dxa"/>
            <w:tcBorders>
              <w:top w:val="nil"/>
              <w:left w:val="single" w:sz="4" w:space="0" w:color="000000"/>
              <w:bottom w:val="single" w:sz="4" w:space="0" w:color="000000"/>
              <w:right w:val="single" w:sz="4" w:space="0" w:color="000000"/>
            </w:tcBorders>
            <w:hideMark/>
          </w:tcPr>
          <w:p w14:paraId="5789CC68"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3127" w:type="dxa"/>
            <w:tcBorders>
              <w:top w:val="nil"/>
              <w:left w:val="nil"/>
              <w:bottom w:val="single" w:sz="4" w:space="0" w:color="000000"/>
              <w:right w:val="single" w:sz="4" w:space="0" w:color="000000"/>
            </w:tcBorders>
            <w:hideMark/>
          </w:tcPr>
          <w:p w14:paraId="5C73937D"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58EDF6DA"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3C23FE3C"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nil"/>
              <w:right w:val="nil"/>
            </w:tcBorders>
            <w:noWrap/>
            <w:hideMark/>
          </w:tcPr>
          <w:p w14:paraId="4BDD12FF"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nil"/>
              <w:left w:val="single" w:sz="4" w:space="0" w:color="auto"/>
              <w:bottom w:val="nil"/>
              <w:right w:val="nil"/>
            </w:tcBorders>
            <w:noWrap/>
            <w:hideMark/>
          </w:tcPr>
          <w:p w14:paraId="7B2E9A3F"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nil"/>
              <w:left w:val="nil"/>
              <w:bottom w:val="nil"/>
              <w:right w:val="single" w:sz="4" w:space="0" w:color="auto"/>
            </w:tcBorders>
            <w:hideMark/>
          </w:tcPr>
          <w:p w14:paraId="45E06C61"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Penyediaan</w:t>
            </w:r>
            <w:proofErr w:type="spellEnd"/>
            <w:r w:rsidRPr="005827DD">
              <w:rPr>
                <w:rFonts w:ascii="Georgia" w:hAnsi="Georgia"/>
                <w:sz w:val="14"/>
                <w:szCs w:val="14"/>
                <w:lang w:val="en-AU" w:eastAsia="en-AU"/>
              </w:rPr>
              <w:t xml:space="preserve">      Jasa      </w:t>
            </w:r>
            <w:proofErr w:type="spellStart"/>
            <w:r w:rsidRPr="005827DD">
              <w:rPr>
                <w:rFonts w:ascii="Georgia" w:hAnsi="Georgia"/>
                <w:sz w:val="14"/>
                <w:szCs w:val="14"/>
                <w:lang w:val="en-AU" w:eastAsia="en-AU"/>
              </w:rPr>
              <w:t>Peralatan</w:t>
            </w:r>
            <w:proofErr w:type="spellEnd"/>
            <w:r w:rsidRPr="005827DD">
              <w:rPr>
                <w:rFonts w:ascii="Georgia" w:hAnsi="Georgia"/>
                <w:sz w:val="14"/>
                <w:szCs w:val="14"/>
                <w:lang w:val="en-AU" w:eastAsia="en-AU"/>
              </w:rPr>
              <w:t xml:space="preserve">      dan </w:t>
            </w:r>
            <w:proofErr w:type="spellStart"/>
            <w:r w:rsidRPr="005827DD">
              <w:rPr>
                <w:rFonts w:ascii="Georgia" w:hAnsi="Georgia"/>
                <w:sz w:val="14"/>
                <w:szCs w:val="14"/>
                <w:lang w:val="en-AU" w:eastAsia="en-AU"/>
              </w:rPr>
              <w:t>Perlengkapan</w:t>
            </w:r>
            <w:proofErr w:type="spellEnd"/>
            <w:r w:rsidRPr="005827DD">
              <w:rPr>
                <w:rFonts w:ascii="Georgia" w:hAnsi="Georgia"/>
                <w:sz w:val="14"/>
                <w:szCs w:val="14"/>
                <w:lang w:val="en-AU" w:eastAsia="en-AU"/>
              </w:rPr>
              <w:t xml:space="preserve"> Kantor</w:t>
            </w:r>
          </w:p>
        </w:tc>
        <w:tc>
          <w:tcPr>
            <w:tcW w:w="809" w:type="dxa"/>
            <w:tcBorders>
              <w:top w:val="nil"/>
              <w:left w:val="nil"/>
              <w:bottom w:val="nil"/>
              <w:right w:val="single" w:sz="4" w:space="0" w:color="auto"/>
            </w:tcBorders>
            <w:noWrap/>
            <w:hideMark/>
          </w:tcPr>
          <w:p w14:paraId="4DAAAB11"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6C962705" w14:textId="77777777" w:rsidTr="00FB4EC5">
        <w:trPr>
          <w:gridAfter w:val="1"/>
          <w:wAfter w:w="103" w:type="dxa"/>
          <w:trHeight w:val="257"/>
        </w:trPr>
        <w:tc>
          <w:tcPr>
            <w:tcW w:w="2693" w:type="dxa"/>
            <w:tcBorders>
              <w:top w:val="nil"/>
              <w:left w:val="single" w:sz="4" w:space="0" w:color="000000"/>
              <w:bottom w:val="single" w:sz="4" w:space="0" w:color="000000"/>
              <w:right w:val="single" w:sz="4" w:space="0" w:color="000000"/>
            </w:tcBorders>
            <w:hideMark/>
          </w:tcPr>
          <w:p w14:paraId="482B6615"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3127" w:type="dxa"/>
            <w:tcBorders>
              <w:top w:val="nil"/>
              <w:left w:val="nil"/>
              <w:bottom w:val="single" w:sz="4" w:space="0" w:color="000000"/>
              <w:right w:val="single" w:sz="4" w:space="0" w:color="000000"/>
            </w:tcBorders>
            <w:hideMark/>
          </w:tcPr>
          <w:p w14:paraId="43F8176F"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1FA7D511"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nil"/>
            </w:tcBorders>
            <w:noWrap/>
            <w:hideMark/>
          </w:tcPr>
          <w:p w14:paraId="04A5BB8E"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single" w:sz="4" w:space="0" w:color="auto"/>
              <w:left w:val="single" w:sz="4" w:space="0" w:color="auto"/>
              <w:bottom w:val="single" w:sz="4" w:space="0" w:color="auto"/>
              <w:right w:val="nil"/>
            </w:tcBorders>
            <w:noWrap/>
            <w:hideMark/>
          </w:tcPr>
          <w:p w14:paraId="6518E9E9"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single" w:sz="4" w:space="0" w:color="auto"/>
              <w:right w:val="nil"/>
            </w:tcBorders>
            <w:noWrap/>
            <w:hideMark/>
          </w:tcPr>
          <w:p w14:paraId="07D279BF"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single" w:sz="4" w:space="0" w:color="auto"/>
              <w:right w:val="single" w:sz="4" w:space="0" w:color="auto"/>
            </w:tcBorders>
            <w:hideMark/>
          </w:tcPr>
          <w:p w14:paraId="30954FA8"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Penyediaan</w:t>
            </w:r>
            <w:proofErr w:type="spellEnd"/>
            <w:r w:rsidRPr="005827DD">
              <w:rPr>
                <w:rFonts w:ascii="Georgia" w:hAnsi="Georgia"/>
                <w:sz w:val="14"/>
                <w:szCs w:val="14"/>
                <w:lang w:val="en-AU" w:eastAsia="en-AU"/>
              </w:rPr>
              <w:t xml:space="preserve">    Jasa    </w:t>
            </w:r>
            <w:proofErr w:type="spellStart"/>
            <w:r w:rsidRPr="005827DD">
              <w:rPr>
                <w:rFonts w:ascii="Georgia" w:hAnsi="Georgia"/>
                <w:sz w:val="14"/>
                <w:szCs w:val="14"/>
                <w:lang w:val="en-AU" w:eastAsia="en-AU"/>
              </w:rPr>
              <w:t>Pelayanan</w:t>
            </w:r>
            <w:proofErr w:type="spellEnd"/>
            <w:r w:rsidRPr="005827DD">
              <w:rPr>
                <w:rFonts w:ascii="Georgia" w:hAnsi="Georgia"/>
                <w:sz w:val="14"/>
                <w:szCs w:val="14"/>
                <w:lang w:val="en-AU" w:eastAsia="en-AU"/>
              </w:rPr>
              <w:t xml:space="preserve">    Umum Kantor</w:t>
            </w:r>
          </w:p>
        </w:tc>
        <w:tc>
          <w:tcPr>
            <w:tcW w:w="809" w:type="dxa"/>
            <w:tcBorders>
              <w:top w:val="single" w:sz="4" w:space="0" w:color="auto"/>
              <w:left w:val="nil"/>
              <w:bottom w:val="single" w:sz="4" w:space="0" w:color="auto"/>
              <w:right w:val="single" w:sz="4" w:space="0" w:color="auto"/>
            </w:tcBorders>
            <w:noWrap/>
            <w:hideMark/>
          </w:tcPr>
          <w:p w14:paraId="6B1DAD81"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564D2132" w14:textId="77777777" w:rsidTr="00FB4EC5">
        <w:trPr>
          <w:gridAfter w:val="1"/>
          <w:wAfter w:w="103" w:type="dxa"/>
          <w:trHeight w:val="431"/>
        </w:trPr>
        <w:tc>
          <w:tcPr>
            <w:tcW w:w="2693" w:type="dxa"/>
            <w:tcBorders>
              <w:top w:val="nil"/>
              <w:left w:val="single" w:sz="4" w:space="0" w:color="000000"/>
              <w:bottom w:val="single" w:sz="4" w:space="0" w:color="000000"/>
              <w:right w:val="single" w:sz="4" w:space="0" w:color="000000"/>
            </w:tcBorders>
            <w:hideMark/>
          </w:tcPr>
          <w:p w14:paraId="5763E014"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3127" w:type="dxa"/>
            <w:tcBorders>
              <w:top w:val="nil"/>
              <w:left w:val="nil"/>
              <w:bottom w:val="single" w:sz="4" w:space="0" w:color="000000"/>
              <w:right w:val="single" w:sz="4" w:space="0" w:color="000000"/>
            </w:tcBorders>
            <w:hideMark/>
          </w:tcPr>
          <w:p w14:paraId="2D984372"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456040A2"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189C66FD"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single" w:sz="4" w:space="0" w:color="000000"/>
              <w:right w:val="single" w:sz="4" w:space="0" w:color="000000"/>
            </w:tcBorders>
            <w:hideMark/>
          </w:tcPr>
          <w:p w14:paraId="4327AD1C" w14:textId="77777777" w:rsidR="005827DD" w:rsidRPr="005827DD" w:rsidRDefault="005827DD" w:rsidP="005827DD">
            <w:pPr>
              <w:jc w:val="both"/>
              <w:rPr>
                <w:color w:val="000000"/>
                <w:sz w:val="14"/>
                <w:szCs w:val="14"/>
                <w:lang w:val="en-AU" w:eastAsia="en-AU"/>
              </w:rPr>
            </w:pPr>
            <w:r w:rsidRPr="005827DD">
              <w:rPr>
                <w:color w:val="000000"/>
                <w:sz w:val="14"/>
                <w:szCs w:val="14"/>
                <w:lang w:val="en-AU" w:eastAsia="en-AU"/>
              </w:rPr>
              <w:t> </w:t>
            </w:r>
          </w:p>
        </w:tc>
        <w:tc>
          <w:tcPr>
            <w:tcW w:w="3888" w:type="dxa"/>
            <w:gridSpan w:val="2"/>
            <w:tcBorders>
              <w:top w:val="nil"/>
              <w:left w:val="nil"/>
              <w:bottom w:val="nil"/>
              <w:right w:val="single" w:sz="4" w:space="0" w:color="000000"/>
            </w:tcBorders>
            <w:hideMark/>
          </w:tcPr>
          <w:p w14:paraId="6428E3A9"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Pemeliharaan</w:t>
            </w:r>
            <w:proofErr w:type="spellEnd"/>
            <w:r w:rsidRPr="005827DD">
              <w:rPr>
                <w:rFonts w:ascii="Georgia" w:hAnsi="Georgia"/>
                <w:sz w:val="14"/>
                <w:szCs w:val="14"/>
                <w:lang w:val="en-AU" w:eastAsia="en-AU"/>
              </w:rPr>
              <w:t xml:space="preserve">    Barang    Milik   Daerah Penunjang </w:t>
            </w:r>
            <w:proofErr w:type="spellStart"/>
            <w:r w:rsidRPr="005827DD">
              <w:rPr>
                <w:rFonts w:ascii="Georgia" w:hAnsi="Georgia"/>
                <w:sz w:val="14"/>
                <w:szCs w:val="14"/>
                <w:lang w:val="en-AU" w:eastAsia="en-AU"/>
              </w:rPr>
              <w:t>Urusan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Pemerintahan</w:t>
            </w:r>
            <w:proofErr w:type="spellEnd"/>
            <w:r w:rsidRPr="005827DD">
              <w:rPr>
                <w:rFonts w:ascii="Georgia" w:hAnsi="Georgia"/>
                <w:sz w:val="14"/>
                <w:szCs w:val="14"/>
                <w:lang w:val="en-AU" w:eastAsia="en-AU"/>
              </w:rPr>
              <w:t xml:space="preserve"> Daerah</w:t>
            </w:r>
          </w:p>
        </w:tc>
        <w:tc>
          <w:tcPr>
            <w:tcW w:w="809" w:type="dxa"/>
            <w:tcBorders>
              <w:top w:val="nil"/>
              <w:left w:val="nil"/>
              <w:bottom w:val="single" w:sz="4" w:space="0" w:color="auto"/>
              <w:right w:val="single" w:sz="4" w:space="0" w:color="auto"/>
            </w:tcBorders>
            <w:noWrap/>
            <w:hideMark/>
          </w:tcPr>
          <w:p w14:paraId="0FB2B818"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61359571" w14:textId="77777777" w:rsidTr="00FB4EC5">
        <w:trPr>
          <w:gridAfter w:val="1"/>
          <w:wAfter w:w="103" w:type="dxa"/>
          <w:trHeight w:val="693"/>
        </w:trPr>
        <w:tc>
          <w:tcPr>
            <w:tcW w:w="2693" w:type="dxa"/>
            <w:tcBorders>
              <w:top w:val="nil"/>
              <w:left w:val="single" w:sz="4" w:space="0" w:color="000000"/>
              <w:bottom w:val="single" w:sz="4" w:space="0" w:color="000000"/>
              <w:right w:val="single" w:sz="4" w:space="0" w:color="000000"/>
            </w:tcBorders>
            <w:hideMark/>
          </w:tcPr>
          <w:p w14:paraId="67FF6902"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3127" w:type="dxa"/>
            <w:tcBorders>
              <w:top w:val="nil"/>
              <w:left w:val="nil"/>
              <w:bottom w:val="single" w:sz="4" w:space="0" w:color="000000"/>
              <w:right w:val="single" w:sz="4" w:space="0" w:color="000000"/>
            </w:tcBorders>
            <w:hideMark/>
          </w:tcPr>
          <w:p w14:paraId="4C6C5681"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733F7877"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64FD52C2"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nil"/>
              <w:right w:val="nil"/>
            </w:tcBorders>
            <w:noWrap/>
            <w:hideMark/>
          </w:tcPr>
          <w:p w14:paraId="655CBB1C"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nil"/>
              <w:right w:val="nil"/>
            </w:tcBorders>
            <w:noWrap/>
            <w:hideMark/>
          </w:tcPr>
          <w:p w14:paraId="31830AD2"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nil"/>
              <w:right w:val="single" w:sz="4" w:space="0" w:color="auto"/>
            </w:tcBorders>
            <w:hideMark/>
          </w:tcPr>
          <w:p w14:paraId="0B42F87A" w14:textId="77777777" w:rsidR="005827DD" w:rsidRPr="005827DD" w:rsidRDefault="005827DD" w:rsidP="005827DD">
            <w:pPr>
              <w:jc w:val="both"/>
              <w:rPr>
                <w:rFonts w:ascii="Georgia" w:hAnsi="Georgia"/>
                <w:sz w:val="14"/>
                <w:szCs w:val="14"/>
                <w:lang w:val="en-AU" w:eastAsia="en-AU"/>
              </w:rPr>
            </w:pPr>
            <w:proofErr w:type="spellStart"/>
            <w:proofErr w:type="gramStart"/>
            <w:r w:rsidRPr="005827DD">
              <w:rPr>
                <w:rFonts w:ascii="Georgia" w:hAnsi="Georgia"/>
                <w:sz w:val="14"/>
                <w:szCs w:val="14"/>
                <w:lang w:val="en-AU" w:eastAsia="en-AU"/>
              </w:rPr>
              <w:t>Penyediaan</w:t>
            </w:r>
            <w:proofErr w:type="spellEnd"/>
            <w:r w:rsidRPr="005827DD">
              <w:rPr>
                <w:rFonts w:ascii="Georgia" w:hAnsi="Georgia"/>
                <w:sz w:val="14"/>
                <w:szCs w:val="14"/>
                <w:lang w:val="en-AU" w:eastAsia="en-AU"/>
              </w:rPr>
              <w:t xml:space="preserve">  Jasa</w:t>
            </w:r>
            <w:proofErr w:type="gramEnd"/>
            <w:r w:rsidRPr="005827DD">
              <w:rPr>
                <w:rFonts w:ascii="Georgia" w:hAnsi="Georgia"/>
                <w:sz w:val="14"/>
                <w:szCs w:val="14"/>
                <w:lang w:val="en-AU" w:eastAsia="en-AU"/>
              </w:rPr>
              <w:t xml:space="preserve">  </w:t>
            </w:r>
            <w:proofErr w:type="gramStart"/>
            <w:r w:rsidRPr="005827DD">
              <w:rPr>
                <w:rFonts w:ascii="Georgia" w:hAnsi="Georgia"/>
                <w:sz w:val="14"/>
                <w:szCs w:val="14"/>
                <w:lang w:val="en-AU" w:eastAsia="en-AU"/>
              </w:rPr>
              <w:t xml:space="preserve">Pemeliharaan,  </w:t>
            </w:r>
            <w:proofErr w:type="spellStart"/>
            <w:r w:rsidRPr="005827DD">
              <w:rPr>
                <w:rFonts w:ascii="Georgia" w:hAnsi="Georgia"/>
                <w:sz w:val="14"/>
                <w:szCs w:val="14"/>
                <w:lang w:val="en-AU" w:eastAsia="en-AU"/>
              </w:rPr>
              <w:t>Biaya</w:t>
            </w:r>
            <w:proofErr w:type="spellEnd"/>
            <w:proofErr w:type="gramEnd"/>
            <w:r w:rsidRPr="005827DD">
              <w:rPr>
                <w:rFonts w:ascii="Georgia" w:hAnsi="Georgia"/>
                <w:sz w:val="14"/>
                <w:szCs w:val="14"/>
                <w:lang w:val="en-AU" w:eastAsia="en-AU"/>
              </w:rPr>
              <w:t xml:space="preserve"> </w:t>
            </w:r>
            <w:proofErr w:type="spellStart"/>
            <w:proofErr w:type="gramStart"/>
            <w:r w:rsidRPr="005827DD">
              <w:rPr>
                <w:rFonts w:ascii="Georgia" w:hAnsi="Georgia"/>
                <w:sz w:val="14"/>
                <w:szCs w:val="14"/>
                <w:lang w:val="en-AU" w:eastAsia="en-AU"/>
              </w:rPr>
              <w:t>Pemeliharaan</w:t>
            </w:r>
            <w:proofErr w:type="spellEnd"/>
            <w:r w:rsidRPr="005827DD">
              <w:rPr>
                <w:rFonts w:ascii="Georgia" w:hAnsi="Georgia"/>
                <w:sz w:val="14"/>
                <w:szCs w:val="14"/>
                <w:lang w:val="en-AU" w:eastAsia="en-AU"/>
              </w:rPr>
              <w:t xml:space="preserve">,   </w:t>
            </w:r>
            <w:proofErr w:type="gramEnd"/>
            <w:r w:rsidRPr="005827DD">
              <w:rPr>
                <w:rFonts w:ascii="Georgia" w:hAnsi="Georgia"/>
                <w:sz w:val="14"/>
                <w:szCs w:val="14"/>
                <w:lang w:val="en-AU" w:eastAsia="en-AU"/>
              </w:rPr>
              <w:t xml:space="preserve">dan   Pajak   </w:t>
            </w:r>
            <w:proofErr w:type="spellStart"/>
            <w:r w:rsidRPr="005827DD">
              <w:rPr>
                <w:rFonts w:ascii="Georgia" w:hAnsi="Georgia"/>
                <w:sz w:val="14"/>
                <w:szCs w:val="14"/>
                <w:lang w:val="en-AU" w:eastAsia="en-AU"/>
              </w:rPr>
              <w:t>Kendaraan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Perorangan</w:t>
            </w:r>
            <w:proofErr w:type="spellEnd"/>
            <w:r w:rsidRPr="005827DD">
              <w:rPr>
                <w:rFonts w:ascii="Georgia" w:hAnsi="Georgia"/>
                <w:sz w:val="14"/>
                <w:szCs w:val="14"/>
                <w:lang w:val="en-AU" w:eastAsia="en-AU"/>
              </w:rPr>
              <w:t xml:space="preserve">    Dinas    </w:t>
            </w:r>
            <w:proofErr w:type="spellStart"/>
            <w:r w:rsidRPr="005827DD">
              <w:rPr>
                <w:rFonts w:ascii="Georgia" w:hAnsi="Georgia"/>
                <w:sz w:val="14"/>
                <w:szCs w:val="14"/>
                <w:lang w:val="en-AU" w:eastAsia="en-AU"/>
              </w:rPr>
              <w:t>atau</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Kendaraan</w:t>
            </w:r>
            <w:proofErr w:type="spellEnd"/>
            <w:r w:rsidRPr="005827DD">
              <w:rPr>
                <w:rFonts w:ascii="Georgia" w:hAnsi="Georgia"/>
                <w:sz w:val="14"/>
                <w:szCs w:val="14"/>
                <w:lang w:val="en-AU" w:eastAsia="en-AU"/>
              </w:rPr>
              <w:t xml:space="preserve"> Dinas </w:t>
            </w:r>
            <w:proofErr w:type="spellStart"/>
            <w:r w:rsidRPr="005827DD">
              <w:rPr>
                <w:rFonts w:ascii="Georgia" w:hAnsi="Georgia"/>
                <w:sz w:val="14"/>
                <w:szCs w:val="14"/>
                <w:lang w:val="en-AU" w:eastAsia="en-AU"/>
              </w:rPr>
              <w:t>Jabatan</w:t>
            </w:r>
            <w:proofErr w:type="spellEnd"/>
          </w:p>
        </w:tc>
        <w:tc>
          <w:tcPr>
            <w:tcW w:w="809" w:type="dxa"/>
            <w:tcBorders>
              <w:top w:val="nil"/>
              <w:left w:val="nil"/>
              <w:bottom w:val="nil"/>
              <w:right w:val="single" w:sz="4" w:space="0" w:color="auto"/>
            </w:tcBorders>
            <w:noWrap/>
            <w:hideMark/>
          </w:tcPr>
          <w:p w14:paraId="23432029"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58296B98" w14:textId="77777777" w:rsidTr="00FB4EC5">
        <w:trPr>
          <w:gridAfter w:val="1"/>
          <w:wAfter w:w="103" w:type="dxa"/>
          <w:trHeight w:val="703"/>
        </w:trPr>
        <w:tc>
          <w:tcPr>
            <w:tcW w:w="2693" w:type="dxa"/>
            <w:tcBorders>
              <w:top w:val="nil"/>
              <w:left w:val="single" w:sz="4" w:space="0" w:color="000000"/>
              <w:bottom w:val="single" w:sz="4" w:space="0" w:color="000000"/>
              <w:right w:val="single" w:sz="4" w:space="0" w:color="000000"/>
            </w:tcBorders>
            <w:hideMark/>
          </w:tcPr>
          <w:p w14:paraId="5FB2F401"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3127" w:type="dxa"/>
            <w:tcBorders>
              <w:top w:val="nil"/>
              <w:left w:val="nil"/>
              <w:bottom w:val="single" w:sz="4" w:space="0" w:color="000000"/>
              <w:right w:val="single" w:sz="4" w:space="0" w:color="000000"/>
            </w:tcBorders>
            <w:hideMark/>
          </w:tcPr>
          <w:p w14:paraId="6F47B00A"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2C395C21"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nil"/>
            </w:tcBorders>
            <w:noWrap/>
            <w:hideMark/>
          </w:tcPr>
          <w:p w14:paraId="2F90386E"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single" w:sz="4" w:space="0" w:color="auto"/>
              <w:left w:val="single" w:sz="4" w:space="0" w:color="auto"/>
              <w:bottom w:val="single" w:sz="4" w:space="0" w:color="auto"/>
              <w:right w:val="nil"/>
            </w:tcBorders>
            <w:noWrap/>
            <w:hideMark/>
          </w:tcPr>
          <w:p w14:paraId="4AD190A7"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single" w:sz="4" w:space="0" w:color="auto"/>
              <w:right w:val="nil"/>
            </w:tcBorders>
            <w:noWrap/>
            <w:hideMark/>
          </w:tcPr>
          <w:p w14:paraId="64A73573"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single" w:sz="4" w:space="0" w:color="auto"/>
              <w:right w:val="single" w:sz="4" w:space="0" w:color="auto"/>
            </w:tcBorders>
            <w:hideMark/>
          </w:tcPr>
          <w:p w14:paraId="7DBA745C" w14:textId="77777777" w:rsidR="005827DD" w:rsidRPr="005827DD" w:rsidRDefault="005827DD" w:rsidP="005827DD">
            <w:pPr>
              <w:jc w:val="both"/>
              <w:rPr>
                <w:rFonts w:ascii="Georgia" w:hAnsi="Georgia"/>
                <w:sz w:val="14"/>
                <w:szCs w:val="14"/>
                <w:lang w:val="en-AU" w:eastAsia="en-AU"/>
              </w:rPr>
            </w:pPr>
            <w:proofErr w:type="spellStart"/>
            <w:proofErr w:type="gramStart"/>
            <w:r w:rsidRPr="005827DD">
              <w:rPr>
                <w:rFonts w:ascii="Georgia" w:hAnsi="Georgia"/>
                <w:sz w:val="14"/>
                <w:szCs w:val="14"/>
                <w:lang w:val="en-AU" w:eastAsia="en-AU"/>
              </w:rPr>
              <w:t>Penyediaan</w:t>
            </w:r>
            <w:proofErr w:type="spellEnd"/>
            <w:r w:rsidRPr="005827DD">
              <w:rPr>
                <w:rFonts w:ascii="Georgia" w:hAnsi="Georgia"/>
                <w:sz w:val="14"/>
                <w:szCs w:val="14"/>
                <w:lang w:val="en-AU" w:eastAsia="en-AU"/>
              </w:rPr>
              <w:t xml:space="preserve">  Jasa</w:t>
            </w:r>
            <w:proofErr w:type="gramEnd"/>
            <w:r w:rsidRPr="005827DD">
              <w:rPr>
                <w:rFonts w:ascii="Georgia" w:hAnsi="Georgia"/>
                <w:sz w:val="14"/>
                <w:szCs w:val="14"/>
                <w:lang w:val="en-AU" w:eastAsia="en-AU"/>
              </w:rPr>
              <w:t xml:space="preserve">  </w:t>
            </w:r>
            <w:proofErr w:type="gramStart"/>
            <w:r w:rsidRPr="005827DD">
              <w:rPr>
                <w:rFonts w:ascii="Georgia" w:hAnsi="Georgia"/>
                <w:sz w:val="14"/>
                <w:szCs w:val="14"/>
                <w:lang w:val="en-AU" w:eastAsia="en-AU"/>
              </w:rPr>
              <w:t xml:space="preserve">Pemeliharaan,  </w:t>
            </w:r>
            <w:proofErr w:type="spellStart"/>
            <w:r w:rsidRPr="005827DD">
              <w:rPr>
                <w:rFonts w:ascii="Georgia" w:hAnsi="Georgia"/>
                <w:sz w:val="14"/>
                <w:szCs w:val="14"/>
                <w:lang w:val="en-AU" w:eastAsia="en-AU"/>
              </w:rPr>
              <w:t>Biaya</w:t>
            </w:r>
            <w:proofErr w:type="spellEnd"/>
            <w:proofErr w:type="gramEnd"/>
            <w:r w:rsidRPr="005827DD">
              <w:rPr>
                <w:rFonts w:ascii="Georgia" w:hAnsi="Georgia"/>
                <w:sz w:val="14"/>
                <w:szCs w:val="14"/>
                <w:lang w:val="en-AU" w:eastAsia="en-AU"/>
              </w:rPr>
              <w:t xml:space="preserve"> </w:t>
            </w:r>
            <w:proofErr w:type="spellStart"/>
            <w:proofErr w:type="gramStart"/>
            <w:r w:rsidRPr="005827DD">
              <w:rPr>
                <w:rFonts w:ascii="Georgia" w:hAnsi="Georgia"/>
                <w:sz w:val="14"/>
                <w:szCs w:val="14"/>
                <w:lang w:val="en-AU" w:eastAsia="en-AU"/>
              </w:rPr>
              <w:t>Pemeliharaan</w:t>
            </w:r>
            <w:proofErr w:type="spellEnd"/>
            <w:r w:rsidRPr="005827DD">
              <w:rPr>
                <w:rFonts w:ascii="Georgia" w:hAnsi="Georgia"/>
                <w:sz w:val="14"/>
                <w:szCs w:val="14"/>
                <w:lang w:val="en-AU" w:eastAsia="en-AU"/>
              </w:rPr>
              <w:t xml:space="preserve">,   </w:t>
            </w:r>
            <w:proofErr w:type="gramEnd"/>
            <w:r w:rsidRPr="005827DD">
              <w:rPr>
                <w:rFonts w:ascii="Georgia" w:hAnsi="Georgia"/>
                <w:sz w:val="14"/>
                <w:szCs w:val="14"/>
                <w:lang w:val="en-AU" w:eastAsia="en-AU"/>
              </w:rPr>
              <w:t xml:space="preserve"> Pajak    dan    </w:t>
            </w:r>
            <w:proofErr w:type="spellStart"/>
            <w:r w:rsidRPr="005827DD">
              <w:rPr>
                <w:rFonts w:ascii="Georgia" w:hAnsi="Georgia"/>
                <w:sz w:val="14"/>
                <w:szCs w:val="14"/>
                <w:lang w:val="en-AU" w:eastAsia="en-AU"/>
              </w:rPr>
              <w:t>Perizinan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Kendaraan</w:t>
            </w:r>
            <w:proofErr w:type="spellEnd"/>
            <w:r w:rsidRPr="005827DD">
              <w:rPr>
                <w:rFonts w:ascii="Georgia" w:hAnsi="Georgia"/>
                <w:sz w:val="14"/>
                <w:szCs w:val="14"/>
                <w:lang w:val="en-AU" w:eastAsia="en-AU"/>
              </w:rPr>
              <w:t xml:space="preserve">   Dinas   </w:t>
            </w:r>
            <w:proofErr w:type="spellStart"/>
            <w:r w:rsidRPr="005827DD">
              <w:rPr>
                <w:rFonts w:ascii="Georgia" w:hAnsi="Georgia"/>
                <w:sz w:val="14"/>
                <w:szCs w:val="14"/>
                <w:lang w:val="en-AU" w:eastAsia="en-AU"/>
              </w:rPr>
              <w:t>Operasional</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atau</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Lapangan</w:t>
            </w:r>
            <w:proofErr w:type="spellEnd"/>
          </w:p>
        </w:tc>
        <w:tc>
          <w:tcPr>
            <w:tcW w:w="809" w:type="dxa"/>
            <w:tcBorders>
              <w:top w:val="single" w:sz="4" w:space="0" w:color="auto"/>
              <w:left w:val="nil"/>
              <w:bottom w:val="single" w:sz="4" w:space="0" w:color="auto"/>
              <w:right w:val="single" w:sz="4" w:space="0" w:color="auto"/>
            </w:tcBorders>
            <w:noWrap/>
            <w:hideMark/>
          </w:tcPr>
          <w:p w14:paraId="750EE9BA"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24A91359" w14:textId="77777777" w:rsidTr="005827DD">
        <w:trPr>
          <w:gridAfter w:val="1"/>
          <w:wAfter w:w="103" w:type="dxa"/>
          <w:trHeight w:val="600"/>
        </w:trPr>
        <w:tc>
          <w:tcPr>
            <w:tcW w:w="2693" w:type="dxa"/>
            <w:tcBorders>
              <w:top w:val="nil"/>
              <w:left w:val="single" w:sz="4" w:space="0" w:color="000000"/>
              <w:bottom w:val="single" w:sz="4" w:space="0" w:color="000000"/>
              <w:right w:val="single" w:sz="4" w:space="0" w:color="000000"/>
            </w:tcBorders>
            <w:hideMark/>
          </w:tcPr>
          <w:p w14:paraId="48119D21"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3127" w:type="dxa"/>
            <w:tcBorders>
              <w:top w:val="nil"/>
              <w:left w:val="nil"/>
              <w:bottom w:val="single" w:sz="4" w:space="0" w:color="000000"/>
              <w:right w:val="single" w:sz="4" w:space="0" w:color="000000"/>
            </w:tcBorders>
            <w:hideMark/>
          </w:tcPr>
          <w:p w14:paraId="66C5DEF1"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5006A93A"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2A970291"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nil"/>
              <w:right w:val="nil"/>
            </w:tcBorders>
            <w:noWrap/>
            <w:hideMark/>
          </w:tcPr>
          <w:p w14:paraId="7E4A4F1C"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nil"/>
              <w:left w:val="single" w:sz="4" w:space="0" w:color="auto"/>
              <w:bottom w:val="nil"/>
              <w:right w:val="nil"/>
            </w:tcBorders>
            <w:noWrap/>
            <w:hideMark/>
          </w:tcPr>
          <w:p w14:paraId="03C9EE98"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nil"/>
              <w:left w:val="nil"/>
              <w:bottom w:val="nil"/>
              <w:right w:val="single" w:sz="4" w:space="0" w:color="auto"/>
            </w:tcBorders>
            <w:hideMark/>
          </w:tcPr>
          <w:p w14:paraId="74D2F5C9" w14:textId="77777777" w:rsidR="005827DD" w:rsidRPr="005827DD" w:rsidRDefault="005827DD" w:rsidP="005827DD">
            <w:pPr>
              <w:jc w:val="both"/>
              <w:rPr>
                <w:color w:val="000000"/>
                <w:sz w:val="14"/>
                <w:szCs w:val="14"/>
                <w:lang w:val="en-AU" w:eastAsia="en-AU"/>
              </w:rPr>
            </w:pPr>
            <w:proofErr w:type="spellStart"/>
            <w:r w:rsidRPr="005827DD">
              <w:rPr>
                <w:rFonts w:ascii="Georgia" w:hAnsi="Georgia"/>
                <w:sz w:val="14"/>
                <w:szCs w:val="14"/>
                <w:lang w:val="en-AU" w:eastAsia="en-AU"/>
              </w:rPr>
              <w:t>Pemeliharaan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Peralatan</w:t>
            </w:r>
            <w:proofErr w:type="spellEnd"/>
            <w:r w:rsidRPr="005827DD">
              <w:rPr>
                <w:rFonts w:ascii="Georgia" w:hAnsi="Georgia"/>
                <w:sz w:val="14"/>
                <w:szCs w:val="14"/>
                <w:lang w:val="en-AU" w:eastAsia="en-AU"/>
              </w:rPr>
              <w:t xml:space="preserve">    dan    </w:t>
            </w:r>
            <w:proofErr w:type="spellStart"/>
            <w:r w:rsidRPr="005827DD">
              <w:rPr>
                <w:rFonts w:ascii="Georgia" w:hAnsi="Georgia"/>
                <w:sz w:val="14"/>
                <w:szCs w:val="14"/>
                <w:lang w:val="en-AU" w:eastAsia="en-AU"/>
              </w:rPr>
              <w:t>Mesin</w:t>
            </w:r>
            <w:proofErr w:type="spellEnd"/>
            <w:r w:rsidRPr="005827DD">
              <w:rPr>
                <w:rFonts w:ascii="Georgia" w:hAnsi="Georgia"/>
                <w:sz w:val="14"/>
                <w:szCs w:val="14"/>
                <w:lang w:val="en-AU" w:eastAsia="en-AU"/>
              </w:rPr>
              <w:br/>
            </w:r>
            <w:proofErr w:type="spellStart"/>
            <w:r w:rsidRPr="005827DD">
              <w:rPr>
                <w:rFonts w:ascii="Georgia" w:hAnsi="Georgia"/>
                <w:sz w:val="14"/>
                <w:szCs w:val="14"/>
                <w:lang w:val="en-AU" w:eastAsia="en-AU"/>
              </w:rPr>
              <w:t>Lainnya</w:t>
            </w:r>
            <w:proofErr w:type="spellEnd"/>
          </w:p>
        </w:tc>
        <w:tc>
          <w:tcPr>
            <w:tcW w:w="809" w:type="dxa"/>
            <w:tcBorders>
              <w:top w:val="nil"/>
              <w:left w:val="nil"/>
              <w:bottom w:val="nil"/>
              <w:right w:val="single" w:sz="4" w:space="0" w:color="auto"/>
            </w:tcBorders>
            <w:noWrap/>
            <w:hideMark/>
          </w:tcPr>
          <w:p w14:paraId="5C2C258A"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1BC0BCFA" w14:textId="77777777" w:rsidTr="00FB4EC5">
        <w:trPr>
          <w:gridAfter w:val="1"/>
          <w:wAfter w:w="103" w:type="dxa"/>
          <w:trHeight w:val="509"/>
        </w:trPr>
        <w:tc>
          <w:tcPr>
            <w:tcW w:w="2693" w:type="dxa"/>
            <w:tcBorders>
              <w:top w:val="nil"/>
              <w:left w:val="single" w:sz="4" w:space="0" w:color="000000"/>
              <w:bottom w:val="single" w:sz="4" w:space="0" w:color="000000"/>
              <w:right w:val="single" w:sz="4" w:space="0" w:color="000000"/>
            </w:tcBorders>
            <w:hideMark/>
          </w:tcPr>
          <w:p w14:paraId="05580C9C"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3127" w:type="dxa"/>
            <w:tcBorders>
              <w:top w:val="nil"/>
              <w:left w:val="nil"/>
              <w:bottom w:val="single" w:sz="4" w:space="0" w:color="000000"/>
              <w:right w:val="single" w:sz="4" w:space="0" w:color="000000"/>
            </w:tcBorders>
            <w:hideMark/>
          </w:tcPr>
          <w:p w14:paraId="1DE876E5"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7A25E7D5"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nil"/>
            </w:tcBorders>
            <w:noWrap/>
            <w:hideMark/>
          </w:tcPr>
          <w:p w14:paraId="1B3BE2DF"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single" w:sz="4" w:space="0" w:color="auto"/>
              <w:left w:val="single" w:sz="4" w:space="0" w:color="auto"/>
              <w:bottom w:val="single" w:sz="4" w:space="0" w:color="auto"/>
              <w:right w:val="nil"/>
            </w:tcBorders>
            <w:noWrap/>
            <w:hideMark/>
          </w:tcPr>
          <w:p w14:paraId="637B4EAA"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single" w:sz="4" w:space="0" w:color="auto"/>
              <w:right w:val="nil"/>
            </w:tcBorders>
            <w:noWrap/>
            <w:hideMark/>
          </w:tcPr>
          <w:p w14:paraId="0C85BECE"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single" w:sz="4" w:space="0" w:color="auto"/>
              <w:right w:val="single" w:sz="4" w:space="0" w:color="auto"/>
            </w:tcBorders>
            <w:hideMark/>
          </w:tcPr>
          <w:p w14:paraId="01F59FA9"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Pemeliharaan</w:t>
            </w:r>
            <w:proofErr w:type="spellEnd"/>
            <w:r w:rsidRPr="005827DD">
              <w:rPr>
                <w:rFonts w:ascii="Georgia" w:hAnsi="Georgia"/>
                <w:sz w:val="14"/>
                <w:szCs w:val="14"/>
                <w:lang w:val="en-AU" w:eastAsia="en-AU"/>
              </w:rPr>
              <w:t>/</w:t>
            </w:r>
            <w:proofErr w:type="spellStart"/>
            <w:r w:rsidRPr="005827DD">
              <w:rPr>
                <w:rFonts w:ascii="Georgia" w:hAnsi="Georgia"/>
                <w:sz w:val="14"/>
                <w:szCs w:val="14"/>
                <w:lang w:val="en-AU" w:eastAsia="en-AU"/>
              </w:rPr>
              <w:t>Rehabilitasi</w:t>
            </w:r>
            <w:proofErr w:type="spellEnd"/>
            <w:r w:rsidRPr="005827DD">
              <w:rPr>
                <w:rFonts w:ascii="Georgia" w:hAnsi="Georgia"/>
                <w:sz w:val="14"/>
                <w:szCs w:val="14"/>
                <w:lang w:val="en-AU" w:eastAsia="en-AU"/>
              </w:rPr>
              <w:t xml:space="preserve">        Gedung Kantor dan </w:t>
            </w:r>
            <w:proofErr w:type="spellStart"/>
            <w:r w:rsidRPr="005827DD">
              <w:rPr>
                <w:rFonts w:ascii="Georgia" w:hAnsi="Georgia"/>
                <w:sz w:val="14"/>
                <w:szCs w:val="14"/>
                <w:lang w:val="en-AU" w:eastAsia="en-AU"/>
              </w:rPr>
              <w:t>Bangunan</w:t>
            </w:r>
            <w:proofErr w:type="spellEnd"/>
            <w:r w:rsidRPr="005827DD">
              <w:rPr>
                <w:rFonts w:ascii="Georgia" w:hAnsi="Georgia"/>
                <w:sz w:val="14"/>
                <w:szCs w:val="14"/>
                <w:lang w:val="en-AU" w:eastAsia="en-AU"/>
              </w:rPr>
              <w:t xml:space="preserve"> Lainnya</w:t>
            </w:r>
          </w:p>
        </w:tc>
        <w:tc>
          <w:tcPr>
            <w:tcW w:w="809" w:type="dxa"/>
            <w:tcBorders>
              <w:top w:val="single" w:sz="4" w:space="0" w:color="auto"/>
              <w:left w:val="nil"/>
              <w:bottom w:val="single" w:sz="4" w:space="0" w:color="auto"/>
              <w:right w:val="single" w:sz="4" w:space="0" w:color="auto"/>
            </w:tcBorders>
            <w:noWrap/>
            <w:hideMark/>
          </w:tcPr>
          <w:p w14:paraId="46FABA0F"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349BFBF1" w14:textId="77777777" w:rsidTr="0057732E">
        <w:trPr>
          <w:gridAfter w:val="1"/>
          <w:wAfter w:w="103" w:type="dxa"/>
          <w:trHeight w:val="1679"/>
        </w:trPr>
        <w:tc>
          <w:tcPr>
            <w:tcW w:w="2693" w:type="dxa"/>
            <w:tcBorders>
              <w:top w:val="nil"/>
              <w:left w:val="single" w:sz="4" w:space="0" w:color="000000"/>
              <w:bottom w:val="nil"/>
              <w:right w:val="single" w:sz="4" w:space="0" w:color="000000"/>
            </w:tcBorders>
            <w:hideMark/>
          </w:tcPr>
          <w:p w14:paraId="4C1E8009"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3127" w:type="dxa"/>
            <w:tcBorders>
              <w:top w:val="nil"/>
              <w:left w:val="nil"/>
              <w:bottom w:val="nil"/>
              <w:right w:val="single" w:sz="4" w:space="0" w:color="000000"/>
            </w:tcBorders>
            <w:hideMark/>
          </w:tcPr>
          <w:p w14:paraId="4922C278"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127" w:type="dxa"/>
            <w:tcBorders>
              <w:top w:val="nil"/>
              <w:left w:val="nil"/>
              <w:bottom w:val="nil"/>
              <w:right w:val="single" w:sz="4" w:space="0" w:color="000000"/>
            </w:tcBorders>
            <w:noWrap/>
            <w:hideMark/>
          </w:tcPr>
          <w:p w14:paraId="558B5055"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nil"/>
              <w:right w:val="single" w:sz="4" w:space="0" w:color="000000"/>
            </w:tcBorders>
            <w:noWrap/>
            <w:hideMark/>
          </w:tcPr>
          <w:p w14:paraId="5C95A571"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nil"/>
              <w:right w:val="nil"/>
            </w:tcBorders>
            <w:noWrap/>
            <w:hideMark/>
          </w:tcPr>
          <w:p w14:paraId="73F8D4B6"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nil"/>
              <w:left w:val="single" w:sz="4" w:space="0" w:color="auto"/>
              <w:bottom w:val="single" w:sz="4" w:space="0" w:color="auto"/>
              <w:right w:val="nil"/>
            </w:tcBorders>
            <w:noWrap/>
            <w:hideMark/>
          </w:tcPr>
          <w:p w14:paraId="2C054334"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nil"/>
              <w:left w:val="nil"/>
              <w:bottom w:val="single" w:sz="4" w:space="0" w:color="auto"/>
              <w:right w:val="single" w:sz="4" w:space="0" w:color="auto"/>
            </w:tcBorders>
            <w:hideMark/>
          </w:tcPr>
          <w:p w14:paraId="1F9EF863" w14:textId="77777777" w:rsid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Pemeliharaan</w:t>
            </w:r>
            <w:proofErr w:type="spellEnd"/>
            <w:r w:rsidRPr="005827DD">
              <w:rPr>
                <w:rFonts w:ascii="Georgia" w:hAnsi="Georgia"/>
                <w:sz w:val="14"/>
                <w:szCs w:val="14"/>
                <w:lang w:val="en-AU" w:eastAsia="en-AU"/>
              </w:rPr>
              <w:t>/</w:t>
            </w:r>
            <w:proofErr w:type="spellStart"/>
            <w:r w:rsidRPr="005827DD">
              <w:rPr>
                <w:rFonts w:ascii="Georgia" w:hAnsi="Georgia"/>
                <w:sz w:val="14"/>
                <w:szCs w:val="14"/>
                <w:lang w:val="en-AU" w:eastAsia="en-AU"/>
              </w:rPr>
              <w:t>Rehabilitasi</w:t>
            </w:r>
            <w:proofErr w:type="spellEnd"/>
            <w:r w:rsidRPr="005827DD">
              <w:rPr>
                <w:rFonts w:ascii="Georgia" w:hAnsi="Georgia"/>
                <w:sz w:val="14"/>
                <w:szCs w:val="14"/>
                <w:lang w:val="en-AU" w:eastAsia="en-AU"/>
              </w:rPr>
              <w:t xml:space="preserve">         Sarana dan   </w:t>
            </w:r>
            <w:proofErr w:type="spellStart"/>
            <w:r w:rsidRPr="005827DD">
              <w:rPr>
                <w:rFonts w:ascii="Georgia" w:hAnsi="Georgia"/>
                <w:sz w:val="14"/>
                <w:szCs w:val="14"/>
                <w:lang w:val="en-AU" w:eastAsia="en-AU"/>
              </w:rPr>
              <w:t>Prasarana</w:t>
            </w:r>
            <w:proofErr w:type="spellEnd"/>
            <w:r w:rsidRPr="005827DD">
              <w:rPr>
                <w:rFonts w:ascii="Georgia" w:hAnsi="Georgia"/>
                <w:sz w:val="14"/>
                <w:szCs w:val="14"/>
                <w:lang w:val="en-AU" w:eastAsia="en-AU"/>
              </w:rPr>
              <w:t xml:space="preserve">   Gedung   Kantor   </w:t>
            </w:r>
            <w:proofErr w:type="spellStart"/>
            <w:r w:rsidRPr="005827DD">
              <w:rPr>
                <w:rFonts w:ascii="Georgia" w:hAnsi="Georgia"/>
                <w:sz w:val="14"/>
                <w:szCs w:val="14"/>
                <w:lang w:val="en-AU" w:eastAsia="en-AU"/>
              </w:rPr>
              <w:t>atau</w:t>
            </w:r>
            <w:proofErr w:type="spellEnd"/>
            <w:r w:rsidRPr="005827DD">
              <w:rPr>
                <w:rFonts w:ascii="Georgia" w:hAnsi="Georgia"/>
                <w:sz w:val="14"/>
                <w:szCs w:val="14"/>
                <w:lang w:val="en-AU" w:eastAsia="en-AU"/>
              </w:rPr>
              <w:t xml:space="preserve"> Bangunan </w:t>
            </w:r>
            <w:proofErr w:type="spellStart"/>
            <w:r w:rsidRPr="005827DD">
              <w:rPr>
                <w:rFonts w:ascii="Georgia" w:hAnsi="Georgia"/>
                <w:sz w:val="14"/>
                <w:szCs w:val="14"/>
                <w:lang w:val="en-AU" w:eastAsia="en-AU"/>
              </w:rPr>
              <w:t>Lainnya</w:t>
            </w:r>
            <w:proofErr w:type="spellEnd"/>
          </w:p>
          <w:p w14:paraId="454027FF" w14:textId="77777777" w:rsidR="0057732E" w:rsidRDefault="0057732E" w:rsidP="005827DD">
            <w:pPr>
              <w:jc w:val="both"/>
              <w:rPr>
                <w:rFonts w:ascii="Georgia" w:hAnsi="Georgia"/>
                <w:sz w:val="14"/>
                <w:szCs w:val="14"/>
                <w:lang w:val="en-AU" w:eastAsia="en-AU"/>
              </w:rPr>
            </w:pPr>
          </w:p>
          <w:p w14:paraId="65DF4CDF" w14:textId="77777777" w:rsidR="0057732E" w:rsidRDefault="0057732E" w:rsidP="005827DD">
            <w:pPr>
              <w:jc w:val="both"/>
              <w:rPr>
                <w:rFonts w:ascii="Georgia" w:hAnsi="Georgia"/>
                <w:sz w:val="14"/>
                <w:szCs w:val="14"/>
                <w:lang w:val="en-AU" w:eastAsia="en-AU"/>
              </w:rPr>
            </w:pPr>
          </w:p>
          <w:p w14:paraId="65B94EE6" w14:textId="77777777" w:rsidR="0057732E" w:rsidRDefault="0057732E" w:rsidP="005827DD">
            <w:pPr>
              <w:jc w:val="both"/>
              <w:rPr>
                <w:rFonts w:ascii="Georgia" w:hAnsi="Georgia"/>
                <w:sz w:val="14"/>
                <w:szCs w:val="14"/>
                <w:lang w:val="en-AU" w:eastAsia="en-AU"/>
              </w:rPr>
            </w:pPr>
          </w:p>
          <w:p w14:paraId="629FC5C1" w14:textId="77777777" w:rsidR="0057732E" w:rsidRDefault="0057732E" w:rsidP="005827DD">
            <w:pPr>
              <w:jc w:val="both"/>
              <w:rPr>
                <w:rFonts w:ascii="Georgia" w:hAnsi="Georgia"/>
                <w:sz w:val="14"/>
                <w:szCs w:val="14"/>
                <w:lang w:val="en-AU" w:eastAsia="en-AU"/>
              </w:rPr>
            </w:pPr>
          </w:p>
          <w:p w14:paraId="0FA070B9" w14:textId="77777777" w:rsidR="0057732E" w:rsidRDefault="0057732E" w:rsidP="005827DD">
            <w:pPr>
              <w:jc w:val="both"/>
              <w:rPr>
                <w:rFonts w:ascii="Georgia" w:hAnsi="Georgia"/>
                <w:sz w:val="14"/>
                <w:szCs w:val="14"/>
                <w:lang w:val="en-AU" w:eastAsia="en-AU"/>
              </w:rPr>
            </w:pPr>
          </w:p>
          <w:p w14:paraId="4326D8FC" w14:textId="77777777" w:rsidR="0057732E" w:rsidRDefault="0057732E" w:rsidP="005827DD">
            <w:pPr>
              <w:jc w:val="both"/>
              <w:rPr>
                <w:rFonts w:ascii="Georgia" w:hAnsi="Georgia"/>
                <w:sz w:val="14"/>
                <w:szCs w:val="14"/>
                <w:lang w:val="en-AU" w:eastAsia="en-AU"/>
              </w:rPr>
            </w:pPr>
          </w:p>
          <w:p w14:paraId="0DE9D278" w14:textId="77777777" w:rsidR="0057732E" w:rsidRDefault="0057732E" w:rsidP="005827DD">
            <w:pPr>
              <w:jc w:val="both"/>
              <w:rPr>
                <w:rFonts w:ascii="Georgia" w:hAnsi="Georgia"/>
                <w:sz w:val="14"/>
                <w:szCs w:val="14"/>
                <w:lang w:val="en-AU" w:eastAsia="en-AU"/>
              </w:rPr>
            </w:pPr>
          </w:p>
          <w:p w14:paraId="3EAF2F20" w14:textId="77777777" w:rsidR="0057732E" w:rsidRDefault="0057732E" w:rsidP="005827DD">
            <w:pPr>
              <w:jc w:val="both"/>
              <w:rPr>
                <w:rFonts w:ascii="Georgia" w:hAnsi="Georgia"/>
                <w:sz w:val="14"/>
                <w:szCs w:val="14"/>
                <w:lang w:val="en-AU" w:eastAsia="en-AU"/>
              </w:rPr>
            </w:pPr>
          </w:p>
          <w:p w14:paraId="2B0598C5" w14:textId="77777777" w:rsidR="0057732E" w:rsidRDefault="0057732E" w:rsidP="005827DD">
            <w:pPr>
              <w:jc w:val="both"/>
              <w:rPr>
                <w:rFonts w:ascii="Georgia" w:hAnsi="Georgia"/>
                <w:sz w:val="14"/>
                <w:szCs w:val="14"/>
                <w:lang w:val="en-AU" w:eastAsia="en-AU"/>
              </w:rPr>
            </w:pPr>
          </w:p>
          <w:p w14:paraId="112F2560" w14:textId="77777777" w:rsidR="0057732E" w:rsidRDefault="0057732E" w:rsidP="005827DD">
            <w:pPr>
              <w:jc w:val="both"/>
              <w:rPr>
                <w:rFonts w:ascii="Georgia" w:hAnsi="Georgia"/>
                <w:sz w:val="14"/>
                <w:szCs w:val="14"/>
                <w:lang w:val="en-AU" w:eastAsia="en-AU"/>
              </w:rPr>
            </w:pPr>
          </w:p>
          <w:p w14:paraId="60EFE9BF" w14:textId="77777777" w:rsidR="0057732E" w:rsidRPr="005827DD" w:rsidRDefault="0057732E" w:rsidP="005827DD">
            <w:pPr>
              <w:jc w:val="both"/>
              <w:rPr>
                <w:rFonts w:ascii="Georgia" w:hAnsi="Georgia"/>
                <w:sz w:val="14"/>
                <w:szCs w:val="14"/>
                <w:lang w:val="en-AU" w:eastAsia="en-AU"/>
              </w:rPr>
            </w:pPr>
          </w:p>
        </w:tc>
        <w:tc>
          <w:tcPr>
            <w:tcW w:w="809" w:type="dxa"/>
            <w:tcBorders>
              <w:top w:val="nil"/>
              <w:left w:val="nil"/>
              <w:bottom w:val="single" w:sz="4" w:space="0" w:color="auto"/>
              <w:right w:val="single" w:sz="4" w:space="0" w:color="auto"/>
            </w:tcBorders>
            <w:noWrap/>
            <w:hideMark/>
          </w:tcPr>
          <w:p w14:paraId="6EE725A4"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33CF2A4F" w14:textId="77777777" w:rsidTr="0057732E">
        <w:trPr>
          <w:gridAfter w:val="1"/>
          <w:wAfter w:w="103" w:type="dxa"/>
          <w:trHeight w:val="422"/>
        </w:trPr>
        <w:tc>
          <w:tcPr>
            <w:tcW w:w="2693" w:type="dxa"/>
            <w:tcBorders>
              <w:top w:val="single" w:sz="4" w:space="0" w:color="000000"/>
              <w:left w:val="single" w:sz="4" w:space="0" w:color="000000"/>
              <w:bottom w:val="single" w:sz="4" w:space="0" w:color="000000"/>
              <w:right w:val="single" w:sz="4" w:space="0" w:color="000000"/>
            </w:tcBorders>
            <w:hideMark/>
          </w:tcPr>
          <w:p w14:paraId="5F1D0DA9"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Meningkatkan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Produktivitas</w:t>
            </w:r>
            <w:proofErr w:type="spellEnd"/>
            <w:r w:rsidRPr="005827DD">
              <w:rPr>
                <w:rFonts w:ascii="Georgia" w:hAnsi="Georgia"/>
                <w:sz w:val="14"/>
                <w:szCs w:val="14"/>
                <w:lang w:val="en-AU" w:eastAsia="en-AU"/>
              </w:rPr>
              <w:t xml:space="preserve"> </w:t>
            </w:r>
            <w:proofErr w:type="gramStart"/>
            <w:r w:rsidRPr="005827DD">
              <w:rPr>
                <w:rFonts w:ascii="Georgia" w:hAnsi="Georgia"/>
                <w:sz w:val="14"/>
                <w:szCs w:val="14"/>
                <w:lang w:val="en-AU" w:eastAsia="en-AU"/>
              </w:rPr>
              <w:t>dan  Daya</w:t>
            </w:r>
            <w:proofErr w:type="gramEnd"/>
            <w:r w:rsidRPr="005827DD">
              <w:rPr>
                <w:rFonts w:ascii="Georgia" w:hAnsi="Georgia"/>
                <w:sz w:val="14"/>
                <w:szCs w:val="14"/>
                <w:lang w:val="en-AU" w:eastAsia="en-AU"/>
              </w:rPr>
              <w:t xml:space="preserve"> Saing Sektor </w:t>
            </w:r>
            <w:proofErr w:type="spellStart"/>
            <w:r w:rsidRPr="005827DD">
              <w:rPr>
                <w:rFonts w:ascii="Georgia" w:hAnsi="Georgia"/>
                <w:sz w:val="14"/>
                <w:szCs w:val="14"/>
                <w:lang w:val="en-AU" w:eastAsia="en-AU"/>
              </w:rPr>
              <w:t>Pariwisiata</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serta</w:t>
            </w:r>
            <w:proofErr w:type="spellEnd"/>
            <w:r w:rsidRPr="005827DD">
              <w:rPr>
                <w:rFonts w:ascii="Georgia" w:hAnsi="Georgia"/>
                <w:sz w:val="14"/>
                <w:szCs w:val="14"/>
                <w:lang w:val="en-AU" w:eastAsia="en-AU"/>
              </w:rPr>
              <w:t xml:space="preserve"> Mutu Layanan Kepemudaan dan </w:t>
            </w:r>
            <w:proofErr w:type="spellStart"/>
            <w:r w:rsidRPr="005827DD">
              <w:rPr>
                <w:rFonts w:ascii="Georgia" w:hAnsi="Georgia"/>
                <w:sz w:val="14"/>
                <w:szCs w:val="14"/>
                <w:lang w:val="en-AU" w:eastAsia="en-AU"/>
              </w:rPr>
              <w:t>Olahraga</w:t>
            </w:r>
            <w:proofErr w:type="spellEnd"/>
          </w:p>
        </w:tc>
        <w:tc>
          <w:tcPr>
            <w:tcW w:w="3127" w:type="dxa"/>
            <w:tcBorders>
              <w:top w:val="single" w:sz="4" w:space="0" w:color="000000"/>
              <w:left w:val="nil"/>
              <w:bottom w:val="single" w:sz="4" w:space="0" w:color="000000"/>
              <w:right w:val="single" w:sz="4" w:space="0" w:color="000000"/>
            </w:tcBorders>
            <w:hideMark/>
          </w:tcPr>
          <w:p w14:paraId="78A206AD"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127" w:type="dxa"/>
            <w:tcBorders>
              <w:top w:val="single" w:sz="4" w:space="0" w:color="auto"/>
              <w:left w:val="nil"/>
              <w:bottom w:val="single" w:sz="4" w:space="0" w:color="auto"/>
              <w:right w:val="single" w:sz="4" w:space="0" w:color="auto"/>
            </w:tcBorders>
            <w:noWrap/>
            <w:hideMark/>
          </w:tcPr>
          <w:p w14:paraId="7AE70578"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single" w:sz="4" w:space="0" w:color="auto"/>
              <w:left w:val="nil"/>
              <w:bottom w:val="single" w:sz="4" w:space="0" w:color="auto"/>
              <w:right w:val="single" w:sz="4" w:space="0" w:color="auto"/>
            </w:tcBorders>
            <w:noWrap/>
            <w:hideMark/>
          </w:tcPr>
          <w:p w14:paraId="0BC9B8B8"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single" w:sz="4" w:space="0" w:color="auto"/>
              <w:left w:val="nil"/>
              <w:bottom w:val="single" w:sz="4" w:space="0" w:color="auto"/>
              <w:right w:val="single" w:sz="4" w:space="0" w:color="auto"/>
            </w:tcBorders>
            <w:noWrap/>
            <w:hideMark/>
          </w:tcPr>
          <w:p w14:paraId="54C02284"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nil"/>
              <w:left w:val="nil"/>
              <w:bottom w:val="single" w:sz="4" w:space="0" w:color="auto"/>
              <w:right w:val="nil"/>
            </w:tcBorders>
            <w:noWrap/>
            <w:hideMark/>
          </w:tcPr>
          <w:p w14:paraId="69F8FA37"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nil"/>
              <w:left w:val="nil"/>
              <w:bottom w:val="single" w:sz="4" w:space="0" w:color="auto"/>
              <w:right w:val="single" w:sz="4" w:space="0" w:color="auto"/>
            </w:tcBorders>
            <w:hideMark/>
          </w:tcPr>
          <w:p w14:paraId="0FA40F23"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809" w:type="dxa"/>
            <w:tcBorders>
              <w:top w:val="nil"/>
              <w:left w:val="nil"/>
              <w:bottom w:val="single" w:sz="4" w:space="0" w:color="auto"/>
              <w:right w:val="single" w:sz="4" w:space="0" w:color="auto"/>
            </w:tcBorders>
            <w:noWrap/>
            <w:hideMark/>
          </w:tcPr>
          <w:p w14:paraId="23E56E8F"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14F1C4B4" w14:textId="77777777" w:rsidTr="0057732E">
        <w:trPr>
          <w:gridAfter w:val="1"/>
          <w:wAfter w:w="103" w:type="dxa"/>
          <w:trHeight w:val="641"/>
        </w:trPr>
        <w:tc>
          <w:tcPr>
            <w:tcW w:w="2693" w:type="dxa"/>
            <w:tcBorders>
              <w:top w:val="nil"/>
              <w:left w:val="single" w:sz="4" w:space="0" w:color="000000"/>
              <w:bottom w:val="single" w:sz="4" w:space="0" w:color="000000"/>
              <w:right w:val="single" w:sz="4" w:space="0" w:color="000000"/>
            </w:tcBorders>
            <w:hideMark/>
          </w:tcPr>
          <w:p w14:paraId="2D96E1AE"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lastRenderedPageBreak/>
              <w:t> </w:t>
            </w:r>
          </w:p>
        </w:tc>
        <w:tc>
          <w:tcPr>
            <w:tcW w:w="3127" w:type="dxa"/>
            <w:tcBorders>
              <w:top w:val="nil"/>
              <w:left w:val="nil"/>
              <w:bottom w:val="single" w:sz="4" w:space="0" w:color="000000"/>
              <w:right w:val="single" w:sz="4" w:space="0" w:color="000000"/>
            </w:tcBorders>
            <w:hideMark/>
          </w:tcPr>
          <w:p w14:paraId="105CA6E8"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Meningkatnya</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partispasi</w:t>
            </w:r>
            <w:proofErr w:type="spellEnd"/>
            <w:r w:rsidRPr="005827DD">
              <w:rPr>
                <w:rFonts w:ascii="Georgia" w:hAnsi="Georgia"/>
                <w:sz w:val="14"/>
                <w:szCs w:val="14"/>
                <w:lang w:val="en-AU" w:eastAsia="en-AU"/>
              </w:rPr>
              <w:t xml:space="preserve"> dan </w:t>
            </w:r>
            <w:proofErr w:type="spellStart"/>
            <w:r w:rsidRPr="005827DD">
              <w:rPr>
                <w:rFonts w:ascii="Georgia" w:hAnsi="Georgia"/>
                <w:sz w:val="14"/>
                <w:szCs w:val="14"/>
                <w:lang w:val="en-AU" w:eastAsia="en-AU"/>
              </w:rPr>
              <w:t>prestasi</w:t>
            </w:r>
            <w:proofErr w:type="spellEnd"/>
            <w:r w:rsidRPr="005827DD">
              <w:rPr>
                <w:rFonts w:ascii="Georgia" w:hAnsi="Georgia"/>
                <w:sz w:val="14"/>
                <w:szCs w:val="14"/>
                <w:lang w:val="en-AU" w:eastAsia="en-AU"/>
              </w:rPr>
              <w:t xml:space="preserve"> pemuda </w:t>
            </w:r>
            <w:proofErr w:type="spellStart"/>
            <w:r w:rsidRPr="005827DD">
              <w:rPr>
                <w:rFonts w:ascii="Georgia" w:hAnsi="Georgia"/>
                <w:sz w:val="14"/>
                <w:szCs w:val="14"/>
                <w:lang w:val="en-AU" w:eastAsia="en-AU"/>
              </w:rPr>
              <w:t>serta</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kualitas</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pembinaan</w:t>
            </w:r>
            <w:proofErr w:type="spellEnd"/>
            <w:r w:rsidRPr="005827DD">
              <w:rPr>
                <w:rFonts w:ascii="Georgia" w:hAnsi="Georgia"/>
                <w:sz w:val="14"/>
                <w:szCs w:val="14"/>
                <w:lang w:val="en-AU" w:eastAsia="en-AU"/>
              </w:rPr>
              <w:t xml:space="preserve"> dan </w:t>
            </w:r>
            <w:proofErr w:type="spellStart"/>
            <w:r w:rsidRPr="005827DD">
              <w:rPr>
                <w:rFonts w:ascii="Georgia" w:hAnsi="Georgia"/>
                <w:sz w:val="14"/>
                <w:szCs w:val="14"/>
                <w:lang w:val="en-AU" w:eastAsia="en-AU"/>
              </w:rPr>
              <w:t>mutu</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layanan</w:t>
            </w:r>
            <w:proofErr w:type="spellEnd"/>
            <w:r w:rsidRPr="005827DD">
              <w:rPr>
                <w:rFonts w:ascii="Georgia" w:hAnsi="Georgia"/>
                <w:sz w:val="14"/>
                <w:szCs w:val="14"/>
                <w:lang w:val="en-AU" w:eastAsia="en-AU"/>
              </w:rPr>
              <w:t xml:space="preserve"> di </w:t>
            </w:r>
            <w:proofErr w:type="spellStart"/>
            <w:r w:rsidRPr="005827DD">
              <w:rPr>
                <w:rFonts w:ascii="Georgia" w:hAnsi="Georgia"/>
                <w:sz w:val="14"/>
                <w:szCs w:val="14"/>
                <w:lang w:val="en-AU" w:eastAsia="en-AU"/>
              </w:rPr>
              <w:t>bidang</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kepemudaan</w:t>
            </w:r>
            <w:proofErr w:type="spellEnd"/>
            <w:r w:rsidRPr="005827DD">
              <w:rPr>
                <w:rFonts w:ascii="Georgia" w:hAnsi="Georgia"/>
                <w:sz w:val="14"/>
                <w:szCs w:val="14"/>
                <w:lang w:val="en-AU" w:eastAsia="en-AU"/>
              </w:rPr>
              <w:t xml:space="preserve"> dan </w:t>
            </w:r>
            <w:proofErr w:type="spellStart"/>
            <w:r w:rsidRPr="005827DD">
              <w:rPr>
                <w:rFonts w:ascii="Georgia" w:hAnsi="Georgia"/>
                <w:sz w:val="14"/>
                <w:szCs w:val="14"/>
                <w:lang w:val="en-AU" w:eastAsia="en-AU"/>
              </w:rPr>
              <w:t>olahraga</w:t>
            </w:r>
            <w:proofErr w:type="spellEnd"/>
          </w:p>
        </w:tc>
        <w:tc>
          <w:tcPr>
            <w:tcW w:w="2127" w:type="dxa"/>
            <w:tcBorders>
              <w:top w:val="nil"/>
              <w:left w:val="nil"/>
              <w:bottom w:val="single" w:sz="4" w:space="0" w:color="auto"/>
              <w:right w:val="single" w:sz="4" w:space="0" w:color="auto"/>
            </w:tcBorders>
            <w:noWrap/>
            <w:hideMark/>
          </w:tcPr>
          <w:p w14:paraId="4D7BCBD3"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auto"/>
              <w:right w:val="single" w:sz="4" w:space="0" w:color="auto"/>
            </w:tcBorders>
            <w:noWrap/>
            <w:hideMark/>
          </w:tcPr>
          <w:p w14:paraId="21474AAD"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single" w:sz="4" w:space="0" w:color="auto"/>
              <w:right w:val="single" w:sz="4" w:space="0" w:color="auto"/>
            </w:tcBorders>
            <w:noWrap/>
            <w:hideMark/>
          </w:tcPr>
          <w:p w14:paraId="47088D56"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nil"/>
              <w:left w:val="nil"/>
              <w:bottom w:val="single" w:sz="4" w:space="0" w:color="auto"/>
              <w:right w:val="nil"/>
            </w:tcBorders>
            <w:noWrap/>
            <w:hideMark/>
          </w:tcPr>
          <w:p w14:paraId="2E2308D1"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nil"/>
              <w:left w:val="nil"/>
              <w:bottom w:val="single" w:sz="4" w:space="0" w:color="auto"/>
              <w:right w:val="single" w:sz="4" w:space="0" w:color="auto"/>
            </w:tcBorders>
            <w:hideMark/>
          </w:tcPr>
          <w:p w14:paraId="1115F4F9"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809" w:type="dxa"/>
            <w:tcBorders>
              <w:top w:val="nil"/>
              <w:left w:val="nil"/>
              <w:bottom w:val="single" w:sz="4" w:space="0" w:color="auto"/>
              <w:right w:val="single" w:sz="4" w:space="0" w:color="auto"/>
            </w:tcBorders>
            <w:noWrap/>
            <w:hideMark/>
          </w:tcPr>
          <w:p w14:paraId="1263AD08"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7876AD47" w14:textId="77777777" w:rsidTr="0057732E">
        <w:trPr>
          <w:gridAfter w:val="1"/>
          <w:wAfter w:w="103" w:type="dxa"/>
          <w:trHeight w:val="693"/>
        </w:trPr>
        <w:tc>
          <w:tcPr>
            <w:tcW w:w="2693" w:type="dxa"/>
            <w:tcBorders>
              <w:top w:val="nil"/>
              <w:left w:val="single" w:sz="4" w:space="0" w:color="auto"/>
              <w:bottom w:val="single" w:sz="4" w:space="0" w:color="auto"/>
              <w:right w:val="single" w:sz="4" w:space="0" w:color="auto"/>
            </w:tcBorders>
            <w:hideMark/>
          </w:tcPr>
          <w:p w14:paraId="1A13FB18"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3127" w:type="dxa"/>
            <w:tcBorders>
              <w:top w:val="nil"/>
              <w:left w:val="nil"/>
              <w:bottom w:val="single" w:sz="4" w:space="0" w:color="auto"/>
              <w:right w:val="single" w:sz="4" w:space="0" w:color="auto"/>
            </w:tcBorders>
            <w:hideMark/>
          </w:tcPr>
          <w:p w14:paraId="0B94890F"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2127" w:type="dxa"/>
            <w:tcBorders>
              <w:top w:val="nil"/>
              <w:left w:val="nil"/>
              <w:bottom w:val="single" w:sz="4" w:space="0" w:color="auto"/>
              <w:right w:val="single" w:sz="4" w:space="0" w:color="auto"/>
            </w:tcBorders>
            <w:noWrap/>
            <w:hideMark/>
          </w:tcPr>
          <w:p w14:paraId="5C5AC6E9" w14:textId="77777777" w:rsidR="005827DD" w:rsidRPr="005827DD" w:rsidRDefault="005827DD" w:rsidP="005827DD">
            <w:pPr>
              <w:jc w:val="both"/>
              <w:rPr>
                <w:rFonts w:ascii="Georgia" w:hAnsi="Georgia"/>
                <w:color w:val="000000"/>
                <w:sz w:val="14"/>
                <w:szCs w:val="14"/>
                <w:lang w:val="en-AU" w:eastAsia="en-AU"/>
              </w:rPr>
            </w:pPr>
            <w:proofErr w:type="spellStart"/>
            <w:r w:rsidRPr="005827DD">
              <w:rPr>
                <w:rFonts w:ascii="Georgia" w:hAnsi="Georgia"/>
                <w:color w:val="000000"/>
                <w:sz w:val="14"/>
                <w:szCs w:val="14"/>
                <w:lang w:val="en-AU" w:eastAsia="en-AU"/>
              </w:rPr>
              <w:t>Meningkatnya</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kapasitas</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partisipasi</w:t>
            </w:r>
            <w:proofErr w:type="spellEnd"/>
            <w:r w:rsidRPr="005827DD">
              <w:rPr>
                <w:rFonts w:ascii="Georgia" w:hAnsi="Georgia"/>
                <w:color w:val="000000"/>
                <w:sz w:val="14"/>
                <w:szCs w:val="14"/>
                <w:lang w:val="en-AU" w:eastAsia="en-AU"/>
              </w:rPr>
              <w:t xml:space="preserve"> dan </w:t>
            </w:r>
            <w:proofErr w:type="spellStart"/>
            <w:r w:rsidRPr="005827DD">
              <w:rPr>
                <w:rFonts w:ascii="Georgia" w:hAnsi="Georgia"/>
                <w:color w:val="000000"/>
                <w:sz w:val="14"/>
                <w:szCs w:val="14"/>
                <w:lang w:val="en-AU" w:eastAsia="en-AU"/>
              </w:rPr>
              <w:t>daya</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saing</w:t>
            </w:r>
            <w:proofErr w:type="spellEnd"/>
            <w:r w:rsidRPr="005827DD">
              <w:rPr>
                <w:rFonts w:ascii="Georgia" w:hAnsi="Georgia"/>
                <w:color w:val="000000"/>
                <w:sz w:val="14"/>
                <w:szCs w:val="14"/>
                <w:lang w:val="en-AU" w:eastAsia="en-AU"/>
              </w:rPr>
              <w:t xml:space="preserve"> pemuda </w:t>
            </w:r>
            <w:proofErr w:type="spellStart"/>
            <w:r w:rsidRPr="005827DD">
              <w:rPr>
                <w:rFonts w:ascii="Georgia" w:hAnsi="Georgia"/>
                <w:color w:val="000000"/>
                <w:sz w:val="14"/>
                <w:szCs w:val="14"/>
                <w:lang w:val="en-AU" w:eastAsia="en-AU"/>
              </w:rPr>
              <w:t>dalam</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pembangunan</w:t>
            </w:r>
            <w:proofErr w:type="spellEnd"/>
            <w:r w:rsidRPr="005827DD">
              <w:rPr>
                <w:rFonts w:ascii="Georgia" w:hAnsi="Georgia"/>
                <w:color w:val="000000"/>
                <w:sz w:val="14"/>
                <w:szCs w:val="14"/>
                <w:lang w:val="en-AU" w:eastAsia="en-AU"/>
              </w:rPr>
              <w:t xml:space="preserve"> di </w:t>
            </w:r>
            <w:proofErr w:type="spellStart"/>
            <w:r w:rsidRPr="005827DD">
              <w:rPr>
                <w:rFonts w:ascii="Georgia" w:hAnsi="Georgia"/>
                <w:color w:val="000000"/>
                <w:sz w:val="14"/>
                <w:szCs w:val="14"/>
                <w:lang w:val="en-AU" w:eastAsia="en-AU"/>
              </w:rPr>
              <w:t>barbagai</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bidang</w:t>
            </w:r>
            <w:proofErr w:type="spellEnd"/>
          </w:p>
        </w:tc>
        <w:tc>
          <w:tcPr>
            <w:tcW w:w="1976" w:type="dxa"/>
            <w:tcBorders>
              <w:top w:val="nil"/>
              <w:left w:val="nil"/>
              <w:bottom w:val="single" w:sz="4" w:space="0" w:color="auto"/>
              <w:right w:val="single" w:sz="4" w:space="0" w:color="auto"/>
            </w:tcBorders>
            <w:noWrap/>
            <w:hideMark/>
          </w:tcPr>
          <w:p w14:paraId="218DB6E8"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single" w:sz="4" w:space="0" w:color="auto"/>
              <w:right w:val="single" w:sz="4" w:space="0" w:color="auto"/>
            </w:tcBorders>
            <w:noWrap/>
            <w:hideMark/>
          </w:tcPr>
          <w:p w14:paraId="54AEA916"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nil"/>
              <w:left w:val="nil"/>
              <w:bottom w:val="single" w:sz="4" w:space="0" w:color="auto"/>
              <w:right w:val="nil"/>
            </w:tcBorders>
            <w:noWrap/>
            <w:hideMark/>
          </w:tcPr>
          <w:p w14:paraId="4B99A3C8"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nil"/>
              <w:left w:val="nil"/>
              <w:bottom w:val="single" w:sz="4" w:space="0" w:color="auto"/>
              <w:right w:val="single" w:sz="4" w:space="0" w:color="auto"/>
            </w:tcBorders>
            <w:hideMark/>
          </w:tcPr>
          <w:p w14:paraId="602D13FC"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809" w:type="dxa"/>
            <w:tcBorders>
              <w:top w:val="nil"/>
              <w:left w:val="nil"/>
              <w:bottom w:val="single" w:sz="4" w:space="0" w:color="auto"/>
              <w:right w:val="single" w:sz="4" w:space="0" w:color="auto"/>
            </w:tcBorders>
            <w:noWrap/>
            <w:hideMark/>
          </w:tcPr>
          <w:p w14:paraId="3C648CB4"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3402ACC5" w14:textId="77777777" w:rsidTr="0057732E">
        <w:trPr>
          <w:gridAfter w:val="1"/>
          <w:wAfter w:w="103" w:type="dxa"/>
          <w:trHeight w:val="1695"/>
        </w:trPr>
        <w:tc>
          <w:tcPr>
            <w:tcW w:w="2693" w:type="dxa"/>
            <w:tcBorders>
              <w:top w:val="nil"/>
              <w:left w:val="single" w:sz="4" w:space="0" w:color="000000"/>
              <w:bottom w:val="single" w:sz="4" w:space="0" w:color="000000"/>
              <w:right w:val="single" w:sz="4" w:space="0" w:color="000000"/>
            </w:tcBorders>
            <w:noWrap/>
            <w:hideMark/>
          </w:tcPr>
          <w:p w14:paraId="7BE27F77"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3B40F00B"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45459A8E"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hideMark/>
          </w:tcPr>
          <w:p w14:paraId="1A471B25" w14:textId="77777777" w:rsidR="005827DD" w:rsidRPr="005827DD" w:rsidRDefault="005827DD" w:rsidP="005827DD">
            <w:pPr>
              <w:jc w:val="both"/>
              <w:rPr>
                <w:rFonts w:ascii="Georgia" w:hAnsi="Georgia"/>
                <w:color w:val="000000"/>
                <w:sz w:val="14"/>
                <w:szCs w:val="14"/>
                <w:lang w:val="en-AU" w:eastAsia="en-AU"/>
              </w:rPr>
            </w:pPr>
            <w:proofErr w:type="spellStart"/>
            <w:r w:rsidRPr="005827DD">
              <w:rPr>
                <w:rFonts w:ascii="Georgia" w:hAnsi="Georgia"/>
                <w:color w:val="000000"/>
                <w:sz w:val="14"/>
                <w:szCs w:val="14"/>
                <w:lang w:val="en-AU" w:eastAsia="en-AU"/>
              </w:rPr>
              <w:t>Terselenggaranya</w:t>
            </w:r>
            <w:proofErr w:type="spellEnd"/>
            <w:r w:rsidRPr="005827DD">
              <w:rPr>
                <w:rFonts w:ascii="Georgia" w:hAnsi="Georgia"/>
                <w:color w:val="000000"/>
                <w:sz w:val="14"/>
                <w:szCs w:val="14"/>
                <w:lang w:val="en-AU" w:eastAsia="en-AU"/>
              </w:rPr>
              <w:t xml:space="preserve"> program </w:t>
            </w:r>
            <w:proofErr w:type="spellStart"/>
            <w:r w:rsidRPr="005827DD">
              <w:rPr>
                <w:rFonts w:ascii="Georgia" w:hAnsi="Georgia"/>
                <w:color w:val="000000"/>
                <w:sz w:val="14"/>
                <w:szCs w:val="14"/>
                <w:lang w:val="en-AU" w:eastAsia="en-AU"/>
              </w:rPr>
              <w:t>peningkatan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kapasitas</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pemberdayaan</w:t>
            </w:r>
            <w:proofErr w:type="spellEnd"/>
            <w:r w:rsidRPr="005827DD">
              <w:rPr>
                <w:rFonts w:ascii="Georgia" w:hAnsi="Georgia"/>
                <w:color w:val="000000"/>
                <w:sz w:val="14"/>
                <w:szCs w:val="14"/>
                <w:lang w:val="en-AU" w:eastAsia="en-AU"/>
              </w:rPr>
              <w:t xml:space="preserve">, dan </w:t>
            </w:r>
            <w:proofErr w:type="spellStart"/>
            <w:r w:rsidRPr="005827DD">
              <w:rPr>
                <w:rFonts w:ascii="Georgia" w:hAnsi="Georgia"/>
                <w:color w:val="000000"/>
                <w:sz w:val="14"/>
                <w:szCs w:val="14"/>
                <w:lang w:val="en-AU" w:eastAsia="en-AU"/>
              </w:rPr>
              <w:t>fasilitasi</w:t>
            </w:r>
            <w:proofErr w:type="spellEnd"/>
            <w:r w:rsidRPr="005827DD">
              <w:rPr>
                <w:rFonts w:ascii="Georgia" w:hAnsi="Georgia"/>
                <w:color w:val="000000"/>
                <w:sz w:val="14"/>
                <w:szCs w:val="14"/>
                <w:lang w:val="en-AU" w:eastAsia="en-AU"/>
              </w:rPr>
              <w:t xml:space="preserve"> pemuda </w:t>
            </w:r>
            <w:proofErr w:type="spellStart"/>
            <w:r w:rsidRPr="005827DD">
              <w:rPr>
                <w:rFonts w:ascii="Georgia" w:hAnsi="Georgia"/>
                <w:color w:val="000000"/>
                <w:sz w:val="14"/>
                <w:szCs w:val="14"/>
                <w:lang w:val="en-AU" w:eastAsia="en-AU"/>
              </w:rPr>
              <w:t>dalam</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berbagai</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bidang</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pembangunan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melalui</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pelatihan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pendampingan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serta</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dukungan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terhadap</w:t>
            </w:r>
            <w:proofErr w:type="spellEnd"/>
            <w:r w:rsidRPr="005827DD">
              <w:rPr>
                <w:rFonts w:ascii="Georgia" w:hAnsi="Georgia"/>
                <w:color w:val="000000"/>
                <w:sz w:val="14"/>
                <w:szCs w:val="14"/>
                <w:lang w:val="en-AU" w:eastAsia="en-AU"/>
              </w:rPr>
              <w:t xml:space="preserve"> pemuda </w:t>
            </w:r>
            <w:proofErr w:type="spellStart"/>
            <w:r w:rsidRPr="005827DD">
              <w:rPr>
                <w:rFonts w:ascii="Georgia" w:hAnsi="Georgia"/>
                <w:color w:val="000000"/>
                <w:sz w:val="14"/>
                <w:szCs w:val="14"/>
                <w:lang w:val="en-AU" w:eastAsia="en-AU"/>
              </w:rPr>
              <w:t>pelopor</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wirausaha</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muda</w:t>
            </w:r>
            <w:proofErr w:type="spellEnd"/>
            <w:r w:rsidRPr="005827DD">
              <w:rPr>
                <w:rFonts w:ascii="Georgia" w:hAnsi="Georgia"/>
                <w:color w:val="000000"/>
                <w:sz w:val="14"/>
                <w:szCs w:val="14"/>
                <w:lang w:val="en-AU" w:eastAsia="en-AU"/>
              </w:rPr>
              <w:t xml:space="preserve">, dan </w:t>
            </w:r>
            <w:proofErr w:type="spellStart"/>
            <w:r w:rsidRPr="005827DD">
              <w:rPr>
                <w:rFonts w:ascii="Georgia" w:hAnsi="Georgia"/>
                <w:color w:val="000000"/>
                <w:sz w:val="14"/>
                <w:szCs w:val="14"/>
                <w:lang w:val="en-AU" w:eastAsia="en-AU"/>
              </w:rPr>
              <w:t>organiasi</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kepemudaan</w:t>
            </w:r>
            <w:proofErr w:type="spellEnd"/>
          </w:p>
        </w:tc>
        <w:tc>
          <w:tcPr>
            <w:tcW w:w="1416" w:type="dxa"/>
            <w:tcBorders>
              <w:top w:val="nil"/>
              <w:left w:val="nil"/>
              <w:bottom w:val="single" w:sz="4" w:space="0" w:color="000000"/>
              <w:right w:val="single" w:sz="4" w:space="0" w:color="000000"/>
            </w:tcBorders>
            <w:hideMark/>
          </w:tcPr>
          <w:p w14:paraId="34E920F3" w14:textId="77777777" w:rsidR="005827DD" w:rsidRPr="005827DD" w:rsidRDefault="005827DD" w:rsidP="005827DD">
            <w:pPr>
              <w:jc w:val="both"/>
              <w:rPr>
                <w:rFonts w:ascii="Georgia" w:hAnsi="Georgia"/>
                <w:color w:val="000000"/>
                <w:sz w:val="14"/>
                <w:szCs w:val="14"/>
                <w:lang w:val="en-AU" w:eastAsia="en-AU"/>
              </w:rPr>
            </w:pPr>
            <w:proofErr w:type="spellStart"/>
            <w:r w:rsidRPr="005827DD">
              <w:rPr>
                <w:rFonts w:ascii="Georgia" w:hAnsi="Georgia"/>
                <w:color w:val="000000"/>
                <w:sz w:val="14"/>
                <w:szCs w:val="14"/>
                <w:lang w:val="en-AU" w:eastAsia="en-AU"/>
              </w:rPr>
              <w:t>Presentase</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pengembangan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kapasitas</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kepemudaan</w:t>
            </w:r>
            <w:proofErr w:type="spellEnd"/>
          </w:p>
        </w:tc>
        <w:tc>
          <w:tcPr>
            <w:tcW w:w="3888" w:type="dxa"/>
            <w:gridSpan w:val="2"/>
            <w:tcBorders>
              <w:top w:val="nil"/>
              <w:left w:val="nil"/>
              <w:bottom w:val="single" w:sz="4" w:space="0" w:color="000000"/>
              <w:right w:val="single" w:sz="4" w:space="0" w:color="000000"/>
            </w:tcBorders>
            <w:hideMark/>
          </w:tcPr>
          <w:p w14:paraId="6EA1E131"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xml:space="preserve">PROGRAM PENGEMBANGAN KAPASITAS </w:t>
            </w:r>
            <w:proofErr w:type="gramStart"/>
            <w:r w:rsidRPr="005827DD">
              <w:rPr>
                <w:rFonts w:ascii="Georgia" w:hAnsi="Georgia"/>
                <w:sz w:val="14"/>
                <w:szCs w:val="14"/>
                <w:lang w:val="en-AU" w:eastAsia="en-AU"/>
              </w:rPr>
              <w:t>DAYA  SAING</w:t>
            </w:r>
            <w:proofErr w:type="gramEnd"/>
            <w:r w:rsidRPr="005827DD">
              <w:rPr>
                <w:rFonts w:ascii="Georgia" w:hAnsi="Georgia"/>
                <w:sz w:val="14"/>
                <w:szCs w:val="14"/>
                <w:lang w:val="en-AU" w:eastAsia="en-AU"/>
              </w:rPr>
              <w:t xml:space="preserve"> KEPEMUDAAN</w:t>
            </w:r>
          </w:p>
        </w:tc>
        <w:tc>
          <w:tcPr>
            <w:tcW w:w="809" w:type="dxa"/>
            <w:tcBorders>
              <w:top w:val="nil"/>
              <w:left w:val="nil"/>
              <w:bottom w:val="single" w:sz="4" w:space="0" w:color="auto"/>
              <w:right w:val="single" w:sz="4" w:space="0" w:color="auto"/>
            </w:tcBorders>
            <w:noWrap/>
            <w:hideMark/>
          </w:tcPr>
          <w:p w14:paraId="5349099D"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6BECABB2" w14:textId="77777777" w:rsidTr="0057732E">
        <w:trPr>
          <w:gridAfter w:val="1"/>
          <w:wAfter w:w="103" w:type="dxa"/>
          <w:trHeight w:val="699"/>
        </w:trPr>
        <w:tc>
          <w:tcPr>
            <w:tcW w:w="2693" w:type="dxa"/>
            <w:tcBorders>
              <w:top w:val="nil"/>
              <w:left w:val="single" w:sz="4" w:space="0" w:color="000000"/>
              <w:bottom w:val="single" w:sz="4" w:space="0" w:color="000000"/>
              <w:right w:val="single" w:sz="4" w:space="0" w:color="000000"/>
            </w:tcBorders>
            <w:noWrap/>
            <w:hideMark/>
          </w:tcPr>
          <w:p w14:paraId="65AAC826"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63CD37B0"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52DE4BA1"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35084085"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single" w:sz="4" w:space="0" w:color="000000"/>
              <w:right w:val="single" w:sz="4" w:space="0" w:color="000000"/>
            </w:tcBorders>
            <w:hideMark/>
          </w:tcPr>
          <w:p w14:paraId="18A010C6" w14:textId="77777777" w:rsidR="005827DD" w:rsidRPr="005827DD" w:rsidRDefault="005827DD" w:rsidP="005827DD">
            <w:pPr>
              <w:jc w:val="both"/>
              <w:rPr>
                <w:color w:val="000000"/>
                <w:sz w:val="14"/>
                <w:szCs w:val="14"/>
                <w:lang w:val="en-AU" w:eastAsia="en-AU"/>
              </w:rPr>
            </w:pPr>
            <w:r w:rsidRPr="005827DD">
              <w:rPr>
                <w:color w:val="000000"/>
                <w:sz w:val="14"/>
                <w:szCs w:val="14"/>
                <w:lang w:val="en-AU" w:eastAsia="en-AU"/>
              </w:rPr>
              <w:t> </w:t>
            </w:r>
          </w:p>
        </w:tc>
        <w:tc>
          <w:tcPr>
            <w:tcW w:w="3888" w:type="dxa"/>
            <w:gridSpan w:val="2"/>
            <w:tcBorders>
              <w:top w:val="single" w:sz="4" w:space="0" w:color="000000"/>
              <w:left w:val="nil"/>
              <w:bottom w:val="nil"/>
              <w:right w:val="single" w:sz="4" w:space="0" w:color="000000"/>
            </w:tcBorders>
            <w:hideMark/>
          </w:tcPr>
          <w:p w14:paraId="4FB04954" w14:textId="77777777" w:rsidR="005827DD" w:rsidRPr="005827DD" w:rsidRDefault="005827DD" w:rsidP="005827DD">
            <w:pPr>
              <w:jc w:val="both"/>
              <w:rPr>
                <w:rFonts w:ascii="Georgia" w:hAnsi="Georgia"/>
                <w:sz w:val="14"/>
                <w:szCs w:val="14"/>
                <w:lang w:val="en-AU" w:eastAsia="en-AU"/>
              </w:rPr>
            </w:pPr>
            <w:proofErr w:type="spellStart"/>
            <w:proofErr w:type="gramStart"/>
            <w:r w:rsidRPr="005827DD">
              <w:rPr>
                <w:rFonts w:ascii="Georgia" w:hAnsi="Georgia"/>
                <w:sz w:val="14"/>
                <w:szCs w:val="14"/>
                <w:lang w:val="en-AU" w:eastAsia="en-AU"/>
              </w:rPr>
              <w:t>Penyadaran</w:t>
            </w:r>
            <w:proofErr w:type="spellEnd"/>
            <w:r w:rsidRPr="005827DD">
              <w:rPr>
                <w:rFonts w:ascii="Georgia" w:hAnsi="Georgia"/>
                <w:sz w:val="14"/>
                <w:szCs w:val="14"/>
                <w:lang w:val="en-AU" w:eastAsia="en-AU"/>
              </w:rPr>
              <w:t xml:space="preserve">,   </w:t>
            </w:r>
            <w:proofErr w:type="gramEnd"/>
            <w:r w:rsidRPr="005827DD">
              <w:rPr>
                <w:rFonts w:ascii="Georgia" w:hAnsi="Georgia"/>
                <w:sz w:val="14"/>
                <w:szCs w:val="14"/>
                <w:lang w:val="en-AU" w:eastAsia="en-AU"/>
              </w:rPr>
              <w:t xml:space="preserve">    </w:t>
            </w:r>
            <w:proofErr w:type="spellStart"/>
            <w:proofErr w:type="gramStart"/>
            <w:r w:rsidRPr="005827DD">
              <w:rPr>
                <w:rFonts w:ascii="Georgia" w:hAnsi="Georgia"/>
                <w:sz w:val="14"/>
                <w:szCs w:val="14"/>
                <w:lang w:val="en-AU" w:eastAsia="en-AU"/>
              </w:rPr>
              <w:t>Pemberdayaan</w:t>
            </w:r>
            <w:proofErr w:type="spellEnd"/>
            <w:r w:rsidRPr="005827DD">
              <w:rPr>
                <w:rFonts w:ascii="Georgia" w:hAnsi="Georgia"/>
                <w:sz w:val="14"/>
                <w:szCs w:val="14"/>
                <w:lang w:val="en-AU" w:eastAsia="en-AU"/>
              </w:rPr>
              <w:t xml:space="preserve">,   </w:t>
            </w:r>
            <w:proofErr w:type="gramEnd"/>
            <w:r w:rsidRPr="005827DD">
              <w:rPr>
                <w:rFonts w:ascii="Georgia" w:hAnsi="Georgia"/>
                <w:sz w:val="14"/>
                <w:szCs w:val="14"/>
                <w:lang w:val="en-AU" w:eastAsia="en-AU"/>
              </w:rPr>
              <w:t xml:space="preserve">    dan </w:t>
            </w:r>
            <w:proofErr w:type="spellStart"/>
            <w:r w:rsidRPr="005827DD">
              <w:rPr>
                <w:rFonts w:ascii="Georgia" w:hAnsi="Georgia"/>
                <w:sz w:val="14"/>
                <w:szCs w:val="14"/>
                <w:lang w:val="en-AU" w:eastAsia="en-AU"/>
              </w:rPr>
              <w:t>Pengembangan</w:t>
            </w:r>
            <w:proofErr w:type="spellEnd"/>
            <w:r w:rsidRPr="005827DD">
              <w:rPr>
                <w:rFonts w:ascii="Georgia" w:hAnsi="Georgia"/>
                <w:sz w:val="14"/>
                <w:szCs w:val="14"/>
                <w:lang w:val="en-AU" w:eastAsia="en-AU"/>
              </w:rPr>
              <w:t xml:space="preserve">            Pemuda            dan </w:t>
            </w:r>
            <w:proofErr w:type="spellStart"/>
            <w:r w:rsidRPr="005827DD">
              <w:rPr>
                <w:rFonts w:ascii="Georgia" w:hAnsi="Georgia"/>
                <w:sz w:val="14"/>
                <w:szCs w:val="14"/>
                <w:lang w:val="en-AU" w:eastAsia="en-AU"/>
              </w:rPr>
              <w:t>Kepemudaan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Terhadap</w:t>
            </w:r>
            <w:proofErr w:type="spellEnd"/>
            <w:r w:rsidRPr="005827DD">
              <w:rPr>
                <w:rFonts w:ascii="Georgia" w:hAnsi="Georgia"/>
                <w:sz w:val="14"/>
                <w:szCs w:val="14"/>
                <w:lang w:val="en-AU" w:eastAsia="en-AU"/>
              </w:rPr>
              <w:t xml:space="preserve">        Pemuda </w:t>
            </w:r>
            <w:proofErr w:type="spellStart"/>
            <w:r w:rsidRPr="005827DD">
              <w:rPr>
                <w:rFonts w:ascii="Georgia" w:hAnsi="Georgia"/>
                <w:sz w:val="14"/>
                <w:szCs w:val="14"/>
                <w:lang w:val="en-AU" w:eastAsia="en-AU"/>
              </w:rPr>
              <w:t>Pelopor</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Kabupaten</w:t>
            </w:r>
            <w:proofErr w:type="spellEnd"/>
            <w:r w:rsidRPr="005827DD">
              <w:rPr>
                <w:rFonts w:ascii="Georgia" w:hAnsi="Georgia"/>
                <w:sz w:val="14"/>
                <w:szCs w:val="14"/>
                <w:lang w:val="en-AU" w:eastAsia="en-AU"/>
              </w:rPr>
              <w:t>/</w:t>
            </w:r>
            <w:proofErr w:type="gramStart"/>
            <w:r w:rsidRPr="005827DD">
              <w:rPr>
                <w:rFonts w:ascii="Georgia" w:hAnsi="Georgia"/>
                <w:sz w:val="14"/>
                <w:szCs w:val="14"/>
                <w:lang w:val="en-AU" w:eastAsia="en-AU"/>
              </w:rPr>
              <w:t xml:space="preserve">Kota,   </w:t>
            </w:r>
            <w:proofErr w:type="spellStart"/>
            <w:proofErr w:type="gramEnd"/>
            <w:r w:rsidRPr="005827DD">
              <w:rPr>
                <w:rFonts w:ascii="Georgia" w:hAnsi="Georgia"/>
                <w:sz w:val="14"/>
                <w:szCs w:val="14"/>
                <w:lang w:val="en-AU" w:eastAsia="en-AU"/>
              </w:rPr>
              <w:t>Wirausaha</w:t>
            </w:r>
            <w:proofErr w:type="spellEnd"/>
            <w:r w:rsidRPr="005827DD">
              <w:rPr>
                <w:rFonts w:ascii="Georgia" w:hAnsi="Georgia"/>
                <w:sz w:val="14"/>
                <w:szCs w:val="14"/>
                <w:lang w:val="en-AU" w:eastAsia="en-AU"/>
              </w:rPr>
              <w:t xml:space="preserve"> Muda    </w:t>
            </w:r>
            <w:proofErr w:type="gramStart"/>
            <w:r w:rsidRPr="005827DD">
              <w:rPr>
                <w:rFonts w:ascii="Georgia" w:hAnsi="Georgia"/>
                <w:sz w:val="14"/>
                <w:szCs w:val="14"/>
                <w:lang w:val="en-AU" w:eastAsia="en-AU"/>
              </w:rPr>
              <w:t xml:space="preserve">Pemula,   </w:t>
            </w:r>
            <w:proofErr w:type="gramEnd"/>
            <w:r w:rsidRPr="005827DD">
              <w:rPr>
                <w:rFonts w:ascii="Georgia" w:hAnsi="Georgia"/>
                <w:sz w:val="14"/>
                <w:szCs w:val="14"/>
                <w:lang w:val="en-AU" w:eastAsia="en-AU"/>
              </w:rPr>
              <w:t xml:space="preserve"> dan    Pemuda    Kader </w:t>
            </w:r>
            <w:proofErr w:type="spellStart"/>
            <w:r w:rsidRPr="005827DD">
              <w:rPr>
                <w:rFonts w:ascii="Georgia" w:hAnsi="Georgia"/>
                <w:sz w:val="14"/>
                <w:szCs w:val="14"/>
                <w:lang w:val="en-AU" w:eastAsia="en-AU"/>
              </w:rPr>
              <w:t>Kabupaten</w:t>
            </w:r>
            <w:proofErr w:type="spellEnd"/>
            <w:r w:rsidRPr="005827DD">
              <w:rPr>
                <w:rFonts w:ascii="Georgia" w:hAnsi="Georgia"/>
                <w:sz w:val="14"/>
                <w:szCs w:val="14"/>
                <w:lang w:val="en-AU" w:eastAsia="en-AU"/>
              </w:rPr>
              <w:t>/Kota</w:t>
            </w:r>
          </w:p>
        </w:tc>
        <w:tc>
          <w:tcPr>
            <w:tcW w:w="809" w:type="dxa"/>
            <w:tcBorders>
              <w:top w:val="nil"/>
              <w:left w:val="nil"/>
              <w:bottom w:val="single" w:sz="4" w:space="0" w:color="auto"/>
              <w:right w:val="single" w:sz="4" w:space="0" w:color="auto"/>
            </w:tcBorders>
            <w:noWrap/>
            <w:hideMark/>
          </w:tcPr>
          <w:p w14:paraId="38FA0DB5"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08165630" w14:textId="77777777" w:rsidTr="0057732E">
        <w:trPr>
          <w:gridAfter w:val="1"/>
          <w:wAfter w:w="103" w:type="dxa"/>
          <w:trHeight w:val="1120"/>
        </w:trPr>
        <w:tc>
          <w:tcPr>
            <w:tcW w:w="2693" w:type="dxa"/>
            <w:tcBorders>
              <w:top w:val="nil"/>
              <w:left w:val="single" w:sz="4" w:space="0" w:color="000000"/>
              <w:bottom w:val="single" w:sz="4" w:space="0" w:color="000000"/>
              <w:right w:val="single" w:sz="4" w:space="0" w:color="000000"/>
            </w:tcBorders>
            <w:noWrap/>
            <w:hideMark/>
          </w:tcPr>
          <w:p w14:paraId="7183CEC9"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68A0F06D"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013465BC"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522F927F"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nil"/>
              <w:right w:val="nil"/>
            </w:tcBorders>
            <w:noWrap/>
            <w:hideMark/>
          </w:tcPr>
          <w:p w14:paraId="0613EAA2"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nil"/>
              <w:right w:val="nil"/>
            </w:tcBorders>
            <w:noWrap/>
            <w:hideMark/>
          </w:tcPr>
          <w:p w14:paraId="451CF549"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nil"/>
              <w:right w:val="single" w:sz="4" w:space="0" w:color="auto"/>
            </w:tcBorders>
            <w:hideMark/>
          </w:tcPr>
          <w:p w14:paraId="02FAC059"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Pelaksanaan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Koordinasi</w:t>
            </w:r>
            <w:proofErr w:type="spellEnd"/>
            <w:r w:rsidRPr="005827DD">
              <w:rPr>
                <w:rFonts w:ascii="Georgia" w:hAnsi="Georgia"/>
                <w:sz w:val="14"/>
                <w:szCs w:val="14"/>
                <w:lang w:val="en-AU" w:eastAsia="en-AU"/>
              </w:rPr>
              <w:t xml:space="preserve">      Strategis Lintas         Sektor         </w:t>
            </w:r>
            <w:proofErr w:type="spellStart"/>
            <w:r w:rsidRPr="005827DD">
              <w:rPr>
                <w:rFonts w:ascii="Georgia" w:hAnsi="Georgia"/>
                <w:sz w:val="14"/>
                <w:szCs w:val="14"/>
                <w:lang w:val="en-AU" w:eastAsia="en-AU"/>
              </w:rPr>
              <w:t>Penyelenggaraan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Pelayanan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Kepemudaan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melalui</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pembentukan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tim</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koordinasi</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kabupaten</w:t>
            </w:r>
            <w:proofErr w:type="spellEnd"/>
            <w:r w:rsidRPr="005827DD">
              <w:rPr>
                <w:rFonts w:ascii="Georgia" w:hAnsi="Georgia"/>
                <w:sz w:val="14"/>
                <w:szCs w:val="14"/>
                <w:lang w:val="en-AU" w:eastAsia="en-AU"/>
              </w:rPr>
              <w:t>/</w:t>
            </w:r>
            <w:proofErr w:type="spellStart"/>
            <w:r w:rsidRPr="005827DD">
              <w:rPr>
                <w:rFonts w:ascii="Georgia" w:hAnsi="Georgia"/>
                <w:sz w:val="14"/>
                <w:szCs w:val="14"/>
                <w:lang w:val="en-AU" w:eastAsia="en-AU"/>
              </w:rPr>
              <w:t>kota</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Penyelenggaraan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Pelayanan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Kepemudaan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serta</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penyusunan</w:t>
            </w:r>
            <w:proofErr w:type="spellEnd"/>
            <w:r w:rsidRPr="005827DD">
              <w:rPr>
                <w:rFonts w:ascii="Georgia" w:hAnsi="Georgia"/>
                <w:sz w:val="14"/>
                <w:szCs w:val="14"/>
                <w:lang w:val="en-AU" w:eastAsia="en-AU"/>
              </w:rPr>
              <w:t xml:space="preserve">         dan         </w:t>
            </w:r>
            <w:proofErr w:type="spellStart"/>
            <w:r w:rsidRPr="005827DD">
              <w:rPr>
                <w:rFonts w:ascii="Georgia" w:hAnsi="Georgia"/>
                <w:sz w:val="14"/>
                <w:szCs w:val="14"/>
                <w:lang w:val="en-AU" w:eastAsia="en-AU"/>
              </w:rPr>
              <w:t>implementasi</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Rencana</w:t>
            </w:r>
            <w:proofErr w:type="spellEnd"/>
            <w:r w:rsidRPr="005827DD">
              <w:rPr>
                <w:rFonts w:ascii="Georgia" w:hAnsi="Georgia"/>
                <w:sz w:val="14"/>
                <w:szCs w:val="14"/>
                <w:lang w:val="en-AU" w:eastAsia="en-AU"/>
              </w:rPr>
              <w:t xml:space="preserve">   Aksi   Daerah/RAD   Tingkat </w:t>
            </w:r>
            <w:proofErr w:type="spellStart"/>
            <w:r w:rsidRPr="005827DD">
              <w:rPr>
                <w:rFonts w:ascii="Georgia" w:hAnsi="Georgia"/>
                <w:sz w:val="14"/>
                <w:szCs w:val="14"/>
                <w:lang w:val="en-AU" w:eastAsia="en-AU"/>
              </w:rPr>
              <w:t>kabupaten</w:t>
            </w:r>
            <w:proofErr w:type="spellEnd"/>
            <w:r w:rsidRPr="005827DD">
              <w:rPr>
                <w:rFonts w:ascii="Georgia" w:hAnsi="Georgia"/>
                <w:sz w:val="14"/>
                <w:szCs w:val="14"/>
                <w:lang w:val="en-AU" w:eastAsia="en-AU"/>
              </w:rPr>
              <w:t>/</w:t>
            </w:r>
            <w:proofErr w:type="spellStart"/>
            <w:r w:rsidRPr="005827DD">
              <w:rPr>
                <w:rFonts w:ascii="Georgia" w:hAnsi="Georgia"/>
                <w:sz w:val="14"/>
                <w:szCs w:val="14"/>
                <w:lang w:val="en-AU" w:eastAsia="en-AU"/>
              </w:rPr>
              <w:t>kota</w:t>
            </w:r>
            <w:proofErr w:type="spellEnd"/>
          </w:p>
        </w:tc>
        <w:tc>
          <w:tcPr>
            <w:tcW w:w="809" w:type="dxa"/>
            <w:tcBorders>
              <w:top w:val="nil"/>
              <w:left w:val="nil"/>
              <w:bottom w:val="nil"/>
              <w:right w:val="single" w:sz="4" w:space="0" w:color="auto"/>
            </w:tcBorders>
            <w:noWrap/>
            <w:hideMark/>
          </w:tcPr>
          <w:p w14:paraId="68B1CD1A"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50416DF1" w14:textId="77777777" w:rsidTr="0057732E">
        <w:trPr>
          <w:gridAfter w:val="1"/>
          <w:wAfter w:w="103" w:type="dxa"/>
          <w:trHeight w:val="569"/>
        </w:trPr>
        <w:tc>
          <w:tcPr>
            <w:tcW w:w="2693" w:type="dxa"/>
            <w:tcBorders>
              <w:top w:val="nil"/>
              <w:left w:val="single" w:sz="4" w:space="0" w:color="000000"/>
              <w:bottom w:val="single" w:sz="4" w:space="0" w:color="000000"/>
              <w:right w:val="single" w:sz="4" w:space="0" w:color="000000"/>
            </w:tcBorders>
            <w:noWrap/>
            <w:hideMark/>
          </w:tcPr>
          <w:p w14:paraId="5BF51D98"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657D25DC"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0D225A5E"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nil"/>
            </w:tcBorders>
            <w:noWrap/>
            <w:hideMark/>
          </w:tcPr>
          <w:p w14:paraId="79F17BC5"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single" w:sz="4" w:space="0" w:color="auto"/>
              <w:left w:val="single" w:sz="4" w:space="0" w:color="auto"/>
              <w:bottom w:val="single" w:sz="4" w:space="0" w:color="auto"/>
              <w:right w:val="nil"/>
            </w:tcBorders>
            <w:noWrap/>
            <w:hideMark/>
          </w:tcPr>
          <w:p w14:paraId="40263A8A"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single" w:sz="4" w:space="0" w:color="auto"/>
              <w:right w:val="nil"/>
            </w:tcBorders>
            <w:noWrap/>
            <w:hideMark/>
          </w:tcPr>
          <w:p w14:paraId="15A09148"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single" w:sz="4" w:space="0" w:color="auto"/>
              <w:right w:val="single" w:sz="4" w:space="0" w:color="auto"/>
            </w:tcBorders>
            <w:hideMark/>
          </w:tcPr>
          <w:p w14:paraId="4BF24621" w14:textId="77777777" w:rsidR="005827DD" w:rsidRPr="005827DD" w:rsidRDefault="005827DD" w:rsidP="005827DD">
            <w:pPr>
              <w:jc w:val="both"/>
              <w:rPr>
                <w:rFonts w:ascii="Georgia" w:hAnsi="Georgia"/>
                <w:sz w:val="14"/>
                <w:szCs w:val="14"/>
                <w:lang w:val="en-AU" w:eastAsia="en-AU"/>
              </w:rPr>
            </w:pPr>
            <w:proofErr w:type="spellStart"/>
            <w:proofErr w:type="gramStart"/>
            <w:r w:rsidRPr="005827DD">
              <w:rPr>
                <w:rFonts w:ascii="Georgia" w:hAnsi="Georgia"/>
                <w:sz w:val="14"/>
                <w:szCs w:val="14"/>
                <w:lang w:val="en-AU" w:eastAsia="en-AU"/>
              </w:rPr>
              <w:t>Koordinasi</w:t>
            </w:r>
            <w:proofErr w:type="spellEnd"/>
            <w:r w:rsidRPr="005827DD">
              <w:rPr>
                <w:rFonts w:ascii="Georgia" w:hAnsi="Georgia"/>
                <w:sz w:val="14"/>
                <w:szCs w:val="14"/>
                <w:lang w:val="en-AU" w:eastAsia="en-AU"/>
              </w:rPr>
              <w:t xml:space="preserve">,   </w:t>
            </w:r>
            <w:proofErr w:type="gramEnd"/>
            <w:r w:rsidRPr="005827DD">
              <w:rPr>
                <w:rFonts w:ascii="Georgia" w:hAnsi="Georgia"/>
                <w:sz w:val="14"/>
                <w:szCs w:val="14"/>
                <w:lang w:val="en-AU" w:eastAsia="en-AU"/>
              </w:rPr>
              <w:t xml:space="preserve">       </w:t>
            </w:r>
            <w:proofErr w:type="spellStart"/>
            <w:proofErr w:type="gramStart"/>
            <w:r w:rsidRPr="005827DD">
              <w:rPr>
                <w:rFonts w:ascii="Georgia" w:hAnsi="Georgia"/>
                <w:sz w:val="14"/>
                <w:szCs w:val="14"/>
                <w:lang w:val="en-AU" w:eastAsia="en-AU"/>
              </w:rPr>
              <w:t>Sinkronisasi</w:t>
            </w:r>
            <w:proofErr w:type="spellEnd"/>
            <w:r w:rsidRPr="005827DD">
              <w:rPr>
                <w:rFonts w:ascii="Georgia" w:hAnsi="Georgia"/>
                <w:sz w:val="14"/>
                <w:szCs w:val="14"/>
                <w:lang w:val="en-AU" w:eastAsia="en-AU"/>
              </w:rPr>
              <w:t xml:space="preserve">,   </w:t>
            </w:r>
            <w:proofErr w:type="gramEnd"/>
            <w:r w:rsidRPr="005827DD">
              <w:rPr>
                <w:rFonts w:ascii="Georgia" w:hAnsi="Georgia"/>
                <w:sz w:val="14"/>
                <w:szCs w:val="14"/>
                <w:lang w:val="en-AU" w:eastAsia="en-AU"/>
              </w:rPr>
              <w:t xml:space="preserve">       dan </w:t>
            </w:r>
            <w:proofErr w:type="spellStart"/>
            <w:r w:rsidRPr="005827DD">
              <w:rPr>
                <w:rFonts w:ascii="Georgia" w:hAnsi="Georgia"/>
                <w:sz w:val="14"/>
                <w:szCs w:val="14"/>
                <w:lang w:val="en-AU" w:eastAsia="en-AU"/>
              </w:rPr>
              <w:t>Penyelenggaraan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Pengembangan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Kewirausahaan</w:t>
            </w:r>
            <w:proofErr w:type="spellEnd"/>
            <w:r w:rsidRPr="005827DD">
              <w:rPr>
                <w:rFonts w:ascii="Georgia" w:hAnsi="Georgia"/>
                <w:sz w:val="14"/>
                <w:szCs w:val="14"/>
                <w:lang w:val="en-AU" w:eastAsia="en-AU"/>
              </w:rPr>
              <w:t xml:space="preserve">           Pemuda           Bagi </w:t>
            </w:r>
            <w:proofErr w:type="spellStart"/>
            <w:r w:rsidRPr="005827DD">
              <w:rPr>
                <w:rFonts w:ascii="Georgia" w:hAnsi="Georgia"/>
                <w:sz w:val="14"/>
                <w:szCs w:val="14"/>
                <w:lang w:val="en-AU" w:eastAsia="en-AU"/>
              </w:rPr>
              <w:t>Wirausaha</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pemula</w:t>
            </w:r>
            <w:proofErr w:type="spellEnd"/>
            <w:r w:rsidRPr="005827DD">
              <w:rPr>
                <w:rFonts w:ascii="Georgia" w:hAnsi="Georgia"/>
                <w:sz w:val="14"/>
                <w:szCs w:val="14"/>
                <w:lang w:val="en-AU" w:eastAsia="en-AU"/>
              </w:rPr>
              <w:t xml:space="preserve">             Tingkat </w:t>
            </w:r>
            <w:proofErr w:type="spellStart"/>
            <w:r w:rsidRPr="005827DD">
              <w:rPr>
                <w:rFonts w:ascii="Georgia" w:hAnsi="Georgia"/>
                <w:sz w:val="14"/>
                <w:szCs w:val="14"/>
                <w:lang w:val="en-AU" w:eastAsia="en-AU"/>
              </w:rPr>
              <w:t>Kabupaten</w:t>
            </w:r>
            <w:proofErr w:type="spellEnd"/>
            <w:r w:rsidRPr="005827DD">
              <w:rPr>
                <w:rFonts w:ascii="Georgia" w:hAnsi="Georgia"/>
                <w:sz w:val="14"/>
                <w:szCs w:val="14"/>
                <w:lang w:val="en-AU" w:eastAsia="en-AU"/>
              </w:rPr>
              <w:t>/</w:t>
            </w:r>
            <w:proofErr w:type="spellStart"/>
            <w:r w:rsidRPr="005827DD">
              <w:rPr>
                <w:rFonts w:ascii="Georgia" w:hAnsi="Georgia"/>
                <w:sz w:val="14"/>
                <w:szCs w:val="14"/>
                <w:lang w:val="en-AU" w:eastAsia="en-AU"/>
              </w:rPr>
              <w:t>kota</w:t>
            </w:r>
            <w:proofErr w:type="spellEnd"/>
          </w:p>
        </w:tc>
        <w:tc>
          <w:tcPr>
            <w:tcW w:w="809" w:type="dxa"/>
            <w:tcBorders>
              <w:top w:val="single" w:sz="4" w:space="0" w:color="auto"/>
              <w:left w:val="nil"/>
              <w:bottom w:val="single" w:sz="4" w:space="0" w:color="auto"/>
              <w:right w:val="single" w:sz="4" w:space="0" w:color="auto"/>
            </w:tcBorders>
            <w:noWrap/>
            <w:hideMark/>
          </w:tcPr>
          <w:p w14:paraId="28794B10"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186BB684" w14:textId="77777777" w:rsidTr="0057732E">
        <w:trPr>
          <w:gridAfter w:val="1"/>
          <w:wAfter w:w="103" w:type="dxa"/>
          <w:trHeight w:val="549"/>
        </w:trPr>
        <w:tc>
          <w:tcPr>
            <w:tcW w:w="2693" w:type="dxa"/>
            <w:tcBorders>
              <w:top w:val="nil"/>
              <w:left w:val="single" w:sz="4" w:space="0" w:color="000000"/>
              <w:bottom w:val="single" w:sz="4" w:space="0" w:color="000000"/>
              <w:right w:val="single" w:sz="4" w:space="0" w:color="000000"/>
            </w:tcBorders>
            <w:noWrap/>
            <w:hideMark/>
          </w:tcPr>
          <w:p w14:paraId="79239B2D"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66050B60"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6A924FCB"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0A0C0A7F"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nil"/>
              <w:right w:val="nil"/>
            </w:tcBorders>
            <w:noWrap/>
            <w:hideMark/>
          </w:tcPr>
          <w:p w14:paraId="0AFB6542"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nil"/>
              <w:left w:val="single" w:sz="4" w:space="0" w:color="auto"/>
              <w:bottom w:val="nil"/>
              <w:right w:val="nil"/>
            </w:tcBorders>
            <w:noWrap/>
            <w:hideMark/>
          </w:tcPr>
          <w:p w14:paraId="69685483"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nil"/>
              <w:left w:val="nil"/>
              <w:bottom w:val="nil"/>
              <w:right w:val="single" w:sz="4" w:space="0" w:color="auto"/>
            </w:tcBorders>
            <w:hideMark/>
          </w:tcPr>
          <w:p w14:paraId="627F26FD" w14:textId="77777777" w:rsidR="005827DD" w:rsidRPr="005827DD" w:rsidRDefault="005827DD" w:rsidP="005827DD">
            <w:pPr>
              <w:jc w:val="both"/>
              <w:rPr>
                <w:rFonts w:ascii="Georgia" w:hAnsi="Georgia"/>
                <w:sz w:val="14"/>
                <w:szCs w:val="14"/>
                <w:lang w:val="en-AU" w:eastAsia="en-AU"/>
              </w:rPr>
            </w:pPr>
            <w:proofErr w:type="spellStart"/>
            <w:proofErr w:type="gramStart"/>
            <w:r w:rsidRPr="005827DD">
              <w:rPr>
                <w:rFonts w:ascii="Georgia" w:hAnsi="Georgia"/>
                <w:sz w:val="14"/>
                <w:szCs w:val="14"/>
                <w:lang w:val="en-AU" w:eastAsia="en-AU"/>
              </w:rPr>
              <w:t>Pemberian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Penghargaan</w:t>
            </w:r>
            <w:proofErr w:type="spellEnd"/>
            <w:proofErr w:type="gram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Kepemudaan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bagi</w:t>
            </w:r>
            <w:proofErr w:type="spellEnd"/>
            <w:r w:rsidRPr="005827DD">
              <w:rPr>
                <w:rFonts w:ascii="Georgia" w:hAnsi="Georgia"/>
                <w:sz w:val="14"/>
                <w:szCs w:val="14"/>
                <w:lang w:val="en-AU" w:eastAsia="en-AU"/>
              </w:rPr>
              <w:t xml:space="preserve">      yang      </w:t>
            </w:r>
            <w:proofErr w:type="spellStart"/>
            <w:r w:rsidRPr="005827DD">
              <w:rPr>
                <w:rFonts w:ascii="Georgia" w:hAnsi="Georgia"/>
                <w:sz w:val="14"/>
                <w:szCs w:val="14"/>
                <w:lang w:val="en-AU" w:eastAsia="en-AU"/>
              </w:rPr>
              <w:t>berprestasi</w:t>
            </w:r>
            <w:proofErr w:type="spellEnd"/>
            <w:r w:rsidRPr="005827DD">
              <w:rPr>
                <w:rFonts w:ascii="Georgia" w:hAnsi="Georgia"/>
                <w:sz w:val="14"/>
                <w:szCs w:val="14"/>
                <w:lang w:val="en-AU" w:eastAsia="en-AU"/>
              </w:rPr>
              <w:t xml:space="preserve">      dan/</w:t>
            </w:r>
            <w:proofErr w:type="spellStart"/>
            <w:r w:rsidRPr="005827DD">
              <w:rPr>
                <w:rFonts w:ascii="Georgia" w:hAnsi="Georgia"/>
                <w:sz w:val="14"/>
                <w:szCs w:val="14"/>
                <w:lang w:val="en-AU" w:eastAsia="en-AU"/>
              </w:rPr>
              <w:t>atau</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berjasa</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dalam</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memajukan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potensi</w:t>
            </w:r>
            <w:proofErr w:type="spellEnd"/>
            <w:r w:rsidRPr="005827DD">
              <w:rPr>
                <w:rFonts w:ascii="Georgia" w:hAnsi="Georgia"/>
                <w:sz w:val="14"/>
                <w:szCs w:val="14"/>
                <w:lang w:val="en-AU" w:eastAsia="en-AU"/>
              </w:rPr>
              <w:t xml:space="preserve"> pemuda</w:t>
            </w:r>
          </w:p>
        </w:tc>
        <w:tc>
          <w:tcPr>
            <w:tcW w:w="809" w:type="dxa"/>
            <w:tcBorders>
              <w:top w:val="nil"/>
              <w:left w:val="nil"/>
              <w:bottom w:val="single" w:sz="4" w:space="0" w:color="auto"/>
              <w:right w:val="single" w:sz="4" w:space="0" w:color="auto"/>
            </w:tcBorders>
            <w:noWrap/>
            <w:hideMark/>
          </w:tcPr>
          <w:p w14:paraId="4307AC59"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2B607FEC" w14:textId="77777777" w:rsidTr="0057732E">
        <w:trPr>
          <w:gridAfter w:val="1"/>
          <w:wAfter w:w="103" w:type="dxa"/>
          <w:trHeight w:val="557"/>
        </w:trPr>
        <w:tc>
          <w:tcPr>
            <w:tcW w:w="2693" w:type="dxa"/>
            <w:tcBorders>
              <w:top w:val="nil"/>
              <w:left w:val="single" w:sz="4" w:space="0" w:color="000000"/>
              <w:bottom w:val="single" w:sz="4" w:space="0" w:color="000000"/>
              <w:right w:val="single" w:sz="4" w:space="0" w:color="000000"/>
            </w:tcBorders>
            <w:noWrap/>
            <w:hideMark/>
          </w:tcPr>
          <w:p w14:paraId="774593CE"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43444C55"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2E313485"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nil"/>
            </w:tcBorders>
            <w:noWrap/>
            <w:hideMark/>
          </w:tcPr>
          <w:p w14:paraId="30B88B6A"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single" w:sz="4" w:space="0" w:color="auto"/>
              <w:left w:val="single" w:sz="4" w:space="0" w:color="auto"/>
              <w:bottom w:val="single" w:sz="4" w:space="0" w:color="auto"/>
              <w:right w:val="nil"/>
            </w:tcBorders>
            <w:noWrap/>
            <w:hideMark/>
          </w:tcPr>
          <w:p w14:paraId="32C924B8"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single" w:sz="4" w:space="0" w:color="auto"/>
              <w:right w:val="nil"/>
            </w:tcBorders>
            <w:noWrap/>
            <w:hideMark/>
          </w:tcPr>
          <w:p w14:paraId="69927E0F"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single" w:sz="4" w:space="0" w:color="auto"/>
              <w:right w:val="single" w:sz="4" w:space="0" w:color="auto"/>
            </w:tcBorders>
            <w:hideMark/>
          </w:tcPr>
          <w:p w14:paraId="33FAEFC6" w14:textId="77777777" w:rsidR="005827DD" w:rsidRPr="005827DD" w:rsidRDefault="005827DD" w:rsidP="005827DD">
            <w:pPr>
              <w:jc w:val="both"/>
              <w:rPr>
                <w:rFonts w:ascii="Georgia" w:hAnsi="Georgia"/>
                <w:sz w:val="14"/>
                <w:szCs w:val="14"/>
                <w:lang w:val="en-AU" w:eastAsia="en-AU"/>
              </w:rPr>
            </w:pPr>
            <w:proofErr w:type="spellStart"/>
            <w:proofErr w:type="gramStart"/>
            <w:r w:rsidRPr="005827DD">
              <w:rPr>
                <w:rFonts w:ascii="Georgia" w:hAnsi="Georgia"/>
                <w:sz w:val="14"/>
                <w:szCs w:val="14"/>
                <w:lang w:val="en-AU" w:eastAsia="en-AU"/>
              </w:rPr>
              <w:t>Koordinasi</w:t>
            </w:r>
            <w:proofErr w:type="spellEnd"/>
            <w:r w:rsidRPr="005827DD">
              <w:rPr>
                <w:rFonts w:ascii="Georgia" w:hAnsi="Georgia"/>
                <w:sz w:val="14"/>
                <w:szCs w:val="14"/>
                <w:lang w:val="en-AU" w:eastAsia="en-AU"/>
              </w:rPr>
              <w:t xml:space="preserve">,   </w:t>
            </w:r>
            <w:proofErr w:type="gram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Sinkronisasi</w:t>
            </w:r>
            <w:proofErr w:type="spellEnd"/>
            <w:r w:rsidRPr="005827DD">
              <w:rPr>
                <w:rFonts w:ascii="Georgia" w:hAnsi="Georgia"/>
                <w:sz w:val="14"/>
                <w:szCs w:val="14"/>
                <w:lang w:val="en-AU" w:eastAsia="en-AU"/>
              </w:rPr>
              <w:t xml:space="preserve">           dan </w:t>
            </w:r>
            <w:proofErr w:type="spellStart"/>
            <w:r w:rsidRPr="005827DD">
              <w:rPr>
                <w:rFonts w:ascii="Georgia" w:hAnsi="Georgia"/>
                <w:sz w:val="14"/>
                <w:szCs w:val="14"/>
                <w:lang w:val="en-AU" w:eastAsia="en-AU"/>
              </w:rPr>
              <w:t>Penyelenggaraan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Pengembangan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kepemimpinan</w:t>
            </w:r>
            <w:proofErr w:type="spellEnd"/>
            <w:r w:rsidRPr="005827DD">
              <w:rPr>
                <w:rFonts w:ascii="Georgia" w:hAnsi="Georgia"/>
                <w:sz w:val="14"/>
                <w:szCs w:val="14"/>
                <w:lang w:val="en-AU" w:eastAsia="en-AU"/>
              </w:rPr>
              <w:t xml:space="preserve">         pemuda         </w:t>
            </w:r>
            <w:proofErr w:type="spellStart"/>
            <w:r w:rsidRPr="005827DD">
              <w:rPr>
                <w:rFonts w:ascii="Georgia" w:hAnsi="Georgia"/>
                <w:sz w:val="14"/>
                <w:szCs w:val="14"/>
                <w:lang w:val="en-AU" w:eastAsia="en-AU"/>
              </w:rPr>
              <w:t>tingkat</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kabupaten</w:t>
            </w:r>
            <w:proofErr w:type="spellEnd"/>
            <w:r w:rsidRPr="005827DD">
              <w:rPr>
                <w:rFonts w:ascii="Georgia" w:hAnsi="Georgia"/>
                <w:sz w:val="14"/>
                <w:szCs w:val="14"/>
                <w:lang w:val="en-AU" w:eastAsia="en-AU"/>
              </w:rPr>
              <w:t>/</w:t>
            </w:r>
            <w:proofErr w:type="spellStart"/>
            <w:r w:rsidRPr="005827DD">
              <w:rPr>
                <w:rFonts w:ascii="Georgia" w:hAnsi="Georgia"/>
                <w:sz w:val="14"/>
                <w:szCs w:val="14"/>
                <w:lang w:val="en-AU" w:eastAsia="en-AU"/>
              </w:rPr>
              <w:t>kota</w:t>
            </w:r>
            <w:proofErr w:type="spellEnd"/>
          </w:p>
        </w:tc>
        <w:tc>
          <w:tcPr>
            <w:tcW w:w="809" w:type="dxa"/>
            <w:tcBorders>
              <w:top w:val="nil"/>
              <w:left w:val="nil"/>
              <w:bottom w:val="single" w:sz="4" w:space="0" w:color="auto"/>
              <w:right w:val="single" w:sz="4" w:space="0" w:color="auto"/>
            </w:tcBorders>
            <w:noWrap/>
            <w:hideMark/>
          </w:tcPr>
          <w:p w14:paraId="3CCD4F1A"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05D8B038" w14:textId="77777777" w:rsidTr="0057732E">
        <w:trPr>
          <w:gridAfter w:val="1"/>
          <w:wAfter w:w="103" w:type="dxa"/>
          <w:trHeight w:val="565"/>
        </w:trPr>
        <w:tc>
          <w:tcPr>
            <w:tcW w:w="2693" w:type="dxa"/>
            <w:tcBorders>
              <w:top w:val="nil"/>
              <w:left w:val="single" w:sz="4" w:space="0" w:color="000000"/>
              <w:bottom w:val="single" w:sz="4" w:space="0" w:color="000000"/>
              <w:right w:val="single" w:sz="4" w:space="0" w:color="000000"/>
            </w:tcBorders>
            <w:noWrap/>
            <w:hideMark/>
          </w:tcPr>
          <w:p w14:paraId="301854A8"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3074754B"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7EC483ED"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54061874"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nil"/>
              <w:right w:val="nil"/>
            </w:tcBorders>
            <w:noWrap/>
            <w:hideMark/>
          </w:tcPr>
          <w:p w14:paraId="08E4EFA3"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nil"/>
              <w:left w:val="single" w:sz="4" w:space="0" w:color="auto"/>
              <w:bottom w:val="nil"/>
              <w:right w:val="nil"/>
            </w:tcBorders>
            <w:noWrap/>
            <w:hideMark/>
          </w:tcPr>
          <w:p w14:paraId="51C9FD5B"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nil"/>
              <w:left w:val="nil"/>
              <w:bottom w:val="nil"/>
              <w:right w:val="single" w:sz="4" w:space="0" w:color="auto"/>
            </w:tcBorders>
            <w:hideMark/>
          </w:tcPr>
          <w:p w14:paraId="4D096E4A" w14:textId="77777777" w:rsidR="005827DD" w:rsidRPr="005827DD" w:rsidRDefault="005827DD" w:rsidP="005827DD">
            <w:pPr>
              <w:jc w:val="both"/>
              <w:rPr>
                <w:rFonts w:ascii="Georgia" w:hAnsi="Georgia"/>
                <w:sz w:val="14"/>
                <w:szCs w:val="14"/>
                <w:lang w:val="en-AU" w:eastAsia="en-AU"/>
              </w:rPr>
            </w:pPr>
            <w:proofErr w:type="spellStart"/>
            <w:proofErr w:type="gramStart"/>
            <w:r w:rsidRPr="005827DD">
              <w:rPr>
                <w:rFonts w:ascii="Georgia" w:hAnsi="Georgia"/>
                <w:sz w:val="14"/>
                <w:szCs w:val="14"/>
                <w:lang w:val="en-AU" w:eastAsia="en-AU"/>
              </w:rPr>
              <w:t>Koordinasi</w:t>
            </w:r>
            <w:proofErr w:type="spellEnd"/>
            <w:r w:rsidRPr="005827DD">
              <w:rPr>
                <w:rFonts w:ascii="Georgia" w:hAnsi="Georgia"/>
                <w:sz w:val="14"/>
                <w:szCs w:val="14"/>
                <w:lang w:val="en-AU" w:eastAsia="en-AU"/>
              </w:rPr>
              <w:t xml:space="preserve">,   </w:t>
            </w:r>
            <w:proofErr w:type="gram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Sinkronisasi</w:t>
            </w:r>
            <w:proofErr w:type="spellEnd"/>
            <w:r w:rsidRPr="005827DD">
              <w:rPr>
                <w:rFonts w:ascii="Georgia" w:hAnsi="Georgia"/>
                <w:sz w:val="14"/>
                <w:szCs w:val="14"/>
                <w:lang w:val="en-AU" w:eastAsia="en-AU"/>
              </w:rPr>
              <w:t xml:space="preserve">           dan </w:t>
            </w:r>
            <w:proofErr w:type="spellStart"/>
            <w:r w:rsidRPr="005827DD">
              <w:rPr>
                <w:rFonts w:ascii="Georgia" w:hAnsi="Georgia"/>
                <w:sz w:val="14"/>
                <w:szCs w:val="14"/>
                <w:lang w:val="en-AU" w:eastAsia="en-AU"/>
              </w:rPr>
              <w:t>Penyelenggaraan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Pengembangan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Kepeloporan</w:t>
            </w:r>
            <w:proofErr w:type="spellEnd"/>
            <w:r w:rsidRPr="005827DD">
              <w:rPr>
                <w:rFonts w:ascii="Georgia" w:hAnsi="Georgia"/>
                <w:sz w:val="14"/>
                <w:szCs w:val="14"/>
                <w:lang w:val="en-AU" w:eastAsia="en-AU"/>
              </w:rPr>
              <w:t xml:space="preserve">    Pemuda    </w:t>
            </w:r>
            <w:proofErr w:type="spellStart"/>
            <w:r w:rsidRPr="005827DD">
              <w:rPr>
                <w:rFonts w:ascii="Georgia" w:hAnsi="Georgia"/>
                <w:sz w:val="14"/>
                <w:szCs w:val="14"/>
                <w:lang w:val="en-AU" w:eastAsia="en-AU"/>
              </w:rPr>
              <w:t>bagi</w:t>
            </w:r>
            <w:proofErr w:type="spellEnd"/>
            <w:r w:rsidRPr="005827DD">
              <w:rPr>
                <w:rFonts w:ascii="Georgia" w:hAnsi="Georgia"/>
                <w:sz w:val="14"/>
                <w:szCs w:val="14"/>
                <w:lang w:val="en-AU" w:eastAsia="en-AU"/>
              </w:rPr>
              <w:t xml:space="preserve">    Pemuda </w:t>
            </w:r>
            <w:proofErr w:type="spellStart"/>
            <w:r w:rsidRPr="005827DD">
              <w:rPr>
                <w:rFonts w:ascii="Georgia" w:hAnsi="Georgia"/>
                <w:sz w:val="14"/>
                <w:szCs w:val="14"/>
                <w:lang w:val="en-AU" w:eastAsia="en-AU"/>
              </w:rPr>
              <w:t>Pelopor</w:t>
            </w:r>
            <w:proofErr w:type="spellEnd"/>
            <w:r w:rsidRPr="005827DD">
              <w:rPr>
                <w:rFonts w:ascii="Georgia" w:hAnsi="Georgia"/>
                <w:sz w:val="14"/>
                <w:szCs w:val="14"/>
                <w:lang w:val="en-AU" w:eastAsia="en-AU"/>
              </w:rPr>
              <w:t xml:space="preserve"> Tingkat </w:t>
            </w:r>
            <w:proofErr w:type="spellStart"/>
            <w:r w:rsidRPr="005827DD">
              <w:rPr>
                <w:rFonts w:ascii="Georgia" w:hAnsi="Georgia"/>
                <w:sz w:val="14"/>
                <w:szCs w:val="14"/>
                <w:lang w:val="en-AU" w:eastAsia="en-AU"/>
              </w:rPr>
              <w:t>Kabupaten</w:t>
            </w:r>
            <w:proofErr w:type="spellEnd"/>
            <w:r w:rsidRPr="005827DD">
              <w:rPr>
                <w:rFonts w:ascii="Georgia" w:hAnsi="Georgia"/>
                <w:sz w:val="14"/>
                <w:szCs w:val="14"/>
                <w:lang w:val="en-AU" w:eastAsia="en-AU"/>
              </w:rPr>
              <w:t>/</w:t>
            </w:r>
            <w:proofErr w:type="spellStart"/>
            <w:r w:rsidRPr="005827DD">
              <w:rPr>
                <w:rFonts w:ascii="Georgia" w:hAnsi="Georgia"/>
                <w:sz w:val="14"/>
                <w:szCs w:val="14"/>
                <w:lang w:val="en-AU" w:eastAsia="en-AU"/>
              </w:rPr>
              <w:t>kota</w:t>
            </w:r>
            <w:proofErr w:type="spellEnd"/>
          </w:p>
        </w:tc>
        <w:tc>
          <w:tcPr>
            <w:tcW w:w="809" w:type="dxa"/>
            <w:tcBorders>
              <w:top w:val="nil"/>
              <w:left w:val="nil"/>
              <w:bottom w:val="single" w:sz="4" w:space="0" w:color="auto"/>
              <w:right w:val="single" w:sz="4" w:space="0" w:color="auto"/>
            </w:tcBorders>
            <w:noWrap/>
            <w:hideMark/>
          </w:tcPr>
          <w:p w14:paraId="7DD8EBBD"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3DA6FBD5" w14:textId="77777777" w:rsidTr="0057732E">
        <w:trPr>
          <w:gridAfter w:val="1"/>
          <w:wAfter w:w="103" w:type="dxa"/>
          <w:trHeight w:val="403"/>
        </w:trPr>
        <w:tc>
          <w:tcPr>
            <w:tcW w:w="2693" w:type="dxa"/>
            <w:tcBorders>
              <w:top w:val="nil"/>
              <w:left w:val="single" w:sz="4" w:space="0" w:color="000000"/>
              <w:bottom w:val="single" w:sz="4" w:space="0" w:color="000000"/>
              <w:right w:val="single" w:sz="4" w:space="0" w:color="000000"/>
            </w:tcBorders>
            <w:noWrap/>
            <w:hideMark/>
          </w:tcPr>
          <w:p w14:paraId="64ECFFE0"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732122AB"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593BE258"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nil"/>
            </w:tcBorders>
            <w:noWrap/>
            <w:hideMark/>
          </w:tcPr>
          <w:p w14:paraId="69673D48"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single" w:sz="4" w:space="0" w:color="auto"/>
              <w:left w:val="single" w:sz="4" w:space="0" w:color="auto"/>
              <w:bottom w:val="single" w:sz="4" w:space="0" w:color="auto"/>
              <w:right w:val="nil"/>
            </w:tcBorders>
            <w:noWrap/>
            <w:hideMark/>
          </w:tcPr>
          <w:p w14:paraId="38A6E1E7"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single" w:sz="4" w:space="0" w:color="auto"/>
              <w:right w:val="nil"/>
            </w:tcBorders>
            <w:noWrap/>
            <w:hideMark/>
          </w:tcPr>
          <w:p w14:paraId="75352039"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single" w:sz="4" w:space="0" w:color="auto"/>
              <w:right w:val="single" w:sz="4" w:space="0" w:color="auto"/>
            </w:tcBorders>
            <w:hideMark/>
          </w:tcPr>
          <w:p w14:paraId="12222B96"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Penyediaan</w:t>
            </w:r>
            <w:proofErr w:type="spellEnd"/>
            <w:r w:rsidRPr="005827DD">
              <w:rPr>
                <w:rFonts w:ascii="Georgia" w:hAnsi="Georgia"/>
                <w:sz w:val="14"/>
                <w:szCs w:val="14"/>
                <w:lang w:val="en-AU" w:eastAsia="en-AU"/>
              </w:rPr>
              <w:t xml:space="preserve">            dan            </w:t>
            </w:r>
            <w:proofErr w:type="spellStart"/>
            <w:r w:rsidRPr="005827DD">
              <w:rPr>
                <w:rFonts w:ascii="Georgia" w:hAnsi="Georgia"/>
                <w:sz w:val="14"/>
                <w:szCs w:val="14"/>
                <w:lang w:val="en-AU" w:eastAsia="en-AU"/>
              </w:rPr>
              <w:t>Pengelolaan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Prasarana</w:t>
            </w:r>
            <w:proofErr w:type="spellEnd"/>
            <w:r w:rsidRPr="005827DD">
              <w:rPr>
                <w:rFonts w:ascii="Georgia" w:hAnsi="Georgia"/>
                <w:sz w:val="14"/>
                <w:szCs w:val="14"/>
                <w:lang w:val="en-AU" w:eastAsia="en-AU"/>
              </w:rPr>
              <w:t xml:space="preserve">   dan   Sarana   </w:t>
            </w:r>
            <w:proofErr w:type="spellStart"/>
            <w:r w:rsidRPr="005827DD">
              <w:rPr>
                <w:rFonts w:ascii="Georgia" w:hAnsi="Georgia"/>
                <w:sz w:val="14"/>
                <w:szCs w:val="14"/>
                <w:lang w:val="en-AU" w:eastAsia="en-AU"/>
              </w:rPr>
              <w:t>Kepemudaan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tingkat</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kabupaten</w:t>
            </w:r>
            <w:proofErr w:type="spellEnd"/>
            <w:r w:rsidRPr="005827DD">
              <w:rPr>
                <w:rFonts w:ascii="Georgia" w:hAnsi="Georgia"/>
                <w:sz w:val="14"/>
                <w:szCs w:val="14"/>
                <w:lang w:val="en-AU" w:eastAsia="en-AU"/>
              </w:rPr>
              <w:t>/</w:t>
            </w:r>
            <w:proofErr w:type="spellStart"/>
            <w:r w:rsidRPr="005827DD">
              <w:rPr>
                <w:rFonts w:ascii="Georgia" w:hAnsi="Georgia"/>
                <w:sz w:val="14"/>
                <w:szCs w:val="14"/>
                <w:lang w:val="en-AU" w:eastAsia="en-AU"/>
              </w:rPr>
              <w:t>kota</w:t>
            </w:r>
            <w:proofErr w:type="spellEnd"/>
          </w:p>
        </w:tc>
        <w:tc>
          <w:tcPr>
            <w:tcW w:w="809" w:type="dxa"/>
            <w:tcBorders>
              <w:top w:val="nil"/>
              <w:left w:val="nil"/>
              <w:bottom w:val="single" w:sz="4" w:space="0" w:color="auto"/>
              <w:right w:val="single" w:sz="4" w:space="0" w:color="auto"/>
            </w:tcBorders>
            <w:noWrap/>
            <w:hideMark/>
          </w:tcPr>
          <w:p w14:paraId="43EEDD27"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13CE9A5A" w14:textId="77777777" w:rsidTr="004D2762">
        <w:trPr>
          <w:gridAfter w:val="1"/>
          <w:wAfter w:w="103" w:type="dxa"/>
          <w:trHeight w:val="423"/>
        </w:trPr>
        <w:tc>
          <w:tcPr>
            <w:tcW w:w="2693" w:type="dxa"/>
            <w:tcBorders>
              <w:top w:val="nil"/>
              <w:left w:val="single" w:sz="4" w:space="0" w:color="000000"/>
              <w:bottom w:val="single" w:sz="4" w:space="0" w:color="000000"/>
              <w:right w:val="single" w:sz="4" w:space="0" w:color="000000"/>
            </w:tcBorders>
            <w:noWrap/>
            <w:hideMark/>
          </w:tcPr>
          <w:p w14:paraId="4A17EBFA"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12C4A83F"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1D7724DF"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7ECE4A63"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single" w:sz="4" w:space="0" w:color="000000"/>
              <w:right w:val="single" w:sz="4" w:space="0" w:color="000000"/>
            </w:tcBorders>
            <w:hideMark/>
          </w:tcPr>
          <w:p w14:paraId="4B08ADD4" w14:textId="77777777" w:rsidR="005827DD" w:rsidRPr="005827DD" w:rsidRDefault="005827DD" w:rsidP="005827DD">
            <w:pPr>
              <w:jc w:val="both"/>
              <w:rPr>
                <w:color w:val="000000"/>
                <w:sz w:val="14"/>
                <w:szCs w:val="14"/>
                <w:lang w:val="en-AU" w:eastAsia="en-AU"/>
              </w:rPr>
            </w:pPr>
            <w:r w:rsidRPr="005827DD">
              <w:rPr>
                <w:color w:val="000000"/>
                <w:sz w:val="14"/>
                <w:szCs w:val="14"/>
                <w:lang w:val="en-AU" w:eastAsia="en-AU"/>
              </w:rPr>
              <w:t> </w:t>
            </w:r>
          </w:p>
        </w:tc>
        <w:tc>
          <w:tcPr>
            <w:tcW w:w="3888" w:type="dxa"/>
            <w:gridSpan w:val="2"/>
            <w:tcBorders>
              <w:top w:val="nil"/>
              <w:left w:val="nil"/>
              <w:bottom w:val="nil"/>
              <w:right w:val="single" w:sz="4" w:space="0" w:color="000000"/>
            </w:tcBorders>
            <w:hideMark/>
          </w:tcPr>
          <w:p w14:paraId="27016D37"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Pemberdayaan</w:t>
            </w:r>
            <w:proofErr w:type="spellEnd"/>
            <w:r w:rsidRPr="005827DD">
              <w:rPr>
                <w:rFonts w:ascii="Georgia" w:hAnsi="Georgia"/>
                <w:sz w:val="14"/>
                <w:szCs w:val="14"/>
                <w:lang w:val="en-AU" w:eastAsia="en-AU"/>
              </w:rPr>
              <w:t xml:space="preserve">     dan     </w:t>
            </w:r>
            <w:proofErr w:type="spellStart"/>
            <w:r w:rsidRPr="005827DD">
              <w:rPr>
                <w:rFonts w:ascii="Georgia" w:hAnsi="Georgia"/>
                <w:sz w:val="14"/>
                <w:szCs w:val="14"/>
                <w:lang w:val="en-AU" w:eastAsia="en-AU"/>
              </w:rPr>
              <w:t>Pengembangan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Organisasi</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Kepemudaan</w:t>
            </w:r>
            <w:proofErr w:type="spellEnd"/>
            <w:r w:rsidRPr="005827DD">
              <w:rPr>
                <w:rFonts w:ascii="Georgia" w:hAnsi="Georgia"/>
                <w:sz w:val="14"/>
                <w:szCs w:val="14"/>
                <w:lang w:val="en-AU" w:eastAsia="en-AU"/>
              </w:rPr>
              <w:t xml:space="preserve">       Tingkat Daerah </w:t>
            </w:r>
            <w:proofErr w:type="spellStart"/>
            <w:r w:rsidRPr="005827DD">
              <w:rPr>
                <w:rFonts w:ascii="Georgia" w:hAnsi="Georgia"/>
                <w:sz w:val="14"/>
                <w:szCs w:val="14"/>
                <w:lang w:val="en-AU" w:eastAsia="en-AU"/>
              </w:rPr>
              <w:t>Kabupaten</w:t>
            </w:r>
            <w:proofErr w:type="spellEnd"/>
            <w:r w:rsidRPr="005827DD">
              <w:rPr>
                <w:rFonts w:ascii="Georgia" w:hAnsi="Georgia"/>
                <w:sz w:val="14"/>
                <w:szCs w:val="14"/>
                <w:lang w:val="en-AU" w:eastAsia="en-AU"/>
              </w:rPr>
              <w:t>/Kota</w:t>
            </w:r>
          </w:p>
        </w:tc>
        <w:tc>
          <w:tcPr>
            <w:tcW w:w="809" w:type="dxa"/>
            <w:tcBorders>
              <w:top w:val="nil"/>
              <w:left w:val="nil"/>
              <w:bottom w:val="single" w:sz="4" w:space="0" w:color="auto"/>
              <w:right w:val="single" w:sz="4" w:space="0" w:color="auto"/>
            </w:tcBorders>
            <w:noWrap/>
            <w:hideMark/>
          </w:tcPr>
          <w:p w14:paraId="7CC7B097"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4AFE820F" w14:textId="77777777" w:rsidTr="0057732E">
        <w:trPr>
          <w:gridAfter w:val="1"/>
          <w:wAfter w:w="103" w:type="dxa"/>
          <w:trHeight w:val="989"/>
        </w:trPr>
        <w:tc>
          <w:tcPr>
            <w:tcW w:w="2693" w:type="dxa"/>
            <w:tcBorders>
              <w:top w:val="nil"/>
              <w:left w:val="single" w:sz="4" w:space="0" w:color="000000"/>
              <w:bottom w:val="single" w:sz="4" w:space="0" w:color="000000"/>
              <w:right w:val="single" w:sz="4" w:space="0" w:color="000000"/>
            </w:tcBorders>
            <w:noWrap/>
            <w:hideMark/>
          </w:tcPr>
          <w:p w14:paraId="78042E28"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536BAEF7"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24820EB5" w14:textId="77777777" w:rsid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p w14:paraId="072376A1" w14:textId="77777777" w:rsidR="004D2762" w:rsidRDefault="004D2762" w:rsidP="005827DD">
            <w:pPr>
              <w:jc w:val="both"/>
              <w:rPr>
                <w:rFonts w:ascii="Georgia" w:hAnsi="Georgia"/>
                <w:color w:val="000000"/>
                <w:sz w:val="14"/>
                <w:szCs w:val="14"/>
                <w:lang w:val="en-AU" w:eastAsia="en-AU"/>
              </w:rPr>
            </w:pPr>
          </w:p>
          <w:p w14:paraId="414D48BD" w14:textId="77777777" w:rsidR="004D2762" w:rsidRDefault="004D2762" w:rsidP="005827DD">
            <w:pPr>
              <w:jc w:val="both"/>
              <w:rPr>
                <w:rFonts w:ascii="Georgia" w:hAnsi="Georgia"/>
                <w:color w:val="000000"/>
                <w:sz w:val="14"/>
                <w:szCs w:val="14"/>
                <w:lang w:val="en-AU" w:eastAsia="en-AU"/>
              </w:rPr>
            </w:pPr>
          </w:p>
          <w:p w14:paraId="22E8335D" w14:textId="77777777" w:rsidR="004D2762" w:rsidRDefault="004D2762" w:rsidP="005827DD">
            <w:pPr>
              <w:jc w:val="both"/>
              <w:rPr>
                <w:rFonts w:ascii="Georgia" w:hAnsi="Georgia"/>
                <w:color w:val="000000"/>
                <w:sz w:val="14"/>
                <w:szCs w:val="14"/>
                <w:lang w:val="en-AU" w:eastAsia="en-AU"/>
              </w:rPr>
            </w:pPr>
          </w:p>
          <w:p w14:paraId="4B0F9C76" w14:textId="77777777" w:rsidR="004D2762" w:rsidRDefault="004D2762" w:rsidP="005827DD">
            <w:pPr>
              <w:jc w:val="both"/>
              <w:rPr>
                <w:rFonts w:ascii="Georgia" w:hAnsi="Georgia"/>
                <w:color w:val="000000"/>
                <w:sz w:val="14"/>
                <w:szCs w:val="14"/>
                <w:lang w:val="en-AU" w:eastAsia="en-AU"/>
              </w:rPr>
            </w:pPr>
          </w:p>
          <w:p w14:paraId="55222957" w14:textId="77777777" w:rsidR="004D2762" w:rsidRDefault="004D2762" w:rsidP="005827DD">
            <w:pPr>
              <w:jc w:val="both"/>
              <w:rPr>
                <w:rFonts w:ascii="Georgia" w:hAnsi="Georgia"/>
                <w:color w:val="000000"/>
                <w:sz w:val="14"/>
                <w:szCs w:val="14"/>
                <w:lang w:val="en-AU" w:eastAsia="en-AU"/>
              </w:rPr>
            </w:pPr>
          </w:p>
          <w:p w14:paraId="65240C13" w14:textId="77777777" w:rsidR="004D2762" w:rsidRPr="005827DD" w:rsidRDefault="004D2762" w:rsidP="005827DD">
            <w:pPr>
              <w:jc w:val="both"/>
              <w:rPr>
                <w:rFonts w:ascii="Georgia" w:hAnsi="Georgia"/>
                <w:color w:val="000000"/>
                <w:sz w:val="14"/>
                <w:szCs w:val="14"/>
                <w:lang w:val="en-AU" w:eastAsia="en-AU"/>
              </w:rPr>
            </w:pPr>
          </w:p>
        </w:tc>
        <w:tc>
          <w:tcPr>
            <w:tcW w:w="1976" w:type="dxa"/>
            <w:tcBorders>
              <w:top w:val="nil"/>
              <w:left w:val="nil"/>
              <w:bottom w:val="single" w:sz="4" w:space="0" w:color="000000"/>
              <w:right w:val="single" w:sz="4" w:space="0" w:color="000000"/>
            </w:tcBorders>
            <w:noWrap/>
            <w:hideMark/>
          </w:tcPr>
          <w:p w14:paraId="32F026A5"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single" w:sz="4" w:space="0" w:color="000000"/>
              <w:right w:val="nil"/>
            </w:tcBorders>
            <w:noWrap/>
            <w:hideMark/>
          </w:tcPr>
          <w:p w14:paraId="42075771"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single" w:sz="4" w:space="0" w:color="auto"/>
              <w:right w:val="nil"/>
            </w:tcBorders>
            <w:noWrap/>
            <w:hideMark/>
          </w:tcPr>
          <w:p w14:paraId="2EB2592D"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single" w:sz="4" w:space="0" w:color="auto"/>
              <w:right w:val="single" w:sz="4" w:space="0" w:color="auto"/>
            </w:tcBorders>
            <w:hideMark/>
          </w:tcPr>
          <w:p w14:paraId="4A490D4E" w14:textId="77777777" w:rsidR="0057732E" w:rsidRDefault="005827DD" w:rsidP="005827DD">
            <w:pPr>
              <w:jc w:val="both"/>
              <w:rPr>
                <w:rFonts w:ascii="Georgia" w:hAnsi="Georgia"/>
                <w:sz w:val="14"/>
                <w:szCs w:val="14"/>
                <w:lang w:val="en-AU" w:eastAsia="en-AU"/>
              </w:rPr>
            </w:pPr>
            <w:proofErr w:type="spellStart"/>
            <w:proofErr w:type="gramStart"/>
            <w:r w:rsidRPr="005827DD">
              <w:rPr>
                <w:rFonts w:ascii="Georgia" w:hAnsi="Georgia"/>
                <w:sz w:val="14"/>
                <w:szCs w:val="14"/>
                <w:lang w:val="en-AU" w:eastAsia="en-AU"/>
              </w:rPr>
              <w:t>Koordinasi</w:t>
            </w:r>
            <w:proofErr w:type="spellEnd"/>
            <w:r w:rsidRPr="005827DD">
              <w:rPr>
                <w:rFonts w:ascii="Georgia" w:hAnsi="Georgia"/>
                <w:sz w:val="14"/>
                <w:szCs w:val="14"/>
                <w:lang w:val="en-AU" w:eastAsia="en-AU"/>
              </w:rPr>
              <w:t xml:space="preserve">,   </w:t>
            </w:r>
            <w:proofErr w:type="gramEnd"/>
            <w:r w:rsidRPr="005827DD">
              <w:rPr>
                <w:rFonts w:ascii="Georgia" w:hAnsi="Georgia"/>
                <w:sz w:val="14"/>
                <w:szCs w:val="14"/>
                <w:lang w:val="en-AU" w:eastAsia="en-AU"/>
              </w:rPr>
              <w:t xml:space="preserve">       </w:t>
            </w:r>
            <w:proofErr w:type="spellStart"/>
            <w:proofErr w:type="gramStart"/>
            <w:r w:rsidRPr="005827DD">
              <w:rPr>
                <w:rFonts w:ascii="Georgia" w:hAnsi="Georgia"/>
                <w:sz w:val="14"/>
                <w:szCs w:val="14"/>
                <w:lang w:val="en-AU" w:eastAsia="en-AU"/>
              </w:rPr>
              <w:t>Sinkronisasi</w:t>
            </w:r>
            <w:proofErr w:type="spellEnd"/>
            <w:r w:rsidRPr="005827DD">
              <w:rPr>
                <w:rFonts w:ascii="Georgia" w:hAnsi="Georgia"/>
                <w:sz w:val="14"/>
                <w:szCs w:val="14"/>
                <w:lang w:val="en-AU" w:eastAsia="en-AU"/>
              </w:rPr>
              <w:t xml:space="preserve">,   </w:t>
            </w:r>
            <w:proofErr w:type="gramEnd"/>
            <w:r w:rsidRPr="005827DD">
              <w:rPr>
                <w:rFonts w:ascii="Georgia" w:hAnsi="Georgia"/>
                <w:sz w:val="14"/>
                <w:szCs w:val="14"/>
                <w:lang w:val="en-AU" w:eastAsia="en-AU"/>
              </w:rPr>
              <w:t xml:space="preserve">       dan </w:t>
            </w:r>
            <w:proofErr w:type="spellStart"/>
            <w:r w:rsidRPr="005827DD">
              <w:rPr>
                <w:rFonts w:ascii="Georgia" w:hAnsi="Georgia"/>
                <w:sz w:val="14"/>
                <w:szCs w:val="14"/>
                <w:lang w:val="en-AU" w:eastAsia="en-AU"/>
              </w:rPr>
              <w:t>penyelenggaraan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Pemberdayaan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organisasi</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kepemudaan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melalui</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kemitraan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berbasis</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peneguhan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kemandirian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ekonomi</w:t>
            </w:r>
            <w:proofErr w:type="spellEnd"/>
            <w:r w:rsidRPr="005827DD">
              <w:rPr>
                <w:rFonts w:ascii="Georgia" w:hAnsi="Georgia"/>
                <w:sz w:val="14"/>
                <w:szCs w:val="14"/>
                <w:lang w:val="en-AU" w:eastAsia="en-AU"/>
              </w:rPr>
              <w:t xml:space="preserve"> pemuda </w:t>
            </w:r>
            <w:proofErr w:type="spellStart"/>
            <w:r w:rsidRPr="005827DD">
              <w:rPr>
                <w:rFonts w:ascii="Georgia" w:hAnsi="Georgia"/>
                <w:sz w:val="14"/>
                <w:szCs w:val="14"/>
                <w:lang w:val="en-AU" w:eastAsia="en-AU"/>
              </w:rPr>
              <w:t>tingkat</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Kabupaten</w:t>
            </w:r>
            <w:proofErr w:type="spellEnd"/>
            <w:r w:rsidRPr="005827DD">
              <w:rPr>
                <w:rFonts w:ascii="Georgia" w:hAnsi="Georgia"/>
                <w:sz w:val="14"/>
                <w:szCs w:val="14"/>
                <w:lang w:val="en-AU" w:eastAsia="en-AU"/>
              </w:rPr>
              <w:t>/Kota</w:t>
            </w:r>
          </w:p>
          <w:p w14:paraId="0E36F276" w14:textId="77777777" w:rsidR="004E68BC" w:rsidRDefault="004E68BC" w:rsidP="005827DD">
            <w:pPr>
              <w:jc w:val="both"/>
              <w:rPr>
                <w:rFonts w:ascii="Georgia" w:hAnsi="Georgia"/>
                <w:sz w:val="14"/>
                <w:szCs w:val="14"/>
                <w:lang w:val="en-AU" w:eastAsia="en-AU"/>
              </w:rPr>
            </w:pPr>
          </w:p>
          <w:p w14:paraId="3EF96397" w14:textId="77777777" w:rsidR="004E68BC" w:rsidRDefault="004E68BC" w:rsidP="005827DD">
            <w:pPr>
              <w:jc w:val="both"/>
              <w:rPr>
                <w:rFonts w:ascii="Georgia" w:hAnsi="Georgia"/>
                <w:sz w:val="14"/>
                <w:szCs w:val="14"/>
                <w:lang w:val="en-AU" w:eastAsia="en-AU"/>
              </w:rPr>
            </w:pPr>
          </w:p>
          <w:p w14:paraId="0B13E5FF" w14:textId="12AC0379" w:rsidR="004E68BC" w:rsidRPr="005827DD" w:rsidRDefault="004E68BC" w:rsidP="005827DD">
            <w:pPr>
              <w:jc w:val="both"/>
              <w:rPr>
                <w:rFonts w:ascii="Georgia" w:hAnsi="Georgia"/>
                <w:sz w:val="14"/>
                <w:szCs w:val="14"/>
                <w:lang w:val="en-AU" w:eastAsia="en-AU"/>
              </w:rPr>
            </w:pPr>
          </w:p>
        </w:tc>
        <w:tc>
          <w:tcPr>
            <w:tcW w:w="809" w:type="dxa"/>
            <w:tcBorders>
              <w:top w:val="nil"/>
              <w:left w:val="nil"/>
              <w:bottom w:val="single" w:sz="4" w:space="0" w:color="auto"/>
              <w:right w:val="single" w:sz="4" w:space="0" w:color="auto"/>
            </w:tcBorders>
            <w:noWrap/>
            <w:hideMark/>
          </w:tcPr>
          <w:p w14:paraId="156B2887"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3889BAF2" w14:textId="77777777" w:rsidTr="005827DD">
        <w:trPr>
          <w:gridAfter w:val="1"/>
          <w:wAfter w:w="103" w:type="dxa"/>
          <w:trHeight w:val="1040"/>
        </w:trPr>
        <w:tc>
          <w:tcPr>
            <w:tcW w:w="2693" w:type="dxa"/>
            <w:tcBorders>
              <w:top w:val="nil"/>
              <w:left w:val="single" w:sz="4" w:space="0" w:color="000000"/>
              <w:bottom w:val="single" w:sz="4" w:space="0" w:color="000000"/>
              <w:right w:val="single" w:sz="4" w:space="0" w:color="000000"/>
            </w:tcBorders>
            <w:noWrap/>
            <w:hideMark/>
          </w:tcPr>
          <w:p w14:paraId="20D04A13"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71B67F76"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0144B36E" w14:textId="77777777" w:rsidR="005827DD" w:rsidRPr="005827DD" w:rsidRDefault="005827DD" w:rsidP="005827DD">
            <w:pPr>
              <w:jc w:val="both"/>
              <w:rPr>
                <w:rFonts w:ascii="Georgia" w:hAnsi="Georgia"/>
                <w:color w:val="000000"/>
                <w:sz w:val="14"/>
                <w:szCs w:val="14"/>
                <w:lang w:val="en-AU" w:eastAsia="en-AU"/>
              </w:rPr>
            </w:pPr>
            <w:proofErr w:type="spellStart"/>
            <w:r w:rsidRPr="005827DD">
              <w:rPr>
                <w:rFonts w:ascii="Georgia" w:hAnsi="Georgia"/>
                <w:color w:val="000000"/>
                <w:sz w:val="14"/>
                <w:szCs w:val="14"/>
                <w:lang w:val="en-AU" w:eastAsia="en-AU"/>
              </w:rPr>
              <w:t>Meningkatnya</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kapasitas</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prestasi</w:t>
            </w:r>
            <w:proofErr w:type="spellEnd"/>
            <w:r w:rsidRPr="005827DD">
              <w:rPr>
                <w:rFonts w:ascii="Georgia" w:hAnsi="Georgia"/>
                <w:color w:val="000000"/>
                <w:sz w:val="14"/>
                <w:szCs w:val="14"/>
                <w:lang w:val="en-AU" w:eastAsia="en-AU"/>
              </w:rPr>
              <w:t xml:space="preserve"> dan </w:t>
            </w:r>
            <w:proofErr w:type="spellStart"/>
            <w:r w:rsidRPr="005827DD">
              <w:rPr>
                <w:rFonts w:ascii="Georgia" w:hAnsi="Georgia"/>
                <w:color w:val="000000"/>
                <w:sz w:val="14"/>
                <w:szCs w:val="14"/>
                <w:lang w:val="en-AU" w:eastAsia="en-AU"/>
              </w:rPr>
              <w:t>daya</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saing</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sumber</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daya</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manusia</w:t>
            </w:r>
            <w:proofErr w:type="spellEnd"/>
            <w:r w:rsidRPr="005827DD">
              <w:rPr>
                <w:rFonts w:ascii="Georgia" w:hAnsi="Georgia"/>
                <w:color w:val="000000"/>
                <w:sz w:val="14"/>
                <w:szCs w:val="14"/>
                <w:lang w:val="en-AU" w:eastAsia="en-AU"/>
              </w:rPr>
              <w:t xml:space="preserve"> di </w:t>
            </w:r>
            <w:proofErr w:type="spellStart"/>
            <w:r w:rsidRPr="005827DD">
              <w:rPr>
                <w:rFonts w:ascii="Georgia" w:hAnsi="Georgia"/>
                <w:color w:val="000000"/>
                <w:sz w:val="14"/>
                <w:szCs w:val="14"/>
                <w:lang w:val="en-AU" w:eastAsia="en-AU"/>
              </w:rPr>
              <w:t>berbagai</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bidang</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keolahragaan</w:t>
            </w:r>
            <w:proofErr w:type="spellEnd"/>
          </w:p>
        </w:tc>
        <w:tc>
          <w:tcPr>
            <w:tcW w:w="1976" w:type="dxa"/>
            <w:tcBorders>
              <w:top w:val="nil"/>
              <w:left w:val="nil"/>
              <w:bottom w:val="single" w:sz="4" w:space="0" w:color="000000"/>
              <w:right w:val="single" w:sz="4" w:space="0" w:color="000000"/>
            </w:tcBorders>
            <w:hideMark/>
          </w:tcPr>
          <w:p w14:paraId="43A42341" w14:textId="77777777" w:rsidR="005827DD" w:rsidRPr="005827DD" w:rsidRDefault="005827DD" w:rsidP="005827DD">
            <w:pPr>
              <w:jc w:val="both"/>
              <w:rPr>
                <w:color w:val="000000"/>
                <w:sz w:val="14"/>
                <w:szCs w:val="14"/>
                <w:lang w:val="en-AU" w:eastAsia="en-AU"/>
              </w:rPr>
            </w:pPr>
            <w:r w:rsidRPr="005827DD">
              <w:rPr>
                <w:color w:val="000000"/>
                <w:sz w:val="14"/>
                <w:szCs w:val="14"/>
                <w:lang w:val="en-AU" w:eastAsia="en-AU"/>
              </w:rPr>
              <w:t> </w:t>
            </w:r>
          </w:p>
        </w:tc>
        <w:tc>
          <w:tcPr>
            <w:tcW w:w="1416" w:type="dxa"/>
            <w:tcBorders>
              <w:top w:val="nil"/>
              <w:left w:val="nil"/>
              <w:bottom w:val="single" w:sz="4" w:space="0" w:color="000000"/>
              <w:right w:val="single" w:sz="4" w:space="0" w:color="000000"/>
            </w:tcBorders>
            <w:hideMark/>
          </w:tcPr>
          <w:p w14:paraId="0AE95979" w14:textId="77777777" w:rsidR="005827DD" w:rsidRPr="005827DD" w:rsidRDefault="005827DD" w:rsidP="005827DD">
            <w:pPr>
              <w:jc w:val="both"/>
              <w:rPr>
                <w:color w:val="000000"/>
                <w:sz w:val="14"/>
                <w:szCs w:val="14"/>
                <w:lang w:val="en-AU" w:eastAsia="en-AU"/>
              </w:rPr>
            </w:pPr>
            <w:r w:rsidRPr="005827DD">
              <w:rPr>
                <w:color w:val="000000"/>
                <w:sz w:val="14"/>
                <w:szCs w:val="14"/>
                <w:lang w:val="en-AU" w:eastAsia="en-AU"/>
              </w:rPr>
              <w:t> </w:t>
            </w:r>
          </w:p>
        </w:tc>
        <w:tc>
          <w:tcPr>
            <w:tcW w:w="3888" w:type="dxa"/>
            <w:gridSpan w:val="2"/>
            <w:tcBorders>
              <w:top w:val="nil"/>
              <w:left w:val="nil"/>
              <w:bottom w:val="single" w:sz="4" w:space="0" w:color="000000"/>
              <w:right w:val="single" w:sz="4" w:space="0" w:color="000000"/>
            </w:tcBorders>
            <w:hideMark/>
          </w:tcPr>
          <w:p w14:paraId="351A2244"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809" w:type="dxa"/>
            <w:tcBorders>
              <w:top w:val="nil"/>
              <w:left w:val="nil"/>
              <w:bottom w:val="single" w:sz="4" w:space="0" w:color="auto"/>
              <w:right w:val="single" w:sz="4" w:space="0" w:color="auto"/>
            </w:tcBorders>
            <w:noWrap/>
            <w:hideMark/>
          </w:tcPr>
          <w:p w14:paraId="46A16418"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54B129B2" w14:textId="77777777" w:rsidTr="004D2762">
        <w:trPr>
          <w:gridAfter w:val="1"/>
          <w:wAfter w:w="103" w:type="dxa"/>
          <w:trHeight w:val="1131"/>
        </w:trPr>
        <w:tc>
          <w:tcPr>
            <w:tcW w:w="2693" w:type="dxa"/>
            <w:tcBorders>
              <w:top w:val="nil"/>
              <w:left w:val="single" w:sz="4" w:space="0" w:color="000000"/>
              <w:bottom w:val="single" w:sz="4" w:space="0" w:color="000000"/>
              <w:right w:val="single" w:sz="4" w:space="0" w:color="000000"/>
            </w:tcBorders>
            <w:noWrap/>
            <w:hideMark/>
          </w:tcPr>
          <w:p w14:paraId="16D5A1AB"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lastRenderedPageBreak/>
              <w:t> </w:t>
            </w:r>
          </w:p>
        </w:tc>
        <w:tc>
          <w:tcPr>
            <w:tcW w:w="3127" w:type="dxa"/>
            <w:tcBorders>
              <w:top w:val="nil"/>
              <w:left w:val="nil"/>
              <w:bottom w:val="single" w:sz="4" w:space="0" w:color="000000"/>
              <w:right w:val="single" w:sz="4" w:space="0" w:color="000000"/>
            </w:tcBorders>
            <w:noWrap/>
            <w:hideMark/>
          </w:tcPr>
          <w:p w14:paraId="1CA7E91A"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70A644F6"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hideMark/>
          </w:tcPr>
          <w:p w14:paraId="35B08C40" w14:textId="77777777" w:rsidR="005827DD" w:rsidRPr="005827DD" w:rsidRDefault="005827DD" w:rsidP="005827DD">
            <w:pPr>
              <w:jc w:val="both"/>
              <w:rPr>
                <w:rFonts w:ascii="Georgia" w:hAnsi="Georgia"/>
                <w:color w:val="000000"/>
                <w:sz w:val="14"/>
                <w:szCs w:val="14"/>
                <w:lang w:val="en-AU" w:eastAsia="en-AU"/>
              </w:rPr>
            </w:pPr>
            <w:proofErr w:type="spellStart"/>
            <w:r w:rsidRPr="005827DD">
              <w:rPr>
                <w:rFonts w:ascii="Georgia" w:hAnsi="Georgia"/>
                <w:color w:val="000000"/>
                <w:sz w:val="14"/>
                <w:szCs w:val="14"/>
                <w:lang w:val="en-AU" w:eastAsia="en-AU"/>
              </w:rPr>
              <w:t>Terselenggaranya</w:t>
            </w:r>
            <w:proofErr w:type="spellEnd"/>
            <w:r w:rsidRPr="005827DD">
              <w:rPr>
                <w:rFonts w:ascii="Georgia" w:hAnsi="Georgia"/>
                <w:color w:val="000000"/>
                <w:sz w:val="14"/>
                <w:szCs w:val="14"/>
                <w:lang w:val="en-AU" w:eastAsia="en-AU"/>
              </w:rPr>
              <w:t xml:space="preserve"> program </w:t>
            </w:r>
            <w:proofErr w:type="spellStart"/>
            <w:r w:rsidRPr="005827DD">
              <w:rPr>
                <w:rFonts w:ascii="Georgia" w:hAnsi="Georgia"/>
                <w:color w:val="000000"/>
                <w:sz w:val="14"/>
                <w:szCs w:val="14"/>
                <w:lang w:val="en-AU" w:eastAsia="en-AU"/>
              </w:rPr>
              <w:t>pembinaan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pelatihan</w:t>
            </w:r>
            <w:proofErr w:type="spellEnd"/>
            <w:r w:rsidRPr="005827DD">
              <w:rPr>
                <w:rFonts w:ascii="Georgia" w:hAnsi="Georgia"/>
                <w:color w:val="000000"/>
                <w:sz w:val="14"/>
                <w:szCs w:val="14"/>
                <w:lang w:val="en-AU" w:eastAsia="en-AU"/>
              </w:rPr>
              <w:t xml:space="preserve">, dan </w:t>
            </w:r>
            <w:proofErr w:type="spellStart"/>
            <w:r w:rsidRPr="005827DD">
              <w:rPr>
                <w:rFonts w:ascii="Georgia" w:hAnsi="Georgia"/>
                <w:color w:val="000000"/>
                <w:sz w:val="14"/>
                <w:szCs w:val="14"/>
                <w:lang w:val="en-AU" w:eastAsia="en-AU"/>
              </w:rPr>
              <w:t>pengembangan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sumber</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daya</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manusia</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olahraga</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secara</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berjenjang</w:t>
            </w:r>
            <w:proofErr w:type="spellEnd"/>
            <w:r w:rsidRPr="005827DD">
              <w:rPr>
                <w:rFonts w:ascii="Georgia" w:hAnsi="Georgia"/>
                <w:color w:val="000000"/>
                <w:sz w:val="14"/>
                <w:szCs w:val="14"/>
                <w:lang w:val="en-AU" w:eastAsia="en-AU"/>
              </w:rPr>
              <w:t xml:space="preserve"> dan </w:t>
            </w:r>
            <w:proofErr w:type="spellStart"/>
            <w:r w:rsidRPr="005827DD">
              <w:rPr>
                <w:rFonts w:ascii="Georgia" w:hAnsi="Georgia"/>
                <w:color w:val="000000"/>
                <w:sz w:val="14"/>
                <w:szCs w:val="14"/>
                <w:lang w:val="en-AU" w:eastAsia="en-AU"/>
              </w:rPr>
              <w:t>bekelanjutan</w:t>
            </w:r>
            <w:proofErr w:type="spellEnd"/>
            <w:r w:rsidRPr="005827DD">
              <w:rPr>
                <w:rFonts w:ascii="Georgia" w:hAnsi="Georgia"/>
                <w:color w:val="000000"/>
                <w:sz w:val="14"/>
                <w:szCs w:val="14"/>
                <w:lang w:val="en-AU" w:eastAsia="en-AU"/>
              </w:rPr>
              <w:t xml:space="preserve"> di </w:t>
            </w:r>
            <w:proofErr w:type="spellStart"/>
            <w:r w:rsidRPr="005827DD">
              <w:rPr>
                <w:rFonts w:ascii="Georgia" w:hAnsi="Georgia"/>
                <w:color w:val="000000"/>
                <w:sz w:val="14"/>
                <w:szCs w:val="14"/>
                <w:lang w:val="en-AU" w:eastAsia="en-AU"/>
              </w:rPr>
              <w:t>berbagai</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cabang</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olahraga</w:t>
            </w:r>
            <w:proofErr w:type="spellEnd"/>
          </w:p>
        </w:tc>
        <w:tc>
          <w:tcPr>
            <w:tcW w:w="1416" w:type="dxa"/>
            <w:tcBorders>
              <w:top w:val="nil"/>
              <w:left w:val="nil"/>
              <w:bottom w:val="single" w:sz="4" w:space="0" w:color="000000"/>
              <w:right w:val="single" w:sz="4" w:space="0" w:color="000000"/>
            </w:tcBorders>
            <w:hideMark/>
          </w:tcPr>
          <w:p w14:paraId="510148E4" w14:textId="77777777" w:rsidR="005827DD" w:rsidRPr="005827DD" w:rsidRDefault="005827DD" w:rsidP="005827DD">
            <w:pPr>
              <w:jc w:val="both"/>
              <w:rPr>
                <w:rFonts w:ascii="Georgia" w:hAnsi="Georgia"/>
                <w:color w:val="000000"/>
                <w:sz w:val="14"/>
                <w:szCs w:val="14"/>
                <w:lang w:val="en-AU" w:eastAsia="en-AU"/>
              </w:rPr>
            </w:pPr>
            <w:proofErr w:type="spellStart"/>
            <w:r w:rsidRPr="005827DD">
              <w:rPr>
                <w:rFonts w:ascii="Georgia" w:hAnsi="Georgia"/>
                <w:color w:val="000000"/>
                <w:sz w:val="14"/>
                <w:szCs w:val="14"/>
                <w:lang w:val="en-AU" w:eastAsia="en-AU"/>
              </w:rPr>
              <w:t>Presentase</w:t>
            </w:r>
            <w:proofErr w:type="spellEnd"/>
            <w:r w:rsidRPr="005827DD">
              <w:rPr>
                <w:rFonts w:ascii="Georgia" w:hAnsi="Georgia"/>
                <w:color w:val="000000"/>
                <w:sz w:val="14"/>
                <w:szCs w:val="14"/>
                <w:lang w:val="en-AU" w:eastAsia="en-AU"/>
              </w:rPr>
              <w:t xml:space="preserve"> pembinaan </w:t>
            </w:r>
            <w:proofErr w:type="spellStart"/>
            <w:r w:rsidRPr="005827DD">
              <w:rPr>
                <w:rFonts w:ascii="Georgia" w:hAnsi="Georgia"/>
                <w:color w:val="000000"/>
                <w:sz w:val="14"/>
                <w:szCs w:val="14"/>
                <w:lang w:val="en-AU" w:eastAsia="en-AU"/>
              </w:rPr>
              <w:t>olahraga</w:t>
            </w:r>
            <w:proofErr w:type="spellEnd"/>
          </w:p>
        </w:tc>
        <w:tc>
          <w:tcPr>
            <w:tcW w:w="3888" w:type="dxa"/>
            <w:gridSpan w:val="2"/>
            <w:tcBorders>
              <w:top w:val="nil"/>
              <w:left w:val="nil"/>
              <w:bottom w:val="single" w:sz="4" w:space="0" w:color="000000"/>
              <w:right w:val="single" w:sz="4" w:space="0" w:color="000000"/>
            </w:tcBorders>
            <w:hideMark/>
          </w:tcPr>
          <w:p w14:paraId="39564445"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PROGRAM                    PENGEMBANGAN KAPASITAS DAYA               SAING KEOLAHRAGAAN</w:t>
            </w:r>
          </w:p>
        </w:tc>
        <w:tc>
          <w:tcPr>
            <w:tcW w:w="809" w:type="dxa"/>
            <w:tcBorders>
              <w:top w:val="nil"/>
              <w:left w:val="nil"/>
              <w:bottom w:val="single" w:sz="4" w:space="0" w:color="auto"/>
              <w:right w:val="single" w:sz="4" w:space="0" w:color="auto"/>
            </w:tcBorders>
            <w:noWrap/>
            <w:hideMark/>
          </w:tcPr>
          <w:p w14:paraId="3D85E50E"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2C1872E9" w14:textId="77777777" w:rsidTr="004D2762">
        <w:trPr>
          <w:gridAfter w:val="1"/>
          <w:wAfter w:w="103" w:type="dxa"/>
          <w:trHeight w:val="509"/>
        </w:trPr>
        <w:tc>
          <w:tcPr>
            <w:tcW w:w="2693" w:type="dxa"/>
            <w:tcBorders>
              <w:top w:val="nil"/>
              <w:left w:val="single" w:sz="4" w:space="0" w:color="000000"/>
              <w:bottom w:val="single" w:sz="4" w:space="0" w:color="000000"/>
              <w:right w:val="single" w:sz="4" w:space="0" w:color="000000"/>
            </w:tcBorders>
            <w:noWrap/>
            <w:hideMark/>
          </w:tcPr>
          <w:p w14:paraId="2B9962D0"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3670948A"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17FF36D8"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34E7C59A"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single" w:sz="4" w:space="0" w:color="000000"/>
              <w:right w:val="single" w:sz="4" w:space="0" w:color="000000"/>
            </w:tcBorders>
            <w:hideMark/>
          </w:tcPr>
          <w:p w14:paraId="3A946336" w14:textId="77777777" w:rsidR="005827DD" w:rsidRPr="005827DD" w:rsidRDefault="005827DD" w:rsidP="005827DD">
            <w:pPr>
              <w:jc w:val="both"/>
              <w:rPr>
                <w:color w:val="000000"/>
                <w:sz w:val="14"/>
                <w:szCs w:val="14"/>
                <w:lang w:val="en-AU" w:eastAsia="en-AU"/>
              </w:rPr>
            </w:pPr>
            <w:r w:rsidRPr="005827DD">
              <w:rPr>
                <w:color w:val="000000"/>
                <w:sz w:val="14"/>
                <w:szCs w:val="14"/>
                <w:lang w:val="en-AU" w:eastAsia="en-AU"/>
              </w:rPr>
              <w:t> </w:t>
            </w:r>
          </w:p>
        </w:tc>
        <w:tc>
          <w:tcPr>
            <w:tcW w:w="3888" w:type="dxa"/>
            <w:gridSpan w:val="2"/>
            <w:tcBorders>
              <w:top w:val="single" w:sz="4" w:space="0" w:color="000000"/>
              <w:left w:val="nil"/>
              <w:bottom w:val="nil"/>
              <w:right w:val="single" w:sz="4" w:space="0" w:color="000000"/>
            </w:tcBorders>
            <w:hideMark/>
          </w:tcPr>
          <w:p w14:paraId="69AEE648"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Pembinaan</w:t>
            </w:r>
            <w:proofErr w:type="spellEnd"/>
            <w:r w:rsidRPr="005827DD">
              <w:rPr>
                <w:rFonts w:ascii="Georgia" w:hAnsi="Georgia"/>
                <w:sz w:val="14"/>
                <w:szCs w:val="14"/>
                <w:lang w:val="en-AU" w:eastAsia="en-AU"/>
              </w:rPr>
              <w:t xml:space="preserve">        dan        </w:t>
            </w:r>
            <w:proofErr w:type="spellStart"/>
            <w:r w:rsidRPr="005827DD">
              <w:rPr>
                <w:rFonts w:ascii="Georgia" w:hAnsi="Georgia"/>
                <w:sz w:val="14"/>
                <w:szCs w:val="14"/>
                <w:lang w:val="en-AU" w:eastAsia="en-AU"/>
              </w:rPr>
              <w:t>Pengembangan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Olahraga</w:t>
            </w:r>
            <w:proofErr w:type="spellEnd"/>
            <w:r w:rsidRPr="005827DD">
              <w:rPr>
                <w:rFonts w:ascii="Georgia" w:hAnsi="Georgia"/>
                <w:sz w:val="14"/>
                <w:szCs w:val="14"/>
                <w:lang w:val="en-AU" w:eastAsia="en-AU"/>
              </w:rPr>
              <w:t xml:space="preserve">    Pendidikan    pada    </w:t>
            </w:r>
            <w:proofErr w:type="spellStart"/>
            <w:r w:rsidRPr="005827DD">
              <w:rPr>
                <w:rFonts w:ascii="Georgia" w:hAnsi="Georgia"/>
                <w:sz w:val="14"/>
                <w:szCs w:val="14"/>
                <w:lang w:val="en-AU" w:eastAsia="en-AU"/>
              </w:rPr>
              <w:t>Jenjang</w:t>
            </w:r>
            <w:proofErr w:type="spellEnd"/>
            <w:r w:rsidRPr="005827DD">
              <w:rPr>
                <w:rFonts w:ascii="Georgia" w:hAnsi="Georgia"/>
                <w:sz w:val="14"/>
                <w:szCs w:val="14"/>
                <w:lang w:val="en-AU" w:eastAsia="en-AU"/>
              </w:rPr>
              <w:t xml:space="preserve"> Pendidikan               yang </w:t>
            </w:r>
            <w:proofErr w:type="spellStart"/>
            <w:r w:rsidRPr="005827DD">
              <w:rPr>
                <w:rFonts w:ascii="Georgia" w:hAnsi="Georgia"/>
                <w:sz w:val="14"/>
                <w:szCs w:val="14"/>
                <w:lang w:val="en-AU" w:eastAsia="en-AU"/>
              </w:rPr>
              <w:t>Menjadi</w:t>
            </w:r>
            <w:proofErr w:type="spellEnd"/>
            <w:r w:rsidRPr="005827DD">
              <w:rPr>
                <w:rFonts w:ascii="Georgia" w:hAnsi="Georgia"/>
                <w:sz w:val="14"/>
                <w:szCs w:val="14"/>
                <w:lang w:val="en-AU" w:eastAsia="en-AU"/>
              </w:rPr>
              <w:t xml:space="preserve"> Kewenangan Daerah Kabupaten/Kota</w:t>
            </w:r>
          </w:p>
        </w:tc>
        <w:tc>
          <w:tcPr>
            <w:tcW w:w="809" w:type="dxa"/>
            <w:tcBorders>
              <w:top w:val="nil"/>
              <w:left w:val="nil"/>
              <w:bottom w:val="single" w:sz="4" w:space="0" w:color="auto"/>
              <w:right w:val="single" w:sz="4" w:space="0" w:color="auto"/>
            </w:tcBorders>
            <w:noWrap/>
            <w:hideMark/>
          </w:tcPr>
          <w:p w14:paraId="75C545EC"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694928FD" w14:textId="77777777" w:rsidTr="004D2762">
        <w:trPr>
          <w:gridAfter w:val="1"/>
          <w:wAfter w:w="103" w:type="dxa"/>
          <w:trHeight w:val="898"/>
        </w:trPr>
        <w:tc>
          <w:tcPr>
            <w:tcW w:w="2693" w:type="dxa"/>
            <w:tcBorders>
              <w:top w:val="nil"/>
              <w:left w:val="single" w:sz="4" w:space="0" w:color="000000"/>
              <w:bottom w:val="single" w:sz="4" w:space="0" w:color="000000"/>
              <w:right w:val="single" w:sz="4" w:space="0" w:color="000000"/>
            </w:tcBorders>
            <w:noWrap/>
            <w:hideMark/>
          </w:tcPr>
          <w:p w14:paraId="40FD1801"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488EC384"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27EF8109"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2A360732"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nil"/>
              <w:right w:val="nil"/>
            </w:tcBorders>
            <w:noWrap/>
            <w:hideMark/>
          </w:tcPr>
          <w:p w14:paraId="75BEC33B"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nil"/>
              <w:right w:val="nil"/>
            </w:tcBorders>
            <w:noWrap/>
            <w:hideMark/>
          </w:tcPr>
          <w:p w14:paraId="3254A5DF"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nil"/>
              <w:right w:val="single" w:sz="4" w:space="0" w:color="auto"/>
            </w:tcBorders>
            <w:hideMark/>
          </w:tcPr>
          <w:p w14:paraId="746C242A"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Koordinasi</w:t>
            </w:r>
            <w:proofErr w:type="spellEnd"/>
            <w:r w:rsidRPr="005827DD">
              <w:rPr>
                <w:rFonts w:ascii="Georgia" w:hAnsi="Georgia"/>
                <w:sz w:val="14"/>
                <w:szCs w:val="14"/>
                <w:lang w:val="en-AU" w:eastAsia="en-AU"/>
              </w:rPr>
              <w:t xml:space="preserve">            dan            </w:t>
            </w:r>
            <w:proofErr w:type="spellStart"/>
            <w:r w:rsidRPr="005827DD">
              <w:rPr>
                <w:rFonts w:ascii="Georgia" w:hAnsi="Georgia"/>
                <w:sz w:val="14"/>
                <w:szCs w:val="14"/>
                <w:lang w:val="en-AU" w:eastAsia="en-AU"/>
              </w:rPr>
              <w:t>sinkronisasi</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penyediaan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prasarana</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olahraga</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melalui</w:t>
            </w:r>
            <w:proofErr w:type="spellEnd"/>
            <w:r w:rsidRPr="005827DD">
              <w:rPr>
                <w:rFonts w:ascii="Georgia" w:hAnsi="Georgia"/>
                <w:sz w:val="14"/>
                <w:szCs w:val="14"/>
                <w:lang w:val="en-AU" w:eastAsia="en-AU"/>
              </w:rPr>
              <w:t xml:space="preserve">      </w:t>
            </w:r>
            <w:proofErr w:type="spellStart"/>
            <w:proofErr w:type="gramStart"/>
            <w:r w:rsidRPr="005827DD">
              <w:rPr>
                <w:rFonts w:ascii="Georgia" w:hAnsi="Georgia"/>
                <w:sz w:val="14"/>
                <w:szCs w:val="14"/>
                <w:lang w:val="en-AU" w:eastAsia="en-AU"/>
              </w:rPr>
              <w:t>perencanaan</w:t>
            </w:r>
            <w:proofErr w:type="spellEnd"/>
            <w:r w:rsidRPr="005827DD">
              <w:rPr>
                <w:rFonts w:ascii="Georgia" w:hAnsi="Georgia"/>
                <w:sz w:val="14"/>
                <w:szCs w:val="14"/>
                <w:lang w:val="en-AU" w:eastAsia="en-AU"/>
              </w:rPr>
              <w:t xml:space="preserve">,   </w:t>
            </w:r>
            <w:proofErr w:type="gram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pengadaan</w:t>
            </w:r>
            <w:proofErr w:type="spellEnd"/>
            <w:r w:rsidRPr="005827DD">
              <w:rPr>
                <w:rFonts w:ascii="Georgia" w:hAnsi="Georgia"/>
                <w:sz w:val="14"/>
                <w:szCs w:val="14"/>
                <w:lang w:val="en-AU" w:eastAsia="en-AU"/>
              </w:rPr>
              <w:t xml:space="preserve">, </w:t>
            </w:r>
            <w:proofErr w:type="spellStart"/>
            <w:proofErr w:type="gramStart"/>
            <w:r w:rsidRPr="005827DD">
              <w:rPr>
                <w:rFonts w:ascii="Georgia" w:hAnsi="Georgia"/>
                <w:sz w:val="14"/>
                <w:szCs w:val="14"/>
                <w:lang w:val="en-AU" w:eastAsia="en-AU"/>
              </w:rPr>
              <w:t>pemanfaatan</w:t>
            </w:r>
            <w:proofErr w:type="spellEnd"/>
            <w:r w:rsidRPr="005827DD">
              <w:rPr>
                <w:rFonts w:ascii="Georgia" w:hAnsi="Georgia"/>
                <w:sz w:val="14"/>
                <w:szCs w:val="14"/>
                <w:lang w:val="en-AU" w:eastAsia="en-AU"/>
              </w:rPr>
              <w:t xml:space="preserve">,   </w:t>
            </w:r>
            <w:proofErr w:type="gramEnd"/>
            <w:r w:rsidRPr="005827DD">
              <w:rPr>
                <w:rFonts w:ascii="Georgia" w:hAnsi="Georgia"/>
                <w:sz w:val="14"/>
                <w:szCs w:val="14"/>
                <w:lang w:val="en-AU" w:eastAsia="en-AU"/>
              </w:rPr>
              <w:t xml:space="preserve">    </w:t>
            </w:r>
            <w:proofErr w:type="spellStart"/>
            <w:proofErr w:type="gramStart"/>
            <w:r w:rsidRPr="005827DD">
              <w:rPr>
                <w:rFonts w:ascii="Georgia" w:hAnsi="Georgia"/>
                <w:sz w:val="14"/>
                <w:szCs w:val="14"/>
                <w:lang w:val="en-AU" w:eastAsia="en-AU"/>
              </w:rPr>
              <w:t>pemeliharaan</w:t>
            </w:r>
            <w:proofErr w:type="spellEnd"/>
            <w:r w:rsidRPr="005827DD">
              <w:rPr>
                <w:rFonts w:ascii="Georgia" w:hAnsi="Georgia"/>
                <w:sz w:val="14"/>
                <w:szCs w:val="14"/>
                <w:lang w:val="en-AU" w:eastAsia="en-AU"/>
              </w:rPr>
              <w:t xml:space="preserve">,   </w:t>
            </w:r>
            <w:proofErr w:type="gramEnd"/>
            <w:r w:rsidRPr="005827DD">
              <w:rPr>
                <w:rFonts w:ascii="Georgia" w:hAnsi="Georgia"/>
                <w:sz w:val="14"/>
                <w:szCs w:val="14"/>
                <w:lang w:val="en-AU" w:eastAsia="en-AU"/>
              </w:rPr>
              <w:t xml:space="preserve">    dan </w:t>
            </w:r>
            <w:proofErr w:type="spellStart"/>
            <w:r w:rsidRPr="005827DD">
              <w:rPr>
                <w:rFonts w:ascii="Georgia" w:hAnsi="Georgia"/>
                <w:sz w:val="14"/>
                <w:szCs w:val="14"/>
                <w:lang w:val="en-AU" w:eastAsia="en-AU"/>
              </w:rPr>
              <w:t>pengawasan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Prasarana</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Olahraga</w:t>
            </w:r>
            <w:proofErr w:type="spellEnd"/>
            <w:r w:rsidRPr="005827DD">
              <w:rPr>
                <w:rFonts w:ascii="Georgia" w:hAnsi="Georgia"/>
                <w:sz w:val="14"/>
                <w:szCs w:val="14"/>
                <w:lang w:val="en-AU" w:eastAsia="en-AU"/>
              </w:rPr>
              <w:t xml:space="preserve">   di </w:t>
            </w:r>
            <w:proofErr w:type="spellStart"/>
            <w:r w:rsidRPr="005827DD">
              <w:rPr>
                <w:rFonts w:ascii="Georgia" w:hAnsi="Georgia"/>
                <w:sz w:val="14"/>
                <w:szCs w:val="14"/>
                <w:lang w:val="en-AU" w:eastAsia="en-AU"/>
              </w:rPr>
              <w:t>tingkat</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kabupaten</w:t>
            </w:r>
            <w:proofErr w:type="spellEnd"/>
            <w:r w:rsidRPr="005827DD">
              <w:rPr>
                <w:rFonts w:ascii="Georgia" w:hAnsi="Georgia"/>
                <w:sz w:val="14"/>
                <w:szCs w:val="14"/>
                <w:lang w:val="en-AU" w:eastAsia="en-AU"/>
              </w:rPr>
              <w:t>/</w:t>
            </w:r>
            <w:proofErr w:type="spellStart"/>
            <w:r w:rsidRPr="005827DD">
              <w:rPr>
                <w:rFonts w:ascii="Georgia" w:hAnsi="Georgia"/>
                <w:sz w:val="14"/>
                <w:szCs w:val="14"/>
                <w:lang w:val="en-AU" w:eastAsia="en-AU"/>
              </w:rPr>
              <w:t>kota</w:t>
            </w:r>
            <w:proofErr w:type="spellEnd"/>
          </w:p>
        </w:tc>
        <w:tc>
          <w:tcPr>
            <w:tcW w:w="809" w:type="dxa"/>
            <w:tcBorders>
              <w:top w:val="nil"/>
              <w:left w:val="nil"/>
              <w:bottom w:val="single" w:sz="4" w:space="0" w:color="auto"/>
              <w:right w:val="single" w:sz="4" w:space="0" w:color="auto"/>
            </w:tcBorders>
            <w:noWrap/>
            <w:hideMark/>
          </w:tcPr>
          <w:p w14:paraId="73B45C63"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2926B1BC" w14:textId="77777777" w:rsidTr="004D2762">
        <w:trPr>
          <w:gridAfter w:val="1"/>
          <w:wAfter w:w="103" w:type="dxa"/>
          <w:trHeight w:val="699"/>
        </w:trPr>
        <w:tc>
          <w:tcPr>
            <w:tcW w:w="2693" w:type="dxa"/>
            <w:tcBorders>
              <w:top w:val="nil"/>
              <w:left w:val="single" w:sz="4" w:space="0" w:color="000000"/>
              <w:bottom w:val="single" w:sz="4" w:space="0" w:color="000000"/>
              <w:right w:val="single" w:sz="4" w:space="0" w:color="000000"/>
            </w:tcBorders>
            <w:noWrap/>
            <w:hideMark/>
          </w:tcPr>
          <w:p w14:paraId="36B668D2"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0EE0243F"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47DB4433"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nil"/>
            </w:tcBorders>
            <w:noWrap/>
            <w:hideMark/>
          </w:tcPr>
          <w:p w14:paraId="41D44506"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single" w:sz="4" w:space="0" w:color="auto"/>
              <w:left w:val="single" w:sz="4" w:space="0" w:color="auto"/>
              <w:bottom w:val="single" w:sz="4" w:space="0" w:color="auto"/>
              <w:right w:val="nil"/>
            </w:tcBorders>
            <w:noWrap/>
            <w:hideMark/>
          </w:tcPr>
          <w:p w14:paraId="0768D19F"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single" w:sz="4" w:space="0" w:color="auto"/>
              <w:right w:val="nil"/>
            </w:tcBorders>
            <w:noWrap/>
            <w:hideMark/>
          </w:tcPr>
          <w:p w14:paraId="5B3E7D74"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single" w:sz="4" w:space="0" w:color="auto"/>
              <w:right w:val="single" w:sz="4" w:space="0" w:color="auto"/>
            </w:tcBorders>
            <w:hideMark/>
          </w:tcPr>
          <w:p w14:paraId="075FA9EE" w14:textId="77777777" w:rsidR="005827DD" w:rsidRPr="005827DD" w:rsidRDefault="005827DD" w:rsidP="005827DD">
            <w:pPr>
              <w:jc w:val="both"/>
              <w:rPr>
                <w:rFonts w:ascii="Georgia" w:hAnsi="Georgia"/>
                <w:sz w:val="14"/>
                <w:szCs w:val="14"/>
                <w:lang w:val="en-AU" w:eastAsia="en-AU"/>
              </w:rPr>
            </w:pPr>
            <w:proofErr w:type="spellStart"/>
            <w:proofErr w:type="gramStart"/>
            <w:r w:rsidRPr="005827DD">
              <w:rPr>
                <w:rFonts w:ascii="Georgia" w:hAnsi="Georgia"/>
                <w:sz w:val="14"/>
                <w:szCs w:val="14"/>
                <w:lang w:val="en-AU" w:eastAsia="en-AU"/>
              </w:rPr>
              <w:t>Koordinasi</w:t>
            </w:r>
            <w:proofErr w:type="spellEnd"/>
            <w:r w:rsidRPr="005827DD">
              <w:rPr>
                <w:rFonts w:ascii="Georgia" w:hAnsi="Georgia"/>
                <w:sz w:val="14"/>
                <w:szCs w:val="14"/>
                <w:lang w:val="en-AU" w:eastAsia="en-AU"/>
              </w:rPr>
              <w:t xml:space="preserve">,   </w:t>
            </w:r>
            <w:proofErr w:type="gram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Sinkronisasi</w:t>
            </w:r>
            <w:proofErr w:type="spellEnd"/>
            <w:r w:rsidRPr="005827DD">
              <w:rPr>
                <w:rFonts w:ascii="Georgia" w:hAnsi="Georgia"/>
                <w:sz w:val="14"/>
                <w:szCs w:val="14"/>
                <w:lang w:val="en-AU" w:eastAsia="en-AU"/>
              </w:rPr>
              <w:t xml:space="preserve">           dan </w:t>
            </w:r>
            <w:proofErr w:type="spellStart"/>
            <w:r w:rsidRPr="005827DD">
              <w:rPr>
                <w:rFonts w:ascii="Georgia" w:hAnsi="Georgia"/>
                <w:sz w:val="14"/>
                <w:szCs w:val="14"/>
                <w:lang w:val="en-AU" w:eastAsia="en-AU"/>
              </w:rPr>
              <w:t>Pelaksanaan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Pemberdayaan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Perkumpulan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Olahraga</w:t>
            </w:r>
            <w:proofErr w:type="spellEnd"/>
            <w:r w:rsidRPr="005827DD">
              <w:rPr>
                <w:rFonts w:ascii="Georgia" w:hAnsi="Georgia"/>
                <w:sz w:val="14"/>
                <w:szCs w:val="14"/>
                <w:lang w:val="en-AU" w:eastAsia="en-AU"/>
              </w:rPr>
              <w:t xml:space="preserve">            dan </w:t>
            </w:r>
            <w:proofErr w:type="spellStart"/>
            <w:r w:rsidRPr="005827DD">
              <w:rPr>
                <w:rFonts w:ascii="Georgia" w:hAnsi="Georgia"/>
                <w:sz w:val="14"/>
                <w:szCs w:val="14"/>
                <w:lang w:val="en-AU" w:eastAsia="en-AU"/>
              </w:rPr>
              <w:t>Penyelenggaraan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Kompetisi</w:t>
            </w:r>
            <w:proofErr w:type="spellEnd"/>
            <w:r w:rsidRPr="005827DD">
              <w:rPr>
                <w:rFonts w:ascii="Georgia" w:hAnsi="Georgia"/>
                <w:sz w:val="14"/>
                <w:szCs w:val="14"/>
                <w:lang w:val="en-AU" w:eastAsia="en-AU"/>
              </w:rPr>
              <w:t xml:space="preserve">        oleh </w:t>
            </w:r>
            <w:proofErr w:type="spellStart"/>
            <w:r w:rsidRPr="005827DD">
              <w:rPr>
                <w:rFonts w:ascii="Georgia" w:hAnsi="Georgia"/>
                <w:sz w:val="14"/>
                <w:szCs w:val="14"/>
                <w:lang w:val="en-AU" w:eastAsia="en-AU"/>
              </w:rPr>
              <w:t>Satuan</w:t>
            </w:r>
            <w:proofErr w:type="spellEnd"/>
            <w:r w:rsidRPr="005827DD">
              <w:rPr>
                <w:rFonts w:ascii="Georgia" w:hAnsi="Georgia"/>
                <w:sz w:val="14"/>
                <w:szCs w:val="14"/>
                <w:lang w:val="en-AU" w:eastAsia="en-AU"/>
              </w:rPr>
              <w:t xml:space="preserve"> Pendidikan Dasar</w:t>
            </w:r>
          </w:p>
        </w:tc>
        <w:tc>
          <w:tcPr>
            <w:tcW w:w="809" w:type="dxa"/>
            <w:tcBorders>
              <w:top w:val="nil"/>
              <w:left w:val="nil"/>
              <w:bottom w:val="single" w:sz="4" w:space="0" w:color="auto"/>
              <w:right w:val="single" w:sz="4" w:space="0" w:color="auto"/>
            </w:tcBorders>
            <w:noWrap/>
            <w:hideMark/>
          </w:tcPr>
          <w:p w14:paraId="7C06BA51"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7B6DAD7B" w14:textId="77777777" w:rsidTr="004D2762">
        <w:trPr>
          <w:gridAfter w:val="1"/>
          <w:wAfter w:w="103" w:type="dxa"/>
          <w:trHeight w:val="411"/>
        </w:trPr>
        <w:tc>
          <w:tcPr>
            <w:tcW w:w="2693" w:type="dxa"/>
            <w:tcBorders>
              <w:top w:val="nil"/>
              <w:left w:val="single" w:sz="4" w:space="0" w:color="000000"/>
              <w:bottom w:val="single" w:sz="4" w:space="0" w:color="000000"/>
              <w:right w:val="single" w:sz="4" w:space="0" w:color="000000"/>
            </w:tcBorders>
            <w:noWrap/>
            <w:hideMark/>
          </w:tcPr>
          <w:p w14:paraId="4C7D39F6"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7B2562D6"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644DAF17"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1342EF3B"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single" w:sz="4" w:space="0" w:color="000000"/>
              <w:right w:val="single" w:sz="4" w:space="0" w:color="000000"/>
            </w:tcBorders>
            <w:hideMark/>
          </w:tcPr>
          <w:p w14:paraId="09E0772A" w14:textId="77777777" w:rsidR="005827DD" w:rsidRPr="005827DD" w:rsidRDefault="005827DD" w:rsidP="005827DD">
            <w:pPr>
              <w:jc w:val="both"/>
              <w:rPr>
                <w:color w:val="000000"/>
                <w:sz w:val="14"/>
                <w:szCs w:val="14"/>
                <w:lang w:val="en-AU" w:eastAsia="en-AU"/>
              </w:rPr>
            </w:pPr>
            <w:r w:rsidRPr="005827DD">
              <w:rPr>
                <w:color w:val="000000"/>
                <w:sz w:val="14"/>
                <w:szCs w:val="14"/>
                <w:lang w:val="en-AU" w:eastAsia="en-AU"/>
              </w:rPr>
              <w:t> </w:t>
            </w:r>
          </w:p>
        </w:tc>
        <w:tc>
          <w:tcPr>
            <w:tcW w:w="3888" w:type="dxa"/>
            <w:gridSpan w:val="2"/>
            <w:tcBorders>
              <w:top w:val="nil"/>
              <w:left w:val="nil"/>
              <w:bottom w:val="nil"/>
              <w:right w:val="single" w:sz="4" w:space="0" w:color="000000"/>
            </w:tcBorders>
            <w:hideMark/>
          </w:tcPr>
          <w:p w14:paraId="034839BD" w14:textId="77777777" w:rsidR="005827DD" w:rsidRPr="005827DD" w:rsidRDefault="005827DD" w:rsidP="005827DD">
            <w:pPr>
              <w:jc w:val="both"/>
              <w:rPr>
                <w:rFonts w:ascii="Georgia" w:hAnsi="Georgia"/>
                <w:sz w:val="14"/>
                <w:szCs w:val="14"/>
                <w:lang w:val="en-AU" w:eastAsia="en-AU"/>
              </w:rPr>
            </w:pPr>
            <w:proofErr w:type="spellStart"/>
            <w:proofErr w:type="gramStart"/>
            <w:r w:rsidRPr="005827DD">
              <w:rPr>
                <w:rFonts w:ascii="Georgia" w:hAnsi="Georgia"/>
                <w:sz w:val="14"/>
                <w:szCs w:val="14"/>
                <w:lang w:val="en-AU" w:eastAsia="en-AU"/>
              </w:rPr>
              <w:t>Penyelenggaraan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Kejuaraan</w:t>
            </w:r>
            <w:proofErr w:type="spellEnd"/>
            <w:proofErr w:type="gram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Olahraga</w:t>
            </w:r>
            <w:proofErr w:type="spellEnd"/>
            <w:r w:rsidRPr="005827DD">
              <w:rPr>
                <w:rFonts w:ascii="Georgia" w:hAnsi="Georgia"/>
                <w:sz w:val="14"/>
                <w:szCs w:val="14"/>
                <w:lang w:val="en-AU" w:eastAsia="en-AU"/>
              </w:rPr>
              <w:t xml:space="preserve"> Tingkat Daerah </w:t>
            </w:r>
            <w:proofErr w:type="spellStart"/>
            <w:r w:rsidRPr="005827DD">
              <w:rPr>
                <w:rFonts w:ascii="Georgia" w:hAnsi="Georgia"/>
                <w:sz w:val="14"/>
                <w:szCs w:val="14"/>
                <w:lang w:val="en-AU" w:eastAsia="en-AU"/>
              </w:rPr>
              <w:t>Kabupaten</w:t>
            </w:r>
            <w:proofErr w:type="spellEnd"/>
            <w:r w:rsidRPr="005827DD">
              <w:rPr>
                <w:rFonts w:ascii="Georgia" w:hAnsi="Georgia"/>
                <w:sz w:val="14"/>
                <w:szCs w:val="14"/>
                <w:lang w:val="en-AU" w:eastAsia="en-AU"/>
              </w:rPr>
              <w:t>/Kota</w:t>
            </w:r>
          </w:p>
        </w:tc>
        <w:tc>
          <w:tcPr>
            <w:tcW w:w="809" w:type="dxa"/>
            <w:tcBorders>
              <w:top w:val="nil"/>
              <w:left w:val="nil"/>
              <w:bottom w:val="single" w:sz="4" w:space="0" w:color="auto"/>
              <w:right w:val="single" w:sz="4" w:space="0" w:color="auto"/>
            </w:tcBorders>
            <w:noWrap/>
            <w:hideMark/>
          </w:tcPr>
          <w:p w14:paraId="04DBB2F9"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519622CF" w14:textId="77777777" w:rsidTr="000E67A4">
        <w:trPr>
          <w:gridAfter w:val="1"/>
          <w:wAfter w:w="103" w:type="dxa"/>
          <w:trHeight w:val="417"/>
        </w:trPr>
        <w:tc>
          <w:tcPr>
            <w:tcW w:w="2693" w:type="dxa"/>
            <w:tcBorders>
              <w:top w:val="nil"/>
              <w:left w:val="single" w:sz="4" w:space="0" w:color="000000"/>
              <w:bottom w:val="single" w:sz="4" w:space="0" w:color="000000"/>
              <w:right w:val="single" w:sz="4" w:space="0" w:color="000000"/>
            </w:tcBorders>
            <w:noWrap/>
            <w:hideMark/>
          </w:tcPr>
          <w:p w14:paraId="39A55344"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1678318C"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1C11732C"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647C1202"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nil"/>
              <w:right w:val="nil"/>
            </w:tcBorders>
            <w:noWrap/>
            <w:hideMark/>
          </w:tcPr>
          <w:p w14:paraId="06CBCB52"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nil"/>
              <w:right w:val="nil"/>
            </w:tcBorders>
            <w:noWrap/>
            <w:hideMark/>
          </w:tcPr>
          <w:p w14:paraId="5343AE2D"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nil"/>
              <w:right w:val="single" w:sz="4" w:space="0" w:color="auto"/>
            </w:tcBorders>
            <w:hideMark/>
          </w:tcPr>
          <w:p w14:paraId="667DE6B0" w14:textId="77777777" w:rsidR="005827DD" w:rsidRPr="005827DD" w:rsidRDefault="005827DD" w:rsidP="005827DD">
            <w:pPr>
              <w:jc w:val="both"/>
              <w:rPr>
                <w:rFonts w:ascii="Georgia" w:hAnsi="Georgia"/>
                <w:sz w:val="14"/>
                <w:szCs w:val="14"/>
                <w:lang w:val="en-AU" w:eastAsia="en-AU"/>
              </w:rPr>
            </w:pPr>
            <w:proofErr w:type="spellStart"/>
            <w:proofErr w:type="gramStart"/>
            <w:r w:rsidRPr="005827DD">
              <w:rPr>
                <w:rFonts w:ascii="Georgia" w:hAnsi="Georgia"/>
                <w:sz w:val="14"/>
                <w:szCs w:val="14"/>
                <w:lang w:val="en-AU" w:eastAsia="en-AU"/>
              </w:rPr>
              <w:t>Penyelenggaraan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Kejuaraan</w:t>
            </w:r>
            <w:proofErr w:type="spellEnd"/>
            <w:proofErr w:type="gram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Olahraga</w:t>
            </w:r>
            <w:proofErr w:type="spellEnd"/>
            <w:r w:rsidRPr="005827DD">
              <w:rPr>
                <w:rFonts w:ascii="Georgia" w:hAnsi="Georgia"/>
                <w:sz w:val="14"/>
                <w:szCs w:val="14"/>
                <w:lang w:val="en-AU" w:eastAsia="en-AU"/>
              </w:rPr>
              <w:t xml:space="preserve"> Multi Event dan </w:t>
            </w:r>
            <w:proofErr w:type="gramStart"/>
            <w:r w:rsidRPr="005827DD">
              <w:rPr>
                <w:rFonts w:ascii="Georgia" w:hAnsi="Georgia"/>
                <w:sz w:val="14"/>
                <w:szCs w:val="14"/>
                <w:lang w:val="en-AU" w:eastAsia="en-AU"/>
              </w:rPr>
              <w:t>Single  Event</w:t>
            </w:r>
            <w:proofErr w:type="gramEnd"/>
            <w:r w:rsidRPr="005827DD">
              <w:rPr>
                <w:rFonts w:ascii="Georgia" w:hAnsi="Georgia"/>
                <w:sz w:val="14"/>
                <w:szCs w:val="14"/>
                <w:lang w:val="en-AU" w:eastAsia="en-AU"/>
              </w:rPr>
              <w:t xml:space="preserve">   Tingkat </w:t>
            </w:r>
            <w:proofErr w:type="spellStart"/>
            <w:r w:rsidRPr="005827DD">
              <w:rPr>
                <w:rFonts w:ascii="Georgia" w:hAnsi="Georgia"/>
                <w:sz w:val="14"/>
                <w:szCs w:val="14"/>
                <w:lang w:val="en-AU" w:eastAsia="en-AU"/>
              </w:rPr>
              <w:t>Kabupaten</w:t>
            </w:r>
            <w:proofErr w:type="spellEnd"/>
            <w:r w:rsidRPr="005827DD">
              <w:rPr>
                <w:rFonts w:ascii="Georgia" w:hAnsi="Georgia"/>
                <w:sz w:val="14"/>
                <w:szCs w:val="14"/>
                <w:lang w:val="en-AU" w:eastAsia="en-AU"/>
              </w:rPr>
              <w:t>/Kota</w:t>
            </w:r>
          </w:p>
        </w:tc>
        <w:tc>
          <w:tcPr>
            <w:tcW w:w="809" w:type="dxa"/>
            <w:tcBorders>
              <w:top w:val="nil"/>
              <w:left w:val="nil"/>
              <w:bottom w:val="single" w:sz="4" w:space="0" w:color="auto"/>
              <w:right w:val="single" w:sz="4" w:space="0" w:color="auto"/>
            </w:tcBorders>
            <w:noWrap/>
            <w:hideMark/>
          </w:tcPr>
          <w:p w14:paraId="0707CED3"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68C51F3C" w14:textId="77777777" w:rsidTr="000E67A4">
        <w:trPr>
          <w:gridAfter w:val="1"/>
          <w:wAfter w:w="103" w:type="dxa"/>
          <w:trHeight w:val="551"/>
        </w:trPr>
        <w:tc>
          <w:tcPr>
            <w:tcW w:w="2693" w:type="dxa"/>
            <w:tcBorders>
              <w:top w:val="nil"/>
              <w:left w:val="single" w:sz="4" w:space="0" w:color="000000"/>
              <w:bottom w:val="single" w:sz="4" w:space="0" w:color="000000"/>
              <w:right w:val="single" w:sz="4" w:space="0" w:color="000000"/>
            </w:tcBorders>
            <w:noWrap/>
            <w:hideMark/>
          </w:tcPr>
          <w:p w14:paraId="07C234D9"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40720D8C"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727E8DD8"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nil"/>
            </w:tcBorders>
            <w:noWrap/>
            <w:hideMark/>
          </w:tcPr>
          <w:p w14:paraId="7C149D70"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single" w:sz="4" w:space="0" w:color="auto"/>
              <w:left w:val="single" w:sz="4" w:space="0" w:color="auto"/>
              <w:bottom w:val="single" w:sz="4" w:space="0" w:color="auto"/>
              <w:right w:val="nil"/>
            </w:tcBorders>
            <w:noWrap/>
            <w:hideMark/>
          </w:tcPr>
          <w:p w14:paraId="3DE8C933"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single" w:sz="4" w:space="0" w:color="auto"/>
              <w:right w:val="nil"/>
            </w:tcBorders>
            <w:noWrap/>
            <w:hideMark/>
          </w:tcPr>
          <w:p w14:paraId="267B7894"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single" w:sz="4" w:space="0" w:color="auto"/>
              <w:right w:val="single" w:sz="4" w:space="0" w:color="auto"/>
            </w:tcBorders>
            <w:hideMark/>
          </w:tcPr>
          <w:p w14:paraId="69CD9171"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Keikutsertaan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anggota</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kontingen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kabupaten</w:t>
            </w:r>
            <w:proofErr w:type="spellEnd"/>
            <w:r w:rsidRPr="005827DD">
              <w:rPr>
                <w:rFonts w:ascii="Georgia" w:hAnsi="Georgia"/>
                <w:sz w:val="14"/>
                <w:szCs w:val="14"/>
                <w:lang w:val="en-AU" w:eastAsia="en-AU"/>
              </w:rPr>
              <w:t>/</w:t>
            </w:r>
            <w:proofErr w:type="spellStart"/>
            <w:r w:rsidRPr="005827DD">
              <w:rPr>
                <w:rFonts w:ascii="Georgia" w:hAnsi="Georgia"/>
                <w:sz w:val="14"/>
                <w:szCs w:val="14"/>
                <w:lang w:val="en-AU" w:eastAsia="en-AU"/>
              </w:rPr>
              <w:t>kota</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dalam</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Penyelenggaraan</w:t>
            </w:r>
            <w:proofErr w:type="spellEnd"/>
            <w:r w:rsidRPr="005827DD">
              <w:rPr>
                <w:rFonts w:ascii="Georgia" w:hAnsi="Georgia"/>
                <w:sz w:val="14"/>
                <w:szCs w:val="14"/>
                <w:lang w:val="en-AU" w:eastAsia="en-AU"/>
              </w:rPr>
              <w:t xml:space="preserve">            pekan            dan </w:t>
            </w:r>
            <w:proofErr w:type="spellStart"/>
            <w:r w:rsidRPr="005827DD">
              <w:rPr>
                <w:rFonts w:ascii="Georgia" w:hAnsi="Georgia"/>
                <w:sz w:val="14"/>
                <w:szCs w:val="14"/>
                <w:lang w:val="en-AU" w:eastAsia="en-AU"/>
              </w:rPr>
              <w:t>kejuaraan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olahraga</w:t>
            </w:r>
            <w:proofErr w:type="spellEnd"/>
          </w:p>
        </w:tc>
        <w:tc>
          <w:tcPr>
            <w:tcW w:w="809" w:type="dxa"/>
            <w:tcBorders>
              <w:top w:val="nil"/>
              <w:left w:val="nil"/>
              <w:bottom w:val="single" w:sz="4" w:space="0" w:color="auto"/>
              <w:right w:val="single" w:sz="4" w:space="0" w:color="auto"/>
            </w:tcBorders>
            <w:noWrap/>
            <w:hideMark/>
          </w:tcPr>
          <w:p w14:paraId="0E51876D"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2165B211" w14:textId="77777777" w:rsidTr="000E67A4">
        <w:trPr>
          <w:gridAfter w:val="1"/>
          <w:wAfter w:w="103" w:type="dxa"/>
          <w:trHeight w:val="573"/>
        </w:trPr>
        <w:tc>
          <w:tcPr>
            <w:tcW w:w="2693" w:type="dxa"/>
            <w:tcBorders>
              <w:top w:val="nil"/>
              <w:left w:val="single" w:sz="4" w:space="0" w:color="000000"/>
              <w:bottom w:val="single" w:sz="4" w:space="0" w:color="000000"/>
              <w:right w:val="single" w:sz="4" w:space="0" w:color="000000"/>
            </w:tcBorders>
            <w:noWrap/>
            <w:hideMark/>
          </w:tcPr>
          <w:p w14:paraId="6D4C3B4D"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208BF881"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34C92656"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23D070EF"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single" w:sz="4" w:space="0" w:color="000000"/>
              <w:right w:val="single" w:sz="4" w:space="0" w:color="000000"/>
            </w:tcBorders>
            <w:hideMark/>
          </w:tcPr>
          <w:p w14:paraId="0E894370" w14:textId="77777777" w:rsidR="005827DD" w:rsidRPr="005827DD" w:rsidRDefault="005827DD" w:rsidP="005827DD">
            <w:pPr>
              <w:jc w:val="both"/>
              <w:rPr>
                <w:color w:val="000000"/>
                <w:sz w:val="14"/>
                <w:szCs w:val="14"/>
                <w:lang w:val="en-AU" w:eastAsia="en-AU"/>
              </w:rPr>
            </w:pPr>
            <w:r w:rsidRPr="005827DD">
              <w:rPr>
                <w:color w:val="000000"/>
                <w:sz w:val="14"/>
                <w:szCs w:val="14"/>
                <w:lang w:val="en-AU" w:eastAsia="en-AU"/>
              </w:rPr>
              <w:t> </w:t>
            </w:r>
          </w:p>
        </w:tc>
        <w:tc>
          <w:tcPr>
            <w:tcW w:w="3888" w:type="dxa"/>
            <w:gridSpan w:val="2"/>
            <w:tcBorders>
              <w:top w:val="nil"/>
              <w:left w:val="nil"/>
              <w:bottom w:val="nil"/>
              <w:right w:val="single" w:sz="4" w:space="0" w:color="000000"/>
            </w:tcBorders>
            <w:hideMark/>
          </w:tcPr>
          <w:p w14:paraId="42ECE585" w14:textId="77777777" w:rsidR="005827DD" w:rsidRPr="005827DD" w:rsidRDefault="005827DD" w:rsidP="005827DD">
            <w:pPr>
              <w:jc w:val="both"/>
              <w:rPr>
                <w:color w:val="000000"/>
                <w:sz w:val="14"/>
                <w:szCs w:val="14"/>
                <w:lang w:val="en-AU" w:eastAsia="en-AU"/>
              </w:rPr>
            </w:pPr>
            <w:proofErr w:type="spellStart"/>
            <w:r w:rsidRPr="005827DD">
              <w:rPr>
                <w:rFonts w:ascii="Georgia" w:hAnsi="Georgia"/>
                <w:sz w:val="14"/>
                <w:szCs w:val="14"/>
                <w:lang w:val="en-AU" w:eastAsia="en-AU"/>
              </w:rPr>
              <w:t>Pembinaan</w:t>
            </w:r>
            <w:proofErr w:type="spellEnd"/>
            <w:r w:rsidRPr="005827DD">
              <w:rPr>
                <w:rFonts w:ascii="Georgia" w:hAnsi="Georgia"/>
                <w:sz w:val="14"/>
                <w:szCs w:val="14"/>
                <w:lang w:val="en-AU" w:eastAsia="en-AU"/>
              </w:rPr>
              <w:t xml:space="preserve">        dan        </w:t>
            </w:r>
            <w:proofErr w:type="spellStart"/>
            <w:r w:rsidRPr="005827DD">
              <w:rPr>
                <w:rFonts w:ascii="Georgia" w:hAnsi="Georgia"/>
                <w:sz w:val="14"/>
                <w:szCs w:val="14"/>
                <w:lang w:val="en-AU" w:eastAsia="en-AU"/>
              </w:rPr>
              <w:t>Pengembangan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Olahraga</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Prestasi</w:t>
            </w:r>
            <w:proofErr w:type="spellEnd"/>
            <w:r w:rsidRPr="005827DD">
              <w:rPr>
                <w:rFonts w:ascii="Georgia" w:hAnsi="Georgia"/>
                <w:sz w:val="14"/>
                <w:szCs w:val="14"/>
                <w:lang w:val="en-AU" w:eastAsia="en-AU"/>
              </w:rPr>
              <w:t xml:space="preserve">    Tingkat    Daerah</w:t>
            </w:r>
            <w:r w:rsidRPr="005827DD">
              <w:rPr>
                <w:rFonts w:ascii="Georgia" w:hAnsi="Georgia"/>
                <w:sz w:val="14"/>
                <w:szCs w:val="14"/>
                <w:lang w:val="en-AU" w:eastAsia="en-AU"/>
              </w:rPr>
              <w:br/>
            </w:r>
            <w:proofErr w:type="spellStart"/>
            <w:r w:rsidRPr="005827DD">
              <w:rPr>
                <w:rFonts w:ascii="Georgia" w:hAnsi="Georgia"/>
                <w:sz w:val="14"/>
                <w:szCs w:val="14"/>
                <w:lang w:val="en-AU" w:eastAsia="en-AU"/>
              </w:rPr>
              <w:t>Provinsi</w:t>
            </w:r>
            <w:proofErr w:type="spellEnd"/>
          </w:p>
        </w:tc>
        <w:tc>
          <w:tcPr>
            <w:tcW w:w="809" w:type="dxa"/>
            <w:tcBorders>
              <w:top w:val="nil"/>
              <w:left w:val="nil"/>
              <w:bottom w:val="single" w:sz="4" w:space="0" w:color="auto"/>
              <w:right w:val="single" w:sz="4" w:space="0" w:color="auto"/>
            </w:tcBorders>
            <w:noWrap/>
            <w:hideMark/>
          </w:tcPr>
          <w:p w14:paraId="152E043F"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616EE926" w14:textId="77777777" w:rsidTr="005827DD">
        <w:trPr>
          <w:gridAfter w:val="1"/>
          <w:wAfter w:w="103" w:type="dxa"/>
          <w:trHeight w:val="410"/>
        </w:trPr>
        <w:tc>
          <w:tcPr>
            <w:tcW w:w="2693" w:type="dxa"/>
            <w:tcBorders>
              <w:top w:val="nil"/>
              <w:left w:val="single" w:sz="4" w:space="0" w:color="000000"/>
              <w:bottom w:val="single" w:sz="4" w:space="0" w:color="000000"/>
              <w:right w:val="single" w:sz="4" w:space="0" w:color="000000"/>
            </w:tcBorders>
            <w:noWrap/>
            <w:hideMark/>
          </w:tcPr>
          <w:p w14:paraId="556CED19"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4ED0B764"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381852F7"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1833AD31"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nil"/>
              <w:right w:val="nil"/>
            </w:tcBorders>
            <w:noWrap/>
            <w:hideMark/>
          </w:tcPr>
          <w:p w14:paraId="1187F404"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nil"/>
              <w:right w:val="nil"/>
            </w:tcBorders>
            <w:noWrap/>
            <w:hideMark/>
          </w:tcPr>
          <w:p w14:paraId="27A8EE4F"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nil"/>
              <w:right w:val="single" w:sz="4" w:space="0" w:color="auto"/>
            </w:tcBorders>
            <w:hideMark/>
          </w:tcPr>
          <w:p w14:paraId="16CB10A9"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Seleksi Atlet Daerah</w:t>
            </w:r>
          </w:p>
        </w:tc>
        <w:tc>
          <w:tcPr>
            <w:tcW w:w="809" w:type="dxa"/>
            <w:tcBorders>
              <w:top w:val="nil"/>
              <w:left w:val="nil"/>
              <w:bottom w:val="single" w:sz="4" w:space="0" w:color="auto"/>
              <w:right w:val="single" w:sz="4" w:space="0" w:color="auto"/>
            </w:tcBorders>
            <w:noWrap/>
            <w:hideMark/>
          </w:tcPr>
          <w:p w14:paraId="074AF392"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4B0045B7" w14:textId="77777777" w:rsidTr="000E67A4">
        <w:trPr>
          <w:gridAfter w:val="1"/>
          <w:wAfter w:w="103" w:type="dxa"/>
          <w:trHeight w:val="545"/>
        </w:trPr>
        <w:tc>
          <w:tcPr>
            <w:tcW w:w="2693" w:type="dxa"/>
            <w:tcBorders>
              <w:top w:val="nil"/>
              <w:left w:val="single" w:sz="4" w:space="0" w:color="000000"/>
              <w:bottom w:val="single" w:sz="4" w:space="0" w:color="000000"/>
              <w:right w:val="single" w:sz="4" w:space="0" w:color="000000"/>
            </w:tcBorders>
            <w:noWrap/>
            <w:hideMark/>
          </w:tcPr>
          <w:p w14:paraId="76F35116"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6F7AA39D"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4EE3AA28"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nil"/>
            </w:tcBorders>
            <w:noWrap/>
            <w:hideMark/>
          </w:tcPr>
          <w:p w14:paraId="0F039E92"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single" w:sz="4" w:space="0" w:color="auto"/>
              <w:left w:val="single" w:sz="4" w:space="0" w:color="auto"/>
              <w:bottom w:val="single" w:sz="4" w:space="0" w:color="auto"/>
              <w:right w:val="nil"/>
            </w:tcBorders>
            <w:noWrap/>
            <w:hideMark/>
          </w:tcPr>
          <w:p w14:paraId="18E6F8F2"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single" w:sz="4" w:space="0" w:color="auto"/>
              <w:right w:val="nil"/>
            </w:tcBorders>
            <w:noWrap/>
            <w:hideMark/>
          </w:tcPr>
          <w:p w14:paraId="6FE90E57"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single" w:sz="4" w:space="0" w:color="auto"/>
              <w:right w:val="single" w:sz="4" w:space="0" w:color="auto"/>
            </w:tcBorders>
            <w:hideMark/>
          </w:tcPr>
          <w:p w14:paraId="5AD802CF"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Pemberian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Penghargaan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olahraga</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bagi</w:t>
            </w:r>
            <w:proofErr w:type="spellEnd"/>
            <w:r w:rsidRPr="005827DD">
              <w:rPr>
                <w:rFonts w:ascii="Georgia" w:hAnsi="Georgia"/>
                <w:sz w:val="14"/>
                <w:szCs w:val="14"/>
                <w:lang w:val="en-AU" w:eastAsia="en-AU"/>
              </w:rPr>
              <w:t xml:space="preserve"> yang      </w:t>
            </w:r>
            <w:proofErr w:type="spellStart"/>
            <w:r w:rsidRPr="005827DD">
              <w:rPr>
                <w:rFonts w:ascii="Georgia" w:hAnsi="Georgia"/>
                <w:sz w:val="14"/>
                <w:szCs w:val="14"/>
                <w:lang w:val="en-AU" w:eastAsia="en-AU"/>
              </w:rPr>
              <w:t>berprestasi</w:t>
            </w:r>
            <w:proofErr w:type="spellEnd"/>
            <w:r w:rsidRPr="005827DD">
              <w:rPr>
                <w:rFonts w:ascii="Georgia" w:hAnsi="Georgia"/>
                <w:sz w:val="14"/>
                <w:szCs w:val="14"/>
                <w:lang w:val="en-AU" w:eastAsia="en-AU"/>
              </w:rPr>
              <w:t xml:space="preserve">      dan/</w:t>
            </w:r>
            <w:proofErr w:type="spellStart"/>
            <w:r w:rsidRPr="005827DD">
              <w:rPr>
                <w:rFonts w:ascii="Georgia" w:hAnsi="Georgia"/>
                <w:sz w:val="14"/>
                <w:szCs w:val="14"/>
                <w:lang w:val="en-AU" w:eastAsia="en-AU"/>
              </w:rPr>
              <w:t>atau</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berjasa</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dalam</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memajukan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Olahraga</w:t>
            </w:r>
            <w:proofErr w:type="spellEnd"/>
          </w:p>
        </w:tc>
        <w:tc>
          <w:tcPr>
            <w:tcW w:w="809" w:type="dxa"/>
            <w:tcBorders>
              <w:top w:val="nil"/>
              <w:left w:val="nil"/>
              <w:bottom w:val="single" w:sz="4" w:space="0" w:color="auto"/>
              <w:right w:val="single" w:sz="4" w:space="0" w:color="auto"/>
            </w:tcBorders>
            <w:noWrap/>
            <w:hideMark/>
          </w:tcPr>
          <w:p w14:paraId="2BF0ABEC"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5E122BA2" w14:textId="77777777" w:rsidTr="000E67A4">
        <w:trPr>
          <w:gridAfter w:val="1"/>
          <w:wAfter w:w="103" w:type="dxa"/>
          <w:trHeight w:val="425"/>
        </w:trPr>
        <w:tc>
          <w:tcPr>
            <w:tcW w:w="2693" w:type="dxa"/>
            <w:tcBorders>
              <w:top w:val="nil"/>
              <w:left w:val="single" w:sz="4" w:space="0" w:color="000000"/>
              <w:bottom w:val="single" w:sz="4" w:space="0" w:color="000000"/>
              <w:right w:val="single" w:sz="4" w:space="0" w:color="000000"/>
            </w:tcBorders>
            <w:noWrap/>
            <w:hideMark/>
          </w:tcPr>
          <w:p w14:paraId="647F542C"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03CCFBE6"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69E846D9"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0EF2D7B0"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nil"/>
              <w:right w:val="nil"/>
            </w:tcBorders>
            <w:noWrap/>
            <w:hideMark/>
          </w:tcPr>
          <w:p w14:paraId="15494126"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nil"/>
              <w:left w:val="single" w:sz="4" w:space="0" w:color="auto"/>
              <w:bottom w:val="nil"/>
              <w:right w:val="nil"/>
            </w:tcBorders>
            <w:noWrap/>
            <w:hideMark/>
          </w:tcPr>
          <w:p w14:paraId="365509D9"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nil"/>
              <w:left w:val="nil"/>
              <w:bottom w:val="nil"/>
              <w:right w:val="single" w:sz="4" w:space="0" w:color="auto"/>
            </w:tcBorders>
            <w:hideMark/>
          </w:tcPr>
          <w:p w14:paraId="7767A8C3"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Pembinaan</w:t>
            </w:r>
            <w:proofErr w:type="spellEnd"/>
            <w:r w:rsidRPr="005827DD">
              <w:rPr>
                <w:rFonts w:ascii="Georgia" w:hAnsi="Georgia"/>
                <w:sz w:val="14"/>
                <w:szCs w:val="14"/>
                <w:lang w:val="en-AU" w:eastAsia="en-AU"/>
              </w:rPr>
              <w:t xml:space="preserve">        dan        </w:t>
            </w:r>
            <w:proofErr w:type="spellStart"/>
            <w:r w:rsidRPr="005827DD">
              <w:rPr>
                <w:rFonts w:ascii="Georgia" w:hAnsi="Georgia"/>
                <w:sz w:val="14"/>
                <w:szCs w:val="14"/>
                <w:lang w:val="en-AU" w:eastAsia="en-AU"/>
              </w:rPr>
              <w:t>Pengembangan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Olahragawan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Berprestasi</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kabupaten</w:t>
            </w:r>
            <w:proofErr w:type="spellEnd"/>
            <w:r w:rsidRPr="005827DD">
              <w:rPr>
                <w:rFonts w:ascii="Georgia" w:hAnsi="Georgia"/>
                <w:sz w:val="14"/>
                <w:szCs w:val="14"/>
                <w:lang w:val="en-AU" w:eastAsia="en-AU"/>
              </w:rPr>
              <w:t>/</w:t>
            </w:r>
            <w:proofErr w:type="spellStart"/>
            <w:r w:rsidRPr="005827DD">
              <w:rPr>
                <w:rFonts w:ascii="Georgia" w:hAnsi="Georgia"/>
                <w:sz w:val="14"/>
                <w:szCs w:val="14"/>
                <w:lang w:val="en-AU" w:eastAsia="en-AU"/>
              </w:rPr>
              <w:t>kota</w:t>
            </w:r>
            <w:proofErr w:type="spellEnd"/>
          </w:p>
        </w:tc>
        <w:tc>
          <w:tcPr>
            <w:tcW w:w="809" w:type="dxa"/>
            <w:tcBorders>
              <w:top w:val="nil"/>
              <w:left w:val="nil"/>
              <w:bottom w:val="single" w:sz="4" w:space="0" w:color="auto"/>
              <w:right w:val="single" w:sz="4" w:space="0" w:color="auto"/>
            </w:tcBorders>
            <w:noWrap/>
            <w:hideMark/>
          </w:tcPr>
          <w:p w14:paraId="5EC2465C"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182C45AC" w14:textId="77777777" w:rsidTr="000E67A4">
        <w:trPr>
          <w:gridAfter w:val="1"/>
          <w:wAfter w:w="103" w:type="dxa"/>
          <w:trHeight w:val="403"/>
        </w:trPr>
        <w:tc>
          <w:tcPr>
            <w:tcW w:w="2693" w:type="dxa"/>
            <w:tcBorders>
              <w:top w:val="nil"/>
              <w:left w:val="single" w:sz="4" w:space="0" w:color="000000"/>
              <w:bottom w:val="single" w:sz="4" w:space="0" w:color="000000"/>
              <w:right w:val="single" w:sz="4" w:space="0" w:color="000000"/>
            </w:tcBorders>
            <w:noWrap/>
            <w:hideMark/>
          </w:tcPr>
          <w:p w14:paraId="7A20DB7C"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59912AFE"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312B315C"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nil"/>
            </w:tcBorders>
            <w:noWrap/>
            <w:hideMark/>
          </w:tcPr>
          <w:p w14:paraId="61115D27"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single" w:sz="4" w:space="0" w:color="auto"/>
              <w:left w:val="single" w:sz="4" w:space="0" w:color="auto"/>
              <w:bottom w:val="single" w:sz="4" w:space="0" w:color="auto"/>
              <w:right w:val="nil"/>
            </w:tcBorders>
            <w:noWrap/>
            <w:hideMark/>
          </w:tcPr>
          <w:p w14:paraId="722F8CFD"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single" w:sz="4" w:space="0" w:color="auto"/>
              <w:right w:val="nil"/>
            </w:tcBorders>
            <w:noWrap/>
            <w:hideMark/>
          </w:tcPr>
          <w:p w14:paraId="2540AE5D"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single" w:sz="4" w:space="0" w:color="auto"/>
              <w:right w:val="single" w:sz="4" w:space="0" w:color="auto"/>
            </w:tcBorders>
            <w:hideMark/>
          </w:tcPr>
          <w:p w14:paraId="3D6DE15B" w14:textId="77777777" w:rsidR="005827DD" w:rsidRPr="005827DD" w:rsidRDefault="005827DD" w:rsidP="005827DD">
            <w:pPr>
              <w:jc w:val="both"/>
              <w:rPr>
                <w:rFonts w:ascii="Georgia" w:hAnsi="Georgia"/>
                <w:sz w:val="14"/>
                <w:szCs w:val="14"/>
                <w:lang w:val="en-AU" w:eastAsia="en-AU"/>
              </w:rPr>
            </w:pPr>
            <w:proofErr w:type="spellStart"/>
            <w:proofErr w:type="gramStart"/>
            <w:r w:rsidRPr="005827DD">
              <w:rPr>
                <w:rFonts w:ascii="Georgia" w:hAnsi="Georgia"/>
                <w:sz w:val="14"/>
                <w:szCs w:val="14"/>
                <w:lang w:val="en-AU" w:eastAsia="en-AU"/>
              </w:rPr>
              <w:t>Pembentukan</w:t>
            </w:r>
            <w:proofErr w:type="spellEnd"/>
            <w:r w:rsidRPr="005827DD">
              <w:rPr>
                <w:rFonts w:ascii="Georgia" w:hAnsi="Georgia"/>
                <w:sz w:val="14"/>
                <w:szCs w:val="14"/>
                <w:lang w:val="en-AU" w:eastAsia="en-AU"/>
              </w:rPr>
              <w:t xml:space="preserve">  dan</w:t>
            </w:r>
            <w:proofErr w:type="gramEnd"/>
            <w:r w:rsidRPr="005827DD">
              <w:rPr>
                <w:rFonts w:ascii="Georgia" w:hAnsi="Georgia"/>
                <w:sz w:val="14"/>
                <w:szCs w:val="14"/>
                <w:lang w:val="en-AU" w:eastAsia="en-AU"/>
              </w:rPr>
              <w:t xml:space="preserve">  </w:t>
            </w:r>
            <w:proofErr w:type="spellStart"/>
            <w:proofErr w:type="gramStart"/>
            <w:r w:rsidRPr="005827DD">
              <w:rPr>
                <w:rFonts w:ascii="Georgia" w:hAnsi="Georgia"/>
                <w:sz w:val="14"/>
                <w:szCs w:val="14"/>
                <w:lang w:val="en-AU" w:eastAsia="en-AU"/>
              </w:rPr>
              <w:t>Penyediaan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sistem</w:t>
            </w:r>
            <w:proofErr w:type="spellEnd"/>
            <w:proofErr w:type="gramEnd"/>
            <w:r w:rsidRPr="005827DD">
              <w:rPr>
                <w:rFonts w:ascii="Georgia" w:hAnsi="Georgia"/>
                <w:sz w:val="14"/>
                <w:szCs w:val="14"/>
                <w:lang w:val="en-AU" w:eastAsia="en-AU"/>
              </w:rPr>
              <w:t xml:space="preserve"> data </w:t>
            </w:r>
            <w:proofErr w:type="spellStart"/>
            <w:r w:rsidRPr="005827DD">
              <w:rPr>
                <w:rFonts w:ascii="Georgia" w:hAnsi="Georgia"/>
                <w:sz w:val="14"/>
                <w:szCs w:val="14"/>
                <w:lang w:val="en-AU" w:eastAsia="en-AU"/>
              </w:rPr>
              <w:t>Keolahragaan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terpadu</w:t>
            </w:r>
            <w:proofErr w:type="spellEnd"/>
            <w:r w:rsidRPr="005827DD">
              <w:rPr>
                <w:rFonts w:ascii="Georgia" w:hAnsi="Georgia"/>
                <w:sz w:val="14"/>
                <w:szCs w:val="14"/>
                <w:lang w:val="en-AU" w:eastAsia="en-AU"/>
              </w:rPr>
              <w:t xml:space="preserve">       di </w:t>
            </w:r>
            <w:proofErr w:type="spellStart"/>
            <w:r w:rsidRPr="005827DD">
              <w:rPr>
                <w:rFonts w:ascii="Georgia" w:hAnsi="Georgia"/>
                <w:sz w:val="14"/>
                <w:szCs w:val="14"/>
                <w:lang w:val="en-AU" w:eastAsia="en-AU"/>
              </w:rPr>
              <w:t>kabupaten</w:t>
            </w:r>
            <w:proofErr w:type="spellEnd"/>
            <w:r w:rsidRPr="005827DD">
              <w:rPr>
                <w:rFonts w:ascii="Georgia" w:hAnsi="Georgia"/>
                <w:sz w:val="14"/>
                <w:szCs w:val="14"/>
                <w:lang w:val="en-AU" w:eastAsia="en-AU"/>
              </w:rPr>
              <w:t>/</w:t>
            </w:r>
            <w:proofErr w:type="spellStart"/>
            <w:r w:rsidRPr="005827DD">
              <w:rPr>
                <w:rFonts w:ascii="Georgia" w:hAnsi="Georgia"/>
                <w:sz w:val="14"/>
                <w:szCs w:val="14"/>
                <w:lang w:val="en-AU" w:eastAsia="en-AU"/>
              </w:rPr>
              <w:t>kota</w:t>
            </w:r>
            <w:proofErr w:type="spellEnd"/>
          </w:p>
        </w:tc>
        <w:tc>
          <w:tcPr>
            <w:tcW w:w="809" w:type="dxa"/>
            <w:tcBorders>
              <w:top w:val="nil"/>
              <w:left w:val="nil"/>
              <w:bottom w:val="single" w:sz="4" w:space="0" w:color="auto"/>
              <w:right w:val="single" w:sz="4" w:space="0" w:color="auto"/>
            </w:tcBorders>
            <w:noWrap/>
            <w:hideMark/>
          </w:tcPr>
          <w:p w14:paraId="3B6B230C"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0AC3CFE4" w14:textId="77777777" w:rsidTr="000E67A4">
        <w:trPr>
          <w:gridAfter w:val="1"/>
          <w:wAfter w:w="103" w:type="dxa"/>
          <w:trHeight w:val="423"/>
        </w:trPr>
        <w:tc>
          <w:tcPr>
            <w:tcW w:w="2693" w:type="dxa"/>
            <w:tcBorders>
              <w:top w:val="nil"/>
              <w:left w:val="single" w:sz="4" w:space="0" w:color="000000"/>
              <w:bottom w:val="single" w:sz="4" w:space="0" w:color="000000"/>
              <w:right w:val="single" w:sz="4" w:space="0" w:color="000000"/>
            </w:tcBorders>
            <w:noWrap/>
            <w:hideMark/>
          </w:tcPr>
          <w:p w14:paraId="7579A7CE"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57277F3F"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21498601"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1CA6A058"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single" w:sz="4" w:space="0" w:color="000000"/>
              <w:right w:val="single" w:sz="4" w:space="0" w:color="000000"/>
            </w:tcBorders>
            <w:hideMark/>
          </w:tcPr>
          <w:p w14:paraId="3F620A7D" w14:textId="77777777" w:rsidR="005827DD" w:rsidRPr="005827DD" w:rsidRDefault="005827DD" w:rsidP="005827DD">
            <w:pPr>
              <w:jc w:val="both"/>
              <w:rPr>
                <w:color w:val="000000"/>
                <w:sz w:val="14"/>
                <w:szCs w:val="14"/>
                <w:lang w:val="en-AU" w:eastAsia="en-AU"/>
              </w:rPr>
            </w:pPr>
            <w:r w:rsidRPr="005827DD">
              <w:rPr>
                <w:color w:val="000000"/>
                <w:sz w:val="14"/>
                <w:szCs w:val="14"/>
                <w:lang w:val="en-AU" w:eastAsia="en-AU"/>
              </w:rPr>
              <w:t> </w:t>
            </w:r>
          </w:p>
        </w:tc>
        <w:tc>
          <w:tcPr>
            <w:tcW w:w="3888" w:type="dxa"/>
            <w:gridSpan w:val="2"/>
            <w:tcBorders>
              <w:top w:val="nil"/>
              <w:left w:val="nil"/>
              <w:bottom w:val="nil"/>
              <w:right w:val="single" w:sz="4" w:space="0" w:color="000000"/>
            </w:tcBorders>
            <w:hideMark/>
          </w:tcPr>
          <w:p w14:paraId="2F3931EE" w14:textId="77777777" w:rsidR="005827DD" w:rsidRPr="005827DD" w:rsidRDefault="005827DD" w:rsidP="005827DD">
            <w:pPr>
              <w:jc w:val="both"/>
              <w:rPr>
                <w:color w:val="000000"/>
                <w:sz w:val="14"/>
                <w:szCs w:val="14"/>
                <w:lang w:val="en-AU" w:eastAsia="en-AU"/>
              </w:rPr>
            </w:pPr>
            <w:proofErr w:type="spellStart"/>
            <w:r w:rsidRPr="005827DD">
              <w:rPr>
                <w:rFonts w:ascii="Georgia" w:hAnsi="Georgia"/>
                <w:sz w:val="14"/>
                <w:szCs w:val="14"/>
                <w:lang w:val="en-AU" w:eastAsia="en-AU"/>
              </w:rPr>
              <w:t>Pembinaan</w:t>
            </w:r>
            <w:proofErr w:type="spellEnd"/>
            <w:r w:rsidRPr="005827DD">
              <w:rPr>
                <w:rFonts w:ascii="Georgia" w:hAnsi="Georgia"/>
                <w:sz w:val="14"/>
                <w:szCs w:val="14"/>
                <w:lang w:val="en-AU" w:eastAsia="en-AU"/>
              </w:rPr>
              <w:t xml:space="preserve">        dan        </w:t>
            </w:r>
            <w:proofErr w:type="spellStart"/>
            <w:r w:rsidRPr="005827DD">
              <w:rPr>
                <w:rFonts w:ascii="Georgia" w:hAnsi="Georgia"/>
                <w:sz w:val="14"/>
                <w:szCs w:val="14"/>
                <w:lang w:val="en-AU" w:eastAsia="en-AU"/>
              </w:rPr>
              <w:t>Pengembangan</w:t>
            </w:r>
            <w:proofErr w:type="spellEnd"/>
            <w:r w:rsidRPr="005827DD">
              <w:rPr>
                <w:rFonts w:ascii="Georgia" w:hAnsi="Georgia"/>
                <w:sz w:val="14"/>
                <w:szCs w:val="14"/>
                <w:lang w:val="en-AU" w:eastAsia="en-AU"/>
              </w:rPr>
              <w:br/>
            </w:r>
            <w:proofErr w:type="spellStart"/>
            <w:r w:rsidRPr="005827DD">
              <w:rPr>
                <w:rFonts w:ascii="Georgia" w:hAnsi="Georgia"/>
                <w:sz w:val="14"/>
                <w:szCs w:val="14"/>
                <w:lang w:val="en-AU" w:eastAsia="en-AU"/>
              </w:rPr>
              <w:t>Organisasi</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Olahraga</w:t>
            </w:r>
            <w:proofErr w:type="spellEnd"/>
          </w:p>
        </w:tc>
        <w:tc>
          <w:tcPr>
            <w:tcW w:w="809" w:type="dxa"/>
            <w:tcBorders>
              <w:top w:val="nil"/>
              <w:left w:val="nil"/>
              <w:bottom w:val="single" w:sz="4" w:space="0" w:color="auto"/>
              <w:right w:val="single" w:sz="4" w:space="0" w:color="auto"/>
            </w:tcBorders>
            <w:noWrap/>
            <w:hideMark/>
          </w:tcPr>
          <w:p w14:paraId="403D4D1B"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27724214" w14:textId="77777777" w:rsidTr="000E67A4">
        <w:trPr>
          <w:gridAfter w:val="1"/>
          <w:wAfter w:w="103" w:type="dxa"/>
          <w:trHeight w:val="415"/>
        </w:trPr>
        <w:tc>
          <w:tcPr>
            <w:tcW w:w="2693" w:type="dxa"/>
            <w:tcBorders>
              <w:top w:val="nil"/>
              <w:left w:val="single" w:sz="4" w:space="0" w:color="000000"/>
              <w:bottom w:val="single" w:sz="4" w:space="0" w:color="000000"/>
              <w:right w:val="single" w:sz="4" w:space="0" w:color="000000"/>
            </w:tcBorders>
            <w:noWrap/>
            <w:hideMark/>
          </w:tcPr>
          <w:p w14:paraId="150B1175"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64A96EBF"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530A8CE6"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56CC2287"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single" w:sz="4" w:space="0" w:color="000000"/>
              <w:right w:val="nil"/>
            </w:tcBorders>
            <w:noWrap/>
            <w:hideMark/>
          </w:tcPr>
          <w:p w14:paraId="7055801D"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single" w:sz="4" w:space="0" w:color="auto"/>
              <w:right w:val="nil"/>
            </w:tcBorders>
            <w:noWrap/>
            <w:hideMark/>
          </w:tcPr>
          <w:p w14:paraId="1B20C808"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single" w:sz="4" w:space="0" w:color="auto"/>
              <w:right w:val="single" w:sz="4" w:space="0" w:color="auto"/>
            </w:tcBorders>
            <w:hideMark/>
          </w:tcPr>
          <w:p w14:paraId="53A6992C"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Peningkatan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Kerja</w:t>
            </w:r>
            <w:proofErr w:type="spellEnd"/>
            <w:r w:rsidRPr="005827DD">
              <w:rPr>
                <w:rFonts w:ascii="Georgia" w:hAnsi="Georgia"/>
                <w:sz w:val="14"/>
                <w:szCs w:val="14"/>
                <w:lang w:val="en-AU" w:eastAsia="en-AU"/>
              </w:rPr>
              <w:t xml:space="preserve">   Sama   </w:t>
            </w:r>
            <w:proofErr w:type="spellStart"/>
            <w:r w:rsidRPr="005827DD">
              <w:rPr>
                <w:rFonts w:ascii="Georgia" w:hAnsi="Georgia"/>
                <w:sz w:val="14"/>
                <w:szCs w:val="14"/>
                <w:lang w:val="en-AU" w:eastAsia="en-AU"/>
              </w:rPr>
              <w:t>Organisasi</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Keolahragaan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Kabupaten</w:t>
            </w:r>
            <w:proofErr w:type="spellEnd"/>
            <w:r w:rsidRPr="005827DD">
              <w:rPr>
                <w:rFonts w:ascii="Georgia" w:hAnsi="Georgia"/>
                <w:sz w:val="14"/>
                <w:szCs w:val="14"/>
                <w:lang w:val="en-AU" w:eastAsia="en-AU"/>
              </w:rPr>
              <w:t xml:space="preserve">/Kota </w:t>
            </w:r>
            <w:proofErr w:type="spellStart"/>
            <w:r w:rsidRPr="005827DD">
              <w:rPr>
                <w:rFonts w:ascii="Georgia" w:hAnsi="Georgia"/>
                <w:sz w:val="14"/>
                <w:szCs w:val="14"/>
                <w:lang w:val="en-AU" w:eastAsia="en-AU"/>
              </w:rPr>
              <w:t>dengan</w:t>
            </w:r>
            <w:proofErr w:type="spellEnd"/>
            <w:r w:rsidRPr="005827DD">
              <w:rPr>
                <w:rFonts w:ascii="Georgia" w:hAnsi="Georgia"/>
                <w:sz w:val="14"/>
                <w:szCs w:val="14"/>
                <w:lang w:val="en-AU" w:eastAsia="en-AU"/>
              </w:rPr>
              <w:t xml:space="preserve"> Lembaga </w:t>
            </w:r>
            <w:proofErr w:type="spellStart"/>
            <w:r w:rsidRPr="005827DD">
              <w:rPr>
                <w:rFonts w:ascii="Georgia" w:hAnsi="Georgia"/>
                <w:sz w:val="14"/>
                <w:szCs w:val="14"/>
                <w:lang w:val="en-AU" w:eastAsia="en-AU"/>
              </w:rPr>
              <w:t>Terkait</w:t>
            </w:r>
            <w:proofErr w:type="spellEnd"/>
          </w:p>
        </w:tc>
        <w:tc>
          <w:tcPr>
            <w:tcW w:w="809" w:type="dxa"/>
            <w:tcBorders>
              <w:top w:val="nil"/>
              <w:left w:val="nil"/>
              <w:bottom w:val="single" w:sz="4" w:space="0" w:color="auto"/>
              <w:right w:val="single" w:sz="4" w:space="0" w:color="auto"/>
            </w:tcBorders>
            <w:noWrap/>
            <w:hideMark/>
          </w:tcPr>
          <w:p w14:paraId="394F04A7"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40887B14" w14:textId="77777777" w:rsidTr="000E67A4">
        <w:trPr>
          <w:gridAfter w:val="1"/>
          <w:wAfter w:w="103" w:type="dxa"/>
          <w:trHeight w:val="279"/>
        </w:trPr>
        <w:tc>
          <w:tcPr>
            <w:tcW w:w="2693" w:type="dxa"/>
            <w:tcBorders>
              <w:top w:val="nil"/>
              <w:left w:val="single" w:sz="4" w:space="0" w:color="000000"/>
              <w:bottom w:val="single" w:sz="4" w:space="0" w:color="000000"/>
              <w:right w:val="single" w:sz="4" w:space="0" w:color="000000"/>
            </w:tcBorders>
            <w:noWrap/>
            <w:hideMark/>
          </w:tcPr>
          <w:p w14:paraId="655DB0B6"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56511FD7"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013F6043"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775CA60E"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single" w:sz="4" w:space="0" w:color="000000"/>
              <w:right w:val="single" w:sz="4" w:space="0" w:color="000000"/>
            </w:tcBorders>
            <w:hideMark/>
          </w:tcPr>
          <w:p w14:paraId="385B5E60" w14:textId="77777777" w:rsidR="005827DD" w:rsidRPr="005827DD" w:rsidRDefault="005827DD" w:rsidP="005827DD">
            <w:pPr>
              <w:jc w:val="both"/>
              <w:rPr>
                <w:color w:val="000000"/>
                <w:sz w:val="14"/>
                <w:szCs w:val="14"/>
                <w:lang w:val="en-AU" w:eastAsia="en-AU"/>
              </w:rPr>
            </w:pPr>
            <w:r w:rsidRPr="005827DD">
              <w:rPr>
                <w:color w:val="000000"/>
                <w:sz w:val="14"/>
                <w:szCs w:val="14"/>
                <w:lang w:val="en-AU" w:eastAsia="en-AU"/>
              </w:rPr>
              <w:t> </w:t>
            </w:r>
          </w:p>
        </w:tc>
        <w:tc>
          <w:tcPr>
            <w:tcW w:w="3888" w:type="dxa"/>
            <w:gridSpan w:val="2"/>
            <w:tcBorders>
              <w:top w:val="nil"/>
              <w:left w:val="nil"/>
              <w:bottom w:val="nil"/>
              <w:right w:val="single" w:sz="4" w:space="0" w:color="000000"/>
            </w:tcBorders>
            <w:hideMark/>
          </w:tcPr>
          <w:p w14:paraId="24404E7C"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Pembinaan</w:t>
            </w:r>
            <w:proofErr w:type="spellEnd"/>
            <w:r w:rsidRPr="005827DD">
              <w:rPr>
                <w:rFonts w:ascii="Georgia" w:hAnsi="Georgia"/>
                <w:sz w:val="14"/>
                <w:szCs w:val="14"/>
                <w:lang w:val="en-AU" w:eastAsia="en-AU"/>
              </w:rPr>
              <w:t xml:space="preserve">        dan        </w:t>
            </w:r>
            <w:proofErr w:type="spellStart"/>
            <w:r w:rsidRPr="005827DD">
              <w:rPr>
                <w:rFonts w:ascii="Georgia" w:hAnsi="Georgia"/>
                <w:sz w:val="14"/>
                <w:szCs w:val="14"/>
                <w:lang w:val="en-AU" w:eastAsia="en-AU"/>
              </w:rPr>
              <w:t>Pengembangan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Olahraga</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Rekreasi</w:t>
            </w:r>
            <w:proofErr w:type="spellEnd"/>
          </w:p>
        </w:tc>
        <w:tc>
          <w:tcPr>
            <w:tcW w:w="809" w:type="dxa"/>
            <w:tcBorders>
              <w:top w:val="nil"/>
              <w:left w:val="nil"/>
              <w:bottom w:val="single" w:sz="4" w:space="0" w:color="auto"/>
              <w:right w:val="single" w:sz="4" w:space="0" w:color="auto"/>
            </w:tcBorders>
            <w:noWrap/>
            <w:hideMark/>
          </w:tcPr>
          <w:p w14:paraId="520FBB12"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197FF924" w14:textId="77777777" w:rsidTr="000E67A4">
        <w:trPr>
          <w:gridAfter w:val="1"/>
          <w:wAfter w:w="103" w:type="dxa"/>
          <w:trHeight w:val="270"/>
        </w:trPr>
        <w:tc>
          <w:tcPr>
            <w:tcW w:w="2693" w:type="dxa"/>
            <w:tcBorders>
              <w:top w:val="nil"/>
              <w:left w:val="single" w:sz="4" w:space="0" w:color="000000"/>
              <w:bottom w:val="single" w:sz="4" w:space="0" w:color="000000"/>
              <w:right w:val="single" w:sz="4" w:space="0" w:color="000000"/>
            </w:tcBorders>
            <w:noWrap/>
            <w:hideMark/>
          </w:tcPr>
          <w:p w14:paraId="4EE68A6D"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7D596178"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68FD2BAE"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5381B26A"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nil"/>
              <w:right w:val="nil"/>
            </w:tcBorders>
            <w:noWrap/>
            <w:hideMark/>
          </w:tcPr>
          <w:p w14:paraId="31A65E2E"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nil"/>
              <w:right w:val="nil"/>
            </w:tcBorders>
            <w:noWrap/>
            <w:hideMark/>
          </w:tcPr>
          <w:p w14:paraId="5677E419"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nil"/>
              <w:right w:val="single" w:sz="4" w:space="0" w:color="auto"/>
            </w:tcBorders>
            <w:hideMark/>
          </w:tcPr>
          <w:p w14:paraId="507687AB"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Pemberdayaan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Perkumpulan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Olahraga</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Rekreasi</w:t>
            </w:r>
            <w:proofErr w:type="spellEnd"/>
          </w:p>
        </w:tc>
        <w:tc>
          <w:tcPr>
            <w:tcW w:w="809" w:type="dxa"/>
            <w:tcBorders>
              <w:top w:val="nil"/>
              <w:left w:val="nil"/>
              <w:bottom w:val="single" w:sz="4" w:space="0" w:color="auto"/>
              <w:right w:val="single" w:sz="4" w:space="0" w:color="auto"/>
            </w:tcBorders>
            <w:noWrap/>
            <w:hideMark/>
          </w:tcPr>
          <w:p w14:paraId="6E3F9D3C"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563C7AF9" w14:textId="77777777" w:rsidTr="004E68BC">
        <w:trPr>
          <w:gridAfter w:val="1"/>
          <w:wAfter w:w="103" w:type="dxa"/>
          <w:trHeight w:val="422"/>
        </w:trPr>
        <w:tc>
          <w:tcPr>
            <w:tcW w:w="2693" w:type="dxa"/>
            <w:tcBorders>
              <w:top w:val="nil"/>
              <w:left w:val="single" w:sz="4" w:space="0" w:color="000000"/>
              <w:bottom w:val="single" w:sz="4" w:space="0" w:color="000000"/>
              <w:right w:val="single" w:sz="4" w:space="0" w:color="000000"/>
            </w:tcBorders>
            <w:noWrap/>
            <w:hideMark/>
          </w:tcPr>
          <w:p w14:paraId="5D8594BF"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68A845D7"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1A8C3CDF"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nil"/>
            </w:tcBorders>
            <w:noWrap/>
            <w:hideMark/>
          </w:tcPr>
          <w:p w14:paraId="110802D8"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single" w:sz="4" w:space="0" w:color="auto"/>
              <w:left w:val="single" w:sz="4" w:space="0" w:color="auto"/>
              <w:bottom w:val="single" w:sz="4" w:space="0" w:color="auto"/>
              <w:right w:val="nil"/>
            </w:tcBorders>
            <w:noWrap/>
            <w:hideMark/>
          </w:tcPr>
          <w:p w14:paraId="7B61C50C"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single" w:sz="4" w:space="0" w:color="auto"/>
              <w:right w:val="nil"/>
            </w:tcBorders>
            <w:noWrap/>
            <w:hideMark/>
          </w:tcPr>
          <w:p w14:paraId="70D1607B"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single" w:sz="4" w:space="0" w:color="auto"/>
              <w:right w:val="single" w:sz="4" w:space="0" w:color="auto"/>
            </w:tcBorders>
            <w:hideMark/>
          </w:tcPr>
          <w:p w14:paraId="2B6F4A18"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Pengembangan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Olahraga</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Wisata</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Tantangan</w:t>
            </w:r>
            <w:proofErr w:type="spellEnd"/>
            <w:r w:rsidRPr="005827DD">
              <w:rPr>
                <w:rFonts w:ascii="Georgia" w:hAnsi="Georgia"/>
                <w:sz w:val="14"/>
                <w:szCs w:val="14"/>
                <w:lang w:val="en-AU" w:eastAsia="en-AU"/>
              </w:rPr>
              <w:t xml:space="preserve"> dan </w:t>
            </w:r>
            <w:proofErr w:type="spellStart"/>
            <w:r w:rsidRPr="005827DD">
              <w:rPr>
                <w:rFonts w:ascii="Georgia" w:hAnsi="Georgia"/>
                <w:sz w:val="14"/>
                <w:szCs w:val="14"/>
                <w:lang w:val="en-AU" w:eastAsia="en-AU"/>
              </w:rPr>
              <w:t>Petualangan</w:t>
            </w:r>
            <w:proofErr w:type="spellEnd"/>
          </w:p>
        </w:tc>
        <w:tc>
          <w:tcPr>
            <w:tcW w:w="809" w:type="dxa"/>
            <w:tcBorders>
              <w:top w:val="nil"/>
              <w:left w:val="nil"/>
              <w:bottom w:val="single" w:sz="4" w:space="0" w:color="auto"/>
              <w:right w:val="single" w:sz="4" w:space="0" w:color="auto"/>
            </w:tcBorders>
            <w:noWrap/>
            <w:hideMark/>
          </w:tcPr>
          <w:p w14:paraId="677A347D"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4E924B6E" w14:textId="77777777" w:rsidTr="000E67A4">
        <w:trPr>
          <w:gridAfter w:val="1"/>
          <w:wAfter w:w="103" w:type="dxa"/>
          <w:trHeight w:val="1130"/>
        </w:trPr>
        <w:tc>
          <w:tcPr>
            <w:tcW w:w="2693" w:type="dxa"/>
            <w:tcBorders>
              <w:top w:val="nil"/>
              <w:left w:val="single" w:sz="4" w:space="0" w:color="000000"/>
              <w:bottom w:val="single" w:sz="4" w:space="0" w:color="000000"/>
              <w:right w:val="single" w:sz="4" w:space="0" w:color="000000"/>
            </w:tcBorders>
            <w:noWrap/>
            <w:hideMark/>
          </w:tcPr>
          <w:p w14:paraId="69467AF2"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4FE7839C"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7FB0CE83" w14:textId="77777777" w:rsidR="005827DD" w:rsidRPr="005827DD" w:rsidRDefault="005827DD" w:rsidP="005827DD">
            <w:pPr>
              <w:jc w:val="both"/>
              <w:rPr>
                <w:rFonts w:ascii="Georgia" w:hAnsi="Georgia"/>
                <w:color w:val="000000"/>
                <w:sz w:val="14"/>
                <w:szCs w:val="14"/>
                <w:lang w:val="en-AU" w:eastAsia="en-AU"/>
              </w:rPr>
            </w:pPr>
            <w:proofErr w:type="spellStart"/>
            <w:r w:rsidRPr="005827DD">
              <w:rPr>
                <w:rFonts w:ascii="Georgia" w:hAnsi="Georgia"/>
                <w:color w:val="000000"/>
                <w:sz w:val="14"/>
                <w:szCs w:val="14"/>
                <w:lang w:val="en-AU" w:eastAsia="en-AU"/>
              </w:rPr>
              <w:t>Meningkatnya</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kapasitas</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karakter</w:t>
            </w:r>
            <w:proofErr w:type="spellEnd"/>
            <w:r w:rsidRPr="005827DD">
              <w:rPr>
                <w:rFonts w:ascii="Georgia" w:hAnsi="Georgia"/>
                <w:color w:val="000000"/>
                <w:sz w:val="14"/>
                <w:szCs w:val="14"/>
                <w:lang w:val="en-AU" w:eastAsia="en-AU"/>
              </w:rPr>
              <w:t xml:space="preserve"> dan </w:t>
            </w:r>
            <w:proofErr w:type="spellStart"/>
            <w:r w:rsidRPr="005827DD">
              <w:rPr>
                <w:rFonts w:ascii="Georgia" w:hAnsi="Georgia"/>
                <w:color w:val="000000"/>
                <w:sz w:val="14"/>
                <w:szCs w:val="14"/>
                <w:lang w:val="en-AU" w:eastAsia="en-AU"/>
              </w:rPr>
              <w:t>peran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aktif</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anggota</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pramuka</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dalam</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pembangunan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bangsa</w:t>
            </w:r>
            <w:proofErr w:type="spellEnd"/>
            <w:r w:rsidRPr="005827DD">
              <w:rPr>
                <w:rFonts w:ascii="Georgia" w:hAnsi="Georgia"/>
                <w:color w:val="000000"/>
                <w:sz w:val="14"/>
                <w:szCs w:val="14"/>
                <w:lang w:val="en-AU" w:eastAsia="en-AU"/>
              </w:rPr>
              <w:t xml:space="preserve"> dan </w:t>
            </w:r>
            <w:proofErr w:type="spellStart"/>
            <w:r w:rsidRPr="005827DD">
              <w:rPr>
                <w:rFonts w:ascii="Georgia" w:hAnsi="Georgia"/>
                <w:color w:val="000000"/>
                <w:sz w:val="14"/>
                <w:szCs w:val="14"/>
                <w:lang w:val="en-AU" w:eastAsia="en-AU"/>
              </w:rPr>
              <w:t>penguatan</w:t>
            </w:r>
            <w:proofErr w:type="spellEnd"/>
            <w:r w:rsidRPr="005827DD">
              <w:rPr>
                <w:rFonts w:ascii="Georgia" w:hAnsi="Georgia"/>
                <w:color w:val="000000"/>
                <w:sz w:val="14"/>
                <w:szCs w:val="14"/>
                <w:lang w:val="en-AU" w:eastAsia="en-AU"/>
              </w:rPr>
              <w:t xml:space="preserve"> jati </w:t>
            </w:r>
            <w:proofErr w:type="spellStart"/>
            <w:r w:rsidRPr="005827DD">
              <w:rPr>
                <w:rFonts w:ascii="Georgia" w:hAnsi="Georgia"/>
                <w:color w:val="000000"/>
                <w:sz w:val="14"/>
                <w:szCs w:val="14"/>
                <w:lang w:val="en-AU" w:eastAsia="en-AU"/>
              </w:rPr>
              <w:t>diri</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generasi</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muda</w:t>
            </w:r>
            <w:proofErr w:type="spellEnd"/>
          </w:p>
        </w:tc>
        <w:tc>
          <w:tcPr>
            <w:tcW w:w="1976" w:type="dxa"/>
            <w:tcBorders>
              <w:top w:val="nil"/>
              <w:left w:val="nil"/>
              <w:bottom w:val="single" w:sz="4" w:space="0" w:color="000000"/>
              <w:right w:val="single" w:sz="4" w:space="0" w:color="000000"/>
            </w:tcBorders>
            <w:hideMark/>
          </w:tcPr>
          <w:p w14:paraId="3CEF656F" w14:textId="77777777" w:rsidR="005827DD" w:rsidRPr="005827DD" w:rsidRDefault="005827DD" w:rsidP="005827DD">
            <w:pPr>
              <w:jc w:val="both"/>
              <w:rPr>
                <w:color w:val="000000"/>
                <w:sz w:val="14"/>
                <w:szCs w:val="14"/>
                <w:lang w:val="en-AU" w:eastAsia="en-AU"/>
              </w:rPr>
            </w:pPr>
            <w:r w:rsidRPr="005827DD">
              <w:rPr>
                <w:color w:val="000000"/>
                <w:sz w:val="14"/>
                <w:szCs w:val="14"/>
                <w:lang w:val="en-AU" w:eastAsia="en-AU"/>
              </w:rPr>
              <w:t> </w:t>
            </w:r>
          </w:p>
        </w:tc>
        <w:tc>
          <w:tcPr>
            <w:tcW w:w="1416" w:type="dxa"/>
            <w:tcBorders>
              <w:top w:val="nil"/>
              <w:left w:val="nil"/>
              <w:bottom w:val="single" w:sz="4" w:space="0" w:color="000000"/>
              <w:right w:val="single" w:sz="4" w:space="0" w:color="000000"/>
            </w:tcBorders>
            <w:hideMark/>
          </w:tcPr>
          <w:p w14:paraId="47133841" w14:textId="77777777" w:rsidR="005827DD" w:rsidRPr="005827DD" w:rsidRDefault="005827DD" w:rsidP="005827DD">
            <w:pPr>
              <w:jc w:val="both"/>
              <w:rPr>
                <w:color w:val="000000"/>
                <w:sz w:val="14"/>
                <w:szCs w:val="14"/>
                <w:lang w:val="en-AU" w:eastAsia="en-AU"/>
              </w:rPr>
            </w:pPr>
            <w:r w:rsidRPr="005827DD">
              <w:rPr>
                <w:color w:val="000000"/>
                <w:sz w:val="14"/>
                <w:szCs w:val="14"/>
                <w:lang w:val="en-AU" w:eastAsia="en-AU"/>
              </w:rPr>
              <w:t> </w:t>
            </w:r>
          </w:p>
        </w:tc>
        <w:tc>
          <w:tcPr>
            <w:tcW w:w="3888" w:type="dxa"/>
            <w:gridSpan w:val="2"/>
            <w:tcBorders>
              <w:top w:val="nil"/>
              <w:left w:val="nil"/>
              <w:bottom w:val="single" w:sz="4" w:space="0" w:color="000000"/>
              <w:right w:val="single" w:sz="4" w:space="0" w:color="000000"/>
            </w:tcBorders>
            <w:hideMark/>
          </w:tcPr>
          <w:p w14:paraId="4761E2CA"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809" w:type="dxa"/>
            <w:tcBorders>
              <w:top w:val="nil"/>
              <w:left w:val="nil"/>
              <w:bottom w:val="single" w:sz="4" w:space="0" w:color="auto"/>
              <w:right w:val="single" w:sz="4" w:space="0" w:color="auto"/>
            </w:tcBorders>
            <w:noWrap/>
            <w:hideMark/>
          </w:tcPr>
          <w:p w14:paraId="11463CAC"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58B4B2BF" w14:textId="77777777" w:rsidTr="000E67A4">
        <w:trPr>
          <w:gridAfter w:val="1"/>
          <w:wAfter w:w="103" w:type="dxa"/>
          <w:trHeight w:val="1557"/>
        </w:trPr>
        <w:tc>
          <w:tcPr>
            <w:tcW w:w="2693" w:type="dxa"/>
            <w:tcBorders>
              <w:top w:val="nil"/>
              <w:left w:val="single" w:sz="4" w:space="0" w:color="000000"/>
              <w:bottom w:val="single" w:sz="4" w:space="0" w:color="000000"/>
              <w:right w:val="single" w:sz="4" w:space="0" w:color="000000"/>
            </w:tcBorders>
            <w:noWrap/>
            <w:hideMark/>
          </w:tcPr>
          <w:p w14:paraId="5D649699"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lastRenderedPageBreak/>
              <w:t> </w:t>
            </w:r>
          </w:p>
        </w:tc>
        <w:tc>
          <w:tcPr>
            <w:tcW w:w="3127" w:type="dxa"/>
            <w:tcBorders>
              <w:top w:val="nil"/>
              <w:left w:val="nil"/>
              <w:bottom w:val="single" w:sz="4" w:space="0" w:color="000000"/>
              <w:right w:val="single" w:sz="4" w:space="0" w:color="000000"/>
            </w:tcBorders>
            <w:noWrap/>
            <w:hideMark/>
          </w:tcPr>
          <w:p w14:paraId="76F24B0A"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4835A835"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hideMark/>
          </w:tcPr>
          <w:p w14:paraId="4D82D08B" w14:textId="77777777" w:rsidR="005827DD" w:rsidRPr="005827DD" w:rsidRDefault="005827DD" w:rsidP="005827DD">
            <w:pPr>
              <w:jc w:val="both"/>
              <w:rPr>
                <w:rFonts w:ascii="Georgia" w:hAnsi="Georgia"/>
                <w:color w:val="000000"/>
                <w:sz w:val="14"/>
                <w:szCs w:val="14"/>
                <w:lang w:val="en-AU" w:eastAsia="en-AU"/>
              </w:rPr>
            </w:pPr>
            <w:proofErr w:type="spellStart"/>
            <w:r w:rsidRPr="005827DD">
              <w:rPr>
                <w:rFonts w:ascii="Georgia" w:hAnsi="Georgia"/>
                <w:color w:val="000000"/>
                <w:sz w:val="14"/>
                <w:szCs w:val="14"/>
                <w:lang w:val="en-AU" w:eastAsia="en-AU"/>
              </w:rPr>
              <w:t>Terselenggaranya</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kegiatan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pembinaan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pelatihan</w:t>
            </w:r>
            <w:proofErr w:type="spellEnd"/>
            <w:r w:rsidRPr="005827DD">
              <w:rPr>
                <w:rFonts w:ascii="Georgia" w:hAnsi="Georgia"/>
                <w:color w:val="000000"/>
                <w:sz w:val="14"/>
                <w:szCs w:val="14"/>
                <w:lang w:val="en-AU" w:eastAsia="en-AU"/>
              </w:rPr>
              <w:t xml:space="preserve">, dan </w:t>
            </w:r>
            <w:proofErr w:type="spellStart"/>
            <w:r w:rsidRPr="005827DD">
              <w:rPr>
                <w:rFonts w:ascii="Georgia" w:hAnsi="Georgia"/>
                <w:color w:val="000000"/>
                <w:sz w:val="14"/>
                <w:szCs w:val="14"/>
                <w:lang w:val="en-AU" w:eastAsia="en-AU"/>
              </w:rPr>
              <w:t>pengembangan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kepramukaan</w:t>
            </w:r>
            <w:proofErr w:type="spellEnd"/>
            <w:r w:rsidRPr="005827DD">
              <w:rPr>
                <w:rFonts w:ascii="Georgia" w:hAnsi="Georgia"/>
                <w:color w:val="000000"/>
                <w:sz w:val="14"/>
                <w:szCs w:val="14"/>
                <w:lang w:val="en-AU" w:eastAsia="en-AU"/>
              </w:rPr>
              <w:t xml:space="preserve"> yang </w:t>
            </w:r>
            <w:proofErr w:type="spellStart"/>
            <w:r w:rsidRPr="005827DD">
              <w:rPr>
                <w:rFonts w:ascii="Georgia" w:hAnsi="Georgia"/>
                <w:color w:val="000000"/>
                <w:sz w:val="14"/>
                <w:szCs w:val="14"/>
                <w:lang w:val="en-AU" w:eastAsia="en-AU"/>
              </w:rPr>
              <w:t>membentuk</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karakter</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meningkatkan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kapasitas</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serta</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mendorong</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peran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aktif</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anggota</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pramuka</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dalam</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pembangunan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bangsa</w:t>
            </w:r>
            <w:proofErr w:type="spellEnd"/>
          </w:p>
        </w:tc>
        <w:tc>
          <w:tcPr>
            <w:tcW w:w="1416" w:type="dxa"/>
            <w:tcBorders>
              <w:top w:val="nil"/>
              <w:left w:val="nil"/>
              <w:bottom w:val="single" w:sz="4" w:space="0" w:color="000000"/>
              <w:right w:val="single" w:sz="4" w:space="0" w:color="000000"/>
            </w:tcBorders>
            <w:hideMark/>
          </w:tcPr>
          <w:p w14:paraId="2E8755CA" w14:textId="77777777" w:rsidR="005827DD" w:rsidRPr="005827DD" w:rsidRDefault="005827DD" w:rsidP="005827DD">
            <w:pPr>
              <w:jc w:val="both"/>
              <w:rPr>
                <w:rFonts w:ascii="Georgia" w:hAnsi="Georgia"/>
                <w:color w:val="000000"/>
                <w:sz w:val="14"/>
                <w:szCs w:val="14"/>
                <w:lang w:val="en-AU" w:eastAsia="en-AU"/>
              </w:rPr>
            </w:pPr>
            <w:proofErr w:type="spellStart"/>
            <w:r w:rsidRPr="005827DD">
              <w:rPr>
                <w:rFonts w:ascii="Georgia" w:hAnsi="Georgia"/>
                <w:color w:val="000000"/>
                <w:sz w:val="14"/>
                <w:szCs w:val="14"/>
                <w:lang w:val="en-AU" w:eastAsia="en-AU"/>
              </w:rPr>
              <w:t>Presentase</w:t>
            </w:r>
            <w:proofErr w:type="spellEnd"/>
            <w:r w:rsidRPr="005827DD">
              <w:rPr>
                <w:rFonts w:ascii="Georgia" w:hAnsi="Georgia"/>
                <w:color w:val="000000"/>
                <w:sz w:val="14"/>
                <w:szCs w:val="14"/>
                <w:lang w:val="en-AU" w:eastAsia="en-AU"/>
              </w:rPr>
              <w:t xml:space="preserve"> pengembangan </w:t>
            </w:r>
            <w:proofErr w:type="spellStart"/>
            <w:r w:rsidRPr="005827DD">
              <w:rPr>
                <w:rFonts w:ascii="Georgia" w:hAnsi="Georgia"/>
                <w:color w:val="000000"/>
                <w:sz w:val="14"/>
                <w:szCs w:val="14"/>
                <w:lang w:val="en-AU" w:eastAsia="en-AU"/>
              </w:rPr>
              <w:t>kapasitas</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kepramukaan</w:t>
            </w:r>
            <w:proofErr w:type="spellEnd"/>
          </w:p>
        </w:tc>
        <w:tc>
          <w:tcPr>
            <w:tcW w:w="3888" w:type="dxa"/>
            <w:gridSpan w:val="2"/>
            <w:tcBorders>
              <w:top w:val="nil"/>
              <w:left w:val="nil"/>
              <w:bottom w:val="single" w:sz="4" w:space="0" w:color="000000"/>
              <w:right w:val="single" w:sz="4" w:space="0" w:color="000000"/>
            </w:tcBorders>
            <w:hideMark/>
          </w:tcPr>
          <w:p w14:paraId="18F2F270"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PROGRAM                    PENGEMBANGAN KAPASITAS KEPRAMUKAAN</w:t>
            </w:r>
          </w:p>
        </w:tc>
        <w:tc>
          <w:tcPr>
            <w:tcW w:w="809" w:type="dxa"/>
            <w:tcBorders>
              <w:top w:val="nil"/>
              <w:left w:val="nil"/>
              <w:bottom w:val="single" w:sz="4" w:space="0" w:color="auto"/>
              <w:right w:val="single" w:sz="4" w:space="0" w:color="auto"/>
            </w:tcBorders>
            <w:noWrap/>
            <w:hideMark/>
          </w:tcPr>
          <w:p w14:paraId="3B4B742D"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21EEB114" w14:textId="77777777" w:rsidTr="005827DD">
        <w:trPr>
          <w:gridAfter w:val="1"/>
          <w:wAfter w:w="103" w:type="dxa"/>
          <w:trHeight w:val="580"/>
        </w:trPr>
        <w:tc>
          <w:tcPr>
            <w:tcW w:w="2693" w:type="dxa"/>
            <w:tcBorders>
              <w:top w:val="nil"/>
              <w:left w:val="single" w:sz="4" w:space="0" w:color="000000"/>
              <w:bottom w:val="single" w:sz="4" w:space="0" w:color="000000"/>
              <w:right w:val="single" w:sz="4" w:space="0" w:color="000000"/>
            </w:tcBorders>
            <w:noWrap/>
            <w:hideMark/>
          </w:tcPr>
          <w:p w14:paraId="273A1F68"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7BD3A056"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00BAEEFE"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1E6F418B"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single" w:sz="4" w:space="0" w:color="000000"/>
              <w:right w:val="single" w:sz="4" w:space="0" w:color="000000"/>
            </w:tcBorders>
            <w:hideMark/>
          </w:tcPr>
          <w:p w14:paraId="2D323EF9" w14:textId="77777777" w:rsidR="005827DD" w:rsidRPr="005827DD" w:rsidRDefault="005827DD" w:rsidP="005827DD">
            <w:pPr>
              <w:jc w:val="both"/>
              <w:rPr>
                <w:color w:val="000000"/>
                <w:sz w:val="14"/>
                <w:szCs w:val="14"/>
                <w:lang w:val="en-AU" w:eastAsia="en-AU"/>
              </w:rPr>
            </w:pPr>
            <w:r w:rsidRPr="005827DD">
              <w:rPr>
                <w:color w:val="000000"/>
                <w:sz w:val="14"/>
                <w:szCs w:val="14"/>
                <w:lang w:val="en-AU" w:eastAsia="en-AU"/>
              </w:rPr>
              <w:t> </w:t>
            </w:r>
          </w:p>
        </w:tc>
        <w:tc>
          <w:tcPr>
            <w:tcW w:w="3888" w:type="dxa"/>
            <w:gridSpan w:val="2"/>
            <w:tcBorders>
              <w:top w:val="single" w:sz="4" w:space="0" w:color="000000"/>
              <w:left w:val="nil"/>
              <w:bottom w:val="nil"/>
              <w:right w:val="single" w:sz="4" w:space="0" w:color="000000"/>
            </w:tcBorders>
            <w:hideMark/>
          </w:tcPr>
          <w:p w14:paraId="7BA6B4C0"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Pembinaan</w:t>
            </w:r>
            <w:proofErr w:type="spellEnd"/>
            <w:r w:rsidRPr="005827DD">
              <w:rPr>
                <w:rFonts w:ascii="Georgia" w:hAnsi="Georgia"/>
                <w:sz w:val="14"/>
                <w:szCs w:val="14"/>
                <w:lang w:val="en-AU" w:eastAsia="en-AU"/>
              </w:rPr>
              <w:t xml:space="preserve">        dan        </w:t>
            </w:r>
            <w:proofErr w:type="spellStart"/>
            <w:r w:rsidRPr="005827DD">
              <w:rPr>
                <w:rFonts w:ascii="Georgia" w:hAnsi="Georgia"/>
                <w:sz w:val="14"/>
                <w:szCs w:val="14"/>
                <w:lang w:val="en-AU" w:eastAsia="en-AU"/>
              </w:rPr>
              <w:t>Pengembangan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Organisasi</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Kepramukaan</w:t>
            </w:r>
            <w:proofErr w:type="spellEnd"/>
          </w:p>
        </w:tc>
        <w:tc>
          <w:tcPr>
            <w:tcW w:w="809" w:type="dxa"/>
            <w:tcBorders>
              <w:top w:val="nil"/>
              <w:left w:val="nil"/>
              <w:bottom w:val="single" w:sz="4" w:space="0" w:color="auto"/>
              <w:right w:val="single" w:sz="4" w:space="0" w:color="auto"/>
            </w:tcBorders>
            <w:noWrap/>
            <w:hideMark/>
          </w:tcPr>
          <w:p w14:paraId="45712D96"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60D58685" w14:textId="77777777" w:rsidTr="000E67A4">
        <w:trPr>
          <w:gridAfter w:val="1"/>
          <w:wAfter w:w="103" w:type="dxa"/>
          <w:trHeight w:val="383"/>
        </w:trPr>
        <w:tc>
          <w:tcPr>
            <w:tcW w:w="2693" w:type="dxa"/>
            <w:tcBorders>
              <w:top w:val="nil"/>
              <w:left w:val="single" w:sz="4" w:space="0" w:color="000000"/>
              <w:bottom w:val="single" w:sz="4" w:space="0" w:color="000000"/>
              <w:right w:val="single" w:sz="4" w:space="0" w:color="000000"/>
            </w:tcBorders>
            <w:noWrap/>
            <w:hideMark/>
          </w:tcPr>
          <w:p w14:paraId="5D0C2115"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355E1425"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7537B065"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7477148A"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single" w:sz="4" w:space="0" w:color="000000"/>
              <w:right w:val="nil"/>
            </w:tcBorders>
            <w:noWrap/>
            <w:hideMark/>
          </w:tcPr>
          <w:p w14:paraId="175BEA19"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single" w:sz="4" w:space="0" w:color="auto"/>
              <w:right w:val="nil"/>
            </w:tcBorders>
            <w:noWrap/>
            <w:hideMark/>
          </w:tcPr>
          <w:p w14:paraId="3C306D37"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single" w:sz="4" w:space="0" w:color="auto"/>
              <w:right w:val="single" w:sz="4" w:space="0" w:color="auto"/>
            </w:tcBorders>
            <w:hideMark/>
          </w:tcPr>
          <w:p w14:paraId="28DAB04C"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Peningkatan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Kapasitas</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Organisasi</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Kepramukaan</w:t>
            </w:r>
            <w:proofErr w:type="spellEnd"/>
            <w:r w:rsidRPr="005827DD">
              <w:rPr>
                <w:rFonts w:ascii="Georgia" w:hAnsi="Georgia"/>
                <w:sz w:val="14"/>
                <w:szCs w:val="14"/>
                <w:lang w:val="en-AU" w:eastAsia="en-AU"/>
              </w:rPr>
              <w:t xml:space="preserve"> Tingkat Daerah</w:t>
            </w:r>
          </w:p>
        </w:tc>
        <w:tc>
          <w:tcPr>
            <w:tcW w:w="809" w:type="dxa"/>
            <w:tcBorders>
              <w:top w:val="nil"/>
              <w:left w:val="nil"/>
              <w:bottom w:val="single" w:sz="4" w:space="0" w:color="auto"/>
              <w:right w:val="single" w:sz="4" w:space="0" w:color="auto"/>
            </w:tcBorders>
            <w:noWrap/>
            <w:hideMark/>
          </w:tcPr>
          <w:p w14:paraId="68AA1ADD"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43168F4C" w14:textId="77777777" w:rsidTr="000E67A4">
        <w:trPr>
          <w:gridAfter w:val="1"/>
          <w:wAfter w:w="103" w:type="dxa"/>
          <w:trHeight w:val="559"/>
        </w:trPr>
        <w:tc>
          <w:tcPr>
            <w:tcW w:w="2693" w:type="dxa"/>
            <w:tcBorders>
              <w:top w:val="nil"/>
              <w:left w:val="single" w:sz="4" w:space="0" w:color="000000"/>
              <w:bottom w:val="single" w:sz="4" w:space="0" w:color="000000"/>
              <w:right w:val="single" w:sz="4" w:space="0" w:color="000000"/>
            </w:tcBorders>
            <w:noWrap/>
            <w:hideMark/>
          </w:tcPr>
          <w:p w14:paraId="7A968E47"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7CDD448F" w14:textId="77777777" w:rsidR="005827DD" w:rsidRPr="005827DD" w:rsidRDefault="005827DD" w:rsidP="005827DD">
            <w:pPr>
              <w:jc w:val="both"/>
              <w:rPr>
                <w:rFonts w:ascii="Georgia" w:hAnsi="Georgia"/>
                <w:color w:val="000000"/>
                <w:sz w:val="14"/>
                <w:szCs w:val="14"/>
                <w:lang w:val="en-AU" w:eastAsia="en-AU"/>
              </w:rPr>
            </w:pPr>
            <w:proofErr w:type="spellStart"/>
            <w:r w:rsidRPr="005827DD">
              <w:rPr>
                <w:rFonts w:ascii="Georgia" w:hAnsi="Georgia"/>
                <w:color w:val="000000"/>
                <w:sz w:val="14"/>
                <w:szCs w:val="14"/>
                <w:lang w:val="en-AU" w:eastAsia="en-AU"/>
              </w:rPr>
              <w:t>Meningkatnya</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Kontribusi</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Kepariwisataaan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Terhadap</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Perekonomian</w:t>
            </w:r>
            <w:proofErr w:type="spellEnd"/>
            <w:r w:rsidRPr="005827DD">
              <w:rPr>
                <w:rFonts w:ascii="Georgia" w:hAnsi="Georgia"/>
                <w:color w:val="000000"/>
                <w:sz w:val="14"/>
                <w:szCs w:val="14"/>
                <w:lang w:val="en-AU" w:eastAsia="en-AU"/>
              </w:rPr>
              <w:t xml:space="preserve"> Daerah dan </w:t>
            </w:r>
            <w:proofErr w:type="spellStart"/>
            <w:r w:rsidRPr="005827DD">
              <w:rPr>
                <w:rFonts w:ascii="Georgia" w:hAnsi="Georgia"/>
                <w:color w:val="000000"/>
                <w:sz w:val="14"/>
                <w:szCs w:val="14"/>
                <w:lang w:val="en-AU" w:eastAsia="en-AU"/>
              </w:rPr>
              <w:t>Bertambahnya</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Pelaku</w:t>
            </w:r>
            <w:proofErr w:type="spellEnd"/>
            <w:r w:rsidRPr="005827DD">
              <w:rPr>
                <w:rFonts w:ascii="Georgia" w:hAnsi="Georgia"/>
                <w:color w:val="000000"/>
                <w:sz w:val="14"/>
                <w:szCs w:val="14"/>
                <w:lang w:val="en-AU" w:eastAsia="en-AU"/>
              </w:rPr>
              <w:t xml:space="preserve"> </w:t>
            </w:r>
            <w:proofErr w:type="gramStart"/>
            <w:r w:rsidRPr="005827DD">
              <w:rPr>
                <w:rFonts w:ascii="Georgia" w:hAnsi="Georgia"/>
                <w:color w:val="000000"/>
                <w:sz w:val="14"/>
                <w:szCs w:val="14"/>
                <w:lang w:val="en-AU" w:eastAsia="en-AU"/>
              </w:rPr>
              <w:t xml:space="preserve">Usaha  </w:t>
            </w:r>
            <w:proofErr w:type="spellStart"/>
            <w:r w:rsidRPr="005827DD">
              <w:rPr>
                <w:rFonts w:ascii="Georgia" w:hAnsi="Georgia"/>
                <w:color w:val="000000"/>
                <w:sz w:val="14"/>
                <w:szCs w:val="14"/>
                <w:lang w:val="en-AU" w:eastAsia="en-AU"/>
              </w:rPr>
              <w:t>Kreatif</w:t>
            </w:r>
            <w:proofErr w:type="spellEnd"/>
            <w:proofErr w:type="gramEnd"/>
            <w:r w:rsidRPr="005827DD">
              <w:rPr>
                <w:rFonts w:ascii="Georgia" w:hAnsi="Georgia"/>
                <w:color w:val="000000"/>
                <w:sz w:val="14"/>
                <w:szCs w:val="14"/>
                <w:lang w:val="en-AU" w:eastAsia="en-AU"/>
              </w:rPr>
              <w:t xml:space="preserve"> </w:t>
            </w:r>
          </w:p>
        </w:tc>
        <w:tc>
          <w:tcPr>
            <w:tcW w:w="2127" w:type="dxa"/>
            <w:tcBorders>
              <w:top w:val="nil"/>
              <w:left w:val="nil"/>
              <w:bottom w:val="single" w:sz="4" w:space="0" w:color="000000"/>
              <w:right w:val="single" w:sz="4" w:space="0" w:color="000000"/>
            </w:tcBorders>
            <w:hideMark/>
          </w:tcPr>
          <w:p w14:paraId="4F9C0B13" w14:textId="77777777" w:rsidR="005827DD" w:rsidRPr="005827DD" w:rsidRDefault="005827DD" w:rsidP="005827DD">
            <w:pPr>
              <w:jc w:val="both"/>
              <w:rPr>
                <w:color w:val="000000"/>
                <w:sz w:val="14"/>
                <w:szCs w:val="14"/>
                <w:lang w:val="en-AU" w:eastAsia="en-AU"/>
              </w:rPr>
            </w:pPr>
            <w:r w:rsidRPr="005827DD">
              <w:rPr>
                <w:color w:val="000000"/>
                <w:sz w:val="14"/>
                <w:szCs w:val="14"/>
                <w:lang w:val="en-AU" w:eastAsia="en-AU"/>
              </w:rPr>
              <w:t> </w:t>
            </w:r>
          </w:p>
        </w:tc>
        <w:tc>
          <w:tcPr>
            <w:tcW w:w="1976" w:type="dxa"/>
            <w:tcBorders>
              <w:top w:val="nil"/>
              <w:left w:val="nil"/>
              <w:bottom w:val="single" w:sz="4" w:space="0" w:color="000000"/>
              <w:right w:val="single" w:sz="4" w:space="0" w:color="000000"/>
            </w:tcBorders>
            <w:hideMark/>
          </w:tcPr>
          <w:p w14:paraId="3061ABC0" w14:textId="77777777" w:rsidR="005827DD" w:rsidRPr="005827DD" w:rsidRDefault="005827DD" w:rsidP="005827DD">
            <w:pPr>
              <w:jc w:val="both"/>
              <w:rPr>
                <w:color w:val="000000"/>
                <w:sz w:val="14"/>
                <w:szCs w:val="14"/>
                <w:lang w:val="en-AU" w:eastAsia="en-AU"/>
              </w:rPr>
            </w:pPr>
            <w:r w:rsidRPr="005827DD">
              <w:rPr>
                <w:color w:val="000000"/>
                <w:sz w:val="14"/>
                <w:szCs w:val="14"/>
                <w:lang w:val="en-AU" w:eastAsia="en-AU"/>
              </w:rPr>
              <w:t> </w:t>
            </w:r>
          </w:p>
        </w:tc>
        <w:tc>
          <w:tcPr>
            <w:tcW w:w="1416" w:type="dxa"/>
            <w:tcBorders>
              <w:top w:val="nil"/>
              <w:left w:val="nil"/>
              <w:bottom w:val="single" w:sz="4" w:space="0" w:color="000000"/>
              <w:right w:val="single" w:sz="4" w:space="0" w:color="000000"/>
            </w:tcBorders>
            <w:hideMark/>
          </w:tcPr>
          <w:p w14:paraId="2E06A20B" w14:textId="77777777" w:rsidR="005827DD" w:rsidRPr="005827DD" w:rsidRDefault="005827DD" w:rsidP="005827DD">
            <w:pPr>
              <w:jc w:val="both"/>
              <w:rPr>
                <w:color w:val="000000"/>
                <w:sz w:val="14"/>
                <w:szCs w:val="14"/>
                <w:lang w:val="en-AU" w:eastAsia="en-AU"/>
              </w:rPr>
            </w:pPr>
            <w:r w:rsidRPr="005827DD">
              <w:rPr>
                <w:color w:val="000000"/>
                <w:sz w:val="14"/>
                <w:szCs w:val="14"/>
                <w:lang w:val="en-AU" w:eastAsia="en-AU"/>
              </w:rPr>
              <w:t> </w:t>
            </w:r>
          </w:p>
        </w:tc>
        <w:tc>
          <w:tcPr>
            <w:tcW w:w="3888" w:type="dxa"/>
            <w:gridSpan w:val="2"/>
            <w:tcBorders>
              <w:top w:val="nil"/>
              <w:left w:val="nil"/>
              <w:bottom w:val="single" w:sz="4" w:space="0" w:color="000000"/>
              <w:right w:val="single" w:sz="4" w:space="0" w:color="000000"/>
            </w:tcBorders>
            <w:hideMark/>
          </w:tcPr>
          <w:p w14:paraId="4F8349CD"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809" w:type="dxa"/>
            <w:tcBorders>
              <w:top w:val="nil"/>
              <w:left w:val="nil"/>
              <w:bottom w:val="single" w:sz="4" w:space="0" w:color="auto"/>
              <w:right w:val="single" w:sz="4" w:space="0" w:color="auto"/>
            </w:tcBorders>
            <w:noWrap/>
            <w:hideMark/>
          </w:tcPr>
          <w:p w14:paraId="7AB31416"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6D42F51B" w14:textId="77777777" w:rsidTr="000E67A4">
        <w:trPr>
          <w:gridAfter w:val="1"/>
          <w:wAfter w:w="103" w:type="dxa"/>
          <w:trHeight w:val="850"/>
        </w:trPr>
        <w:tc>
          <w:tcPr>
            <w:tcW w:w="2693" w:type="dxa"/>
            <w:tcBorders>
              <w:top w:val="nil"/>
              <w:left w:val="single" w:sz="4" w:space="0" w:color="000000"/>
              <w:bottom w:val="single" w:sz="4" w:space="0" w:color="000000"/>
              <w:right w:val="single" w:sz="4" w:space="0" w:color="000000"/>
            </w:tcBorders>
            <w:noWrap/>
            <w:hideMark/>
          </w:tcPr>
          <w:p w14:paraId="53842176"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0F049751"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hideMark/>
          </w:tcPr>
          <w:p w14:paraId="3E2DC409" w14:textId="77777777" w:rsidR="005827DD" w:rsidRPr="005827DD" w:rsidRDefault="005827DD" w:rsidP="005827DD">
            <w:pPr>
              <w:jc w:val="both"/>
              <w:rPr>
                <w:rFonts w:ascii="Georgia" w:hAnsi="Georgia"/>
                <w:color w:val="000000"/>
                <w:sz w:val="14"/>
                <w:szCs w:val="14"/>
                <w:lang w:val="en-AU" w:eastAsia="en-AU"/>
              </w:rPr>
            </w:pPr>
            <w:proofErr w:type="spellStart"/>
            <w:r w:rsidRPr="005827DD">
              <w:rPr>
                <w:rFonts w:ascii="Georgia" w:hAnsi="Georgia"/>
                <w:color w:val="000000"/>
                <w:sz w:val="14"/>
                <w:szCs w:val="14"/>
                <w:lang w:val="en-AU" w:eastAsia="en-AU"/>
              </w:rPr>
              <w:t>Meningkatnya</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kontribusi</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sektor</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pariwisata</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terhadap</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pendapatan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asli</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daerah</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melalui</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optimalisasi</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pemanfaatan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daya</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tarik</w:t>
            </w:r>
            <w:proofErr w:type="spellEnd"/>
          </w:p>
        </w:tc>
        <w:tc>
          <w:tcPr>
            <w:tcW w:w="1976" w:type="dxa"/>
            <w:tcBorders>
              <w:top w:val="nil"/>
              <w:left w:val="nil"/>
              <w:bottom w:val="single" w:sz="4" w:space="0" w:color="000000"/>
              <w:right w:val="single" w:sz="4" w:space="0" w:color="000000"/>
            </w:tcBorders>
            <w:hideMark/>
          </w:tcPr>
          <w:p w14:paraId="7CC65D4A"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single" w:sz="4" w:space="0" w:color="000000"/>
              <w:right w:val="single" w:sz="4" w:space="0" w:color="000000"/>
            </w:tcBorders>
            <w:hideMark/>
          </w:tcPr>
          <w:p w14:paraId="60F5DFC9"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888" w:type="dxa"/>
            <w:gridSpan w:val="2"/>
            <w:tcBorders>
              <w:top w:val="nil"/>
              <w:left w:val="nil"/>
              <w:bottom w:val="single" w:sz="4" w:space="0" w:color="000000"/>
              <w:right w:val="single" w:sz="4" w:space="0" w:color="000000"/>
            </w:tcBorders>
            <w:hideMark/>
          </w:tcPr>
          <w:p w14:paraId="5396FE41"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809" w:type="dxa"/>
            <w:tcBorders>
              <w:top w:val="nil"/>
              <w:left w:val="nil"/>
              <w:bottom w:val="single" w:sz="4" w:space="0" w:color="auto"/>
              <w:right w:val="single" w:sz="4" w:space="0" w:color="auto"/>
            </w:tcBorders>
            <w:noWrap/>
            <w:hideMark/>
          </w:tcPr>
          <w:p w14:paraId="62A4F474"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38EF3B02" w14:textId="77777777" w:rsidTr="004E68BC">
        <w:trPr>
          <w:gridAfter w:val="1"/>
          <w:wAfter w:w="103" w:type="dxa"/>
          <w:trHeight w:val="1260"/>
        </w:trPr>
        <w:tc>
          <w:tcPr>
            <w:tcW w:w="2693" w:type="dxa"/>
            <w:tcBorders>
              <w:top w:val="nil"/>
              <w:left w:val="single" w:sz="4" w:space="0" w:color="000000"/>
              <w:bottom w:val="single" w:sz="4" w:space="0" w:color="000000"/>
              <w:right w:val="single" w:sz="4" w:space="0" w:color="000000"/>
            </w:tcBorders>
            <w:noWrap/>
            <w:hideMark/>
          </w:tcPr>
          <w:p w14:paraId="3CC20D63"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7B885D1D"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39690CAF"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hideMark/>
          </w:tcPr>
          <w:p w14:paraId="0E1865D3" w14:textId="77777777" w:rsidR="005827DD" w:rsidRPr="005827DD" w:rsidRDefault="005827DD" w:rsidP="005827DD">
            <w:pPr>
              <w:jc w:val="both"/>
              <w:rPr>
                <w:rFonts w:ascii="Georgia" w:hAnsi="Georgia"/>
                <w:color w:val="000000"/>
                <w:sz w:val="14"/>
                <w:szCs w:val="14"/>
                <w:lang w:val="en-AU" w:eastAsia="en-AU"/>
              </w:rPr>
            </w:pPr>
            <w:proofErr w:type="spellStart"/>
            <w:r w:rsidRPr="005827DD">
              <w:rPr>
                <w:rFonts w:ascii="Georgia" w:hAnsi="Georgia"/>
                <w:color w:val="000000"/>
                <w:sz w:val="14"/>
                <w:szCs w:val="14"/>
                <w:lang w:val="en-AU" w:eastAsia="en-AU"/>
              </w:rPr>
              <w:t>Terselnggaranya</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kegiatan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pengelolaan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pengembangan</w:t>
            </w:r>
            <w:proofErr w:type="spellEnd"/>
            <w:r w:rsidRPr="005827DD">
              <w:rPr>
                <w:rFonts w:ascii="Georgia" w:hAnsi="Georgia"/>
                <w:color w:val="000000"/>
                <w:sz w:val="14"/>
                <w:szCs w:val="14"/>
                <w:lang w:val="en-AU" w:eastAsia="en-AU"/>
              </w:rPr>
              <w:t xml:space="preserve">, dan </w:t>
            </w:r>
            <w:proofErr w:type="spellStart"/>
            <w:r w:rsidRPr="005827DD">
              <w:rPr>
                <w:rFonts w:ascii="Georgia" w:hAnsi="Georgia"/>
                <w:color w:val="000000"/>
                <w:sz w:val="14"/>
                <w:szCs w:val="14"/>
                <w:lang w:val="en-AU" w:eastAsia="en-AU"/>
              </w:rPr>
              <w:t>promosi</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daya</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tarik</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wisata</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daearah</w:t>
            </w:r>
            <w:proofErr w:type="spellEnd"/>
            <w:r w:rsidRPr="005827DD">
              <w:rPr>
                <w:rFonts w:ascii="Georgia" w:hAnsi="Georgia"/>
                <w:color w:val="000000"/>
                <w:sz w:val="14"/>
                <w:szCs w:val="14"/>
                <w:lang w:val="en-AU" w:eastAsia="en-AU"/>
              </w:rPr>
              <w:t xml:space="preserve"> yang </w:t>
            </w:r>
            <w:proofErr w:type="spellStart"/>
            <w:r w:rsidRPr="005827DD">
              <w:rPr>
                <w:rFonts w:ascii="Georgia" w:hAnsi="Georgia"/>
                <w:color w:val="000000"/>
                <w:sz w:val="14"/>
                <w:szCs w:val="14"/>
                <w:lang w:val="en-AU" w:eastAsia="en-AU"/>
              </w:rPr>
              <w:t>mendukung</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peningkatan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kunjungan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wisatawan</w:t>
            </w:r>
            <w:proofErr w:type="spellEnd"/>
            <w:r w:rsidRPr="005827DD">
              <w:rPr>
                <w:rFonts w:ascii="Georgia" w:hAnsi="Georgia"/>
                <w:color w:val="000000"/>
                <w:sz w:val="14"/>
                <w:szCs w:val="14"/>
                <w:lang w:val="en-AU" w:eastAsia="en-AU"/>
              </w:rPr>
              <w:t xml:space="preserve"> dan </w:t>
            </w:r>
            <w:proofErr w:type="spellStart"/>
            <w:r w:rsidRPr="005827DD">
              <w:rPr>
                <w:rFonts w:ascii="Georgia" w:hAnsi="Georgia"/>
                <w:color w:val="000000"/>
                <w:sz w:val="14"/>
                <w:szCs w:val="14"/>
                <w:lang w:val="en-AU" w:eastAsia="en-AU"/>
              </w:rPr>
              <w:t>pendapatan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asli</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daerah</w:t>
            </w:r>
            <w:proofErr w:type="spellEnd"/>
          </w:p>
        </w:tc>
        <w:tc>
          <w:tcPr>
            <w:tcW w:w="1416" w:type="dxa"/>
            <w:tcBorders>
              <w:top w:val="nil"/>
              <w:left w:val="nil"/>
              <w:bottom w:val="single" w:sz="4" w:space="0" w:color="000000"/>
              <w:right w:val="single" w:sz="4" w:space="0" w:color="000000"/>
            </w:tcBorders>
            <w:hideMark/>
          </w:tcPr>
          <w:p w14:paraId="590717BB" w14:textId="77777777" w:rsidR="005827DD" w:rsidRPr="005827DD" w:rsidRDefault="005827DD" w:rsidP="005827DD">
            <w:pPr>
              <w:jc w:val="both"/>
              <w:rPr>
                <w:rFonts w:ascii="Georgia" w:hAnsi="Georgia"/>
                <w:color w:val="000000"/>
                <w:sz w:val="14"/>
                <w:szCs w:val="14"/>
                <w:lang w:val="en-AU" w:eastAsia="en-AU"/>
              </w:rPr>
            </w:pPr>
            <w:proofErr w:type="spellStart"/>
            <w:r w:rsidRPr="005827DD">
              <w:rPr>
                <w:rFonts w:ascii="Georgia" w:hAnsi="Georgia"/>
                <w:color w:val="000000"/>
                <w:sz w:val="14"/>
                <w:szCs w:val="14"/>
                <w:lang w:val="en-AU" w:eastAsia="en-AU"/>
              </w:rPr>
              <w:t>Kontribusi</w:t>
            </w:r>
            <w:proofErr w:type="spellEnd"/>
            <w:r w:rsidRPr="005827DD">
              <w:rPr>
                <w:rFonts w:ascii="Georgia" w:hAnsi="Georgia"/>
                <w:color w:val="000000"/>
                <w:sz w:val="14"/>
                <w:szCs w:val="14"/>
                <w:lang w:val="en-AU" w:eastAsia="en-AU"/>
              </w:rPr>
              <w:t xml:space="preserve"> sector </w:t>
            </w:r>
            <w:proofErr w:type="spellStart"/>
            <w:r w:rsidRPr="005827DD">
              <w:rPr>
                <w:rFonts w:ascii="Georgia" w:hAnsi="Georgia"/>
                <w:color w:val="000000"/>
                <w:sz w:val="14"/>
                <w:szCs w:val="14"/>
                <w:lang w:val="en-AU" w:eastAsia="en-AU"/>
              </w:rPr>
              <w:t>pariwisata</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terhadap</w:t>
            </w:r>
            <w:proofErr w:type="spellEnd"/>
            <w:r w:rsidRPr="005827DD">
              <w:rPr>
                <w:rFonts w:ascii="Georgia" w:hAnsi="Georgia"/>
                <w:color w:val="000000"/>
                <w:sz w:val="14"/>
                <w:szCs w:val="14"/>
                <w:lang w:val="en-AU" w:eastAsia="en-AU"/>
              </w:rPr>
              <w:t xml:space="preserve"> PAD</w:t>
            </w:r>
          </w:p>
        </w:tc>
        <w:tc>
          <w:tcPr>
            <w:tcW w:w="3888" w:type="dxa"/>
            <w:gridSpan w:val="2"/>
            <w:tcBorders>
              <w:top w:val="single" w:sz="4" w:space="0" w:color="000000"/>
              <w:left w:val="nil"/>
              <w:bottom w:val="single" w:sz="4" w:space="0" w:color="000000"/>
              <w:right w:val="single" w:sz="4" w:space="0" w:color="000000"/>
            </w:tcBorders>
            <w:hideMark/>
          </w:tcPr>
          <w:p w14:paraId="0026571A"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PROGRAM       PENINGKATAN       DAYA TARIK DESTINASI PARIWISATA</w:t>
            </w:r>
          </w:p>
        </w:tc>
        <w:tc>
          <w:tcPr>
            <w:tcW w:w="809" w:type="dxa"/>
            <w:tcBorders>
              <w:top w:val="nil"/>
              <w:left w:val="nil"/>
              <w:bottom w:val="single" w:sz="4" w:space="0" w:color="auto"/>
              <w:right w:val="single" w:sz="4" w:space="0" w:color="auto"/>
            </w:tcBorders>
            <w:noWrap/>
            <w:hideMark/>
          </w:tcPr>
          <w:p w14:paraId="59E81EB7"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533E759B" w14:textId="77777777" w:rsidTr="004E68BC">
        <w:trPr>
          <w:gridAfter w:val="1"/>
          <w:wAfter w:w="103" w:type="dxa"/>
          <w:trHeight w:val="412"/>
        </w:trPr>
        <w:tc>
          <w:tcPr>
            <w:tcW w:w="2693" w:type="dxa"/>
            <w:tcBorders>
              <w:top w:val="nil"/>
              <w:left w:val="single" w:sz="4" w:space="0" w:color="000000"/>
              <w:bottom w:val="single" w:sz="4" w:space="0" w:color="000000"/>
              <w:right w:val="single" w:sz="4" w:space="0" w:color="000000"/>
            </w:tcBorders>
            <w:noWrap/>
            <w:hideMark/>
          </w:tcPr>
          <w:p w14:paraId="4CB78C80"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3895DCFF"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684BFBF3"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460D86E6"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nil"/>
              <w:right w:val="single" w:sz="4" w:space="0" w:color="000000"/>
            </w:tcBorders>
            <w:hideMark/>
          </w:tcPr>
          <w:p w14:paraId="0FFCF56E" w14:textId="77777777" w:rsidR="005827DD" w:rsidRPr="005827DD" w:rsidRDefault="005827DD" w:rsidP="005827DD">
            <w:pPr>
              <w:jc w:val="both"/>
              <w:rPr>
                <w:color w:val="000000"/>
                <w:sz w:val="14"/>
                <w:szCs w:val="14"/>
                <w:lang w:val="en-AU" w:eastAsia="en-AU"/>
              </w:rPr>
            </w:pPr>
            <w:r w:rsidRPr="005827DD">
              <w:rPr>
                <w:color w:val="000000"/>
                <w:sz w:val="14"/>
                <w:szCs w:val="14"/>
                <w:lang w:val="en-AU" w:eastAsia="en-AU"/>
              </w:rPr>
              <w:t> </w:t>
            </w:r>
          </w:p>
        </w:tc>
        <w:tc>
          <w:tcPr>
            <w:tcW w:w="3888" w:type="dxa"/>
            <w:gridSpan w:val="2"/>
            <w:tcBorders>
              <w:top w:val="single" w:sz="4" w:space="0" w:color="000000"/>
              <w:left w:val="nil"/>
              <w:bottom w:val="nil"/>
              <w:right w:val="single" w:sz="4" w:space="0" w:color="000000"/>
            </w:tcBorders>
            <w:hideMark/>
          </w:tcPr>
          <w:p w14:paraId="76604890"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Pengelolaan</w:t>
            </w:r>
            <w:proofErr w:type="spellEnd"/>
            <w:r w:rsidRPr="005827DD">
              <w:rPr>
                <w:rFonts w:ascii="Georgia" w:hAnsi="Georgia"/>
                <w:sz w:val="14"/>
                <w:szCs w:val="14"/>
                <w:lang w:val="en-AU" w:eastAsia="en-AU"/>
              </w:rPr>
              <w:t xml:space="preserve">      Daya      Tarik      </w:t>
            </w:r>
            <w:proofErr w:type="spellStart"/>
            <w:r w:rsidRPr="005827DD">
              <w:rPr>
                <w:rFonts w:ascii="Georgia" w:hAnsi="Georgia"/>
                <w:sz w:val="14"/>
                <w:szCs w:val="14"/>
                <w:lang w:val="en-AU" w:eastAsia="en-AU"/>
              </w:rPr>
              <w:t>Wisata</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Kabupaten</w:t>
            </w:r>
            <w:proofErr w:type="spellEnd"/>
            <w:r w:rsidRPr="005827DD">
              <w:rPr>
                <w:rFonts w:ascii="Georgia" w:hAnsi="Georgia"/>
                <w:sz w:val="14"/>
                <w:szCs w:val="14"/>
                <w:lang w:val="en-AU" w:eastAsia="en-AU"/>
              </w:rPr>
              <w:t>/Kota</w:t>
            </w:r>
          </w:p>
        </w:tc>
        <w:tc>
          <w:tcPr>
            <w:tcW w:w="809" w:type="dxa"/>
            <w:tcBorders>
              <w:top w:val="nil"/>
              <w:left w:val="nil"/>
              <w:bottom w:val="single" w:sz="4" w:space="0" w:color="auto"/>
              <w:right w:val="single" w:sz="4" w:space="0" w:color="auto"/>
            </w:tcBorders>
            <w:noWrap/>
            <w:hideMark/>
          </w:tcPr>
          <w:p w14:paraId="66CCA0B7"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5883EBB3" w14:textId="77777777" w:rsidTr="004E68BC">
        <w:trPr>
          <w:gridAfter w:val="1"/>
          <w:wAfter w:w="103" w:type="dxa"/>
          <w:trHeight w:val="700"/>
        </w:trPr>
        <w:tc>
          <w:tcPr>
            <w:tcW w:w="2693" w:type="dxa"/>
            <w:tcBorders>
              <w:top w:val="nil"/>
              <w:left w:val="single" w:sz="4" w:space="0" w:color="000000"/>
              <w:bottom w:val="single" w:sz="4" w:space="0" w:color="000000"/>
              <w:right w:val="single" w:sz="4" w:space="0" w:color="000000"/>
            </w:tcBorders>
            <w:noWrap/>
            <w:hideMark/>
          </w:tcPr>
          <w:p w14:paraId="1E328F15"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14A7CEF4"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04BB3492"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nil"/>
            </w:tcBorders>
            <w:noWrap/>
            <w:hideMark/>
          </w:tcPr>
          <w:p w14:paraId="1CDC74EC"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single" w:sz="4" w:space="0" w:color="auto"/>
              <w:left w:val="single" w:sz="4" w:space="0" w:color="auto"/>
              <w:bottom w:val="single" w:sz="4" w:space="0" w:color="auto"/>
              <w:right w:val="nil"/>
            </w:tcBorders>
            <w:noWrap/>
            <w:hideMark/>
          </w:tcPr>
          <w:p w14:paraId="507E37D5"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single" w:sz="4" w:space="0" w:color="auto"/>
              <w:right w:val="nil"/>
            </w:tcBorders>
            <w:noWrap/>
            <w:hideMark/>
          </w:tcPr>
          <w:p w14:paraId="1530C5C4"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single" w:sz="4" w:space="0" w:color="auto"/>
              <w:right w:val="single" w:sz="4" w:space="0" w:color="auto"/>
            </w:tcBorders>
            <w:hideMark/>
          </w:tcPr>
          <w:p w14:paraId="0B1FAC73"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Pengadaan</w:t>
            </w:r>
            <w:proofErr w:type="spellEnd"/>
            <w:r w:rsidRPr="005827DD">
              <w:rPr>
                <w:rFonts w:ascii="Georgia" w:hAnsi="Georgia"/>
                <w:sz w:val="14"/>
                <w:szCs w:val="14"/>
                <w:lang w:val="en-AU" w:eastAsia="en-AU"/>
              </w:rPr>
              <w:t>/</w:t>
            </w:r>
            <w:proofErr w:type="spellStart"/>
            <w:r w:rsidRPr="005827DD">
              <w:rPr>
                <w:rFonts w:ascii="Georgia" w:hAnsi="Georgia"/>
                <w:sz w:val="14"/>
                <w:szCs w:val="14"/>
                <w:lang w:val="en-AU" w:eastAsia="en-AU"/>
              </w:rPr>
              <w:t>Pemeliharaan</w:t>
            </w:r>
            <w:proofErr w:type="spellEnd"/>
            <w:r w:rsidRPr="005827DD">
              <w:rPr>
                <w:rFonts w:ascii="Georgia" w:hAnsi="Georgia"/>
                <w:sz w:val="14"/>
                <w:szCs w:val="14"/>
                <w:lang w:val="en-AU" w:eastAsia="en-AU"/>
              </w:rPr>
              <w:t>/</w:t>
            </w:r>
            <w:proofErr w:type="spellStart"/>
            <w:r w:rsidRPr="005827DD">
              <w:rPr>
                <w:rFonts w:ascii="Georgia" w:hAnsi="Georgia"/>
                <w:sz w:val="14"/>
                <w:szCs w:val="14"/>
                <w:lang w:val="en-AU" w:eastAsia="en-AU"/>
              </w:rPr>
              <w:t>Rehabilitas</w:t>
            </w:r>
            <w:proofErr w:type="spellEnd"/>
            <w:r w:rsidRPr="005827DD">
              <w:rPr>
                <w:rFonts w:ascii="Georgia" w:hAnsi="Georgia"/>
                <w:sz w:val="14"/>
                <w:szCs w:val="14"/>
                <w:lang w:val="en-AU" w:eastAsia="en-AU"/>
              </w:rPr>
              <w:t xml:space="preserve"> </w:t>
            </w:r>
            <w:proofErr w:type="spellStart"/>
            <w:proofErr w:type="gramStart"/>
            <w:r w:rsidRPr="005827DD">
              <w:rPr>
                <w:rFonts w:ascii="Georgia" w:hAnsi="Georgia"/>
                <w:sz w:val="14"/>
                <w:szCs w:val="14"/>
                <w:lang w:val="en-AU" w:eastAsia="en-AU"/>
              </w:rPr>
              <w:t>i</w:t>
            </w:r>
            <w:proofErr w:type="spellEnd"/>
            <w:r w:rsidRPr="005827DD">
              <w:rPr>
                <w:rFonts w:ascii="Georgia" w:hAnsi="Georgia"/>
                <w:sz w:val="14"/>
                <w:szCs w:val="14"/>
                <w:lang w:val="en-AU" w:eastAsia="en-AU"/>
              </w:rPr>
              <w:t xml:space="preserve">  Sarana</w:t>
            </w:r>
            <w:proofErr w:type="gramEnd"/>
            <w:r w:rsidRPr="005827DD">
              <w:rPr>
                <w:rFonts w:ascii="Georgia" w:hAnsi="Georgia"/>
                <w:sz w:val="14"/>
                <w:szCs w:val="14"/>
                <w:lang w:val="en-AU" w:eastAsia="en-AU"/>
              </w:rPr>
              <w:t xml:space="preserve">  </w:t>
            </w:r>
            <w:proofErr w:type="gramStart"/>
            <w:r w:rsidRPr="005827DD">
              <w:rPr>
                <w:rFonts w:ascii="Georgia" w:hAnsi="Georgia"/>
                <w:sz w:val="14"/>
                <w:szCs w:val="14"/>
                <w:lang w:val="en-AU" w:eastAsia="en-AU"/>
              </w:rPr>
              <w:t xml:space="preserve">dan  </w:t>
            </w:r>
            <w:proofErr w:type="spellStart"/>
            <w:r w:rsidRPr="005827DD">
              <w:rPr>
                <w:rFonts w:ascii="Georgia" w:hAnsi="Georgia"/>
                <w:sz w:val="14"/>
                <w:szCs w:val="14"/>
                <w:lang w:val="en-AU" w:eastAsia="en-AU"/>
              </w:rPr>
              <w:t>Prasarana</w:t>
            </w:r>
            <w:proofErr w:type="spellEnd"/>
            <w:proofErr w:type="gramEnd"/>
            <w:r w:rsidRPr="005827DD">
              <w:rPr>
                <w:rFonts w:ascii="Georgia" w:hAnsi="Georgia"/>
                <w:sz w:val="14"/>
                <w:szCs w:val="14"/>
                <w:lang w:val="en-AU" w:eastAsia="en-AU"/>
              </w:rPr>
              <w:t xml:space="preserve">  </w:t>
            </w:r>
            <w:proofErr w:type="spellStart"/>
            <w:proofErr w:type="gramStart"/>
            <w:r w:rsidRPr="005827DD">
              <w:rPr>
                <w:rFonts w:ascii="Georgia" w:hAnsi="Georgia"/>
                <w:sz w:val="14"/>
                <w:szCs w:val="14"/>
                <w:lang w:val="en-AU" w:eastAsia="en-AU"/>
              </w:rPr>
              <w:t>dalam</w:t>
            </w:r>
            <w:proofErr w:type="spellEnd"/>
            <w:r w:rsidRPr="005827DD">
              <w:rPr>
                <w:rFonts w:ascii="Georgia" w:hAnsi="Georgia"/>
                <w:sz w:val="14"/>
                <w:szCs w:val="14"/>
                <w:lang w:val="en-AU" w:eastAsia="en-AU"/>
              </w:rPr>
              <w:t xml:space="preserve">  Daya</w:t>
            </w:r>
            <w:proofErr w:type="gramEnd"/>
            <w:r w:rsidRPr="005827DD">
              <w:rPr>
                <w:rFonts w:ascii="Georgia" w:hAnsi="Georgia"/>
                <w:sz w:val="14"/>
                <w:szCs w:val="14"/>
                <w:lang w:val="en-AU" w:eastAsia="en-AU"/>
              </w:rPr>
              <w:t xml:space="preserve"> </w:t>
            </w:r>
            <w:proofErr w:type="gramStart"/>
            <w:r w:rsidRPr="005827DD">
              <w:rPr>
                <w:rFonts w:ascii="Georgia" w:hAnsi="Georgia"/>
                <w:sz w:val="14"/>
                <w:szCs w:val="14"/>
                <w:lang w:val="en-AU" w:eastAsia="en-AU"/>
              </w:rPr>
              <w:t xml:space="preserve">Tarik  </w:t>
            </w:r>
            <w:proofErr w:type="spellStart"/>
            <w:r w:rsidRPr="005827DD">
              <w:rPr>
                <w:rFonts w:ascii="Georgia" w:hAnsi="Georgia"/>
                <w:sz w:val="14"/>
                <w:szCs w:val="14"/>
                <w:lang w:val="en-AU" w:eastAsia="en-AU"/>
              </w:rPr>
              <w:t>Wisata</w:t>
            </w:r>
            <w:proofErr w:type="spellEnd"/>
            <w:proofErr w:type="gramEnd"/>
            <w:r w:rsidRPr="005827DD">
              <w:rPr>
                <w:rFonts w:ascii="Georgia" w:hAnsi="Georgia"/>
                <w:sz w:val="14"/>
                <w:szCs w:val="14"/>
                <w:lang w:val="en-AU" w:eastAsia="en-AU"/>
              </w:rPr>
              <w:t xml:space="preserve"> Unggulan </w:t>
            </w:r>
            <w:proofErr w:type="spellStart"/>
            <w:r w:rsidRPr="005827DD">
              <w:rPr>
                <w:rFonts w:ascii="Georgia" w:hAnsi="Georgia"/>
                <w:sz w:val="14"/>
                <w:szCs w:val="14"/>
                <w:lang w:val="en-AU" w:eastAsia="en-AU"/>
              </w:rPr>
              <w:t>Kabupaten</w:t>
            </w:r>
            <w:proofErr w:type="spellEnd"/>
            <w:r w:rsidRPr="005827DD">
              <w:rPr>
                <w:rFonts w:ascii="Georgia" w:hAnsi="Georgia"/>
                <w:sz w:val="14"/>
                <w:szCs w:val="14"/>
                <w:lang w:val="en-AU" w:eastAsia="en-AU"/>
              </w:rPr>
              <w:t>/Kota</w:t>
            </w:r>
          </w:p>
        </w:tc>
        <w:tc>
          <w:tcPr>
            <w:tcW w:w="809" w:type="dxa"/>
            <w:tcBorders>
              <w:top w:val="nil"/>
              <w:left w:val="nil"/>
              <w:bottom w:val="single" w:sz="4" w:space="0" w:color="auto"/>
              <w:right w:val="single" w:sz="4" w:space="0" w:color="auto"/>
            </w:tcBorders>
            <w:noWrap/>
            <w:hideMark/>
          </w:tcPr>
          <w:p w14:paraId="59276CC0"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1B799E5C" w14:textId="77777777" w:rsidTr="004E68BC">
        <w:trPr>
          <w:gridAfter w:val="1"/>
          <w:wAfter w:w="103" w:type="dxa"/>
          <w:trHeight w:val="413"/>
        </w:trPr>
        <w:tc>
          <w:tcPr>
            <w:tcW w:w="2693" w:type="dxa"/>
            <w:tcBorders>
              <w:top w:val="nil"/>
              <w:left w:val="single" w:sz="4" w:space="0" w:color="000000"/>
              <w:bottom w:val="single" w:sz="4" w:space="0" w:color="000000"/>
              <w:right w:val="single" w:sz="4" w:space="0" w:color="000000"/>
            </w:tcBorders>
            <w:noWrap/>
            <w:hideMark/>
          </w:tcPr>
          <w:p w14:paraId="57F605B9"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14465FEE"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6ADAD924"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68C9364F"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nil"/>
              <w:right w:val="nil"/>
            </w:tcBorders>
            <w:noWrap/>
            <w:hideMark/>
          </w:tcPr>
          <w:p w14:paraId="0A3554D6"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nil"/>
              <w:left w:val="single" w:sz="4" w:space="0" w:color="auto"/>
              <w:bottom w:val="nil"/>
              <w:right w:val="nil"/>
            </w:tcBorders>
            <w:noWrap/>
            <w:hideMark/>
          </w:tcPr>
          <w:p w14:paraId="3B044AF1"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nil"/>
              <w:left w:val="nil"/>
              <w:bottom w:val="nil"/>
              <w:right w:val="single" w:sz="4" w:space="0" w:color="auto"/>
            </w:tcBorders>
            <w:hideMark/>
          </w:tcPr>
          <w:p w14:paraId="2EBBD80B" w14:textId="77777777" w:rsidR="005827DD" w:rsidRPr="005827DD" w:rsidRDefault="005827DD" w:rsidP="005827DD">
            <w:pPr>
              <w:jc w:val="both"/>
              <w:rPr>
                <w:color w:val="000000"/>
                <w:sz w:val="14"/>
                <w:szCs w:val="14"/>
                <w:lang w:val="en-AU" w:eastAsia="en-AU"/>
              </w:rPr>
            </w:pPr>
            <w:proofErr w:type="spellStart"/>
            <w:r w:rsidRPr="005827DD">
              <w:rPr>
                <w:rFonts w:ascii="Georgia" w:hAnsi="Georgia"/>
                <w:sz w:val="14"/>
                <w:szCs w:val="14"/>
                <w:lang w:val="en-AU" w:eastAsia="en-AU"/>
              </w:rPr>
              <w:t>Penetapan</w:t>
            </w:r>
            <w:proofErr w:type="spellEnd"/>
            <w:r w:rsidRPr="005827DD">
              <w:rPr>
                <w:rFonts w:ascii="Georgia" w:hAnsi="Georgia"/>
                <w:sz w:val="14"/>
                <w:szCs w:val="14"/>
                <w:lang w:val="en-AU" w:eastAsia="en-AU"/>
              </w:rPr>
              <w:t xml:space="preserve">       Daya       Tarik       </w:t>
            </w:r>
            <w:proofErr w:type="spellStart"/>
            <w:r w:rsidRPr="005827DD">
              <w:rPr>
                <w:rFonts w:ascii="Georgia" w:hAnsi="Georgia"/>
                <w:sz w:val="14"/>
                <w:szCs w:val="14"/>
                <w:lang w:val="en-AU" w:eastAsia="en-AU"/>
              </w:rPr>
              <w:t>Wisata</w:t>
            </w:r>
            <w:proofErr w:type="spellEnd"/>
            <w:r w:rsidRPr="005827DD">
              <w:rPr>
                <w:rFonts w:ascii="Georgia" w:hAnsi="Georgia"/>
                <w:sz w:val="14"/>
                <w:szCs w:val="14"/>
                <w:lang w:val="en-AU" w:eastAsia="en-AU"/>
              </w:rPr>
              <w:br/>
            </w:r>
            <w:proofErr w:type="spellStart"/>
            <w:r w:rsidRPr="005827DD">
              <w:rPr>
                <w:rFonts w:ascii="Georgia" w:hAnsi="Georgia"/>
                <w:sz w:val="14"/>
                <w:szCs w:val="14"/>
                <w:lang w:val="en-AU" w:eastAsia="en-AU"/>
              </w:rPr>
              <w:t>Unggulan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Kabupaten</w:t>
            </w:r>
            <w:proofErr w:type="spellEnd"/>
            <w:r w:rsidRPr="005827DD">
              <w:rPr>
                <w:rFonts w:ascii="Georgia" w:hAnsi="Georgia"/>
                <w:sz w:val="14"/>
                <w:szCs w:val="14"/>
                <w:lang w:val="en-AU" w:eastAsia="en-AU"/>
              </w:rPr>
              <w:t>/Kota</w:t>
            </w:r>
          </w:p>
        </w:tc>
        <w:tc>
          <w:tcPr>
            <w:tcW w:w="809" w:type="dxa"/>
            <w:tcBorders>
              <w:top w:val="nil"/>
              <w:left w:val="nil"/>
              <w:bottom w:val="single" w:sz="4" w:space="0" w:color="auto"/>
              <w:right w:val="single" w:sz="4" w:space="0" w:color="auto"/>
            </w:tcBorders>
            <w:noWrap/>
            <w:hideMark/>
          </w:tcPr>
          <w:p w14:paraId="775BE553"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047E18E5" w14:textId="77777777" w:rsidTr="004E68BC">
        <w:trPr>
          <w:gridAfter w:val="1"/>
          <w:wAfter w:w="103" w:type="dxa"/>
          <w:trHeight w:val="406"/>
        </w:trPr>
        <w:tc>
          <w:tcPr>
            <w:tcW w:w="2693" w:type="dxa"/>
            <w:tcBorders>
              <w:top w:val="nil"/>
              <w:left w:val="single" w:sz="4" w:space="0" w:color="000000"/>
              <w:bottom w:val="single" w:sz="4" w:space="0" w:color="000000"/>
              <w:right w:val="single" w:sz="4" w:space="0" w:color="000000"/>
            </w:tcBorders>
            <w:noWrap/>
            <w:hideMark/>
          </w:tcPr>
          <w:p w14:paraId="23BCF6FB"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235BC092"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11F75C29"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nil"/>
            </w:tcBorders>
            <w:noWrap/>
            <w:hideMark/>
          </w:tcPr>
          <w:p w14:paraId="5997506F"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single" w:sz="4" w:space="0" w:color="auto"/>
              <w:left w:val="single" w:sz="4" w:space="0" w:color="auto"/>
              <w:bottom w:val="single" w:sz="4" w:space="0" w:color="auto"/>
              <w:right w:val="nil"/>
            </w:tcBorders>
            <w:noWrap/>
            <w:hideMark/>
          </w:tcPr>
          <w:p w14:paraId="1CF58D5D"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single" w:sz="4" w:space="0" w:color="auto"/>
              <w:right w:val="nil"/>
            </w:tcBorders>
            <w:noWrap/>
            <w:hideMark/>
          </w:tcPr>
          <w:p w14:paraId="133CF6DD"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single" w:sz="4" w:space="0" w:color="auto"/>
              <w:right w:val="single" w:sz="4" w:space="0" w:color="auto"/>
            </w:tcBorders>
            <w:hideMark/>
          </w:tcPr>
          <w:p w14:paraId="24D73A1A" w14:textId="77777777" w:rsidR="005827DD" w:rsidRPr="005827DD" w:rsidRDefault="005827DD" w:rsidP="005827DD">
            <w:pPr>
              <w:jc w:val="both"/>
              <w:rPr>
                <w:rFonts w:ascii="Georgia" w:hAnsi="Georgia"/>
                <w:sz w:val="14"/>
                <w:szCs w:val="14"/>
                <w:lang w:val="en-AU" w:eastAsia="en-AU"/>
              </w:rPr>
            </w:pPr>
            <w:proofErr w:type="gramStart"/>
            <w:r w:rsidRPr="005827DD">
              <w:rPr>
                <w:rFonts w:ascii="Georgia" w:hAnsi="Georgia"/>
                <w:sz w:val="14"/>
                <w:szCs w:val="14"/>
                <w:lang w:val="en-AU" w:eastAsia="en-AU"/>
              </w:rPr>
              <w:t>Monitoring  dan</w:t>
            </w:r>
            <w:proofErr w:type="gramEnd"/>
            <w:r w:rsidRPr="005827DD">
              <w:rPr>
                <w:rFonts w:ascii="Georgia" w:hAnsi="Georgia"/>
                <w:sz w:val="14"/>
                <w:szCs w:val="14"/>
                <w:lang w:val="en-AU" w:eastAsia="en-AU"/>
              </w:rPr>
              <w:t xml:space="preserve">  </w:t>
            </w:r>
            <w:proofErr w:type="spellStart"/>
            <w:proofErr w:type="gramStart"/>
            <w:r w:rsidRPr="005827DD">
              <w:rPr>
                <w:rFonts w:ascii="Georgia" w:hAnsi="Georgia"/>
                <w:sz w:val="14"/>
                <w:szCs w:val="14"/>
                <w:lang w:val="en-AU" w:eastAsia="en-AU"/>
              </w:rPr>
              <w:t>Evaluasi</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Pengelolaan</w:t>
            </w:r>
            <w:proofErr w:type="spellEnd"/>
            <w:proofErr w:type="gramEnd"/>
            <w:r w:rsidRPr="005827DD">
              <w:rPr>
                <w:rFonts w:ascii="Georgia" w:hAnsi="Georgia"/>
                <w:sz w:val="14"/>
                <w:szCs w:val="14"/>
                <w:lang w:val="en-AU" w:eastAsia="en-AU"/>
              </w:rPr>
              <w:t xml:space="preserve"> Daya Tarik </w:t>
            </w:r>
            <w:proofErr w:type="spellStart"/>
            <w:r w:rsidRPr="005827DD">
              <w:rPr>
                <w:rFonts w:ascii="Georgia" w:hAnsi="Georgia"/>
                <w:sz w:val="14"/>
                <w:szCs w:val="14"/>
                <w:lang w:val="en-AU" w:eastAsia="en-AU"/>
              </w:rPr>
              <w:t>Wisata</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Kabupaten</w:t>
            </w:r>
            <w:proofErr w:type="spellEnd"/>
            <w:r w:rsidRPr="005827DD">
              <w:rPr>
                <w:rFonts w:ascii="Georgia" w:hAnsi="Georgia"/>
                <w:sz w:val="14"/>
                <w:szCs w:val="14"/>
                <w:lang w:val="en-AU" w:eastAsia="en-AU"/>
              </w:rPr>
              <w:t>/Kota</w:t>
            </w:r>
          </w:p>
        </w:tc>
        <w:tc>
          <w:tcPr>
            <w:tcW w:w="809" w:type="dxa"/>
            <w:tcBorders>
              <w:top w:val="nil"/>
              <w:left w:val="nil"/>
              <w:bottom w:val="single" w:sz="4" w:space="0" w:color="auto"/>
              <w:right w:val="single" w:sz="4" w:space="0" w:color="auto"/>
            </w:tcBorders>
            <w:noWrap/>
            <w:hideMark/>
          </w:tcPr>
          <w:p w14:paraId="6FDCCBAA"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2CB7D9B3" w14:textId="77777777" w:rsidTr="004E68BC">
        <w:trPr>
          <w:gridAfter w:val="1"/>
          <w:wAfter w:w="103" w:type="dxa"/>
          <w:trHeight w:val="425"/>
        </w:trPr>
        <w:tc>
          <w:tcPr>
            <w:tcW w:w="2693" w:type="dxa"/>
            <w:tcBorders>
              <w:top w:val="nil"/>
              <w:left w:val="single" w:sz="4" w:space="0" w:color="000000"/>
              <w:bottom w:val="single" w:sz="4" w:space="0" w:color="000000"/>
              <w:right w:val="single" w:sz="4" w:space="0" w:color="000000"/>
            </w:tcBorders>
            <w:noWrap/>
            <w:hideMark/>
          </w:tcPr>
          <w:p w14:paraId="748DBE76"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7CD0BAB0"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6E96DBA9"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2C75C7A0"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nil"/>
              <w:right w:val="nil"/>
            </w:tcBorders>
            <w:noWrap/>
            <w:hideMark/>
          </w:tcPr>
          <w:p w14:paraId="3D7807E3"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nil"/>
              <w:left w:val="single" w:sz="4" w:space="0" w:color="auto"/>
              <w:bottom w:val="nil"/>
              <w:right w:val="nil"/>
            </w:tcBorders>
            <w:noWrap/>
            <w:hideMark/>
          </w:tcPr>
          <w:p w14:paraId="40D3633C"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nil"/>
              <w:left w:val="nil"/>
              <w:bottom w:val="nil"/>
              <w:right w:val="single" w:sz="4" w:space="0" w:color="auto"/>
            </w:tcBorders>
            <w:hideMark/>
          </w:tcPr>
          <w:p w14:paraId="0892D17D"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Peningkatan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Kapasitas</w:t>
            </w:r>
            <w:proofErr w:type="spellEnd"/>
            <w:r w:rsidRPr="005827DD">
              <w:rPr>
                <w:rFonts w:ascii="Georgia" w:hAnsi="Georgia"/>
                <w:sz w:val="14"/>
                <w:szCs w:val="14"/>
                <w:lang w:val="en-AU" w:eastAsia="en-AU"/>
              </w:rPr>
              <w:t xml:space="preserve">            SDM </w:t>
            </w:r>
            <w:proofErr w:type="spellStart"/>
            <w:r w:rsidRPr="005827DD">
              <w:rPr>
                <w:rFonts w:ascii="Georgia" w:hAnsi="Georgia"/>
                <w:sz w:val="14"/>
                <w:szCs w:val="14"/>
                <w:lang w:val="en-AU" w:eastAsia="en-AU"/>
              </w:rPr>
              <w:t>Pengelola</w:t>
            </w:r>
            <w:proofErr w:type="spellEnd"/>
            <w:r w:rsidRPr="005827DD">
              <w:rPr>
                <w:rFonts w:ascii="Georgia" w:hAnsi="Georgia"/>
                <w:sz w:val="14"/>
                <w:szCs w:val="14"/>
                <w:lang w:val="en-AU" w:eastAsia="en-AU"/>
              </w:rPr>
              <w:t xml:space="preserve">        Daya        Tarik        </w:t>
            </w:r>
            <w:proofErr w:type="spellStart"/>
            <w:r w:rsidRPr="005827DD">
              <w:rPr>
                <w:rFonts w:ascii="Georgia" w:hAnsi="Georgia"/>
                <w:sz w:val="14"/>
                <w:szCs w:val="14"/>
                <w:lang w:val="en-AU" w:eastAsia="en-AU"/>
              </w:rPr>
              <w:t>Wisata</w:t>
            </w:r>
            <w:proofErr w:type="spellEnd"/>
            <w:r w:rsidRPr="005827DD">
              <w:rPr>
                <w:rFonts w:ascii="Georgia" w:hAnsi="Georgia"/>
                <w:sz w:val="14"/>
                <w:szCs w:val="14"/>
                <w:lang w:val="en-AU" w:eastAsia="en-AU"/>
              </w:rPr>
              <w:t xml:space="preserve"> Unggulan </w:t>
            </w:r>
            <w:proofErr w:type="spellStart"/>
            <w:r w:rsidRPr="005827DD">
              <w:rPr>
                <w:rFonts w:ascii="Georgia" w:hAnsi="Georgia"/>
                <w:sz w:val="14"/>
                <w:szCs w:val="14"/>
                <w:lang w:val="en-AU" w:eastAsia="en-AU"/>
              </w:rPr>
              <w:t>Kabupaten</w:t>
            </w:r>
            <w:proofErr w:type="spellEnd"/>
            <w:r w:rsidRPr="005827DD">
              <w:rPr>
                <w:rFonts w:ascii="Georgia" w:hAnsi="Georgia"/>
                <w:sz w:val="14"/>
                <w:szCs w:val="14"/>
                <w:lang w:val="en-AU" w:eastAsia="en-AU"/>
              </w:rPr>
              <w:t>/Kota</w:t>
            </w:r>
          </w:p>
        </w:tc>
        <w:tc>
          <w:tcPr>
            <w:tcW w:w="809" w:type="dxa"/>
            <w:tcBorders>
              <w:top w:val="nil"/>
              <w:left w:val="nil"/>
              <w:bottom w:val="single" w:sz="4" w:space="0" w:color="auto"/>
              <w:right w:val="single" w:sz="4" w:space="0" w:color="auto"/>
            </w:tcBorders>
            <w:noWrap/>
            <w:hideMark/>
          </w:tcPr>
          <w:p w14:paraId="037B4FFA"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4B9E95DB" w14:textId="77777777" w:rsidTr="004E68BC">
        <w:trPr>
          <w:gridAfter w:val="1"/>
          <w:wAfter w:w="103" w:type="dxa"/>
          <w:trHeight w:val="403"/>
        </w:trPr>
        <w:tc>
          <w:tcPr>
            <w:tcW w:w="2693" w:type="dxa"/>
            <w:tcBorders>
              <w:top w:val="nil"/>
              <w:left w:val="single" w:sz="4" w:space="0" w:color="000000"/>
              <w:bottom w:val="single" w:sz="4" w:space="0" w:color="000000"/>
              <w:right w:val="single" w:sz="4" w:space="0" w:color="000000"/>
            </w:tcBorders>
            <w:noWrap/>
            <w:hideMark/>
          </w:tcPr>
          <w:p w14:paraId="2427847E"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1B128ECC"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31FCE45A"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nil"/>
            </w:tcBorders>
            <w:noWrap/>
            <w:hideMark/>
          </w:tcPr>
          <w:p w14:paraId="4DD12C08"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single" w:sz="4" w:space="0" w:color="auto"/>
              <w:left w:val="single" w:sz="4" w:space="0" w:color="auto"/>
              <w:bottom w:val="single" w:sz="4" w:space="0" w:color="auto"/>
              <w:right w:val="nil"/>
            </w:tcBorders>
            <w:noWrap/>
            <w:hideMark/>
          </w:tcPr>
          <w:p w14:paraId="6C9318DA"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single" w:sz="4" w:space="0" w:color="auto"/>
              <w:right w:val="nil"/>
            </w:tcBorders>
            <w:noWrap/>
            <w:hideMark/>
          </w:tcPr>
          <w:p w14:paraId="622D5D40"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single" w:sz="4" w:space="0" w:color="auto"/>
              <w:right w:val="single" w:sz="4" w:space="0" w:color="auto"/>
            </w:tcBorders>
            <w:hideMark/>
          </w:tcPr>
          <w:p w14:paraId="015F5C69" w14:textId="77777777" w:rsidR="005827DD" w:rsidRPr="005827DD" w:rsidRDefault="005827DD" w:rsidP="005827DD">
            <w:pPr>
              <w:jc w:val="both"/>
              <w:rPr>
                <w:rFonts w:ascii="Georgia" w:hAnsi="Georgia"/>
                <w:sz w:val="14"/>
                <w:szCs w:val="14"/>
                <w:lang w:val="en-AU" w:eastAsia="en-AU"/>
              </w:rPr>
            </w:pPr>
            <w:proofErr w:type="spellStart"/>
            <w:proofErr w:type="gramStart"/>
            <w:r w:rsidRPr="005827DD">
              <w:rPr>
                <w:rFonts w:ascii="Georgia" w:hAnsi="Georgia"/>
                <w:sz w:val="14"/>
                <w:szCs w:val="14"/>
                <w:lang w:val="en-AU" w:eastAsia="en-AU"/>
              </w:rPr>
              <w:t>Perencanaan</w:t>
            </w:r>
            <w:proofErr w:type="spellEnd"/>
            <w:r w:rsidRPr="005827DD">
              <w:rPr>
                <w:rFonts w:ascii="Georgia" w:hAnsi="Georgia"/>
                <w:sz w:val="14"/>
                <w:szCs w:val="14"/>
                <w:lang w:val="en-AU" w:eastAsia="en-AU"/>
              </w:rPr>
              <w:t xml:space="preserve">  dan</w:t>
            </w:r>
            <w:proofErr w:type="gramEnd"/>
            <w:r w:rsidRPr="005827DD">
              <w:rPr>
                <w:rFonts w:ascii="Georgia" w:hAnsi="Georgia"/>
                <w:sz w:val="14"/>
                <w:szCs w:val="14"/>
                <w:lang w:val="en-AU" w:eastAsia="en-AU"/>
              </w:rPr>
              <w:t xml:space="preserve">  </w:t>
            </w:r>
            <w:proofErr w:type="spellStart"/>
            <w:proofErr w:type="gramStart"/>
            <w:r w:rsidRPr="005827DD">
              <w:rPr>
                <w:rFonts w:ascii="Georgia" w:hAnsi="Georgia"/>
                <w:sz w:val="14"/>
                <w:szCs w:val="14"/>
                <w:lang w:val="en-AU" w:eastAsia="en-AU"/>
              </w:rPr>
              <w:t>Perancangan</w:t>
            </w:r>
            <w:proofErr w:type="spellEnd"/>
            <w:r w:rsidRPr="005827DD">
              <w:rPr>
                <w:rFonts w:ascii="Georgia" w:hAnsi="Georgia"/>
                <w:sz w:val="14"/>
                <w:szCs w:val="14"/>
                <w:lang w:val="en-AU" w:eastAsia="en-AU"/>
              </w:rPr>
              <w:t xml:space="preserve">  Daya</w:t>
            </w:r>
            <w:proofErr w:type="gramEnd"/>
            <w:r w:rsidRPr="005827DD">
              <w:rPr>
                <w:rFonts w:ascii="Georgia" w:hAnsi="Georgia"/>
                <w:sz w:val="14"/>
                <w:szCs w:val="14"/>
                <w:lang w:val="en-AU" w:eastAsia="en-AU"/>
              </w:rPr>
              <w:t xml:space="preserve"> Tarik                 </w:t>
            </w:r>
            <w:proofErr w:type="spellStart"/>
            <w:r w:rsidRPr="005827DD">
              <w:rPr>
                <w:rFonts w:ascii="Georgia" w:hAnsi="Georgia"/>
                <w:sz w:val="14"/>
                <w:szCs w:val="14"/>
                <w:lang w:val="en-AU" w:eastAsia="en-AU"/>
              </w:rPr>
              <w:t>Wisata</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Unggulan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Kabupaten</w:t>
            </w:r>
            <w:proofErr w:type="spellEnd"/>
            <w:r w:rsidRPr="005827DD">
              <w:rPr>
                <w:rFonts w:ascii="Georgia" w:hAnsi="Georgia"/>
                <w:sz w:val="14"/>
                <w:szCs w:val="14"/>
                <w:lang w:val="en-AU" w:eastAsia="en-AU"/>
              </w:rPr>
              <w:t>/Kota</w:t>
            </w:r>
          </w:p>
        </w:tc>
        <w:tc>
          <w:tcPr>
            <w:tcW w:w="809" w:type="dxa"/>
            <w:tcBorders>
              <w:top w:val="nil"/>
              <w:left w:val="nil"/>
              <w:bottom w:val="single" w:sz="4" w:space="0" w:color="auto"/>
              <w:right w:val="single" w:sz="4" w:space="0" w:color="auto"/>
            </w:tcBorders>
            <w:noWrap/>
            <w:hideMark/>
          </w:tcPr>
          <w:p w14:paraId="4268DACC"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3DB98965" w14:textId="77777777" w:rsidTr="005827DD">
        <w:trPr>
          <w:gridAfter w:val="1"/>
          <w:wAfter w:w="103" w:type="dxa"/>
          <w:trHeight w:val="600"/>
        </w:trPr>
        <w:tc>
          <w:tcPr>
            <w:tcW w:w="2693" w:type="dxa"/>
            <w:tcBorders>
              <w:top w:val="nil"/>
              <w:left w:val="single" w:sz="4" w:space="0" w:color="000000"/>
              <w:bottom w:val="single" w:sz="4" w:space="0" w:color="000000"/>
              <w:right w:val="single" w:sz="4" w:space="0" w:color="000000"/>
            </w:tcBorders>
            <w:noWrap/>
            <w:hideMark/>
          </w:tcPr>
          <w:p w14:paraId="1DE7DE62"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634B17B0"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52D89CB8"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5B011A41"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single" w:sz="4" w:space="0" w:color="000000"/>
              <w:right w:val="single" w:sz="4" w:space="0" w:color="000000"/>
            </w:tcBorders>
            <w:hideMark/>
          </w:tcPr>
          <w:p w14:paraId="54592088" w14:textId="77777777" w:rsidR="005827DD" w:rsidRPr="005827DD" w:rsidRDefault="005827DD" w:rsidP="005827DD">
            <w:pPr>
              <w:jc w:val="both"/>
              <w:rPr>
                <w:color w:val="000000"/>
                <w:sz w:val="14"/>
                <w:szCs w:val="14"/>
                <w:lang w:val="en-AU" w:eastAsia="en-AU"/>
              </w:rPr>
            </w:pPr>
            <w:r w:rsidRPr="005827DD">
              <w:rPr>
                <w:color w:val="000000"/>
                <w:sz w:val="14"/>
                <w:szCs w:val="14"/>
                <w:lang w:val="en-AU" w:eastAsia="en-AU"/>
              </w:rPr>
              <w:t> </w:t>
            </w:r>
          </w:p>
        </w:tc>
        <w:tc>
          <w:tcPr>
            <w:tcW w:w="3888" w:type="dxa"/>
            <w:gridSpan w:val="2"/>
            <w:tcBorders>
              <w:top w:val="nil"/>
              <w:left w:val="nil"/>
              <w:bottom w:val="nil"/>
              <w:right w:val="single" w:sz="4" w:space="0" w:color="000000"/>
            </w:tcBorders>
            <w:hideMark/>
          </w:tcPr>
          <w:p w14:paraId="7A41D0FA" w14:textId="77777777" w:rsidR="005827DD" w:rsidRPr="005827DD" w:rsidRDefault="005827DD" w:rsidP="005827DD">
            <w:pPr>
              <w:jc w:val="both"/>
              <w:rPr>
                <w:color w:val="000000"/>
                <w:sz w:val="14"/>
                <w:szCs w:val="14"/>
                <w:lang w:val="en-AU" w:eastAsia="en-AU"/>
              </w:rPr>
            </w:pPr>
            <w:proofErr w:type="spellStart"/>
            <w:r w:rsidRPr="005827DD">
              <w:rPr>
                <w:rFonts w:ascii="Georgia" w:hAnsi="Georgia"/>
                <w:sz w:val="14"/>
                <w:szCs w:val="14"/>
                <w:lang w:val="en-AU" w:eastAsia="en-AU"/>
              </w:rPr>
              <w:t>Pengelolaan</w:t>
            </w:r>
            <w:proofErr w:type="spellEnd"/>
            <w:r w:rsidRPr="005827DD">
              <w:rPr>
                <w:rFonts w:ascii="Georgia" w:hAnsi="Georgia"/>
                <w:sz w:val="14"/>
                <w:szCs w:val="14"/>
                <w:lang w:val="en-AU" w:eastAsia="en-AU"/>
              </w:rPr>
              <w:t xml:space="preserve">         Kawasan         </w:t>
            </w:r>
            <w:proofErr w:type="spellStart"/>
            <w:r w:rsidRPr="005827DD">
              <w:rPr>
                <w:rFonts w:ascii="Georgia" w:hAnsi="Georgia"/>
                <w:sz w:val="14"/>
                <w:szCs w:val="14"/>
                <w:lang w:val="en-AU" w:eastAsia="en-AU"/>
              </w:rPr>
              <w:t>Strategis</w:t>
            </w:r>
            <w:proofErr w:type="spellEnd"/>
            <w:r w:rsidRPr="005827DD">
              <w:rPr>
                <w:rFonts w:ascii="Georgia" w:hAnsi="Georgia"/>
                <w:sz w:val="14"/>
                <w:szCs w:val="14"/>
                <w:lang w:val="en-AU" w:eastAsia="en-AU"/>
              </w:rPr>
              <w:br/>
            </w:r>
            <w:proofErr w:type="spellStart"/>
            <w:r w:rsidRPr="005827DD">
              <w:rPr>
                <w:rFonts w:ascii="Georgia" w:hAnsi="Georgia"/>
                <w:sz w:val="14"/>
                <w:szCs w:val="14"/>
                <w:lang w:val="en-AU" w:eastAsia="en-AU"/>
              </w:rPr>
              <w:t>Pariwisata</w:t>
            </w:r>
            <w:proofErr w:type="spellEnd"/>
            <w:r w:rsidRPr="005827DD">
              <w:rPr>
                <w:rFonts w:ascii="Georgia" w:hAnsi="Georgia"/>
                <w:sz w:val="14"/>
                <w:szCs w:val="14"/>
                <w:lang w:val="en-AU" w:eastAsia="en-AU"/>
              </w:rPr>
              <w:t xml:space="preserve"> Kabupaten/Kota</w:t>
            </w:r>
          </w:p>
        </w:tc>
        <w:tc>
          <w:tcPr>
            <w:tcW w:w="809" w:type="dxa"/>
            <w:tcBorders>
              <w:top w:val="nil"/>
              <w:left w:val="nil"/>
              <w:bottom w:val="single" w:sz="4" w:space="0" w:color="auto"/>
              <w:right w:val="single" w:sz="4" w:space="0" w:color="auto"/>
            </w:tcBorders>
            <w:noWrap/>
            <w:hideMark/>
          </w:tcPr>
          <w:p w14:paraId="49FB0347"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6DA8488A" w14:textId="77777777" w:rsidTr="005827DD">
        <w:trPr>
          <w:gridAfter w:val="1"/>
          <w:wAfter w:w="103" w:type="dxa"/>
          <w:trHeight w:val="950"/>
        </w:trPr>
        <w:tc>
          <w:tcPr>
            <w:tcW w:w="2693" w:type="dxa"/>
            <w:tcBorders>
              <w:top w:val="nil"/>
              <w:left w:val="single" w:sz="4" w:space="0" w:color="000000"/>
              <w:bottom w:val="single" w:sz="4" w:space="0" w:color="000000"/>
              <w:right w:val="single" w:sz="4" w:space="0" w:color="000000"/>
            </w:tcBorders>
            <w:noWrap/>
            <w:hideMark/>
          </w:tcPr>
          <w:p w14:paraId="11D8AFED"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40E1CE78"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31BAB45A"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62A5A39B"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nil"/>
              <w:right w:val="nil"/>
            </w:tcBorders>
            <w:noWrap/>
            <w:hideMark/>
          </w:tcPr>
          <w:p w14:paraId="07825305"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nil"/>
              <w:right w:val="nil"/>
            </w:tcBorders>
            <w:noWrap/>
            <w:hideMark/>
          </w:tcPr>
          <w:p w14:paraId="2DB794E6"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nil"/>
              <w:right w:val="single" w:sz="4" w:space="0" w:color="auto"/>
            </w:tcBorders>
            <w:hideMark/>
          </w:tcPr>
          <w:p w14:paraId="76D80A3A"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Pengadaan</w:t>
            </w:r>
            <w:proofErr w:type="spellEnd"/>
            <w:r w:rsidRPr="005827DD">
              <w:rPr>
                <w:rFonts w:ascii="Georgia" w:hAnsi="Georgia"/>
                <w:sz w:val="14"/>
                <w:szCs w:val="14"/>
                <w:lang w:val="en-AU" w:eastAsia="en-AU"/>
              </w:rPr>
              <w:t>/</w:t>
            </w:r>
            <w:proofErr w:type="spellStart"/>
            <w:r w:rsidRPr="005827DD">
              <w:rPr>
                <w:rFonts w:ascii="Georgia" w:hAnsi="Georgia"/>
                <w:sz w:val="14"/>
                <w:szCs w:val="14"/>
                <w:lang w:val="en-AU" w:eastAsia="en-AU"/>
              </w:rPr>
              <w:t>Pemeliharaan</w:t>
            </w:r>
            <w:proofErr w:type="spellEnd"/>
            <w:r w:rsidRPr="005827DD">
              <w:rPr>
                <w:rFonts w:ascii="Georgia" w:hAnsi="Georgia"/>
                <w:sz w:val="14"/>
                <w:szCs w:val="14"/>
                <w:lang w:val="en-AU" w:eastAsia="en-AU"/>
              </w:rPr>
              <w:t>/</w:t>
            </w:r>
            <w:proofErr w:type="spellStart"/>
            <w:r w:rsidRPr="005827DD">
              <w:rPr>
                <w:rFonts w:ascii="Georgia" w:hAnsi="Georgia"/>
                <w:sz w:val="14"/>
                <w:szCs w:val="14"/>
                <w:lang w:val="en-AU" w:eastAsia="en-AU"/>
              </w:rPr>
              <w:t>Rehabilitas</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i</w:t>
            </w:r>
            <w:proofErr w:type="spellEnd"/>
            <w:r w:rsidRPr="005827DD">
              <w:rPr>
                <w:rFonts w:ascii="Georgia" w:hAnsi="Georgia"/>
                <w:sz w:val="14"/>
                <w:szCs w:val="14"/>
                <w:lang w:val="en-AU" w:eastAsia="en-AU"/>
              </w:rPr>
              <w:t xml:space="preserve">     Sarana     dan     </w:t>
            </w:r>
            <w:proofErr w:type="spellStart"/>
            <w:r w:rsidRPr="005827DD">
              <w:rPr>
                <w:rFonts w:ascii="Georgia" w:hAnsi="Georgia"/>
                <w:sz w:val="14"/>
                <w:szCs w:val="14"/>
                <w:lang w:val="en-AU" w:eastAsia="en-AU"/>
              </w:rPr>
              <w:t>Prasarana</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dalam</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Pengelolaan</w:t>
            </w:r>
            <w:proofErr w:type="spellEnd"/>
            <w:r w:rsidRPr="005827DD">
              <w:rPr>
                <w:rFonts w:ascii="Georgia" w:hAnsi="Georgia"/>
                <w:sz w:val="14"/>
                <w:szCs w:val="14"/>
                <w:lang w:val="en-AU" w:eastAsia="en-AU"/>
              </w:rPr>
              <w:t xml:space="preserve">           Kawasan           </w:t>
            </w:r>
            <w:proofErr w:type="spellStart"/>
            <w:r w:rsidRPr="005827DD">
              <w:rPr>
                <w:rFonts w:ascii="Georgia" w:hAnsi="Georgia"/>
                <w:sz w:val="14"/>
                <w:szCs w:val="14"/>
                <w:lang w:val="en-AU" w:eastAsia="en-AU"/>
              </w:rPr>
              <w:t>Wisata</w:t>
            </w:r>
            <w:proofErr w:type="spellEnd"/>
            <w:r w:rsidRPr="005827DD">
              <w:rPr>
                <w:rFonts w:ascii="Georgia" w:hAnsi="Georgia"/>
                <w:sz w:val="14"/>
                <w:szCs w:val="14"/>
                <w:lang w:val="en-AU" w:eastAsia="en-AU"/>
              </w:rPr>
              <w:t xml:space="preserve"> Strategis </w:t>
            </w:r>
            <w:proofErr w:type="spellStart"/>
            <w:r w:rsidRPr="005827DD">
              <w:rPr>
                <w:rFonts w:ascii="Georgia" w:hAnsi="Georgia"/>
                <w:sz w:val="14"/>
                <w:szCs w:val="14"/>
                <w:lang w:val="en-AU" w:eastAsia="en-AU"/>
              </w:rPr>
              <w:t>Pariwisata</w:t>
            </w:r>
            <w:proofErr w:type="spellEnd"/>
            <w:r w:rsidRPr="005827DD">
              <w:rPr>
                <w:rFonts w:ascii="Georgia" w:hAnsi="Georgia"/>
                <w:sz w:val="14"/>
                <w:szCs w:val="14"/>
                <w:lang w:val="en-AU" w:eastAsia="en-AU"/>
              </w:rPr>
              <w:t xml:space="preserve"> Kabupaten/Kota</w:t>
            </w:r>
          </w:p>
        </w:tc>
        <w:tc>
          <w:tcPr>
            <w:tcW w:w="809" w:type="dxa"/>
            <w:tcBorders>
              <w:top w:val="nil"/>
              <w:left w:val="nil"/>
              <w:bottom w:val="single" w:sz="4" w:space="0" w:color="auto"/>
              <w:right w:val="single" w:sz="4" w:space="0" w:color="auto"/>
            </w:tcBorders>
            <w:noWrap/>
            <w:hideMark/>
          </w:tcPr>
          <w:p w14:paraId="590D48A2"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20453D6C" w14:textId="77777777" w:rsidTr="004E68BC">
        <w:trPr>
          <w:gridAfter w:val="1"/>
          <w:wAfter w:w="103" w:type="dxa"/>
          <w:trHeight w:val="422"/>
        </w:trPr>
        <w:tc>
          <w:tcPr>
            <w:tcW w:w="2693" w:type="dxa"/>
            <w:tcBorders>
              <w:top w:val="nil"/>
              <w:left w:val="single" w:sz="4" w:space="0" w:color="000000"/>
              <w:bottom w:val="single" w:sz="4" w:space="0" w:color="000000"/>
              <w:right w:val="single" w:sz="4" w:space="0" w:color="000000"/>
            </w:tcBorders>
            <w:noWrap/>
            <w:hideMark/>
          </w:tcPr>
          <w:p w14:paraId="6BF3C03B"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01227912"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228B4EBB"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nil"/>
            </w:tcBorders>
            <w:noWrap/>
            <w:hideMark/>
          </w:tcPr>
          <w:p w14:paraId="55580F56"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single" w:sz="4" w:space="0" w:color="auto"/>
              <w:left w:val="single" w:sz="4" w:space="0" w:color="auto"/>
              <w:bottom w:val="single" w:sz="4" w:space="0" w:color="auto"/>
              <w:right w:val="nil"/>
            </w:tcBorders>
            <w:noWrap/>
            <w:hideMark/>
          </w:tcPr>
          <w:p w14:paraId="2E512C73"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single" w:sz="4" w:space="0" w:color="auto"/>
              <w:right w:val="nil"/>
            </w:tcBorders>
            <w:noWrap/>
            <w:hideMark/>
          </w:tcPr>
          <w:p w14:paraId="7B22FD9B"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single" w:sz="4" w:space="0" w:color="auto"/>
              <w:right w:val="single" w:sz="4" w:space="0" w:color="auto"/>
            </w:tcBorders>
            <w:hideMark/>
          </w:tcPr>
          <w:p w14:paraId="08682E9B" w14:textId="77777777" w:rsidR="005827DD" w:rsidRPr="005827DD" w:rsidRDefault="005827DD" w:rsidP="005827DD">
            <w:pPr>
              <w:jc w:val="both"/>
              <w:rPr>
                <w:rFonts w:ascii="Georgia" w:hAnsi="Georgia"/>
                <w:sz w:val="14"/>
                <w:szCs w:val="14"/>
                <w:lang w:val="en-AU" w:eastAsia="en-AU"/>
              </w:rPr>
            </w:pPr>
            <w:proofErr w:type="gramStart"/>
            <w:r w:rsidRPr="005827DD">
              <w:rPr>
                <w:rFonts w:ascii="Georgia" w:hAnsi="Georgia"/>
                <w:sz w:val="14"/>
                <w:szCs w:val="14"/>
                <w:lang w:val="en-AU" w:eastAsia="en-AU"/>
              </w:rPr>
              <w:t>Monitoring  dan</w:t>
            </w:r>
            <w:proofErr w:type="gramEnd"/>
            <w:r w:rsidRPr="005827DD">
              <w:rPr>
                <w:rFonts w:ascii="Georgia" w:hAnsi="Georgia"/>
                <w:sz w:val="14"/>
                <w:szCs w:val="14"/>
                <w:lang w:val="en-AU" w:eastAsia="en-AU"/>
              </w:rPr>
              <w:t xml:space="preserve">  </w:t>
            </w:r>
            <w:proofErr w:type="spellStart"/>
            <w:proofErr w:type="gramStart"/>
            <w:r w:rsidRPr="005827DD">
              <w:rPr>
                <w:rFonts w:ascii="Georgia" w:hAnsi="Georgia"/>
                <w:sz w:val="14"/>
                <w:szCs w:val="14"/>
                <w:lang w:val="en-AU" w:eastAsia="en-AU"/>
              </w:rPr>
              <w:t>Evaluasi</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Pengelolaan</w:t>
            </w:r>
            <w:proofErr w:type="spellEnd"/>
            <w:proofErr w:type="gramEnd"/>
            <w:r w:rsidRPr="005827DD">
              <w:rPr>
                <w:rFonts w:ascii="Georgia" w:hAnsi="Georgia"/>
                <w:sz w:val="14"/>
                <w:szCs w:val="14"/>
                <w:lang w:val="en-AU" w:eastAsia="en-AU"/>
              </w:rPr>
              <w:t xml:space="preserve"> Kawasan           </w:t>
            </w:r>
            <w:proofErr w:type="spellStart"/>
            <w:r w:rsidRPr="005827DD">
              <w:rPr>
                <w:rFonts w:ascii="Georgia" w:hAnsi="Georgia"/>
                <w:sz w:val="14"/>
                <w:szCs w:val="14"/>
                <w:lang w:val="en-AU" w:eastAsia="en-AU"/>
              </w:rPr>
              <w:t>Strategis</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Pariwisata</w:t>
            </w:r>
            <w:proofErr w:type="spellEnd"/>
            <w:r w:rsidRPr="005827DD">
              <w:rPr>
                <w:rFonts w:ascii="Georgia" w:hAnsi="Georgia"/>
                <w:sz w:val="14"/>
                <w:szCs w:val="14"/>
                <w:lang w:val="en-AU" w:eastAsia="en-AU"/>
              </w:rPr>
              <w:t xml:space="preserve"> Kabupaten/Kota</w:t>
            </w:r>
          </w:p>
        </w:tc>
        <w:tc>
          <w:tcPr>
            <w:tcW w:w="809" w:type="dxa"/>
            <w:tcBorders>
              <w:top w:val="nil"/>
              <w:left w:val="nil"/>
              <w:bottom w:val="single" w:sz="4" w:space="0" w:color="auto"/>
              <w:right w:val="single" w:sz="4" w:space="0" w:color="auto"/>
            </w:tcBorders>
            <w:noWrap/>
            <w:hideMark/>
          </w:tcPr>
          <w:p w14:paraId="1FD09733"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316275F4" w14:textId="77777777" w:rsidTr="005827DD">
        <w:trPr>
          <w:gridAfter w:val="1"/>
          <w:wAfter w:w="103" w:type="dxa"/>
          <w:trHeight w:val="600"/>
        </w:trPr>
        <w:tc>
          <w:tcPr>
            <w:tcW w:w="2693" w:type="dxa"/>
            <w:tcBorders>
              <w:top w:val="nil"/>
              <w:left w:val="single" w:sz="4" w:space="0" w:color="000000"/>
              <w:bottom w:val="single" w:sz="4" w:space="0" w:color="000000"/>
              <w:right w:val="single" w:sz="4" w:space="0" w:color="000000"/>
            </w:tcBorders>
            <w:noWrap/>
            <w:hideMark/>
          </w:tcPr>
          <w:p w14:paraId="1B520D10"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lastRenderedPageBreak/>
              <w:t> </w:t>
            </w:r>
          </w:p>
        </w:tc>
        <w:tc>
          <w:tcPr>
            <w:tcW w:w="3127" w:type="dxa"/>
            <w:tcBorders>
              <w:top w:val="nil"/>
              <w:left w:val="nil"/>
              <w:bottom w:val="single" w:sz="4" w:space="0" w:color="000000"/>
              <w:right w:val="single" w:sz="4" w:space="0" w:color="000000"/>
            </w:tcBorders>
            <w:noWrap/>
            <w:hideMark/>
          </w:tcPr>
          <w:p w14:paraId="35CBD476"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67A28ECD"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624D49CE"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single" w:sz="4" w:space="0" w:color="000000"/>
              <w:right w:val="single" w:sz="4" w:space="0" w:color="000000"/>
            </w:tcBorders>
            <w:hideMark/>
          </w:tcPr>
          <w:p w14:paraId="4A153CED" w14:textId="77777777" w:rsidR="005827DD" w:rsidRPr="005827DD" w:rsidRDefault="005827DD" w:rsidP="005827DD">
            <w:pPr>
              <w:jc w:val="both"/>
              <w:rPr>
                <w:color w:val="000000"/>
                <w:sz w:val="14"/>
                <w:szCs w:val="14"/>
                <w:lang w:val="en-AU" w:eastAsia="en-AU"/>
              </w:rPr>
            </w:pPr>
            <w:r w:rsidRPr="005827DD">
              <w:rPr>
                <w:color w:val="000000"/>
                <w:sz w:val="14"/>
                <w:szCs w:val="14"/>
                <w:lang w:val="en-AU" w:eastAsia="en-AU"/>
              </w:rPr>
              <w:t> </w:t>
            </w:r>
          </w:p>
        </w:tc>
        <w:tc>
          <w:tcPr>
            <w:tcW w:w="3888" w:type="dxa"/>
            <w:gridSpan w:val="2"/>
            <w:tcBorders>
              <w:top w:val="nil"/>
              <w:left w:val="nil"/>
              <w:bottom w:val="nil"/>
              <w:right w:val="single" w:sz="4" w:space="0" w:color="000000"/>
            </w:tcBorders>
            <w:hideMark/>
          </w:tcPr>
          <w:p w14:paraId="2BCF28D0" w14:textId="77777777" w:rsidR="005827DD" w:rsidRPr="005827DD" w:rsidRDefault="005827DD" w:rsidP="005827DD">
            <w:pPr>
              <w:jc w:val="both"/>
              <w:rPr>
                <w:color w:val="000000"/>
                <w:sz w:val="14"/>
                <w:szCs w:val="14"/>
                <w:lang w:val="en-AU" w:eastAsia="en-AU"/>
              </w:rPr>
            </w:pPr>
            <w:proofErr w:type="spellStart"/>
            <w:r w:rsidRPr="005827DD">
              <w:rPr>
                <w:rFonts w:ascii="Georgia" w:hAnsi="Georgia"/>
                <w:sz w:val="14"/>
                <w:szCs w:val="14"/>
                <w:lang w:val="en-AU" w:eastAsia="en-AU"/>
              </w:rPr>
              <w:t>Pengelolaan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Destinasi</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Pariwisata</w:t>
            </w:r>
            <w:proofErr w:type="spellEnd"/>
            <w:r w:rsidRPr="005827DD">
              <w:rPr>
                <w:rFonts w:ascii="Georgia" w:hAnsi="Georgia"/>
                <w:sz w:val="14"/>
                <w:szCs w:val="14"/>
                <w:lang w:val="en-AU" w:eastAsia="en-AU"/>
              </w:rPr>
              <w:br/>
            </w:r>
            <w:proofErr w:type="spellStart"/>
            <w:r w:rsidRPr="005827DD">
              <w:rPr>
                <w:rFonts w:ascii="Georgia" w:hAnsi="Georgia"/>
                <w:sz w:val="14"/>
                <w:szCs w:val="14"/>
                <w:lang w:val="en-AU" w:eastAsia="en-AU"/>
              </w:rPr>
              <w:t>Kabupaten</w:t>
            </w:r>
            <w:proofErr w:type="spellEnd"/>
            <w:r w:rsidRPr="005827DD">
              <w:rPr>
                <w:rFonts w:ascii="Georgia" w:hAnsi="Georgia"/>
                <w:sz w:val="14"/>
                <w:szCs w:val="14"/>
                <w:lang w:val="en-AU" w:eastAsia="en-AU"/>
              </w:rPr>
              <w:t>/Kota</w:t>
            </w:r>
          </w:p>
        </w:tc>
        <w:tc>
          <w:tcPr>
            <w:tcW w:w="809" w:type="dxa"/>
            <w:tcBorders>
              <w:top w:val="nil"/>
              <w:left w:val="nil"/>
              <w:bottom w:val="single" w:sz="4" w:space="0" w:color="auto"/>
              <w:right w:val="single" w:sz="4" w:space="0" w:color="auto"/>
            </w:tcBorders>
            <w:noWrap/>
            <w:hideMark/>
          </w:tcPr>
          <w:p w14:paraId="455D8FCD"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19D10F27" w14:textId="77777777" w:rsidTr="004E68BC">
        <w:trPr>
          <w:gridAfter w:val="1"/>
          <w:wAfter w:w="103" w:type="dxa"/>
          <w:trHeight w:val="388"/>
        </w:trPr>
        <w:tc>
          <w:tcPr>
            <w:tcW w:w="2693" w:type="dxa"/>
            <w:tcBorders>
              <w:top w:val="nil"/>
              <w:left w:val="single" w:sz="4" w:space="0" w:color="000000"/>
              <w:bottom w:val="single" w:sz="4" w:space="0" w:color="000000"/>
              <w:right w:val="single" w:sz="4" w:space="0" w:color="000000"/>
            </w:tcBorders>
            <w:noWrap/>
            <w:hideMark/>
          </w:tcPr>
          <w:p w14:paraId="2953DA3F"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10E87D1B"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42141C99"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1899DE5E"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nil"/>
              <w:right w:val="nil"/>
            </w:tcBorders>
            <w:noWrap/>
            <w:hideMark/>
          </w:tcPr>
          <w:p w14:paraId="61F48C3F"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nil"/>
              <w:right w:val="nil"/>
            </w:tcBorders>
            <w:noWrap/>
            <w:hideMark/>
          </w:tcPr>
          <w:p w14:paraId="7DB52D64"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nil"/>
              <w:right w:val="single" w:sz="4" w:space="0" w:color="auto"/>
            </w:tcBorders>
            <w:hideMark/>
          </w:tcPr>
          <w:p w14:paraId="2A9B53BC"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Pengembangan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Destinasi</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Pariwisata</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Kabupaten</w:t>
            </w:r>
            <w:proofErr w:type="spellEnd"/>
            <w:r w:rsidRPr="005827DD">
              <w:rPr>
                <w:rFonts w:ascii="Georgia" w:hAnsi="Georgia"/>
                <w:sz w:val="14"/>
                <w:szCs w:val="14"/>
                <w:lang w:val="en-AU" w:eastAsia="en-AU"/>
              </w:rPr>
              <w:t>/Kota</w:t>
            </w:r>
          </w:p>
        </w:tc>
        <w:tc>
          <w:tcPr>
            <w:tcW w:w="809" w:type="dxa"/>
            <w:tcBorders>
              <w:top w:val="nil"/>
              <w:left w:val="nil"/>
              <w:bottom w:val="single" w:sz="4" w:space="0" w:color="auto"/>
              <w:right w:val="single" w:sz="4" w:space="0" w:color="auto"/>
            </w:tcBorders>
            <w:noWrap/>
            <w:hideMark/>
          </w:tcPr>
          <w:p w14:paraId="23E81742"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07CEC7AF" w14:textId="77777777" w:rsidTr="004E68BC">
        <w:trPr>
          <w:gridAfter w:val="1"/>
          <w:wAfter w:w="103" w:type="dxa"/>
          <w:trHeight w:val="690"/>
        </w:trPr>
        <w:tc>
          <w:tcPr>
            <w:tcW w:w="2693" w:type="dxa"/>
            <w:tcBorders>
              <w:top w:val="nil"/>
              <w:left w:val="single" w:sz="4" w:space="0" w:color="000000"/>
              <w:bottom w:val="single" w:sz="4" w:space="0" w:color="000000"/>
              <w:right w:val="single" w:sz="4" w:space="0" w:color="000000"/>
            </w:tcBorders>
            <w:noWrap/>
            <w:hideMark/>
          </w:tcPr>
          <w:p w14:paraId="043F0C49"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01C6FA14"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49749586"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nil"/>
            </w:tcBorders>
            <w:noWrap/>
            <w:hideMark/>
          </w:tcPr>
          <w:p w14:paraId="189921BB"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single" w:sz="4" w:space="0" w:color="auto"/>
              <w:left w:val="single" w:sz="4" w:space="0" w:color="auto"/>
              <w:bottom w:val="single" w:sz="4" w:space="0" w:color="auto"/>
              <w:right w:val="nil"/>
            </w:tcBorders>
            <w:noWrap/>
            <w:hideMark/>
          </w:tcPr>
          <w:p w14:paraId="45AFCA91"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single" w:sz="4" w:space="0" w:color="auto"/>
              <w:right w:val="nil"/>
            </w:tcBorders>
            <w:noWrap/>
            <w:hideMark/>
          </w:tcPr>
          <w:p w14:paraId="03FAE908"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single" w:sz="4" w:space="0" w:color="auto"/>
              <w:right w:val="single" w:sz="4" w:space="0" w:color="auto"/>
            </w:tcBorders>
            <w:hideMark/>
          </w:tcPr>
          <w:p w14:paraId="4BCA8EE7"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Pengadaan</w:t>
            </w:r>
            <w:proofErr w:type="spellEnd"/>
            <w:r w:rsidRPr="005827DD">
              <w:rPr>
                <w:rFonts w:ascii="Georgia" w:hAnsi="Georgia"/>
                <w:sz w:val="14"/>
                <w:szCs w:val="14"/>
                <w:lang w:val="en-AU" w:eastAsia="en-AU"/>
              </w:rPr>
              <w:t>/</w:t>
            </w:r>
            <w:proofErr w:type="spellStart"/>
            <w:r w:rsidRPr="005827DD">
              <w:rPr>
                <w:rFonts w:ascii="Georgia" w:hAnsi="Georgia"/>
                <w:sz w:val="14"/>
                <w:szCs w:val="14"/>
                <w:lang w:val="en-AU" w:eastAsia="en-AU"/>
              </w:rPr>
              <w:t>Pemeliharaan</w:t>
            </w:r>
            <w:proofErr w:type="spellEnd"/>
            <w:r w:rsidRPr="005827DD">
              <w:rPr>
                <w:rFonts w:ascii="Georgia" w:hAnsi="Georgia"/>
                <w:sz w:val="14"/>
                <w:szCs w:val="14"/>
                <w:lang w:val="en-AU" w:eastAsia="en-AU"/>
              </w:rPr>
              <w:t>/</w:t>
            </w:r>
            <w:proofErr w:type="spellStart"/>
            <w:r w:rsidRPr="005827DD">
              <w:rPr>
                <w:rFonts w:ascii="Georgia" w:hAnsi="Georgia"/>
                <w:sz w:val="14"/>
                <w:szCs w:val="14"/>
                <w:lang w:val="en-AU" w:eastAsia="en-AU"/>
              </w:rPr>
              <w:t>Rehabilitas</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i</w:t>
            </w:r>
            <w:proofErr w:type="spellEnd"/>
            <w:r w:rsidRPr="005827DD">
              <w:rPr>
                <w:rFonts w:ascii="Georgia" w:hAnsi="Georgia"/>
                <w:sz w:val="14"/>
                <w:szCs w:val="14"/>
                <w:lang w:val="en-AU" w:eastAsia="en-AU"/>
              </w:rPr>
              <w:t xml:space="preserve">     Sarana     dan     </w:t>
            </w:r>
            <w:proofErr w:type="spellStart"/>
            <w:r w:rsidRPr="005827DD">
              <w:rPr>
                <w:rFonts w:ascii="Georgia" w:hAnsi="Georgia"/>
                <w:sz w:val="14"/>
                <w:szCs w:val="14"/>
                <w:lang w:val="en-AU" w:eastAsia="en-AU"/>
              </w:rPr>
              <w:t>Prasarana</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dalam</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Pengelolaan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Destinasi</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Pariwisata</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Kabupaten</w:t>
            </w:r>
            <w:proofErr w:type="spellEnd"/>
            <w:r w:rsidRPr="005827DD">
              <w:rPr>
                <w:rFonts w:ascii="Georgia" w:hAnsi="Georgia"/>
                <w:sz w:val="14"/>
                <w:szCs w:val="14"/>
                <w:lang w:val="en-AU" w:eastAsia="en-AU"/>
              </w:rPr>
              <w:t>/Kota</w:t>
            </w:r>
          </w:p>
        </w:tc>
        <w:tc>
          <w:tcPr>
            <w:tcW w:w="809" w:type="dxa"/>
            <w:tcBorders>
              <w:top w:val="nil"/>
              <w:left w:val="nil"/>
              <w:bottom w:val="single" w:sz="4" w:space="0" w:color="auto"/>
              <w:right w:val="single" w:sz="4" w:space="0" w:color="auto"/>
            </w:tcBorders>
            <w:noWrap/>
            <w:hideMark/>
          </w:tcPr>
          <w:p w14:paraId="34D91A32"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5634CC6D" w14:textId="77777777" w:rsidTr="004E68BC">
        <w:trPr>
          <w:gridAfter w:val="1"/>
          <w:wAfter w:w="103" w:type="dxa"/>
          <w:trHeight w:val="417"/>
        </w:trPr>
        <w:tc>
          <w:tcPr>
            <w:tcW w:w="2693" w:type="dxa"/>
            <w:tcBorders>
              <w:top w:val="nil"/>
              <w:left w:val="single" w:sz="4" w:space="0" w:color="000000"/>
              <w:bottom w:val="single" w:sz="4" w:space="0" w:color="000000"/>
              <w:right w:val="single" w:sz="4" w:space="0" w:color="000000"/>
            </w:tcBorders>
            <w:noWrap/>
            <w:hideMark/>
          </w:tcPr>
          <w:p w14:paraId="22CF3E0C"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038C120D"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2F9D3F56"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3E938C13"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nil"/>
              <w:right w:val="nil"/>
            </w:tcBorders>
            <w:noWrap/>
            <w:hideMark/>
          </w:tcPr>
          <w:p w14:paraId="3D7199D5"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nil"/>
              <w:left w:val="single" w:sz="4" w:space="0" w:color="auto"/>
              <w:bottom w:val="nil"/>
              <w:right w:val="nil"/>
            </w:tcBorders>
            <w:noWrap/>
            <w:hideMark/>
          </w:tcPr>
          <w:p w14:paraId="4A274D8E"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nil"/>
              <w:left w:val="nil"/>
              <w:bottom w:val="nil"/>
              <w:right w:val="single" w:sz="4" w:space="0" w:color="auto"/>
            </w:tcBorders>
            <w:hideMark/>
          </w:tcPr>
          <w:p w14:paraId="60D71DDF"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Pemberdayaan</w:t>
            </w:r>
            <w:proofErr w:type="spellEnd"/>
            <w:r w:rsidRPr="005827DD">
              <w:rPr>
                <w:rFonts w:ascii="Georgia" w:hAnsi="Georgia"/>
                <w:sz w:val="14"/>
                <w:szCs w:val="14"/>
                <w:lang w:val="en-AU" w:eastAsia="en-AU"/>
              </w:rPr>
              <w:t xml:space="preserve">      Masyarakat      </w:t>
            </w:r>
            <w:proofErr w:type="spellStart"/>
            <w:r w:rsidRPr="005827DD">
              <w:rPr>
                <w:rFonts w:ascii="Georgia" w:hAnsi="Georgia"/>
                <w:sz w:val="14"/>
                <w:szCs w:val="14"/>
                <w:lang w:val="en-AU" w:eastAsia="en-AU"/>
              </w:rPr>
              <w:t>dalam</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Pengelolaan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Destinasi</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Pariwisata</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Kabupaten</w:t>
            </w:r>
            <w:proofErr w:type="spellEnd"/>
            <w:r w:rsidRPr="005827DD">
              <w:rPr>
                <w:rFonts w:ascii="Georgia" w:hAnsi="Georgia"/>
                <w:sz w:val="14"/>
                <w:szCs w:val="14"/>
                <w:lang w:val="en-AU" w:eastAsia="en-AU"/>
              </w:rPr>
              <w:t>/Kota</w:t>
            </w:r>
          </w:p>
        </w:tc>
        <w:tc>
          <w:tcPr>
            <w:tcW w:w="809" w:type="dxa"/>
            <w:tcBorders>
              <w:top w:val="nil"/>
              <w:left w:val="nil"/>
              <w:bottom w:val="single" w:sz="4" w:space="0" w:color="auto"/>
              <w:right w:val="single" w:sz="4" w:space="0" w:color="auto"/>
            </w:tcBorders>
            <w:noWrap/>
            <w:hideMark/>
          </w:tcPr>
          <w:p w14:paraId="37A1D352"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017B08B4" w14:textId="77777777" w:rsidTr="004E68BC">
        <w:trPr>
          <w:gridAfter w:val="1"/>
          <w:wAfter w:w="103" w:type="dxa"/>
          <w:trHeight w:val="565"/>
        </w:trPr>
        <w:tc>
          <w:tcPr>
            <w:tcW w:w="2693" w:type="dxa"/>
            <w:tcBorders>
              <w:top w:val="nil"/>
              <w:left w:val="single" w:sz="4" w:space="0" w:color="000000"/>
              <w:bottom w:val="single" w:sz="4" w:space="0" w:color="000000"/>
              <w:right w:val="single" w:sz="4" w:space="0" w:color="000000"/>
            </w:tcBorders>
            <w:noWrap/>
            <w:hideMark/>
          </w:tcPr>
          <w:p w14:paraId="4293510E"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28996FA9"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215D7D9D"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nil"/>
            </w:tcBorders>
            <w:noWrap/>
            <w:hideMark/>
          </w:tcPr>
          <w:p w14:paraId="1AA8B3FF"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single" w:sz="4" w:space="0" w:color="auto"/>
              <w:left w:val="single" w:sz="4" w:space="0" w:color="auto"/>
              <w:bottom w:val="single" w:sz="4" w:space="0" w:color="auto"/>
              <w:right w:val="nil"/>
            </w:tcBorders>
            <w:noWrap/>
            <w:hideMark/>
          </w:tcPr>
          <w:p w14:paraId="550E0DCF"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single" w:sz="4" w:space="0" w:color="auto"/>
              <w:right w:val="nil"/>
            </w:tcBorders>
            <w:noWrap/>
            <w:hideMark/>
          </w:tcPr>
          <w:p w14:paraId="1734A5AE"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single" w:sz="4" w:space="0" w:color="auto"/>
              <w:right w:val="single" w:sz="4" w:space="0" w:color="auto"/>
            </w:tcBorders>
            <w:hideMark/>
          </w:tcPr>
          <w:p w14:paraId="59C4B1C4"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Penerapan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Destinasi</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Pariwisata</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Berkelanjutan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dalam</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Pengelolaan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Destinasi</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Pariwisata</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Kabupaten</w:t>
            </w:r>
            <w:proofErr w:type="spellEnd"/>
            <w:r w:rsidRPr="005827DD">
              <w:rPr>
                <w:rFonts w:ascii="Georgia" w:hAnsi="Georgia"/>
                <w:sz w:val="14"/>
                <w:szCs w:val="14"/>
                <w:lang w:val="en-AU" w:eastAsia="en-AU"/>
              </w:rPr>
              <w:t>/Kota</w:t>
            </w:r>
          </w:p>
        </w:tc>
        <w:tc>
          <w:tcPr>
            <w:tcW w:w="809" w:type="dxa"/>
            <w:tcBorders>
              <w:top w:val="nil"/>
              <w:left w:val="nil"/>
              <w:bottom w:val="single" w:sz="4" w:space="0" w:color="auto"/>
              <w:right w:val="single" w:sz="4" w:space="0" w:color="auto"/>
            </w:tcBorders>
            <w:noWrap/>
            <w:hideMark/>
          </w:tcPr>
          <w:p w14:paraId="69E496D3"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0D15CF82" w14:textId="77777777" w:rsidTr="004E68BC">
        <w:trPr>
          <w:gridAfter w:val="1"/>
          <w:wAfter w:w="103" w:type="dxa"/>
          <w:trHeight w:val="545"/>
        </w:trPr>
        <w:tc>
          <w:tcPr>
            <w:tcW w:w="2693" w:type="dxa"/>
            <w:tcBorders>
              <w:top w:val="nil"/>
              <w:left w:val="single" w:sz="4" w:space="0" w:color="000000"/>
              <w:bottom w:val="single" w:sz="4" w:space="0" w:color="000000"/>
              <w:right w:val="single" w:sz="4" w:space="0" w:color="000000"/>
            </w:tcBorders>
            <w:noWrap/>
            <w:hideMark/>
          </w:tcPr>
          <w:p w14:paraId="68099204"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52339F3C"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2170A8CD"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7A087871"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nil"/>
              <w:right w:val="nil"/>
            </w:tcBorders>
            <w:noWrap/>
            <w:hideMark/>
          </w:tcPr>
          <w:p w14:paraId="32017B31"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nil"/>
              <w:left w:val="single" w:sz="4" w:space="0" w:color="auto"/>
              <w:bottom w:val="nil"/>
              <w:right w:val="nil"/>
            </w:tcBorders>
            <w:noWrap/>
            <w:hideMark/>
          </w:tcPr>
          <w:p w14:paraId="7DDFCF41"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nil"/>
              <w:left w:val="nil"/>
              <w:bottom w:val="nil"/>
              <w:right w:val="single" w:sz="4" w:space="0" w:color="auto"/>
            </w:tcBorders>
            <w:hideMark/>
          </w:tcPr>
          <w:p w14:paraId="0E1EE342"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Penyusunan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Rencana</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Induk</w:t>
            </w:r>
            <w:proofErr w:type="spellEnd"/>
            <w:r w:rsidRPr="005827DD">
              <w:rPr>
                <w:rFonts w:ascii="Georgia" w:hAnsi="Georgia"/>
                <w:sz w:val="14"/>
                <w:szCs w:val="14"/>
                <w:lang w:val="en-AU" w:eastAsia="en-AU"/>
              </w:rPr>
              <w:t xml:space="preserve"> Pembangunan                  </w:t>
            </w:r>
            <w:proofErr w:type="spellStart"/>
            <w:r w:rsidRPr="005827DD">
              <w:rPr>
                <w:rFonts w:ascii="Georgia" w:hAnsi="Georgia"/>
                <w:sz w:val="14"/>
                <w:szCs w:val="14"/>
                <w:lang w:val="en-AU" w:eastAsia="en-AU"/>
              </w:rPr>
              <w:t>Kepariwisataan</w:t>
            </w:r>
            <w:proofErr w:type="spellEnd"/>
            <w:r w:rsidRPr="005827DD">
              <w:rPr>
                <w:rFonts w:ascii="Georgia" w:hAnsi="Georgia"/>
                <w:sz w:val="14"/>
                <w:szCs w:val="14"/>
                <w:lang w:val="en-AU" w:eastAsia="en-AU"/>
              </w:rPr>
              <w:t xml:space="preserve"> Daerah </w:t>
            </w:r>
            <w:proofErr w:type="spellStart"/>
            <w:r w:rsidRPr="005827DD">
              <w:rPr>
                <w:rFonts w:ascii="Georgia" w:hAnsi="Georgia"/>
                <w:sz w:val="14"/>
                <w:szCs w:val="14"/>
                <w:lang w:val="en-AU" w:eastAsia="en-AU"/>
              </w:rPr>
              <w:t>Kabupaten</w:t>
            </w:r>
            <w:proofErr w:type="spellEnd"/>
            <w:r w:rsidRPr="005827DD">
              <w:rPr>
                <w:rFonts w:ascii="Georgia" w:hAnsi="Georgia"/>
                <w:sz w:val="14"/>
                <w:szCs w:val="14"/>
                <w:lang w:val="en-AU" w:eastAsia="en-AU"/>
              </w:rPr>
              <w:t>/Kota</w:t>
            </w:r>
          </w:p>
        </w:tc>
        <w:tc>
          <w:tcPr>
            <w:tcW w:w="809" w:type="dxa"/>
            <w:tcBorders>
              <w:top w:val="nil"/>
              <w:left w:val="nil"/>
              <w:bottom w:val="single" w:sz="4" w:space="0" w:color="auto"/>
              <w:right w:val="single" w:sz="4" w:space="0" w:color="auto"/>
            </w:tcBorders>
            <w:noWrap/>
            <w:hideMark/>
          </w:tcPr>
          <w:p w14:paraId="52010B28"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43D70825" w14:textId="77777777" w:rsidTr="004E68BC">
        <w:trPr>
          <w:gridAfter w:val="1"/>
          <w:wAfter w:w="103" w:type="dxa"/>
          <w:trHeight w:val="425"/>
        </w:trPr>
        <w:tc>
          <w:tcPr>
            <w:tcW w:w="2693" w:type="dxa"/>
            <w:tcBorders>
              <w:top w:val="nil"/>
              <w:left w:val="single" w:sz="4" w:space="0" w:color="000000"/>
              <w:bottom w:val="single" w:sz="4" w:space="0" w:color="000000"/>
              <w:right w:val="single" w:sz="4" w:space="0" w:color="000000"/>
            </w:tcBorders>
            <w:noWrap/>
            <w:hideMark/>
          </w:tcPr>
          <w:p w14:paraId="18C656C4"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0BFB5AF3"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44DCC32A"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nil"/>
            </w:tcBorders>
            <w:noWrap/>
            <w:hideMark/>
          </w:tcPr>
          <w:p w14:paraId="64380683"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single" w:sz="4" w:space="0" w:color="auto"/>
              <w:left w:val="single" w:sz="4" w:space="0" w:color="auto"/>
              <w:bottom w:val="single" w:sz="4" w:space="0" w:color="auto"/>
              <w:right w:val="nil"/>
            </w:tcBorders>
            <w:noWrap/>
            <w:hideMark/>
          </w:tcPr>
          <w:p w14:paraId="545EAAC7"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single" w:sz="4" w:space="0" w:color="auto"/>
              <w:right w:val="nil"/>
            </w:tcBorders>
            <w:noWrap/>
            <w:hideMark/>
          </w:tcPr>
          <w:p w14:paraId="4ECA704E"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single" w:sz="4" w:space="0" w:color="auto"/>
              <w:right w:val="single" w:sz="4" w:space="0" w:color="auto"/>
            </w:tcBorders>
            <w:hideMark/>
          </w:tcPr>
          <w:p w14:paraId="47433C46"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Perencanaan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Destinasi</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Pariwisata</w:t>
            </w:r>
            <w:proofErr w:type="spellEnd"/>
            <w:r w:rsidRPr="005827DD">
              <w:rPr>
                <w:rFonts w:ascii="Georgia" w:hAnsi="Georgia"/>
                <w:sz w:val="14"/>
                <w:szCs w:val="14"/>
                <w:lang w:val="en-AU" w:eastAsia="en-AU"/>
              </w:rPr>
              <w:t xml:space="preserve"> MICE </w:t>
            </w:r>
            <w:proofErr w:type="spellStart"/>
            <w:r w:rsidRPr="005827DD">
              <w:rPr>
                <w:rFonts w:ascii="Georgia" w:hAnsi="Georgia"/>
                <w:sz w:val="14"/>
                <w:szCs w:val="14"/>
                <w:lang w:val="en-AU" w:eastAsia="en-AU"/>
              </w:rPr>
              <w:t>Kabupaten</w:t>
            </w:r>
            <w:proofErr w:type="spellEnd"/>
            <w:r w:rsidRPr="005827DD">
              <w:rPr>
                <w:rFonts w:ascii="Georgia" w:hAnsi="Georgia"/>
                <w:sz w:val="14"/>
                <w:szCs w:val="14"/>
                <w:lang w:val="en-AU" w:eastAsia="en-AU"/>
              </w:rPr>
              <w:t>/</w:t>
            </w:r>
            <w:proofErr w:type="spellStart"/>
            <w:r w:rsidRPr="005827DD">
              <w:rPr>
                <w:rFonts w:ascii="Georgia" w:hAnsi="Georgia"/>
                <w:sz w:val="14"/>
                <w:szCs w:val="14"/>
                <w:lang w:val="en-AU" w:eastAsia="en-AU"/>
              </w:rPr>
              <w:t>Kotamadya</w:t>
            </w:r>
            <w:proofErr w:type="spellEnd"/>
          </w:p>
        </w:tc>
        <w:tc>
          <w:tcPr>
            <w:tcW w:w="809" w:type="dxa"/>
            <w:tcBorders>
              <w:top w:val="nil"/>
              <w:left w:val="nil"/>
              <w:bottom w:val="single" w:sz="4" w:space="0" w:color="auto"/>
              <w:right w:val="single" w:sz="4" w:space="0" w:color="auto"/>
            </w:tcBorders>
            <w:noWrap/>
            <w:hideMark/>
          </w:tcPr>
          <w:p w14:paraId="796C1E65"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37C38DB0" w14:textId="77777777" w:rsidTr="004E68BC">
        <w:trPr>
          <w:gridAfter w:val="1"/>
          <w:wAfter w:w="103" w:type="dxa"/>
          <w:trHeight w:val="417"/>
        </w:trPr>
        <w:tc>
          <w:tcPr>
            <w:tcW w:w="2693" w:type="dxa"/>
            <w:tcBorders>
              <w:top w:val="nil"/>
              <w:left w:val="single" w:sz="4" w:space="0" w:color="000000"/>
              <w:bottom w:val="single" w:sz="4" w:space="0" w:color="000000"/>
              <w:right w:val="single" w:sz="4" w:space="0" w:color="000000"/>
            </w:tcBorders>
            <w:noWrap/>
            <w:hideMark/>
          </w:tcPr>
          <w:p w14:paraId="2B604C3C"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285956A4"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065D97F1"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4F9A9B2B"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nil"/>
              <w:right w:val="nil"/>
            </w:tcBorders>
            <w:noWrap/>
            <w:hideMark/>
          </w:tcPr>
          <w:p w14:paraId="793F974F"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nil"/>
              <w:left w:val="single" w:sz="4" w:space="0" w:color="auto"/>
              <w:bottom w:val="nil"/>
              <w:right w:val="nil"/>
            </w:tcBorders>
            <w:noWrap/>
            <w:hideMark/>
          </w:tcPr>
          <w:p w14:paraId="179CB7F9"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nil"/>
              <w:left w:val="nil"/>
              <w:bottom w:val="nil"/>
              <w:right w:val="single" w:sz="4" w:space="0" w:color="auto"/>
            </w:tcBorders>
            <w:hideMark/>
          </w:tcPr>
          <w:p w14:paraId="724A921D" w14:textId="77777777" w:rsidR="005827DD" w:rsidRPr="005827DD" w:rsidRDefault="005827DD" w:rsidP="005827DD">
            <w:pPr>
              <w:jc w:val="both"/>
              <w:rPr>
                <w:rFonts w:ascii="Georgia" w:hAnsi="Georgia"/>
                <w:sz w:val="14"/>
                <w:szCs w:val="14"/>
                <w:lang w:val="en-AU" w:eastAsia="en-AU"/>
              </w:rPr>
            </w:pPr>
            <w:proofErr w:type="gramStart"/>
            <w:r w:rsidRPr="005827DD">
              <w:rPr>
                <w:rFonts w:ascii="Georgia" w:hAnsi="Georgia"/>
                <w:sz w:val="14"/>
                <w:szCs w:val="14"/>
                <w:lang w:val="en-AU" w:eastAsia="en-AU"/>
              </w:rPr>
              <w:t>Monitoring  dan</w:t>
            </w:r>
            <w:proofErr w:type="gramEnd"/>
            <w:r w:rsidRPr="005827DD">
              <w:rPr>
                <w:rFonts w:ascii="Georgia" w:hAnsi="Georgia"/>
                <w:sz w:val="14"/>
                <w:szCs w:val="14"/>
                <w:lang w:val="en-AU" w:eastAsia="en-AU"/>
              </w:rPr>
              <w:t xml:space="preserve">  </w:t>
            </w:r>
            <w:proofErr w:type="spellStart"/>
            <w:proofErr w:type="gramStart"/>
            <w:r w:rsidRPr="005827DD">
              <w:rPr>
                <w:rFonts w:ascii="Georgia" w:hAnsi="Georgia"/>
                <w:sz w:val="14"/>
                <w:szCs w:val="14"/>
                <w:lang w:val="en-AU" w:eastAsia="en-AU"/>
              </w:rPr>
              <w:t>Evaluasi</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Pengelolaan</w:t>
            </w:r>
            <w:proofErr w:type="spellEnd"/>
            <w:proofErr w:type="gram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Destinasi</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Pariwisata</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Kabupaten</w:t>
            </w:r>
            <w:proofErr w:type="spellEnd"/>
            <w:r w:rsidRPr="005827DD">
              <w:rPr>
                <w:rFonts w:ascii="Georgia" w:hAnsi="Georgia"/>
                <w:sz w:val="14"/>
                <w:szCs w:val="14"/>
                <w:lang w:val="en-AU" w:eastAsia="en-AU"/>
              </w:rPr>
              <w:t>/Kota</w:t>
            </w:r>
          </w:p>
        </w:tc>
        <w:tc>
          <w:tcPr>
            <w:tcW w:w="809" w:type="dxa"/>
            <w:tcBorders>
              <w:top w:val="nil"/>
              <w:left w:val="nil"/>
              <w:bottom w:val="single" w:sz="4" w:space="0" w:color="auto"/>
              <w:right w:val="single" w:sz="4" w:space="0" w:color="auto"/>
            </w:tcBorders>
            <w:noWrap/>
            <w:hideMark/>
          </w:tcPr>
          <w:p w14:paraId="31D44764"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0532E312" w14:textId="77777777" w:rsidTr="005827DD">
        <w:trPr>
          <w:gridAfter w:val="1"/>
          <w:wAfter w:w="103" w:type="dxa"/>
          <w:trHeight w:val="580"/>
        </w:trPr>
        <w:tc>
          <w:tcPr>
            <w:tcW w:w="2693" w:type="dxa"/>
            <w:tcBorders>
              <w:top w:val="nil"/>
              <w:left w:val="single" w:sz="4" w:space="0" w:color="000000"/>
              <w:bottom w:val="single" w:sz="4" w:space="0" w:color="000000"/>
              <w:right w:val="single" w:sz="4" w:space="0" w:color="000000"/>
            </w:tcBorders>
            <w:noWrap/>
            <w:hideMark/>
          </w:tcPr>
          <w:p w14:paraId="641F61EA"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22FC4B11"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43D884B9"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nil"/>
            </w:tcBorders>
            <w:noWrap/>
            <w:hideMark/>
          </w:tcPr>
          <w:p w14:paraId="646873DD"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single" w:sz="4" w:space="0" w:color="auto"/>
              <w:left w:val="single" w:sz="4" w:space="0" w:color="auto"/>
              <w:bottom w:val="single" w:sz="4" w:space="0" w:color="auto"/>
              <w:right w:val="nil"/>
            </w:tcBorders>
            <w:hideMark/>
          </w:tcPr>
          <w:p w14:paraId="1631CA24" w14:textId="77777777" w:rsidR="005827DD" w:rsidRPr="005827DD" w:rsidRDefault="005827DD" w:rsidP="005827DD">
            <w:pPr>
              <w:jc w:val="both"/>
              <w:rPr>
                <w:color w:val="000000"/>
                <w:sz w:val="14"/>
                <w:szCs w:val="14"/>
                <w:lang w:val="en-AU" w:eastAsia="en-AU"/>
              </w:rPr>
            </w:pPr>
            <w:r w:rsidRPr="005827DD">
              <w:rPr>
                <w:color w:val="000000"/>
                <w:sz w:val="14"/>
                <w:szCs w:val="14"/>
                <w:lang w:val="en-AU" w:eastAsia="en-AU"/>
              </w:rPr>
              <w:t> </w:t>
            </w:r>
          </w:p>
        </w:tc>
        <w:tc>
          <w:tcPr>
            <w:tcW w:w="251" w:type="dxa"/>
            <w:tcBorders>
              <w:top w:val="single" w:sz="4" w:space="0" w:color="auto"/>
              <w:left w:val="single" w:sz="4" w:space="0" w:color="auto"/>
              <w:bottom w:val="single" w:sz="4" w:space="0" w:color="auto"/>
              <w:right w:val="nil"/>
            </w:tcBorders>
            <w:hideMark/>
          </w:tcPr>
          <w:p w14:paraId="0F248D4A" w14:textId="77777777" w:rsidR="005827DD" w:rsidRPr="005827DD" w:rsidRDefault="005827DD" w:rsidP="005827DD">
            <w:pPr>
              <w:jc w:val="both"/>
              <w:rPr>
                <w:color w:val="000000"/>
                <w:sz w:val="14"/>
                <w:szCs w:val="14"/>
                <w:lang w:val="en-AU" w:eastAsia="en-AU"/>
              </w:rPr>
            </w:pPr>
            <w:r w:rsidRPr="005827DD">
              <w:rPr>
                <w:color w:val="000000"/>
                <w:sz w:val="14"/>
                <w:szCs w:val="14"/>
                <w:lang w:val="en-AU" w:eastAsia="en-AU"/>
              </w:rPr>
              <w:t> </w:t>
            </w:r>
          </w:p>
        </w:tc>
        <w:tc>
          <w:tcPr>
            <w:tcW w:w="3637" w:type="dxa"/>
            <w:tcBorders>
              <w:top w:val="single" w:sz="4" w:space="0" w:color="auto"/>
              <w:left w:val="nil"/>
              <w:bottom w:val="single" w:sz="4" w:space="0" w:color="auto"/>
              <w:right w:val="single" w:sz="4" w:space="0" w:color="auto"/>
            </w:tcBorders>
            <w:hideMark/>
          </w:tcPr>
          <w:p w14:paraId="084D0AEE"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Penetapan</w:t>
            </w:r>
            <w:proofErr w:type="spellEnd"/>
            <w:r w:rsidRPr="005827DD">
              <w:rPr>
                <w:rFonts w:ascii="Georgia" w:hAnsi="Georgia"/>
                <w:sz w:val="14"/>
                <w:szCs w:val="14"/>
                <w:lang w:val="en-AU" w:eastAsia="en-AU"/>
              </w:rPr>
              <w:t xml:space="preserve">      Tanda      Daftar      Usaha </w:t>
            </w:r>
            <w:proofErr w:type="spellStart"/>
            <w:r w:rsidRPr="005827DD">
              <w:rPr>
                <w:rFonts w:ascii="Georgia" w:hAnsi="Georgia"/>
                <w:sz w:val="14"/>
                <w:szCs w:val="14"/>
                <w:lang w:val="en-AU" w:eastAsia="en-AU"/>
              </w:rPr>
              <w:t>Pariwisata</w:t>
            </w:r>
            <w:proofErr w:type="spellEnd"/>
            <w:r w:rsidRPr="005827DD">
              <w:rPr>
                <w:rFonts w:ascii="Georgia" w:hAnsi="Georgia"/>
                <w:sz w:val="14"/>
                <w:szCs w:val="14"/>
                <w:lang w:val="en-AU" w:eastAsia="en-AU"/>
              </w:rPr>
              <w:t xml:space="preserve"> Daerah </w:t>
            </w:r>
            <w:proofErr w:type="spellStart"/>
            <w:r w:rsidRPr="005827DD">
              <w:rPr>
                <w:rFonts w:ascii="Georgia" w:hAnsi="Georgia"/>
                <w:sz w:val="14"/>
                <w:szCs w:val="14"/>
                <w:lang w:val="en-AU" w:eastAsia="en-AU"/>
              </w:rPr>
              <w:t>Kabupaten</w:t>
            </w:r>
            <w:proofErr w:type="spellEnd"/>
            <w:r w:rsidRPr="005827DD">
              <w:rPr>
                <w:rFonts w:ascii="Georgia" w:hAnsi="Georgia"/>
                <w:sz w:val="14"/>
                <w:szCs w:val="14"/>
                <w:lang w:val="en-AU" w:eastAsia="en-AU"/>
              </w:rPr>
              <w:t>/Kota</w:t>
            </w:r>
          </w:p>
        </w:tc>
        <w:tc>
          <w:tcPr>
            <w:tcW w:w="809" w:type="dxa"/>
            <w:tcBorders>
              <w:top w:val="nil"/>
              <w:left w:val="nil"/>
              <w:bottom w:val="single" w:sz="4" w:space="0" w:color="auto"/>
              <w:right w:val="single" w:sz="4" w:space="0" w:color="auto"/>
            </w:tcBorders>
            <w:noWrap/>
            <w:hideMark/>
          </w:tcPr>
          <w:p w14:paraId="0EA90509"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3B08B8B1" w14:textId="77777777" w:rsidTr="004E68BC">
        <w:trPr>
          <w:gridAfter w:val="1"/>
          <w:wAfter w:w="103" w:type="dxa"/>
          <w:trHeight w:val="673"/>
        </w:trPr>
        <w:tc>
          <w:tcPr>
            <w:tcW w:w="2693" w:type="dxa"/>
            <w:tcBorders>
              <w:top w:val="nil"/>
              <w:left w:val="single" w:sz="4" w:space="0" w:color="000000"/>
              <w:bottom w:val="single" w:sz="4" w:space="0" w:color="000000"/>
              <w:right w:val="single" w:sz="4" w:space="0" w:color="000000"/>
            </w:tcBorders>
            <w:noWrap/>
            <w:hideMark/>
          </w:tcPr>
          <w:p w14:paraId="0C3DD0E1"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3A830914"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500006BA"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2C0EEBD5"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nil"/>
              <w:right w:val="nil"/>
            </w:tcBorders>
            <w:noWrap/>
            <w:hideMark/>
          </w:tcPr>
          <w:p w14:paraId="537A112F"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nil"/>
              <w:left w:val="single" w:sz="4" w:space="0" w:color="auto"/>
              <w:bottom w:val="nil"/>
              <w:right w:val="nil"/>
            </w:tcBorders>
            <w:noWrap/>
            <w:hideMark/>
          </w:tcPr>
          <w:p w14:paraId="0CF22ADE"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nil"/>
              <w:left w:val="nil"/>
              <w:bottom w:val="nil"/>
              <w:right w:val="single" w:sz="4" w:space="0" w:color="auto"/>
            </w:tcBorders>
            <w:hideMark/>
          </w:tcPr>
          <w:p w14:paraId="4163449D"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Penyediaan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Layanan</w:t>
            </w:r>
            <w:proofErr w:type="spellEnd"/>
            <w:r w:rsidRPr="005827DD">
              <w:rPr>
                <w:rFonts w:ascii="Georgia" w:hAnsi="Georgia"/>
                <w:sz w:val="14"/>
                <w:szCs w:val="14"/>
                <w:lang w:val="en-AU" w:eastAsia="en-AU"/>
              </w:rPr>
              <w:t xml:space="preserve">        Konsultasi </w:t>
            </w:r>
            <w:proofErr w:type="spellStart"/>
            <w:r w:rsidRPr="005827DD">
              <w:rPr>
                <w:rFonts w:ascii="Georgia" w:hAnsi="Georgia"/>
                <w:sz w:val="14"/>
                <w:szCs w:val="14"/>
                <w:lang w:val="en-AU" w:eastAsia="en-AU"/>
              </w:rPr>
              <w:t>Pendaftaran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Perizinan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Berusaha</w:t>
            </w:r>
            <w:proofErr w:type="spellEnd"/>
            <w:r w:rsidRPr="005827DD">
              <w:rPr>
                <w:rFonts w:ascii="Georgia" w:hAnsi="Georgia"/>
                <w:sz w:val="14"/>
                <w:szCs w:val="14"/>
                <w:lang w:val="en-AU" w:eastAsia="en-AU"/>
              </w:rPr>
              <w:t xml:space="preserve"> </w:t>
            </w:r>
            <w:proofErr w:type="spellStart"/>
            <w:proofErr w:type="gramStart"/>
            <w:r w:rsidRPr="005827DD">
              <w:rPr>
                <w:rFonts w:ascii="Georgia" w:hAnsi="Georgia"/>
                <w:sz w:val="14"/>
                <w:szCs w:val="14"/>
                <w:lang w:val="en-AU" w:eastAsia="en-AU"/>
              </w:rPr>
              <w:t>Berbasis</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Risiko</w:t>
            </w:r>
            <w:proofErr w:type="spellEnd"/>
            <w:proofErr w:type="gramEnd"/>
            <w:r w:rsidRPr="005827DD">
              <w:rPr>
                <w:rFonts w:ascii="Georgia" w:hAnsi="Georgia"/>
                <w:sz w:val="14"/>
                <w:szCs w:val="14"/>
                <w:lang w:val="en-AU" w:eastAsia="en-AU"/>
              </w:rPr>
              <w:t xml:space="preserve">  </w:t>
            </w:r>
            <w:proofErr w:type="gramStart"/>
            <w:r w:rsidRPr="005827DD">
              <w:rPr>
                <w:rFonts w:ascii="Georgia" w:hAnsi="Georgia"/>
                <w:sz w:val="14"/>
                <w:szCs w:val="14"/>
                <w:lang w:val="en-AU" w:eastAsia="en-AU"/>
              </w:rPr>
              <w:t xml:space="preserve">Sektor  </w:t>
            </w:r>
            <w:proofErr w:type="spellStart"/>
            <w:r w:rsidRPr="005827DD">
              <w:rPr>
                <w:rFonts w:ascii="Georgia" w:hAnsi="Georgia"/>
                <w:sz w:val="14"/>
                <w:szCs w:val="14"/>
                <w:lang w:val="en-AU" w:eastAsia="en-AU"/>
              </w:rPr>
              <w:t>Pariwisata</w:t>
            </w:r>
            <w:proofErr w:type="spellEnd"/>
            <w:proofErr w:type="gramEnd"/>
            <w:r w:rsidRPr="005827DD">
              <w:rPr>
                <w:rFonts w:ascii="Georgia" w:hAnsi="Georgia"/>
                <w:sz w:val="14"/>
                <w:szCs w:val="14"/>
                <w:lang w:val="en-AU" w:eastAsia="en-AU"/>
              </w:rPr>
              <w:t xml:space="preserve">  di Tingkat </w:t>
            </w:r>
            <w:proofErr w:type="spellStart"/>
            <w:r w:rsidRPr="005827DD">
              <w:rPr>
                <w:rFonts w:ascii="Georgia" w:hAnsi="Georgia"/>
                <w:sz w:val="14"/>
                <w:szCs w:val="14"/>
                <w:lang w:val="en-AU" w:eastAsia="en-AU"/>
              </w:rPr>
              <w:t>Kab</w:t>
            </w:r>
            <w:proofErr w:type="spellEnd"/>
            <w:r w:rsidRPr="005827DD">
              <w:rPr>
                <w:rFonts w:ascii="Georgia" w:hAnsi="Georgia"/>
                <w:sz w:val="14"/>
                <w:szCs w:val="14"/>
                <w:lang w:val="en-AU" w:eastAsia="en-AU"/>
              </w:rPr>
              <w:t>/Kota</w:t>
            </w:r>
          </w:p>
        </w:tc>
        <w:tc>
          <w:tcPr>
            <w:tcW w:w="809" w:type="dxa"/>
            <w:tcBorders>
              <w:top w:val="nil"/>
              <w:left w:val="nil"/>
              <w:bottom w:val="single" w:sz="4" w:space="0" w:color="auto"/>
              <w:right w:val="single" w:sz="4" w:space="0" w:color="auto"/>
            </w:tcBorders>
            <w:noWrap/>
            <w:hideMark/>
          </w:tcPr>
          <w:p w14:paraId="184C1D32"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168CE9C4" w14:textId="77777777" w:rsidTr="004E68BC">
        <w:trPr>
          <w:gridAfter w:val="1"/>
          <w:wAfter w:w="103" w:type="dxa"/>
          <w:trHeight w:val="427"/>
        </w:trPr>
        <w:tc>
          <w:tcPr>
            <w:tcW w:w="2693" w:type="dxa"/>
            <w:tcBorders>
              <w:top w:val="nil"/>
              <w:left w:val="single" w:sz="4" w:space="0" w:color="000000"/>
              <w:bottom w:val="single" w:sz="4" w:space="0" w:color="000000"/>
              <w:right w:val="single" w:sz="4" w:space="0" w:color="000000"/>
            </w:tcBorders>
            <w:noWrap/>
            <w:hideMark/>
          </w:tcPr>
          <w:p w14:paraId="58A23A9C"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62AF6A7B"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7E94DB87"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nil"/>
            </w:tcBorders>
            <w:noWrap/>
            <w:hideMark/>
          </w:tcPr>
          <w:p w14:paraId="2FB6CAFF"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single" w:sz="4" w:space="0" w:color="auto"/>
              <w:left w:val="single" w:sz="4" w:space="0" w:color="auto"/>
              <w:bottom w:val="single" w:sz="4" w:space="0" w:color="auto"/>
              <w:right w:val="nil"/>
            </w:tcBorders>
            <w:noWrap/>
            <w:hideMark/>
          </w:tcPr>
          <w:p w14:paraId="12966358"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single" w:sz="4" w:space="0" w:color="auto"/>
              <w:right w:val="nil"/>
            </w:tcBorders>
            <w:noWrap/>
            <w:hideMark/>
          </w:tcPr>
          <w:p w14:paraId="2E6DDE1E"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single" w:sz="4" w:space="0" w:color="auto"/>
              <w:right w:val="single" w:sz="4" w:space="0" w:color="auto"/>
            </w:tcBorders>
            <w:hideMark/>
          </w:tcPr>
          <w:p w14:paraId="47EEF2C0"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Sertifikat</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standar</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usaha</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pariwisata</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yg</w:t>
            </w:r>
            <w:proofErr w:type="spellEnd"/>
            <w:r w:rsidRPr="005827DD">
              <w:rPr>
                <w:rFonts w:ascii="Georgia" w:hAnsi="Georgia"/>
                <w:sz w:val="14"/>
                <w:szCs w:val="14"/>
                <w:lang w:val="en-AU" w:eastAsia="en-AU"/>
              </w:rPr>
              <w:t xml:space="preserve"> </w:t>
            </w:r>
            <w:proofErr w:type="spellStart"/>
            <w:proofErr w:type="gramStart"/>
            <w:r w:rsidRPr="005827DD">
              <w:rPr>
                <w:rFonts w:ascii="Georgia" w:hAnsi="Georgia"/>
                <w:sz w:val="14"/>
                <w:szCs w:val="14"/>
                <w:lang w:val="en-AU" w:eastAsia="en-AU"/>
              </w:rPr>
              <w:t>diterbitkan</w:t>
            </w:r>
            <w:proofErr w:type="spellEnd"/>
            <w:r w:rsidRPr="005827DD">
              <w:rPr>
                <w:rFonts w:ascii="Georgia" w:hAnsi="Georgia"/>
                <w:sz w:val="14"/>
                <w:szCs w:val="14"/>
                <w:lang w:val="en-AU" w:eastAsia="en-AU"/>
              </w:rPr>
              <w:t xml:space="preserve">  oleh</w:t>
            </w:r>
            <w:proofErr w:type="gramEnd"/>
            <w:r w:rsidRPr="005827DD">
              <w:rPr>
                <w:rFonts w:ascii="Georgia" w:hAnsi="Georgia"/>
                <w:sz w:val="14"/>
                <w:szCs w:val="14"/>
                <w:lang w:val="en-AU" w:eastAsia="en-AU"/>
              </w:rPr>
              <w:t xml:space="preserve">  </w:t>
            </w:r>
            <w:proofErr w:type="spellStart"/>
            <w:proofErr w:type="gramStart"/>
            <w:r w:rsidRPr="005827DD">
              <w:rPr>
                <w:rFonts w:ascii="Georgia" w:hAnsi="Georgia"/>
                <w:sz w:val="14"/>
                <w:szCs w:val="14"/>
                <w:lang w:val="en-AU" w:eastAsia="en-AU"/>
              </w:rPr>
              <w:t>lembaga</w:t>
            </w:r>
            <w:proofErr w:type="spellEnd"/>
            <w:r w:rsidRPr="005827DD">
              <w:rPr>
                <w:rFonts w:ascii="Georgia" w:hAnsi="Georgia"/>
                <w:sz w:val="14"/>
                <w:szCs w:val="14"/>
                <w:lang w:val="en-AU" w:eastAsia="en-AU"/>
              </w:rPr>
              <w:t xml:space="preserve">  OSS</w:t>
            </w:r>
            <w:proofErr w:type="gram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tanpa</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verifikasi</w:t>
            </w:r>
            <w:proofErr w:type="spellEnd"/>
            <w:r w:rsidRPr="005827DD">
              <w:rPr>
                <w:rFonts w:ascii="Georgia" w:hAnsi="Georgia"/>
                <w:sz w:val="14"/>
                <w:szCs w:val="14"/>
                <w:lang w:val="en-AU" w:eastAsia="en-AU"/>
              </w:rPr>
              <w:t>)</w:t>
            </w:r>
          </w:p>
        </w:tc>
        <w:tc>
          <w:tcPr>
            <w:tcW w:w="809" w:type="dxa"/>
            <w:tcBorders>
              <w:top w:val="nil"/>
              <w:left w:val="nil"/>
              <w:bottom w:val="single" w:sz="4" w:space="0" w:color="auto"/>
              <w:right w:val="single" w:sz="4" w:space="0" w:color="auto"/>
            </w:tcBorders>
            <w:noWrap/>
            <w:hideMark/>
          </w:tcPr>
          <w:p w14:paraId="34E37F06"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14F108E8" w14:textId="77777777" w:rsidTr="004E68BC">
        <w:trPr>
          <w:gridAfter w:val="1"/>
          <w:wAfter w:w="103" w:type="dxa"/>
          <w:trHeight w:val="831"/>
        </w:trPr>
        <w:tc>
          <w:tcPr>
            <w:tcW w:w="2693" w:type="dxa"/>
            <w:tcBorders>
              <w:top w:val="nil"/>
              <w:left w:val="single" w:sz="4" w:space="0" w:color="000000"/>
              <w:bottom w:val="single" w:sz="4" w:space="0" w:color="000000"/>
              <w:right w:val="single" w:sz="4" w:space="0" w:color="000000"/>
            </w:tcBorders>
            <w:noWrap/>
            <w:hideMark/>
          </w:tcPr>
          <w:p w14:paraId="36F0BCDA"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4C89B6F5"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5A3CC4F2"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685C5FFD"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single" w:sz="4" w:space="0" w:color="000000"/>
              <w:right w:val="nil"/>
            </w:tcBorders>
            <w:noWrap/>
            <w:hideMark/>
          </w:tcPr>
          <w:p w14:paraId="3ADB5237"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nil"/>
              <w:left w:val="single" w:sz="4" w:space="0" w:color="auto"/>
              <w:bottom w:val="single" w:sz="4" w:space="0" w:color="auto"/>
              <w:right w:val="nil"/>
            </w:tcBorders>
            <w:noWrap/>
            <w:hideMark/>
          </w:tcPr>
          <w:p w14:paraId="0AEDD1A3"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nil"/>
              <w:left w:val="nil"/>
              <w:bottom w:val="single" w:sz="4" w:space="0" w:color="auto"/>
              <w:right w:val="single" w:sz="4" w:space="0" w:color="auto"/>
            </w:tcBorders>
            <w:hideMark/>
          </w:tcPr>
          <w:p w14:paraId="0AEBA792" w14:textId="77777777" w:rsid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Fasilitasi</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Pendampingan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Penerbitan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Perizinan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Berusaha</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Berbasis</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Risiko</w:t>
            </w:r>
            <w:proofErr w:type="spellEnd"/>
            <w:r w:rsidRPr="005827DD">
              <w:rPr>
                <w:rFonts w:ascii="Georgia" w:hAnsi="Georgia"/>
                <w:sz w:val="14"/>
                <w:szCs w:val="14"/>
                <w:lang w:val="en-AU" w:eastAsia="en-AU"/>
              </w:rPr>
              <w:t xml:space="preserve"> Sektor      </w:t>
            </w:r>
            <w:proofErr w:type="spellStart"/>
            <w:r w:rsidRPr="005827DD">
              <w:rPr>
                <w:rFonts w:ascii="Georgia" w:hAnsi="Georgia"/>
                <w:sz w:val="14"/>
                <w:szCs w:val="14"/>
                <w:lang w:val="en-AU" w:eastAsia="en-AU"/>
              </w:rPr>
              <w:t>Pariwisata</w:t>
            </w:r>
            <w:proofErr w:type="spellEnd"/>
            <w:r w:rsidRPr="005827DD">
              <w:rPr>
                <w:rFonts w:ascii="Georgia" w:hAnsi="Georgia"/>
                <w:sz w:val="14"/>
                <w:szCs w:val="14"/>
                <w:lang w:val="en-AU" w:eastAsia="en-AU"/>
              </w:rPr>
              <w:t xml:space="preserve">      dan      Ekonomi </w:t>
            </w:r>
            <w:proofErr w:type="spellStart"/>
            <w:r w:rsidRPr="005827DD">
              <w:rPr>
                <w:rFonts w:ascii="Georgia" w:hAnsi="Georgia"/>
                <w:sz w:val="14"/>
                <w:szCs w:val="14"/>
                <w:lang w:val="en-AU" w:eastAsia="en-AU"/>
              </w:rPr>
              <w:t>Kreatif</w:t>
            </w:r>
            <w:proofErr w:type="spellEnd"/>
            <w:r w:rsidRPr="005827DD">
              <w:rPr>
                <w:rFonts w:ascii="Georgia" w:hAnsi="Georgia"/>
                <w:sz w:val="14"/>
                <w:szCs w:val="14"/>
                <w:lang w:val="en-AU" w:eastAsia="en-AU"/>
              </w:rPr>
              <w:t xml:space="preserve">  </w:t>
            </w:r>
            <w:proofErr w:type="gramStart"/>
            <w:r w:rsidRPr="005827DD">
              <w:rPr>
                <w:rFonts w:ascii="Georgia" w:hAnsi="Georgia"/>
                <w:sz w:val="14"/>
                <w:szCs w:val="14"/>
                <w:lang w:val="en-AU" w:eastAsia="en-AU"/>
              </w:rPr>
              <w:t xml:space="preserve">   (</w:t>
            </w:r>
            <w:proofErr w:type="gramEnd"/>
            <w:r w:rsidRPr="005827DD">
              <w:rPr>
                <w:rFonts w:ascii="Georgia" w:hAnsi="Georgia"/>
                <w:sz w:val="14"/>
                <w:szCs w:val="14"/>
                <w:lang w:val="en-AU" w:eastAsia="en-AU"/>
              </w:rPr>
              <w:t xml:space="preserve">Tingkat     </w:t>
            </w:r>
            <w:proofErr w:type="spellStart"/>
            <w:r w:rsidRPr="005827DD">
              <w:rPr>
                <w:rFonts w:ascii="Georgia" w:hAnsi="Georgia"/>
                <w:sz w:val="14"/>
                <w:szCs w:val="14"/>
                <w:lang w:val="en-AU" w:eastAsia="en-AU"/>
              </w:rPr>
              <w:t>Risiko</w:t>
            </w:r>
            <w:proofErr w:type="spellEnd"/>
            <w:r w:rsidRPr="005827DD">
              <w:rPr>
                <w:rFonts w:ascii="Georgia" w:hAnsi="Georgia"/>
                <w:sz w:val="14"/>
                <w:szCs w:val="14"/>
                <w:lang w:val="en-AU" w:eastAsia="en-AU"/>
              </w:rPr>
              <w:t xml:space="preserve">     Menengah Tinggi)</w:t>
            </w:r>
          </w:p>
          <w:p w14:paraId="41E1FB21" w14:textId="77777777" w:rsidR="00437F54" w:rsidRDefault="00437F54" w:rsidP="005827DD">
            <w:pPr>
              <w:jc w:val="both"/>
              <w:rPr>
                <w:rFonts w:ascii="Georgia" w:hAnsi="Georgia"/>
                <w:sz w:val="14"/>
                <w:szCs w:val="14"/>
                <w:lang w:val="en-AU" w:eastAsia="en-AU"/>
              </w:rPr>
            </w:pPr>
          </w:p>
          <w:p w14:paraId="6B76BDB1" w14:textId="77777777" w:rsidR="00437F54" w:rsidRDefault="00437F54" w:rsidP="005827DD">
            <w:pPr>
              <w:jc w:val="both"/>
              <w:rPr>
                <w:rFonts w:ascii="Georgia" w:hAnsi="Georgia"/>
                <w:sz w:val="14"/>
                <w:szCs w:val="14"/>
                <w:lang w:val="en-AU" w:eastAsia="en-AU"/>
              </w:rPr>
            </w:pPr>
          </w:p>
          <w:p w14:paraId="62516320" w14:textId="77777777" w:rsidR="00437F54" w:rsidRDefault="00437F54" w:rsidP="005827DD">
            <w:pPr>
              <w:jc w:val="both"/>
              <w:rPr>
                <w:rFonts w:ascii="Georgia" w:hAnsi="Georgia"/>
                <w:sz w:val="14"/>
                <w:szCs w:val="14"/>
                <w:lang w:val="en-AU" w:eastAsia="en-AU"/>
              </w:rPr>
            </w:pPr>
          </w:p>
          <w:p w14:paraId="351FE61A" w14:textId="77777777" w:rsidR="00437F54" w:rsidRDefault="00437F54" w:rsidP="005827DD">
            <w:pPr>
              <w:jc w:val="both"/>
              <w:rPr>
                <w:rFonts w:ascii="Georgia" w:hAnsi="Georgia"/>
                <w:sz w:val="14"/>
                <w:szCs w:val="14"/>
                <w:lang w:val="en-AU" w:eastAsia="en-AU"/>
              </w:rPr>
            </w:pPr>
          </w:p>
          <w:p w14:paraId="45A94600" w14:textId="77777777" w:rsidR="00437F54" w:rsidRDefault="00437F54" w:rsidP="005827DD">
            <w:pPr>
              <w:jc w:val="both"/>
              <w:rPr>
                <w:rFonts w:ascii="Georgia" w:hAnsi="Georgia"/>
                <w:sz w:val="14"/>
                <w:szCs w:val="14"/>
                <w:lang w:val="en-AU" w:eastAsia="en-AU"/>
              </w:rPr>
            </w:pPr>
          </w:p>
          <w:p w14:paraId="390612E9" w14:textId="77777777" w:rsidR="00437F54" w:rsidRDefault="00437F54" w:rsidP="005827DD">
            <w:pPr>
              <w:jc w:val="both"/>
              <w:rPr>
                <w:rFonts w:ascii="Georgia" w:hAnsi="Georgia"/>
                <w:sz w:val="14"/>
                <w:szCs w:val="14"/>
                <w:lang w:val="en-AU" w:eastAsia="en-AU"/>
              </w:rPr>
            </w:pPr>
          </w:p>
          <w:p w14:paraId="41B99B8E" w14:textId="77777777" w:rsidR="00437F54" w:rsidRDefault="00437F54" w:rsidP="005827DD">
            <w:pPr>
              <w:jc w:val="both"/>
              <w:rPr>
                <w:rFonts w:ascii="Georgia" w:hAnsi="Georgia"/>
                <w:sz w:val="14"/>
                <w:szCs w:val="14"/>
                <w:lang w:val="en-AU" w:eastAsia="en-AU"/>
              </w:rPr>
            </w:pPr>
          </w:p>
          <w:p w14:paraId="4EB275D9" w14:textId="77777777" w:rsidR="00437F54" w:rsidRDefault="00437F54" w:rsidP="005827DD">
            <w:pPr>
              <w:jc w:val="both"/>
              <w:rPr>
                <w:rFonts w:ascii="Georgia" w:hAnsi="Georgia"/>
                <w:sz w:val="14"/>
                <w:szCs w:val="14"/>
                <w:lang w:val="en-AU" w:eastAsia="en-AU"/>
              </w:rPr>
            </w:pPr>
          </w:p>
          <w:p w14:paraId="0AF807F7" w14:textId="77777777" w:rsidR="00437F54" w:rsidRDefault="00437F54" w:rsidP="005827DD">
            <w:pPr>
              <w:jc w:val="both"/>
              <w:rPr>
                <w:rFonts w:ascii="Georgia" w:hAnsi="Georgia"/>
                <w:sz w:val="14"/>
                <w:szCs w:val="14"/>
                <w:lang w:val="en-AU" w:eastAsia="en-AU"/>
              </w:rPr>
            </w:pPr>
          </w:p>
          <w:p w14:paraId="4E0BF5E3" w14:textId="77777777" w:rsidR="00437F54" w:rsidRDefault="00437F54" w:rsidP="005827DD">
            <w:pPr>
              <w:jc w:val="both"/>
              <w:rPr>
                <w:rFonts w:ascii="Georgia" w:hAnsi="Georgia"/>
                <w:sz w:val="14"/>
                <w:szCs w:val="14"/>
                <w:lang w:val="en-AU" w:eastAsia="en-AU"/>
              </w:rPr>
            </w:pPr>
          </w:p>
          <w:p w14:paraId="54BC7780" w14:textId="77777777" w:rsidR="00437F54" w:rsidRDefault="00437F54" w:rsidP="005827DD">
            <w:pPr>
              <w:jc w:val="both"/>
              <w:rPr>
                <w:rFonts w:ascii="Georgia" w:hAnsi="Georgia"/>
                <w:sz w:val="14"/>
                <w:szCs w:val="14"/>
                <w:lang w:val="en-AU" w:eastAsia="en-AU"/>
              </w:rPr>
            </w:pPr>
          </w:p>
          <w:p w14:paraId="2DC3BB21" w14:textId="77777777" w:rsidR="00437F54" w:rsidRDefault="00437F54" w:rsidP="005827DD">
            <w:pPr>
              <w:jc w:val="both"/>
              <w:rPr>
                <w:rFonts w:ascii="Georgia" w:hAnsi="Georgia"/>
                <w:sz w:val="14"/>
                <w:szCs w:val="14"/>
                <w:lang w:val="en-AU" w:eastAsia="en-AU"/>
              </w:rPr>
            </w:pPr>
          </w:p>
          <w:p w14:paraId="08209899" w14:textId="77777777" w:rsidR="00437F54" w:rsidRDefault="00437F54" w:rsidP="005827DD">
            <w:pPr>
              <w:jc w:val="both"/>
              <w:rPr>
                <w:rFonts w:ascii="Georgia" w:hAnsi="Georgia"/>
                <w:sz w:val="14"/>
                <w:szCs w:val="14"/>
                <w:lang w:val="en-AU" w:eastAsia="en-AU"/>
              </w:rPr>
            </w:pPr>
          </w:p>
          <w:p w14:paraId="1BDDF8CE" w14:textId="77777777" w:rsidR="00437F54" w:rsidRDefault="00437F54" w:rsidP="005827DD">
            <w:pPr>
              <w:jc w:val="both"/>
              <w:rPr>
                <w:rFonts w:ascii="Georgia" w:hAnsi="Georgia"/>
                <w:sz w:val="14"/>
                <w:szCs w:val="14"/>
                <w:lang w:val="en-AU" w:eastAsia="en-AU"/>
              </w:rPr>
            </w:pPr>
          </w:p>
          <w:p w14:paraId="3A8875C7" w14:textId="77777777" w:rsidR="00437F54" w:rsidRDefault="00437F54" w:rsidP="005827DD">
            <w:pPr>
              <w:jc w:val="both"/>
              <w:rPr>
                <w:rFonts w:ascii="Georgia" w:hAnsi="Georgia"/>
                <w:sz w:val="14"/>
                <w:szCs w:val="14"/>
                <w:lang w:val="en-AU" w:eastAsia="en-AU"/>
              </w:rPr>
            </w:pPr>
          </w:p>
          <w:p w14:paraId="4EA4D741" w14:textId="77777777" w:rsidR="00437F54" w:rsidRDefault="00437F54" w:rsidP="005827DD">
            <w:pPr>
              <w:jc w:val="both"/>
              <w:rPr>
                <w:rFonts w:ascii="Georgia" w:hAnsi="Georgia"/>
                <w:sz w:val="14"/>
                <w:szCs w:val="14"/>
                <w:lang w:val="en-AU" w:eastAsia="en-AU"/>
              </w:rPr>
            </w:pPr>
          </w:p>
          <w:p w14:paraId="291E2FB8" w14:textId="77777777" w:rsidR="00437F54" w:rsidRDefault="00437F54" w:rsidP="005827DD">
            <w:pPr>
              <w:jc w:val="both"/>
              <w:rPr>
                <w:rFonts w:ascii="Georgia" w:hAnsi="Georgia"/>
                <w:sz w:val="14"/>
                <w:szCs w:val="14"/>
                <w:lang w:val="en-AU" w:eastAsia="en-AU"/>
              </w:rPr>
            </w:pPr>
          </w:p>
          <w:p w14:paraId="609022E5" w14:textId="77777777" w:rsidR="00437F54" w:rsidRPr="005827DD" w:rsidRDefault="00437F54" w:rsidP="005827DD">
            <w:pPr>
              <w:jc w:val="both"/>
              <w:rPr>
                <w:rFonts w:ascii="Georgia" w:hAnsi="Georgia"/>
                <w:sz w:val="14"/>
                <w:szCs w:val="14"/>
                <w:lang w:val="en-AU" w:eastAsia="en-AU"/>
              </w:rPr>
            </w:pPr>
          </w:p>
        </w:tc>
        <w:tc>
          <w:tcPr>
            <w:tcW w:w="809" w:type="dxa"/>
            <w:tcBorders>
              <w:top w:val="nil"/>
              <w:left w:val="nil"/>
              <w:bottom w:val="single" w:sz="4" w:space="0" w:color="auto"/>
              <w:right w:val="single" w:sz="4" w:space="0" w:color="auto"/>
            </w:tcBorders>
            <w:noWrap/>
            <w:hideMark/>
          </w:tcPr>
          <w:p w14:paraId="14978C60"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435FD5FC" w14:textId="77777777" w:rsidTr="005827DD">
        <w:trPr>
          <w:gridAfter w:val="1"/>
          <w:wAfter w:w="103" w:type="dxa"/>
          <w:trHeight w:val="1030"/>
        </w:trPr>
        <w:tc>
          <w:tcPr>
            <w:tcW w:w="2693" w:type="dxa"/>
            <w:tcBorders>
              <w:top w:val="nil"/>
              <w:left w:val="single" w:sz="4" w:space="0" w:color="000000"/>
              <w:bottom w:val="single" w:sz="4" w:space="0" w:color="000000"/>
              <w:right w:val="single" w:sz="4" w:space="0" w:color="000000"/>
            </w:tcBorders>
            <w:noWrap/>
            <w:hideMark/>
          </w:tcPr>
          <w:p w14:paraId="7DEF7170"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lastRenderedPageBreak/>
              <w:t> </w:t>
            </w:r>
          </w:p>
        </w:tc>
        <w:tc>
          <w:tcPr>
            <w:tcW w:w="3127" w:type="dxa"/>
            <w:tcBorders>
              <w:top w:val="nil"/>
              <w:left w:val="nil"/>
              <w:bottom w:val="single" w:sz="4" w:space="0" w:color="000000"/>
              <w:right w:val="single" w:sz="4" w:space="0" w:color="000000"/>
            </w:tcBorders>
            <w:noWrap/>
            <w:hideMark/>
          </w:tcPr>
          <w:p w14:paraId="65DFC8A0"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5520948A" w14:textId="77777777" w:rsidR="005827DD" w:rsidRPr="005827DD" w:rsidRDefault="005827DD" w:rsidP="005827DD">
            <w:pPr>
              <w:jc w:val="both"/>
              <w:rPr>
                <w:rFonts w:ascii="Georgia" w:hAnsi="Georgia"/>
                <w:color w:val="000000"/>
                <w:sz w:val="14"/>
                <w:szCs w:val="14"/>
                <w:lang w:val="en-AU" w:eastAsia="en-AU"/>
              </w:rPr>
            </w:pPr>
            <w:proofErr w:type="spellStart"/>
            <w:r w:rsidRPr="005827DD">
              <w:rPr>
                <w:rFonts w:ascii="Georgia" w:hAnsi="Georgia"/>
                <w:color w:val="000000"/>
                <w:sz w:val="14"/>
                <w:szCs w:val="14"/>
                <w:lang w:val="en-AU" w:eastAsia="en-AU"/>
              </w:rPr>
              <w:t>Meningkatnya</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jumlah</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kunjungan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wisatawan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serta</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meningkatnya</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citra</w:t>
            </w:r>
            <w:proofErr w:type="spellEnd"/>
            <w:r w:rsidRPr="005827DD">
              <w:rPr>
                <w:rFonts w:ascii="Georgia" w:hAnsi="Georgia"/>
                <w:color w:val="000000"/>
                <w:sz w:val="14"/>
                <w:szCs w:val="14"/>
                <w:lang w:val="en-AU" w:eastAsia="en-AU"/>
              </w:rPr>
              <w:t xml:space="preserve"> dan </w:t>
            </w:r>
            <w:proofErr w:type="spellStart"/>
            <w:r w:rsidRPr="005827DD">
              <w:rPr>
                <w:rFonts w:ascii="Georgia" w:hAnsi="Georgia"/>
                <w:color w:val="000000"/>
                <w:sz w:val="14"/>
                <w:szCs w:val="14"/>
                <w:lang w:val="en-AU" w:eastAsia="en-AU"/>
              </w:rPr>
              <w:t>daya</w:t>
            </w:r>
            <w:proofErr w:type="spellEnd"/>
            <w:r w:rsidRPr="005827DD">
              <w:rPr>
                <w:rFonts w:ascii="Georgia" w:hAnsi="Georgia"/>
                <w:color w:val="000000"/>
                <w:sz w:val="14"/>
                <w:szCs w:val="14"/>
                <w:lang w:val="en-AU" w:eastAsia="en-AU"/>
              </w:rPr>
              <w:t xml:space="preserve"> saing </w:t>
            </w:r>
            <w:proofErr w:type="spellStart"/>
            <w:r w:rsidRPr="005827DD">
              <w:rPr>
                <w:rFonts w:ascii="Georgia" w:hAnsi="Georgia"/>
                <w:color w:val="000000"/>
                <w:sz w:val="14"/>
                <w:szCs w:val="14"/>
                <w:lang w:val="en-AU" w:eastAsia="en-AU"/>
              </w:rPr>
              <w:t>detinasi</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pariwisata</w:t>
            </w:r>
            <w:proofErr w:type="spellEnd"/>
          </w:p>
        </w:tc>
        <w:tc>
          <w:tcPr>
            <w:tcW w:w="1976" w:type="dxa"/>
            <w:tcBorders>
              <w:top w:val="nil"/>
              <w:left w:val="nil"/>
              <w:bottom w:val="single" w:sz="4" w:space="0" w:color="000000"/>
              <w:right w:val="single" w:sz="4" w:space="0" w:color="000000"/>
            </w:tcBorders>
            <w:hideMark/>
          </w:tcPr>
          <w:p w14:paraId="5DEF59FB" w14:textId="77777777" w:rsidR="005827DD" w:rsidRPr="005827DD" w:rsidRDefault="005827DD" w:rsidP="005827DD">
            <w:pPr>
              <w:jc w:val="both"/>
              <w:rPr>
                <w:color w:val="000000"/>
                <w:sz w:val="14"/>
                <w:szCs w:val="14"/>
                <w:lang w:val="en-AU" w:eastAsia="en-AU"/>
              </w:rPr>
            </w:pPr>
            <w:r w:rsidRPr="005827DD">
              <w:rPr>
                <w:color w:val="000000"/>
                <w:sz w:val="14"/>
                <w:szCs w:val="14"/>
                <w:lang w:val="en-AU" w:eastAsia="en-AU"/>
              </w:rPr>
              <w:t> </w:t>
            </w:r>
          </w:p>
        </w:tc>
        <w:tc>
          <w:tcPr>
            <w:tcW w:w="1416" w:type="dxa"/>
            <w:tcBorders>
              <w:top w:val="nil"/>
              <w:left w:val="nil"/>
              <w:bottom w:val="single" w:sz="4" w:space="0" w:color="000000"/>
              <w:right w:val="single" w:sz="4" w:space="0" w:color="000000"/>
            </w:tcBorders>
            <w:hideMark/>
          </w:tcPr>
          <w:p w14:paraId="425BE8F2" w14:textId="77777777" w:rsidR="005827DD" w:rsidRPr="005827DD" w:rsidRDefault="005827DD" w:rsidP="005827DD">
            <w:pPr>
              <w:jc w:val="both"/>
              <w:rPr>
                <w:color w:val="000000"/>
                <w:sz w:val="14"/>
                <w:szCs w:val="14"/>
                <w:lang w:val="en-AU" w:eastAsia="en-AU"/>
              </w:rPr>
            </w:pPr>
            <w:r w:rsidRPr="005827DD">
              <w:rPr>
                <w:color w:val="000000"/>
                <w:sz w:val="14"/>
                <w:szCs w:val="14"/>
                <w:lang w:val="en-AU" w:eastAsia="en-AU"/>
              </w:rPr>
              <w:t> </w:t>
            </w:r>
          </w:p>
        </w:tc>
        <w:tc>
          <w:tcPr>
            <w:tcW w:w="3888" w:type="dxa"/>
            <w:gridSpan w:val="2"/>
            <w:tcBorders>
              <w:top w:val="nil"/>
              <w:left w:val="nil"/>
              <w:bottom w:val="single" w:sz="4" w:space="0" w:color="000000"/>
              <w:right w:val="single" w:sz="4" w:space="0" w:color="000000"/>
            </w:tcBorders>
            <w:hideMark/>
          </w:tcPr>
          <w:p w14:paraId="5B0461EE"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809" w:type="dxa"/>
            <w:tcBorders>
              <w:top w:val="nil"/>
              <w:left w:val="nil"/>
              <w:bottom w:val="single" w:sz="4" w:space="0" w:color="auto"/>
              <w:right w:val="single" w:sz="4" w:space="0" w:color="auto"/>
            </w:tcBorders>
            <w:noWrap/>
            <w:hideMark/>
          </w:tcPr>
          <w:p w14:paraId="522DD561"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706495AF" w14:textId="77777777" w:rsidTr="00437F54">
        <w:trPr>
          <w:gridAfter w:val="1"/>
          <w:wAfter w:w="103" w:type="dxa"/>
          <w:trHeight w:val="1513"/>
        </w:trPr>
        <w:tc>
          <w:tcPr>
            <w:tcW w:w="2693" w:type="dxa"/>
            <w:tcBorders>
              <w:top w:val="nil"/>
              <w:left w:val="single" w:sz="4" w:space="0" w:color="000000"/>
              <w:bottom w:val="single" w:sz="4" w:space="0" w:color="000000"/>
              <w:right w:val="single" w:sz="4" w:space="0" w:color="000000"/>
            </w:tcBorders>
            <w:noWrap/>
            <w:hideMark/>
          </w:tcPr>
          <w:p w14:paraId="4EA10607"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12712073"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18F69074"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hideMark/>
          </w:tcPr>
          <w:p w14:paraId="46108037" w14:textId="77777777" w:rsidR="005827DD" w:rsidRPr="005827DD" w:rsidRDefault="005827DD" w:rsidP="005827DD">
            <w:pPr>
              <w:jc w:val="both"/>
              <w:rPr>
                <w:rFonts w:ascii="Georgia" w:hAnsi="Georgia"/>
                <w:color w:val="000000"/>
                <w:sz w:val="14"/>
                <w:szCs w:val="14"/>
                <w:lang w:val="en-AU" w:eastAsia="en-AU"/>
              </w:rPr>
            </w:pPr>
            <w:proofErr w:type="spellStart"/>
            <w:r w:rsidRPr="005827DD">
              <w:rPr>
                <w:rFonts w:ascii="Georgia" w:hAnsi="Georgia"/>
                <w:color w:val="000000"/>
                <w:sz w:val="14"/>
                <w:szCs w:val="14"/>
                <w:lang w:val="en-AU" w:eastAsia="en-AU"/>
              </w:rPr>
              <w:t>Terselenggaranya</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kegiatan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promosi</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peningkatan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kualitas</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layanan</w:t>
            </w:r>
            <w:proofErr w:type="spellEnd"/>
            <w:r w:rsidRPr="005827DD">
              <w:rPr>
                <w:rFonts w:ascii="Georgia" w:hAnsi="Georgia"/>
                <w:color w:val="000000"/>
                <w:sz w:val="14"/>
                <w:szCs w:val="14"/>
                <w:lang w:val="en-AU" w:eastAsia="en-AU"/>
              </w:rPr>
              <w:t xml:space="preserve">, dan </w:t>
            </w:r>
            <w:proofErr w:type="spellStart"/>
            <w:r w:rsidRPr="005827DD">
              <w:rPr>
                <w:rFonts w:ascii="Georgia" w:hAnsi="Georgia"/>
                <w:color w:val="000000"/>
                <w:sz w:val="14"/>
                <w:szCs w:val="14"/>
                <w:lang w:val="en-AU" w:eastAsia="en-AU"/>
              </w:rPr>
              <w:t>pengembangan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destinasi</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pariwisata</w:t>
            </w:r>
            <w:proofErr w:type="spellEnd"/>
            <w:r w:rsidRPr="005827DD">
              <w:rPr>
                <w:rFonts w:ascii="Georgia" w:hAnsi="Georgia"/>
                <w:color w:val="000000"/>
                <w:sz w:val="14"/>
                <w:szCs w:val="14"/>
                <w:lang w:val="en-AU" w:eastAsia="en-AU"/>
              </w:rPr>
              <w:t xml:space="preserve"> yang </w:t>
            </w:r>
            <w:proofErr w:type="spellStart"/>
            <w:r w:rsidRPr="005827DD">
              <w:rPr>
                <w:rFonts w:ascii="Georgia" w:hAnsi="Georgia"/>
                <w:color w:val="000000"/>
                <w:sz w:val="14"/>
                <w:szCs w:val="14"/>
                <w:lang w:val="en-AU" w:eastAsia="en-AU"/>
              </w:rPr>
              <w:t>mendukung</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peningkatan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kunjungan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wisatawan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serta</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penguatan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citra</w:t>
            </w:r>
            <w:proofErr w:type="spellEnd"/>
            <w:r w:rsidRPr="005827DD">
              <w:rPr>
                <w:rFonts w:ascii="Georgia" w:hAnsi="Georgia"/>
                <w:color w:val="000000"/>
                <w:sz w:val="14"/>
                <w:szCs w:val="14"/>
                <w:lang w:val="en-AU" w:eastAsia="en-AU"/>
              </w:rPr>
              <w:t xml:space="preserve"> dan </w:t>
            </w:r>
            <w:proofErr w:type="spellStart"/>
            <w:r w:rsidRPr="005827DD">
              <w:rPr>
                <w:rFonts w:ascii="Georgia" w:hAnsi="Georgia"/>
                <w:color w:val="000000"/>
                <w:sz w:val="14"/>
                <w:szCs w:val="14"/>
                <w:lang w:val="en-AU" w:eastAsia="en-AU"/>
              </w:rPr>
              <w:t>daya</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saing</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daerah</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tujuan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wisata</w:t>
            </w:r>
            <w:proofErr w:type="spellEnd"/>
          </w:p>
        </w:tc>
        <w:tc>
          <w:tcPr>
            <w:tcW w:w="1416" w:type="dxa"/>
            <w:tcBorders>
              <w:top w:val="nil"/>
              <w:left w:val="nil"/>
              <w:bottom w:val="single" w:sz="4" w:space="0" w:color="000000"/>
              <w:right w:val="single" w:sz="4" w:space="0" w:color="000000"/>
            </w:tcBorders>
            <w:hideMark/>
          </w:tcPr>
          <w:p w14:paraId="0213A22A" w14:textId="77777777" w:rsidR="005827DD" w:rsidRPr="005827DD" w:rsidRDefault="005827DD" w:rsidP="005827DD">
            <w:pPr>
              <w:jc w:val="both"/>
              <w:rPr>
                <w:rFonts w:ascii="Georgia" w:hAnsi="Georgia"/>
                <w:color w:val="000000"/>
                <w:sz w:val="14"/>
                <w:szCs w:val="14"/>
                <w:lang w:val="en-AU" w:eastAsia="en-AU"/>
              </w:rPr>
            </w:pPr>
            <w:proofErr w:type="spellStart"/>
            <w:r w:rsidRPr="005827DD">
              <w:rPr>
                <w:rFonts w:ascii="Georgia" w:hAnsi="Georgia"/>
                <w:color w:val="000000"/>
                <w:sz w:val="14"/>
                <w:szCs w:val="14"/>
                <w:lang w:val="en-AU" w:eastAsia="en-AU"/>
              </w:rPr>
              <w:t>Pertumbuhan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kunjungan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wisata</w:t>
            </w:r>
            <w:proofErr w:type="spellEnd"/>
            <w:r w:rsidRPr="005827DD">
              <w:rPr>
                <w:rFonts w:ascii="Georgia" w:hAnsi="Georgia"/>
                <w:color w:val="000000"/>
                <w:sz w:val="14"/>
                <w:szCs w:val="14"/>
                <w:lang w:val="en-AU" w:eastAsia="en-AU"/>
              </w:rPr>
              <w:t xml:space="preserve"> </w:t>
            </w:r>
          </w:p>
        </w:tc>
        <w:tc>
          <w:tcPr>
            <w:tcW w:w="3888" w:type="dxa"/>
            <w:gridSpan w:val="2"/>
            <w:tcBorders>
              <w:top w:val="nil"/>
              <w:left w:val="nil"/>
              <w:bottom w:val="single" w:sz="4" w:space="0" w:color="000000"/>
              <w:right w:val="single" w:sz="4" w:space="0" w:color="000000"/>
            </w:tcBorders>
            <w:hideMark/>
          </w:tcPr>
          <w:p w14:paraId="4640D31D"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PROGRAM PEMASARAN PARIWISATA</w:t>
            </w:r>
          </w:p>
        </w:tc>
        <w:tc>
          <w:tcPr>
            <w:tcW w:w="809" w:type="dxa"/>
            <w:tcBorders>
              <w:top w:val="nil"/>
              <w:left w:val="nil"/>
              <w:bottom w:val="single" w:sz="4" w:space="0" w:color="auto"/>
              <w:right w:val="single" w:sz="4" w:space="0" w:color="auto"/>
            </w:tcBorders>
            <w:noWrap/>
            <w:hideMark/>
          </w:tcPr>
          <w:p w14:paraId="3FEFDFAC"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1737B308" w14:textId="77777777" w:rsidTr="00437F54">
        <w:trPr>
          <w:gridAfter w:val="1"/>
          <w:wAfter w:w="103" w:type="dxa"/>
          <w:trHeight w:val="699"/>
        </w:trPr>
        <w:tc>
          <w:tcPr>
            <w:tcW w:w="2693" w:type="dxa"/>
            <w:tcBorders>
              <w:top w:val="nil"/>
              <w:left w:val="single" w:sz="4" w:space="0" w:color="000000"/>
              <w:bottom w:val="single" w:sz="4" w:space="0" w:color="000000"/>
              <w:right w:val="single" w:sz="4" w:space="0" w:color="000000"/>
            </w:tcBorders>
            <w:noWrap/>
            <w:hideMark/>
          </w:tcPr>
          <w:p w14:paraId="5DCF505C"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754AC7F0"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50E53F51"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05BAED75"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single" w:sz="4" w:space="0" w:color="000000"/>
              <w:right w:val="single" w:sz="4" w:space="0" w:color="000000"/>
            </w:tcBorders>
            <w:hideMark/>
          </w:tcPr>
          <w:p w14:paraId="6F344B9C" w14:textId="77777777" w:rsidR="005827DD" w:rsidRPr="005827DD" w:rsidRDefault="005827DD" w:rsidP="005827DD">
            <w:pPr>
              <w:jc w:val="both"/>
              <w:rPr>
                <w:color w:val="000000"/>
                <w:sz w:val="14"/>
                <w:szCs w:val="14"/>
                <w:lang w:val="en-AU" w:eastAsia="en-AU"/>
              </w:rPr>
            </w:pPr>
            <w:r w:rsidRPr="005827DD">
              <w:rPr>
                <w:color w:val="000000"/>
                <w:sz w:val="14"/>
                <w:szCs w:val="14"/>
                <w:lang w:val="en-AU" w:eastAsia="en-AU"/>
              </w:rPr>
              <w:t> </w:t>
            </w:r>
          </w:p>
        </w:tc>
        <w:tc>
          <w:tcPr>
            <w:tcW w:w="3888" w:type="dxa"/>
            <w:gridSpan w:val="2"/>
            <w:tcBorders>
              <w:top w:val="single" w:sz="4" w:space="0" w:color="000000"/>
              <w:left w:val="nil"/>
              <w:bottom w:val="nil"/>
              <w:right w:val="single" w:sz="4" w:space="0" w:color="000000"/>
            </w:tcBorders>
            <w:hideMark/>
          </w:tcPr>
          <w:p w14:paraId="4445A305"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Pemasaran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Pariwisata</w:t>
            </w:r>
            <w:proofErr w:type="spellEnd"/>
            <w:r w:rsidRPr="005827DD">
              <w:rPr>
                <w:rFonts w:ascii="Georgia" w:hAnsi="Georgia"/>
                <w:sz w:val="14"/>
                <w:szCs w:val="14"/>
                <w:lang w:val="en-AU" w:eastAsia="en-AU"/>
              </w:rPr>
              <w:t xml:space="preserve">     Dalam     dan Luar Negeri Daya Tarik, </w:t>
            </w:r>
            <w:proofErr w:type="spellStart"/>
            <w:r w:rsidRPr="005827DD">
              <w:rPr>
                <w:rFonts w:ascii="Georgia" w:hAnsi="Georgia"/>
                <w:sz w:val="14"/>
                <w:szCs w:val="14"/>
                <w:lang w:val="en-AU" w:eastAsia="en-AU"/>
              </w:rPr>
              <w:t>Destinasi</w:t>
            </w:r>
            <w:proofErr w:type="spellEnd"/>
            <w:r w:rsidRPr="005827DD">
              <w:rPr>
                <w:rFonts w:ascii="Georgia" w:hAnsi="Georgia"/>
                <w:sz w:val="14"/>
                <w:szCs w:val="14"/>
                <w:lang w:val="en-AU" w:eastAsia="en-AU"/>
              </w:rPr>
              <w:t xml:space="preserve"> dan Kawasan           </w:t>
            </w:r>
            <w:proofErr w:type="spellStart"/>
            <w:r w:rsidRPr="005827DD">
              <w:rPr>
                <w:rFonts w:ascii="Georgia" w:hAnsi="Georgia"/>
                <w:sz w:val="14"/>
                <w:szCs w:val="14"/>
                <w:lang w:val="en-AU" w:eastAsia="en-AU"/>
              </w:rPr>
              <w:t>Strategis</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Pariwisata</w:t>
            </w:r>
            <w:proofErr w:type="spellEnd"/>
            <w:r w:rsidRPr="005827DD">
              <w:rPr>
                <w:rFonts w:ascii="Georgia" w:hAnsi="Georgia"/>
                <w:sz w:val="14"/>
                <w:szCs w:val="14"/>
                <w:lang w:val="en-AU" w:eastAsia="en-AU"/>
              </w:rPr>
              <w:t xml:space="preserve"> Kabupaten/Kota</w:t>
            </w:r>
          </w:p>
        </w:tc>
        <w:tc>
          <w:tcPr>
            <w:tcW w:w="809" w:type="dxa"/>
            <w:tcBorders>
              <w:top w:val="nil"/>
              <w:left w:val="nil"/>
              <w:bottom w:val="single" w:sz="4" w:space="0" w:color="auto"/>
              <w:right w:val="single" w:sz="4" w:space="0" w:color="auto"/>
            </w:tcBorders>
            <w:noWrap/>
            <w:hideMark/>
          </w:tcPr>
          <w:p w14:paraId="3E8BE0B1"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7F040F55" w14:textId="77777777" w:rsidTr="00437F54">
        <w:trPr>
          <w:gridAfter w:val="1"/>
          <w:wAfter w:w="103" w:type="dxa"/>
          <w:trHeight w:val="695"/>
        </w:trPr>
        <w:tc>
          <w:tcPr>
            <w:tcW w:w="2693" w:type="dxa"/>
            <w:tcBorders>
              <w:top w:val="nil"/>
              <w:left w:val="single" w:sz="4" w:space="0" w:color="000000"/>
              <w:bottom w:val="single" w:sz="4" w:space="0" w:color="000000"/>
              <w:right w:val="single" w:sz="4" w:space="0" w:color="000000"/>
            </w:tcBorders>
            <w:noWrap/>
            <w:hideMark/>
          </w:tcPr>
          <w:p w14:paraId="4EDBED62"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662E9A45"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24E148D2"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71B36E83"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nil"/>
              <w:right w:val="nil"/>
            </w:tcBorders>
            <w:noWrap/>
            <w:hideMark/>
          </w:tcPr>
          <w:p w14:paraId="0BA389B6"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nil"/>
              <w:right w:val="nil"/>
            </w:tcBorders>
            <w:noWrap/>
            <w:hideMark/>
          </w:tcPr>
          <w:p w14:paraId="1BE6B0CF"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nil"/>
              <w:right w:val="single" w:sz="4" w:space="0" w:color="auto"/>
            </w:tcBorders>
            <w:hideMark/>
          </w:tcPr>
          <w:p w14:paraId="7C19B6AF"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Penyediaan</w:t>
            </w:r>
            <w:proofErr w:type="spellEnd"/>
            <w:r w:rsidRPr="005827DD">
              <w:rPr>
                <w:rFonts w:ascii="Georgia" w:hAnsi="Georgia"/>
                <w:sz w:val="14"/>
                <w:szCs w:val="14"/>
                <w:lang w:val="en-AU" w:eastAsia="en-AU"/>
              </w:rPr>
              <w:t xml:space="preserve">     Data     dan     </w:t>
            </w:r>
            <w:proofErr w:type="spellStart"/>
            <w:r w:rsidRPr="005827DD">
              <w:rPr>
                <w:rFonts w:ascii="Georgia" w:hAnsi="Georgia"/>
                <w:sz w:val="14"/>
                <w:szCs w:val="14"/>
                <w:lang w:val="en-AU" w:eastAsia="en-AU"/>
              </w:rPr>
              <w:t>Penyebaran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Informasi</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Pariwisata</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Kabupaten</w:t>
            </w:r>
            <w:proofErr w:type="spellEnd"/>
            <w:r w:rsidRPr="005827DD">
              <w:rPr>
                <w:rFonts w:ascii="Georgia" w:hAnsi="Georgia"/>
                <w:sz w:val="14"/>
                <w:szCs w:val="14"/>
                <w:lang w:val="en-AU" w:eastAsia="en-AU"/>
              </w:rPr>
              <w:t>/</w:t>
            </w:r>
            <w:proofErr w:type="gramStart"/>
            <w:r w:rsidRPr="005827DD">
              <w:rPr>
                <w:rFonts w:ascii="Georgia" w:hAnsi="Georgia"/>
                <w:sz w:val="14"/>
                <w:szCs w:val="14"/>
                <w:lang w:val="en-AU" w:eastAsia="en-AU"/>
              </w:rPr>
              <w:t xml:space="preserve">Kota,   </w:t>
            </w:r>
            <w:proofErr w:type="gramEnd"/>
            <w:r w:rsidRPr="005827DD">
              <w:rPr>
                <w:rFonts w:ascii="Georgia" w:hAnsi="Georgia"/>
                <w:sz w:val="14"/>
                <w:szCs w:val="14"/>
                <w:lang w:val="en-AU" w:eastAsia="en-AU"/>
              </w:rPr>
              <w:t xml:space="preserve"> Baik    Dalam    dan Luar Negeri</w:t>
            </w:r>
          </w:p>
        </w:tc>
        <w:tc>
          <w:tcPr>
            <w:tcW w:w="809" w:type="dxa"/>
            <w:tcBorders>
              <w:top w:val="nil"/>
              <w:left w:val="nil"/>
              <w:bottom w:val="single" w:sz="4" w:space="0" w:color="auto"/>
              <w:right w:val="single" w:sz="4" w:space="0" w:color="auto"/>
            </w:tcBorders>
            <w:noWrap/>
            <w:hideMark/>
          </w:tcPr>
          <w:p w14:paraId="01824E57"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13973452" w14:textId="77777777" w:rsidTr="00437F54">
        <w:trPr>
          <w:gridAfter w:val="1"/>
          <w:wAfter w:w="103" w:type="dxa"/>
          <w:trHeight w:val="563"/>
        </w:trPr>
        <w:tc>
          <w:tcPr>
            <w:tcW w:w="2693" w:type="dxa"/>
            <w:tcBorders>
              <w:top w:val="nil"/>
              <w:left w:val="single" w:sz="4" w:space="0" w:color="000000"/>
              <w:bottom w:val="single" w:sz="4" w:space="0" w:color="000000"/>
              <w:right w:val="single" w:sz="4" w:space="0" w:color="000000"/>
            </w:tcBorders>
            <w:noWrap/>
            <w:hideMark/>
          </w:tcPr>
          <w:p w14:paraId="59CD24C4"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2E08665F"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134C04F5"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nil"/>
            </w:tcBorders>
            <w:noWrap/>
            <w:hideMark/>
          </w:tcPr>
          <w:p w14:paraId="6666F88D"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single" w:sz="4" w:space="0" w:color="auto"/>
              <w:left w:val="single" w:sz="4" w:space="0" w:color="auto"/>
              <w:bottom w:val="single" w:sz="4" w:space="0" w:color="auto"/>
              <w:right w:val="nil"/>
            </w:tcBorders>
            <w:noWrap/>
            <w:hideMark/>
          </w:tcPr>
          <w:p w14:paraId="175A395A"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single" w:sz="4" w:space="0" w:color="auto"/>
              <w:right w:val="nil"/>
            </w:tcBorders>
            <w:noWrap/>
            <w:hideMark/>
          </w:tcPr>
          <w:p w14:paraId="7B56FC65"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single" w:sz="4" w:space="0" w:color="auto"/>
              <w:right w:val="single" w:sz="4" w:space="0" w:color="auto"/>
            </w:tcBorders>
            <w:hideMark/>
          </w:tcPr>
          <w:p w14:paraId="531DB290"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xml:space="preserve">Monitoring                dan                </w:t>
            </w:r>
            <w:proofErr w:type="spellStart"/>
            <w:r w:rsidRPr="005827DD">
              <w:rPr>
                <w:rFonts w:ascii="Georgia" w:hAnsi="Georgia"/>
                <w:sz w:val="14"/>
                <w:szCs w:val="14"/>
                <w:lang w:val="en-AU" w:eastAsia="en-AU"/>
              </w:rPr>
              <w:t>Evaluasi</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Pengembangan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Pemasaran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Pariwisata</w:t>
            </w:r>
            <w:proofErr w:type="spellEnd"/>
          </w:p>
        </w:tc>
        <w:tc>
          <w:tcPr>
            <w:tcW w:w="809" w:type="dxa"/>
            <w:tcBorders>
              <w:top w:val="nil"/>
              <w:left w:val="nil"/>
              <w:bottom w:val="single" w:sz="4" w:space="0" w:color="auto"/>
              <w:right w:val="single" w:sz="4" w:space="0" w:color="auto"/>
            </w:tcBorders>
            <w:noWrap/>
            <w:hideMark/>
          </w:tcPr>
          <w:p w14:paraId="35583287"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4A7BB445" w14:textId="77777777" w:rsidTr="00437F54">
        <w:trPr>
          <w:gridAfter w:val="1"/>
          <w:wAfter w:w="103" w:type="dxa"/>
          <w:trHeight w:val="416"/>
        </w:trPr>
        <w:tc>
          <w:tcPr>
            <w:tcW w:w="2693" w:type="dxa"/>
            <w:tcBorders>
              <w:top w:val="nil"/>
              <w:left w:val="single" w:sz="4" w:space="0" w:color="000000"/>
              <w:bottom w:val="single" w:sz="4" w:space="0" w:color="000000"/>
              <w:right w:val="single" w:sz="4" w:space="0" w:color="000000"/>
            </w:tcBorders>
            <w:noWrap/>
            <w:hideMark/>
          </w:tcPr>
          <w:p w14:paraId="2ABEE803"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78D773BC"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7C7FD96C"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4FC4F440"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nil"/>
              <w:right w:val="nil"/>
            </w:tcBorders>
            <w:noWrap/>
            <w:hideMark/>
          </w:tcPr>
          <w:p w14:paraId="51DB2A5E"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nil"/>
              <w:left w:val="single" w:sz="4" w:space="0" w:color="auto"/>
              <w:bottom w:val="nil"/>
              <w:right w:val="nil"/>
            </w:tcBorders>
            <w:noWrap/>
            <w:hideMark/>
          </w:tcPr>
          <w:p w14:paraId="5FF5404C"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nil"/>
              <w:left w:val="nil"/>
              <w:bottom w:val="nil"/>
              <w:right w:val="single" w:sz="4" w:space="0" w:color="auto"/>
            </w:tcBorders>
            <w:hideMark/>
          </w:tcPr>
          <w:p w14:paraId="5EB08FE1"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Fasilitasi</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Kegiatan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Pemasaran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Pariwisata</w:t>
            </w:r>
            <w:proofErr w:type="spellEnd"/>
            <w:r w:rsidRPr="005827DD">
              <w:rPr>
                <w:rFonts w:ascii="Georgia" w:hAnsi="Georgia"/>
                <w:sz w:val="14"/>
                <w:szCs w:val="14"/>
                <w:lang w:val="en-AU" w:eastAsia="en-AU"/>
              </w:rPr>
              <w:t xml:space="preserve">    Baik    Dalam    dan    Luar Negeri </w:t>
            </w:r>
            <w:proofErr w:type="spellStart"/>
            <w:r w:rsidRPr="005827DD">
              <w:rPr>
                <w:rFonts w:ascii="Georgia" w:hAnsi="Georgia"/>
                <w:sz w:val="14"/>
                <w:szCs w:val="14"/>
                <w:lang w:val="en-AU" w:eastAsia="en-AU"/>
              </w:rPr>
              <w:t>Pariwisata</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Kabupaten</w:t>
            </w:r>
            <w:proofErr w:type="spellEnd"/>
            <w:r w:rsidRPr="005827DD">
              <w:rPr>
                <w:rFonts w:ascii="Georgia" w:hAnsi="Georgia"/>
                <w:sz w:val="14"/>
                <w:szCs w:val="14"/>
                <w:lang w:val="en-AU" w:eastAsia="en-AU"/>
              </w:rPr>
              <w:t>/Kota</w:t>
            </w:r>
          </w:p>
        </w:tc>
        <w:tc>
          <w:tcPr>
            <w:tcW w:w="809" w:type="dxa"/>
            <w:tcBorders>
              <w:top w:val="nil"/>
              <w:left w:val="nil"/>
              <w:bottom w:val="single" w:sz="4" w:space="0" w:color="auto"/>
              <w:right w:val="single" w:sz="4" w:space="0" w:color="auto"/>
            </w:tcBorders>
            <w:noWrap/>
            <w:hideMark/>
          </w:tcPr>
          <w:p w14:paraId="368C96A3"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0954F206" w14:textId="77777777" w:rsidTr="00437F54">
        <w:trPr>
          <w:gridAfter w:val="1"/>
          <w:wAfter w:w="103" w:type="dxa"/>
          <w:trHeight w:val="691"/>
        </w:trPr>
        <w:tc>
          <w:tcPr>
            <w:tcW w:w="2693" w:type="dxa"/>
            <w:tcBorders>
              <w:top w:val="nil"/>
              <w:left w:val="single" w:sz="4" w:space="0" w:color="000000"/>
              <w:bottom w:val="single" w:sz="4" w:space="0" w:color="000000"/>
              <w:right w:val="single" w:sz="4" w:space="0" w:color="000000"/>
            </w:tcBorders>
            <w:noWrap/>
            <w:hideMark/>
          </w:tcPr>
          <w:p w14:paraId="06BF98BB"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7F52F35B"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2C4ED775"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nil"/>
            </w:tcBorders>
            <w:noWrap/>
            <w:hideMark/>
          </w:tcPr>
          <w:p w14:paraId="67AC5E78"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single" w:sz="4" w:space="0" w:color="auto"/>
              <w:left w:val="single" w:sz="4" w:space="0" w:color="auto"/>
              <w:bottom w:val="single" w:sz="4" w:space="0" w:color="auto"/>
              <w:right w:val="nil"/>
            </w:tcBorders>
            <w:noWrap/>
            <w:hideMark/>
          </w:tcPr>
          <w:p w14:paraId="5AB11FEC"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single" w:sz="4" w:space="0" w:color="auto"/>
              <w:right w:val="nil"/>
            </w:tcBorders>
            <w:noWrap/>
            <w:hideMark/>
          </w:tcPr>
          <w:p w14:paraId="58228403"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single" w:sz="4" w:space="0" w:color="auto"/>
              <w:right w:val="single" w:sz="4" w:space="0" w:color="auto"/>
            </w:tcBorders>
            <w:hideMark/>
          </w:tcPr>
          <w:p w14:paraId="3F2F5AC8"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Penguatan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Promosi</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Melalui</w:t>
            </w:r>
            <w:proofErr w:type="spellEnd"/>
            <w:r w:rsidRPr="005827DD">
              <w:rPr>
                <w:rFonts w:ascii="Georgia" w:hAnsi="Georgia"/>
                <w:sz w:val="14"/>
                <w:szCs w:val="14"/>
                <w:lang w:val="en-AU" w:eastAsia="en-AU"/>
              </w:rPr>
              <w:t xml:space="preserve">    Media </w:t>
            </w:r>
            <w:proofErr w:type="spellStart"/>
            <w:proofErr w:type="gramStart"/>
            <w:r w:rsidRPr="005827DD">
              <w:rPr>
                <w:rFonts w:ascii="Georgia" w:hAnsi="Georgia"/>
                <w:sz w:val="14"/>
                <w:szCs w:val="14"/>
                <w:lang w:val="en-AU" w:eastAsia="en-AU"/>
              </w:rPr>
              <w:t>Cetak</w:t>
            </w:r>
            <w:proofErr w:type="spellEnd"/>
            <w:r w:rsidRPr="005827DD">
              <w:rPr>
                <w:rFonts w:ascii="Georgia" w:hAnsi="Georgia"/>
                <w:sz w:val="14"/>
                <w:szCs w:val="14"/>
                <w:lang w:val="en-AU" w:eastAsia="en-AU"/>
              </w:rPr>
              <w:t>,  Elektronik,  dan</w:t>
            </w:r>
            <w:proofErr w:type="gramEnd"/>
            <w:r w:rsidRPr="005827DD">
              <w:rPr>
                <w:rFonts w:ascii="Georgia" w:hAnsi="Georgia"/>
                <w:sz w:val="14"/>
                <w:szCs w:val="14"/>
                <w:lang w:val="en-AU" w:eastAsia="en-AU"/>
              </w:rPr>
              <w:t xml:space="preserve">  </w:t>
            </w:r>
            <w:proofErr w:type="gramStart"/>
            <w:r w:rsidRPr="005827DD">
              <w:rPr>
                <w:rFonts w:ascii="Georgia" w:hAnsi="Georgia"/>
                <w:sz w:val="14"/>
                <w:szCs w:val="14"/>
                <w:lang w:val="en-AU" w:eastAsia="en-AU"/>
              </w:rPr>
              <w:t xml:space="preserve">Media  </w:t>
            </w:r>
            <w:proofErr w:type="spellStart"/>
            <w:r w:rsidRPr="005827DD">
              <w:rPr>
                <w:rFonts w:ascii="Georgia" w:hAnsi="Georgia"/>
                <w:sz w:val="14"/>
                <w:szCs w:val="14"/>
                <w:lang w:val="en-AU" w:eastAsia="en-AU"/>
              </w:rPr>
              <w:t>Lainnya</w:t>
            </w:r>
            <w:proofErr w:type="spellEnd"/>
            <w:proofErr w:type="gramEnd"/>
            <w:r w:rsidRPr="005827DD">
              <w:rPr>
                <w:rFonts w:ascii="Georgia" w:hAnsi="Georgia"/>
                <w:sz w:val="14"/>
                <w:szCs w:val="14"/>
                <w:lang w:val="en-AU" w:eastAsia="en-AU"/>
              </w:rPr>
              <w:t xml:space="preserve"> Baik Dalam dan Luar Negeri</w:t>
            </w:r>
          </w:p>
        </w:tc>
        <w:tc>
          <w:tcPr>
            <w:tcW w:w="809" w:type="dxa"/>
            <w:tcBorders>
              <w:top w:val="nil"/>
              <w:left w:val="nil"/>
              <w:bottom w:val="single" w:sz="4" w:space="0" w:color="auto"/>
              <w:right w:val="single" w:sz="4" w:space="0" w:color="auto"/>
            </w:tcBorders>
            <w:noWrap/>
            <w:hideMark/>
          </w:tcPr>
          <w:p w14:paraId="16BA6F85"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13703377" w14:textId="77777777" w:rsidTr="00437F54">
        <w:trPr>
          <w:gridAfter w:val="1"/>
          <w:wAfter w:w="103" w:type="dxa"/>
          <w:trHeight w:val="1126"/>
        </w:trPr>
        <w:tc>
          <w:tcPr>
            <w:tcW w:w="2693" w:type="dxa"/>
            <w:tcBorders>
              <w:top w:val="nil"/>
              <w:left w:val="single" w:sz="4" w:space="0" w:color="000000"/>
              <w:bottom w:val="single" w:sz="4" w:space="0" w:color="000000"/>
              <w:right w:val="single" w:sz="4" w:space="0" w:color="000000"/>
            </w:tcBorders>
            <w:noWrap/>
            <w:hideMark/>
          </w:tcPr>
          <w:p w14:paraId="1AD58635"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0C8A514F"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315E0410" w14:textId="77777777" w:rsidR="005827DD" w:rsidRPr="005827DD" w:rsidRDefault="005827DD" w:rsidP="005827DD">
            <w:pPr>
              <w:jc w:val="both"/>
              <w:rPr>
                <w:rFonts w:ascii="Georgia" w:hAnsi="Georgia"/>
                <w:color w:val="000000"/>
                <w:sz w:val="14"/>
                <w:szCs w:val="14"/>
                <w:lang w:val="en-AU" w:eastAsia="en-AU"/>
              </w:rPr>
            </w:pPr>
            <w:proofErr w:type="spellStart"/>
            <w:r w:rsidRPr="005827DD">
              <w:rPr>
                <w:rFonts w:ascii="Georgia" w:hAnsi="Georgia"/>
                <w:color w:val="000000"/>
                <w:sz w:val="14"/>
                <w:szCs w:val="14"/>
                <w:lang w:val="en-AU" w:eastAsia="en-AU"/>
              </w:rPr>
              <w:t>Meningkatnya</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perlindungan</w:t>
            </w:r>
            <w:proofErr w:type="spellEnd"/>
            <w:r w:rsidRPr="005827DD">
              <w:rPr>
                <w:rFonts w:ascii="Georgia" w:hAnsi="Georgia"/>
                <w:color w:val="000000"/>
                <w:sz w:val="14"/>
                <w:szCs w:val="14"/>
                <w:lang w:val="en-AU" w:eastAsia="en-AU"/>
              </w:rPr>
              <w:t xml:space="preserve"> dan </w:t>
            </w:r>
            <w:proofErr w:type="spellStart"/>
            <w:r w:rsidRPr="005827DD">
              <w:rPr>
                <w:rFonts w:ascii="Georgia" w:hAnsi="Georgia"/>
                <w:color w:val="000000"/>
                <w:sz w:val="14"/>
                <w:szCs w:val="14"/>
                <w:lang w:val="en-AU" w:eastAsia="en-AU"/>
              </w:rPr>
              <w:t>pemanfaatan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hak</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kekayaan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intelektual</w:t>
            </w:r>
            <w:proofErr w:type="spellEnd"/>
            <w:r w:rsidRPr="005827DD">
              <w:rPr>
                <w:rFonts w:ascii="Georgia" w:hAnsi="Georgia"/>
                <w:color w:val="000000"/>
                <w:sz w:val="14"/>
                <w:szCs w:val="14"/>
                <w:lang w:val="en-AU" w:eastAsia="en-AU"/>
              </w:rPr>
              <w:t xml:space="preserve"> (HKI) </w:t>
            </w:r>
            <w:proofErr w:type="spellStart"/>
            <w:r w:rsidRPr="005827DD">
              <w:rPr>
                <w:rFonts w:ascii="Georgia" w:hAnsi="Georgia"/>
                <w:color w:val="000000"/>
                <w:sz w:val="14"/>
                <w:szCs w:val="14"/>
                <w:lang w:val="en-AU" w:eastAsia="en-AU"/>
              </w:rPr>
              <w:t>dalam</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pengembangan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produk</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ekonomi</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kreatif</w:t>
            </w:r>
            <w:proofErr w:type="spellEnd"/>
            <w:r w:rsidRPr="005827DD">
              <w:rPr>
                <w:rFonts w:ascii="Georgia" w:hAnsi="Georgia"/>
                <w:color w:val="000000"/>
                <w:sz w:val="14"/>
                <w:szCs w:val="14"/>
                <w:lang w:val="en-AU" w:eastAsia="en-AU"/>
              </w:rPr>
              <w:t xml:space="preserve"> yang </w:t>
            </w:r>
            <w:proofErr w:type="spellStart"/>
            <w:r w:rsidRPr="005827DD">
              <w:rPr>
                <w:rFonts w:ascii="Georgia" w:hAnsi="Georgia"/>
                <w:color w:val="000000"/>
                <w:sz w:val="14"/>
                <w:szCs w:val="14"/>
                <w:lang w:val="en-AU" w:eastAsia="en-AU"/>
              </w:rPr>
              <w:t>berdaya</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saing</w:t>
            </w:r>
            <w:proofErr w:type="spellEnd"/>
            <w:r w:rsidRPr="005827DD">
              <w:rPr>
                <w:rFonts w:ascii="Georgia" w:hAnsi="Georgia"/>
                <w:color w:val="000000"/>
                <w:sz w:val="14"/>
                <w:szCs w:val="14"/>
                <w:lang w:val="en-AU" w:eastAsia="en-AU"/>
              </w:rPr>
              <w:t xml:space="preserve"> dan </w:t>
            </w:r>
            <w:proofErr w:type="spellStart"/>
            <w:r w:rsidRPr="005827DD">
              <w:rPr>
                <w:rFonts w:ascii="Georgia" w:hAnsi="Georgia"/>
                <w:color w:val="000000"/>
                <w:sz w:val="14"/>
                <w:szCs w:val="14"/>
                <w:lang w:val="en-AU" w:eastAsia="en-AU"/>
              </w:rPr>
              <w:t>bernilai</w:t>
            </w:r>
            <w:proofErr w:type="spellEnd"/>
            <w:r w:rsidRPr="005827DD">
              <w:rPr>
                <w:rFonts w:ascii="Georgia" w:hAnsi="Georgia"/>
                <w:color w:val="000000"/>
                <w:sz w:val="14"/>
                <w:szCs w:val="14"/>
                <w:lang w:val="en-AU" w:eastAsia="en-AU"/>
              </w:rPr>
              <w:t xml:space="preserve"> tambah</w:t>
            </w:r>
          </w:p>
        </w:tc>
        <w:tc>
          <w:tcPr>
            <w:tcW w:w="1976" w:type="dxa"/>
            <w:tcBorders>
              <w:top w:val="nil"/>
              <w:left w:val="nil"/>
              <w:bottom w:val="single" w:sz="4" w:space="0" w:color="000000"/>
              <w:right w:val="single" w:sz="4" w:space="0" w:color="000000"/>
            </w:tcBorders>
            <w:hideMark/>
          </w:tcPr>
          <w:p w14:paraId="7ECEB4C6" w14:textId="77777777" w:rsidR="005827DD" w:rsidRPr="005827DD" w:rsidRDefault="005827DD" w:rsidP="005827DD">
            <w:pPr>
              <w:jc w:val="both"/>
              <w:rPr>
                <w:color w:val="000000"/>
                <w:sz w:val="14"/>
                <w:szCs w:val="14"/>
                <w:lang w:val="en-AU" w:eastAsia="en-AU"/>
              </w:rPr>
            </w:pPr>
            <w:r w:rsidRPr="005827DD">
              <w:rPr>
                <w:color w:val="000000"/>
                <w:sz w:val="14"/>
                <w:szCs w:val="14"/>
                <w:lang w:val="en-AU" w:eastAsia="en-AU"/>
              </w:rPr>
              <w:t> </w:t>
            </w:r>
          </w:p>
        </w:tc>
        <w:tc>
          <w:tcPr>
            <w:tcW w:w="1416" w:type="dxa"/>
            <w:tcBorders>
              <w:top w:val="nil"/>
              <w:left w:val="nil"/>
              <w:bottom w:val="single" w:sz="4" w:space="0" w:color="000000"/>
              <w:right w:val="single" w:sz="4" w:space="0" w:color="000000"/>
            </w:tcBorders>
            <w:hideMark/>
          </w:tcPr>
          <w:p w14:paraId="5AF9FD66" w14:textId="77777777" w:rsidR="005827DD" w:rsidRPr="005827DD" w:rsidRDefault="005827DD" w:rsidP="005827DD">
            <w:pPr>
              <w:jc w:val="both"/>
              <w:rPr>
                <w:color w:val="000000"/>
                <w:sz w:val="14"/>
                <w:szCs w:val="14"/>
                <w:lang w:val="en-AU" w:eastAsia="en-AU"/>
              </w:rPr>
            </w:pPr>
            <w:r w:rsidRPr="005827DD">
              <w:rPr>
                <w:color w:val="000000"/>
                <w:sz w:val="14"/>
                <w:szCs w:val="14"/>
                <w:lang w:val="en-AU" w:eastAsia="en-AU"/>
              </w:rPr>
              <w:t> </w:t>
            </w:r>
          </w:p>
        </w:tc>
        <w:tc>
          <w:tcPr>
            <w:tcW w:w="3888" w:type="dxa"/>
            <w:gridSpan w:val="2"/>
            <w:tcBorders>
              <w:top w:val="nil"/>
              <w:left w:val="nil"/>
              <w:bottom w:val="single" w:sz="4" w:space="0" w:color="000000"/>
              <w:right w:val="single" w:sz="4" w:space="0" w:color="000000"/>
            </w:tcBorders>
            <w:hideMark/>
          </w:tcPr>
          <w:p w14:paraId="437B1A6E"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809" w:type="dxa"/>
            <w:tcBorders>
              <w:top w:val="nil"/>
              <w:left w:val="nil"/>
              <w:bottom w:val="single" w:sz="4" w:space="0" w:color="auto"/>
              <w:right w:val="single" w:sz="4" w:space="0" w:color="auto"/>
            </w:tcBorders>
            <w:noWrap/>
            <w:hideMark/>
          </w:tcPr>
          <w:p w14:paraId="64B1C8C6"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4E46FDF4" w14:textId="77777777" w:rsidTr="00437F54">
        <w:trPr>
          <w:gridAfter w:val="1"/>
          <w:wAfter w:w="103" w:type="dxa"/>
          <w:trHeight w:val="1411"/>
        </w:trPr>
        <w:tc>
          <w:tcPr>
            <w:tcW w:w="2693" w:type="dxa"/>
            <w:tcBorders>
              <w:top w:val="nil"/>
              <w:left w:val="single" w:sz="4" w:space="0" w:color="000000"/>
              <w:bottom w:val="single" w:sz="4" w:space="0" w:color="000000"/>
              <w:right w:val="single" w:sz="4" w:space="0" w:color="000000"/>
            </w:tcBorders>
            <w:noWrap/>
            <w:hideMark/>
          </w:tcPr>
          <w:p w14:paraId="52732669"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26955D3E"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4B26D7DC"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hideMark/>
          </w:tcPr>
          <w:p w14:paraId="2C33DF93" w14:textId="77777777" w:rsidR="005827DD" w:rsidRPr="005827DD" w:rsidRDefault="005827DD" w:rsidP="005827DD">
            <w:pPr>
              <w:jc w:val="both"/>
              <w:rPr>
                <w:rFonts w:ascii="Georgia" w:hAnsi="Georgia"/>
                <w:color w:val="000000"/>
                <w:sz w:val="14"/>
                <w:szCs w:val="14"/>
                <w:lang w:val="en-AU" w:eastAsia="en-AU"/>
              </w:rPr>
            </w:pPr>
            <w:proofErr w:type="spellStart"/>
            <w:r w:rsidRPr="005827DD">
              <w:rPr>
                <w:rFonts w:ascii="Georgia" w:hAnsi="Georgia"/>
                <w:color w:val="000000"/>
                <w:sz w:val="14"/>
                <w:szCs w:val="14"/>
                <w:lang w:val="en-AU" w:eastAsia="en-AU"/>
              </w:rPr>
              <w:t>Terselenggaranya</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fasilitasi</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pendaftaran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perlindungan</w:t>
            </w:r>
            <w:proofErr w:type="spellEnd"/>
            <w:r w:rsidRPr="005827DD">
              <w:rPr>
                <w:rFonts w:ascii="Georgia" w:hAnsi="Georgia"/>
                <w:color w:val="000000"/>
                <w:sz w:val="14"/>
                <w:szCs w:val="14"/>
                <w:lang w:val="en-AU" w:eastAsia="en-AU"/>
              </w:rPr>
              <w:t xml:space="preserve">, dan </w:t>
            </w:r>
            <w:proofErr w:type="spellStart"/>
            <w:r w:rsidRPr="005827DD">
              <w:rPr>
                <w:rFonts w:ascii="Georgia" w:hAnsi="Georgia"/>
                <w:color w:val="000000"/>
                <w:sz w:val="14"/>
                <w:szCs w:val="14"/>
                <w:lang w:val="en-AU" w:eastAsia="en-AU"/>
              </w:rPr>
              <w:t>pemanfaatan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hak</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kekayaan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intelektual</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bagi</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pelaku</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ekonomi</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kretaif</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dalam</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rangka</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mendorong</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daya</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saing</w:t>
            </w:r>
            <w:proofErr w:type="spellEnd"/>
            <w:r w:rsidRPr="005827DD">
              <w:rPr>
                <w:rFonts w:ascii="Georgia" w:hAnsi="Georgia"/>
                <w:color w:val="000000"/>
                <w:sz w:val="14"/>
                <w:szCs w:val="14"/>
                <w:lang w:val="en-AU" w:eastAsia="en-AU"/>
              </w:rPr>
              <w:t xml:space="preserve"> dan </w:t>
            </w:r>
            <w:proofErr w:type="spellStart"/>
            <w:r w:rsidRPr="005827DD">
              <w:rPr>
                <w:rFonts w:ascii="Georgia" w:hAnsi="Georgia"/>
                <w:color w:val="000000"/>
                <w:sz w:val="14"/>
                <w:szCs w:val="14"/>
                <w:lang w:val="en-AU" w:eastAsia="en-AU"/>
              </w:rPr>
              <w:t>nilai</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tambah</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produk</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kreatif</w:t>
            </w:r>
            <w:proofErr w:type="spellEnd"/>
          </w:p>
        </w:tc>
        <w:tc>
          <w:tcPr>
            <w:tcW w:w="1416" w:type="dxa"/>
            <w:tcBorders>
              <w:top w:val="nil"/>
              <w:left w:val="nil"/>
              <w:bottom w:val="single" w:sz="4" w:space="0" w:color="000000"/>
              <w:right w:val="single" w:sz="4" w:space="0" w:color="000000"/>
            </w:tcBorders>
            <w:hideMark/>
          </w:tcPr>
          <w:p w14:paraId="5D14DD46" w14:textId="77777777" w:rsidR="005827DD" w:rsidRPr="005827DD" w:rsidRDefault="005827DD" w:rsidP="005827DD">
            <w:pPr>
              <w:jc w:val="both"/>
              <w:rPr>
                <w:rFonts w:ascii="Georgia" w:hAnsi="Georgia"/>
                <w:color w:val="000000"/>
                <w:sz w:val="14"/>
                <w:szCs w:val="14"/>
                <w:lang w:val="en-AU" w:eastAsia="en-AU"/>
              </w:rPr>
            </w:pPr>
            <w:proofErr w:type="spellStart"/>
            <w:r w:rsidRPr="005827DD">
              <w:rPr>
                <w:rFonts w:ascii="Georgia" w:hAnsi="Georgia"/>
                <w:color w:val="000000"/>
                <w:sz w:val="14"/>
                <w:szCs w:val="14"/>
                <w:lang w:val="en-AU" w:eastAsia="en-AU"/>
              </w:rPr>
              <w:t>Persentase</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Pemanfaatan</w:t>
            </w:r>
            <w:proofErr w:type="spellEnd"/>
            <w:r w:rsidRPr="005827DD">
              <w:rPr>
                <w:rFonts w:ascii="Georgia" w:hAnsi="Georgia"/>
                <w:color w:val="000000"/>
                <w:sz w:val="14"/>
                <w:szCs w:val="14"/>
                <w:lang w:val="en-AU" w:eastAsia="en-AU"/>
              </w:rPr>
              <w:t xml:space="preserve"> dan </w:t>
            </w:r>
            <w:proofErr w:type="spellStart"/>
            <w:r w:rsidRPr="005827DD">
              <w:rPr>
                <w:rFonts w:ascii="Georgia" w:hAnsi="Georgia"/>
                <w:color w:val="000000"/>
                <w:sz w:val="14"/>
                <w:szCs w:val="14"/>
                <w:lang w:val="en-AU" w:eastAsia="en-AU"/>
              </w:rPr>
              <w:t>Perlindungan</w:t>
            </w:r>
            <w:proofErr w:type="spellEnd"/>
            <w:r w:rsidRPr="005827DD">
              <w:rPr>
                <w:rFonts w:ascii="Georgia" w:hAnsi="Georgia"/>
                <w:color w:val="000000"/>
                <w:sz w:val="14"/>
                <w:szCs w:val="14"/>
                <w:lang w:val="en-AU" w:eastAsia="en-AU"/>
              </w:rPr>
              <w:t xml:space="preserve"> HKI</w:t>
            </w:r>
          </w:p>
        </w:tc>
        <w:tc>
          <w:tcPr>
            <w:tcW w:w="3888" w:type="dxa"/>
            <w:gridSpan w:val="2"/>
            <w:tcBorders>
              <w:top w:val="nil"/>
              <w:left w:val="nil"/>
              <w:bottom w:val="single" w:sz="4" w:space="0" w:color="000000"/>
              <w:right w:val="single" w:sz="4" w:space="0" w:color="000000"/>
            </w:tcBorders>
            <w:hideMark/>
          </w:tcPr>
          <w:p w14:paraId="04799C3A"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PROGRAM                    PENGEMBANGAN EKONOMI   KREATIF          MELALUI PEMANFAATAN    DAN PERLINDUNGAN      HAK      KEKAYAAN INTELEKTUAL</w:t>
            </w:r>
          </w:p>
        </w:tc>
        <w:tc>
          <w:tcPr>
            <w:tcW w:w="809" w:type="dxa"/>
            <w:tcBorders>
              <w:top w:val="nil"/>
              <w:left w:val="nil"/>
              <w:bottom w:val="single" w:sz="4" w:space="0" w:color="auto"/>
              <w:right w:val="single" w:sz="4" w:space="0" w:color="auto"/>
            </w:tcBorders>
            <w:noWrap/>
            <w:hideMark/>
          </w:tcPr>
          <w:p w14:paraId="486B0FB9"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1B3BBC3E" w14:textId="77777777" w:rsidTr="005827DD">
        <w:trPr>
          <w:gridAfter w:val="1"/>
          <w:wAfter w:w="103" w:type="dxa"/>
          <w:trHeight w:val="600"/>
        </w:trPr>
        <w:tc>
          <w:tcPr>
            <w:tcW w:w="2693" w:type="dxa"/>
            <w:tcBorders>
              <w:top w:val="nil"/>
              <w:left w:val="single" w:sz="4" w:space="0" w:color="000000"/>
              <w:bottom w:val="single" w:sz="4" w:space="0" w:color="000000"/>
              <w:right w:val="single" w:sz="4" w:space="0" w:color="000000"/>
            </w:tcBorders>
            <w:noWrap/>
            <w:hideMark/>
          </w:tcPr>
          <w:p w14:paraId="14895A00"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744E7C1A"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01FBE3F1"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376436A5"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single" w:sz="4" w:space="0" w:color="000000"/>
              <w:right w:val="single" w:sz="4" w:space="0" w:color="000000"/>
            </w:tcBorders>
            <w:hideMark/>
          </w:tcPr>
          <w:p w14:paraId="1A912439" w14:textId="77777777" w:rsidR="005827DD" w:rsidRPr="005827DD" w:rsidRDefault="005827DD" w:rsidP="005827DD">
            <w:pPr>
              <w:jc w:val="both"/>
              <w:rPr>
                <w:color w:val="000000"/>
                <w:sz w:val="14"/>
                <w:szCs w:val="14"/>
                <w:lang w:val="en-AU" w:eastAsia="en-AU"/>
              </w:rPr>
            </w:pPr>
            <w:r w:rsidRPr="005827DD">
              <w:rPr>
                <w:color w:val="000000"/>
                <w:sz w:val="14"/>
                <w:szCs w:val="14"/>
                <w:lang w:val="en-AU" w:eastAsia="en-AU"/>
              </w:rPr>
              <w:t> </w:t>
            </w:r>
          </w:p>
        </w:tc>
        <w:tc>
          <w:tcPr>
            <w:tcW w:w="3888" w:type="dxa"/>
            <w:gridSpan w:val="2"/>
            <w:tcBorders>
              <w:top w:val="single" w:sz="4" w:space="0" w:color="000000"/>
              <w:left w:val="nil"/>
              <w:bottom w:val="nil"/>
              <w:right w:val="single" w:sz="4" w:space="0" w:color="000000"/>
            </w:tcBorders>
            <w:hideMark/>
          </w:tcPr>
          <w:p w14:paraId="4D2765BD" w14:textId="77777777" w:rsidR="005827DD" w:rsidRPr="005827DD" w:rsidRDefault="005827DD" w:rsidP="005827DD">
            <w:pPr>
              <w:jc w:val="both"/>
              <w:rPr>
                <w:color w:val="000000"/>
                <w:sz w:val="14"/>
                <w:szCs w:val="14"/>
                <w:lang w:val="en-AU" w:eastAsia="en-AU"/>
              </w:rPr>
            </w:pPr>
            <w:proofErr w:type="spellStart"/>
            <w:r w:rsidRPr="005827DD">
              <w:rPr>
                <w:rFonts w:ascii="Georgia" w:hAnsi="Georgia"/>
                <w:sz w:val="14"/>
                <w:szCs w:val="14"/>
                <w:lang w:val="en-AU" w:eastAsia="en-AU"/>
              </w:rPr>
              <w:t>Pengembangan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Ekosistem</w:t>
            </w:r>
            <w:proofErr w:type="spellEnd"/>
            <w:r w:rsidRPr="005827DD">
              <w:rPr>
                <w:rFonts w:ascii="Georgia" w:hAnsi="Georgia"/>
                <w:sz w:val="14"/>
                <w:szCs w:val="14"/>
                <w:lang w:val="en-AU" w:eastAsia="en-AU"/>
              </w:rPr>
              <w:t xml:space="preserve">    Ekonomi</w:t>
            </w:r>
            <w:r w:rsidRPr="005827DD">
              <w:rPr>
                <w:rFonts w:ascii="Georgia" w:hAnsi="Georgia"/>
                <w:sz w:val="14"/>
                <w:szCs w:val="14"/>
                <w:lang w:val="en-AU" w:eastAsia="en-AU"/>
              </w:rPr>
              <w:br/>
            </w:r>
            <w:proofErr w:type="spellStart"/>
            <w:r w:rsidRPr="005827DD">
              <w:rPr>
                <w:rFonts w:ascii="Georgia" w:hAnsi="Georgia"/>
                <w:sz w:val="14"/>
                <w:szCs w:val="14"/>
                <w:lang w:val="en-AU" w:eastAsia="en-AU"/>
              </w:rPr>
              <w:t>Kreatif</w:t>
            </w:r>
            <w:proofErr w:type="spellEnd"/>
          </w:p>
        </w:tc>
        <w:tc>
          <w:tcPr>
            <w:tcW w:w="809" w:type="dxa"/>
            <w:tcBorders>
              <w:top w:val="nil"/>
              <w:left w:val="nil"/>
              <w:bottom w:val="single" w:sz="4" w:space="0" w:color="auto"/>
              <w:right w:val="single" w:sz="4" w:space="0" w:color="auto"/>
            </w:tcBorders>
            <w:noWrap/>
            <w:hideMark/>
          </w:tcPr>
          <w:p w14:paraId="7B76E4FD"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2545EFC0" w14:textId="77777777" w:rsidTr="005827DD">
        <w:trPr>
          <w:gridAfter w:val="1"/>
          <w:wAfter w:w="103" w:type="dxa"/>
          <w:trHeight w:val="460"/>
        </w:trPr>
        <w:tc>
          <w:tcPr>
            <w:tcW w:w="2693" w:type="dxa"/>
            <w:tcBorders>
              <w:top w:val="nil"/>
              <w:left w:val="single" w:sz="4" w:space="0" w:color="000000"/>
              <w:bottom w:val="single" w:sz="4" w:space="0" w:color="000000"/>
              <w:right w:val="single" w:sz="4" w:space="0" w:color="000000"/>
            </w:tcBorders>
            <w:noWrap/>
            <w:hideMark/>
          </w:tcPr>
          <w:p w14:paraId="5DB15397"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76E0A31D"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22DE98E1"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509BC7A1"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nil"/>
              <w:right w:val="nil"/>
            </w:tcBorders>
            <w:noWrap/>
            <w:hideMark/>
          </w:tcPr>
          <w:p w14:paraId="034647CE"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nil"/>
              <w:right w:val="nil"/>
            </w:tcBorders>
            <w:noWrap/>
            <w:hideMark/>
          </w:tcPr>
          <w:p w14:paraId="3A3D54EC"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nil"/>
              <w:right w:val="single" w:sz="4" w:space="0" w:color="auto"/>
            </w:tcBorders>
            <w:hideMark/>
          </w:tcPr>
          <w:p w14:paraId="5DEFA638"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Fasilitasi</w:t>
            </w:r>
            <w:proofErr w:type="spellEnd"/>
            <w:r w:rsidRPr="005827DD">
              <w:rPr>
                <w:rFonts w:ascii="Georgia" w:hAnsi="Georgia"/>
                <w:sz w:val="14"/>
                <w:szCs w:val="14"/>
                <w:lang w:val="en-AU" w:eastAsia="en-AU"/>
              </w:rPr>
              <w:t xml:space="preserve"> Pendanaan dan </w:t>
            </w:r>
            <w:proofErr w:type="spellStart"/>
            <w:r w:rsidRPr="005827DD">
              <w:rPr>
                <w:rFonts w:ascii="Georgia" w:hAnsi="Georgia"/>
                <w:sz w:val="14"/>
                <w:szCs w:val="14"/>
                <w:lang w:val="en-AU" w:eastAsia="en-AU"/>
              </w:rPr>
              <w:t>Pembiayaan</w:t>
            </w:r>
            <w:proofErr w:type="spellEnd"/>
          </w:p>
        </w:tc>
        <w:tc>
          <w:tcPr>
            <w:tcW w:w="809" w:type="dxa"/>
            <w:tcBorders>
              <w:top w:val="nil"/>
              <w:left w:val="nil"/>
              <w:bottom w:val="single" w:sz="4" w:space="0" w:color="auto"/>
              <w:right w:val="single" w:sz="4" w:space="0" w:color="auto"/>
            </w:tcBorders>
            <w:noWrap/>
            <w:hideMark/>
          </w:tcPr>
          <w:p w14:paraId="4DC8A3EF"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00729E11" w14:textId="77777777" w:rsidTr="005827DD">
        <w:trPr>
          <w:gridAfter w:val="1"/>
          <w:wAfter w:w="103" w:type="dxa"/>
          <w:trHeight w:val="600"/>
        </w:trPr>
        <w:tc>
          <w:tcPr>
            <w:tcW w:w="2693" w:type="dxa"/>
            <w:tcBorders>
              <w:top w:val="nil"/>
              <w:left w:val="single" w:sz="4" w:space="0" w:color="000000"/>
              <w:bottom w:val="single" w:sz="4" w:space="0" w:color="000000"/>
              <w:right w:val="single" w:sz="4" w:space="0" w:color="000000"/>
            </w:tcBorders>
            <w:noWrap/>
            <w:hideMark/>
          </w:tcPr>
          <w:p w14:paraId="070B701F"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5CD900CB"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0C005A0B"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nil"/>
            </w:tcBorders>
            <w:noWrap/>
            <w:hideMark/>
          </w:tcPr>
          <w:p w14:paraId="048B19DD"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single" w:sz="4" w:space="0" w:color="auto"/>
              <w:left w:val="single" w:sz="4" w:space="0" w:color="auto"/>
              <w:bottom w:val="single" w:sz="4" w:space="0" w:color="auto"/>
              <w:right w:val="nil"/>
            </w:tcBorders>
            <w:noWrap/>
            <w:hideMark/>
          </w:tcPr>
          <w:p w14:paraId="676BD9CC"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single" w:sz="4" w:space="0" w:color="auto"/>
              <w:right w:val="nil"/>
            </w:tcBorders>
            <w:noWrap/>
            <w:hideMark/>
          </w:tcPr>
          <w:p w14:paraId="2F8F4EE3"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single" w:sz="4" w:space="0" w:color="auto"/>
              <w:right w:val="single" w:sz="4" w:space="0" w:color="auto"/>
            </w:tcBorders>
            <w:hideMark/>
          </w:tcPr>
          <w:p w14:paraId="27D223E5"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Penyediaan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Infrastruktur</w:t>
            </w:r>
            <w:proofErr w:type="spellEnd"/>
          </w:p>
        </w:tc>
        <w:tc>
          <w:tcPr>
            <w:tcW w:w="809" w:type="dxa"/>
            <w:tcBorders>
              <w:top w:val="nil"/>
              <w:left w:val="nil"/>
              <w:bottom w:val="single" w:sz="4" w:space="0" w:color="auto"/>
              <w:right w:val="single" w:sz="4" w:space="0" w:color="auto"/>
            </w:tcBorders>
            <w:noWrap/>
            <w:hideMark/>
          </w:tcPr>
          <w:p w14:paraId="43B7E255"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4790D3C6" w14:textId="77777777" w:rsidTr="005827DD">
        <w:trPr>
          <w:gridAfter w:val="1"/>
          <w:wAfter w:w="103" w:type="dxa"/>
          <w:trHeight w:val="530"/>
        </w:trPr>
        <w:tc>
          <w:tcPr>
            <w:tcW w:w="2693" w:type="dxa"/>
            <w:tcBorders>
              <w:top w:val="nil"/>
              <w:left w:val="single" w:sz="4" w:space="0" w:color="000000"/>
              <w:bottom w:val="single" w:sz="4" w:space="0" w:color="000000"/>
              <w:right w:val="single" w:sz="4" w:space="0" w:color="000000"/>
            </w:tcBorders>
            <w:noWrap/>
            <w:hideMark/>
          </w:tcPr>
          <w:p w14:paraId="482694B8"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lastRenderedPageBreak/>
              <w:t> </w:t>
            </w:r>
          </w:p>
        </w:tc>
        <w:tc>
          <w:tcPr>
            <w:tcW w:w="3127" w:type="dxa"/>
            <w:tcBorders>
              <w:top w:val="nil"/>
              <w:left w:val="nil"/>
              <w:bottom w:val="single" w:sz="4" w:space="0" w:color="000000"/>
              <w:right w:val="single" w:sz="4" w:space="0" w:color="000000"/>
            </w:tcBorders>
            <w:noWrap/>
            <w:hideMark/>
          </w:tcPr>
          <w:p w14:paraId="0B242692"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04E8782C"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6556EE3F"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nil"/>
              <w:right w:val="nil"/>
            </w:tcBorders>
            <w:noWrap/>
            <w:hideMark/>
          </w:tcPr>
          <w:p w14:paraId="52FEE4EA"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nil"/>
              <w:left w:val="single" w:sz="4" w:space="0" w:color="auto"/>
              <w:bottom w:val="nil"/>
              <w:right w:val="nil"/>
            </w:tcBorders>
            <w:noWrap/>
            <w:hideMark/>
          </w:tcPr>
          <w:p w14:paraId="17A0D2C8"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nil"/>
              <w:left w:val="nil"/>
              <w:bottom w:val="nil"/>
              <w:right w:val="single" w:sz="4" w:space="0" w:color="auto"/>
            </w:tcBorders>
            <w:hideMark/>
          </w:tcPr>
          <w:p w14:paraId="0FC2FA1B"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Fasilitasi</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penguatan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Kekayaan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Intelektual</w:t>
            </w:r>
            <w:proofErr w:type="spellEnd"/>
          </w:p>
        </w:tc>
        <w:tc>
          <w:tcPr>
            <w:tcW w:w="809" w:type="dxa"/>
            <w:tcBorders>
              <w:top w:val="nil"/>
              <w:left w:val="nil"/>
              <w:bottom w:val="single" w:sz="4" w:space="0" w:color="auto"/>
              <w:right w:val="single" w:sz="4" w:space="0" w:color="auto"/>
            </w:tcBorders>
            <w:noWrap/>
            <w:hideMark/>
          </w:tcPr>
          <w:p w14:paraId="4601A12B"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790DE214" w14:textId="77777777" w:rsidTr="005827DD">
        <w:trPr>
          <w:gridAfter w:val="1"/>
          <w:wAfter w:w="103" w:type="dxa"/>
          <w:trHeight w:val="420"/>
        </w:trPr>
        <w:tc>
          <w:tcPr>
            <w:tcW w:w="2693" w:type="dxa"/>
            <w:tcBorders>
              <w:top w:val="nil"/>
              <w:left w:val="single" w:sz="4" w:space="0" w:color="000000"/>
              <w:bottom w:val="single" w:sz="4" w:space="0" w:color="000000"/>
              <w:right w:val="single" w:sz="4" w:space="0" w:color="000000"/>
            </w:tcBorders>
            <w:noWrap/>
            <w:hideMark/>
          </w:tcPr>
          <w:p w14:paraId="1A193503"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54138503"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0BE2A487"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nil"/>
            </w:tcBorders>
            <w:noWrap/>
            <w:hideMark/>
          </w:tcPr>
          <w:p w14:paraId="10CE79C1"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single" w:sz="4" w:space="0" w:color="auto"/>
              <w:left w:val="single" w:sz="4" w:space="0" w:color="auto"/>
              <w:bottom w:val="single" w:sz="4" w:space="0" w:color="auto"/>
              <w:right w:val="nil"/>
            </w:tcBorders>
            <w:noWrap/>
            <w:hideMark/>
          </w:tcPr>
          <w:p w14:paraId="5C21A91E"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single" w:sz="4" w:space="0" w:color="auto"/>
              <w:right w:val="nil"/>
            </w:tcBorders>
            <w:noWrap/>
            <w:hideMark/>
          </w:tcPr>
          <w:p w14:paraId="1261D318"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single" w:sz="4" w:space="0" w:color="auto"/>
              <w:right w:val="single" w:sz="4" w:space="0" w:color="auto"/>
            </w:tcBorders>
            <w:hideMark/>
          </w:tcPr>
          <w:p w14:paraId="4DEC0879"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Pendukungan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Pemasaran</w:t>
            </w:r>
            <w:proofErr w:type="spellEnd"/>
            <w:r w:rsidRPr="005827DD">
              <w:rPr>
                <w:rFonts w:ascii="Georgia" w:hAnsi="Georgia"/>
                <w:sz w:val="14"/>
                <w:szCs w:val="14"/>
                <w:lang w:val="en-AU" w:eastAsia="en-AU"/>
              </w:rPr>
              <w:t xml:space="preserve"> Ekonomi </w:t>
            </w:r>
            <w:proofErr w:type="spellStart"/>
            <w:r w:rsidRPr="005827DD">
              <w:rPr>
                <w:rFonts w:ascii="Georgia" w:hAnsi="Georgia"/>
                <w:sz w:val="14"/>
                <w:szCs w:val="14"/>
                <w:lang w:val="en-AU" w:eastAsia="en-AU"/>
              </w:rPr>
              <w:t>Kreatif</w:t>
            </w:r>
            <w:proofErr w:type="spellEnd"/>
          </w:p>
        </w:tc>
        <w:tc>
          <w:tcPr>
            <w:tcW w:w="809" w:type="dxa"/>
            <w:tcBorders>
              <w:top w:val="nil"/>
              <w:left w:val="nil"/>
              <w:bottom w:val="single" w:sz="4" w:space="0" w:color="auto"/>
              <w:right w:val="single" w:sz="4" w:space="0" w:color="auto"/>
            </w:tcBorders>
            <w:noWrap/>
            <w:hideMark/>
          </w:tcPr>
          <w:p w14:paraId="730DF21B"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62B5A229" w14:textId="77777777" w:rsidTr="00437F54">
        <w:trPr>
          <w:gridAfter w:val="1"/>
          <w:wAfter w:w="103" w:type="dxa"/>
          <w:trHeight w:val="449"/>
        </w:trPr>
        <w:tc>
          <w:tcPr>
            <w:tcW w:w="2693" w:type="dxa"/>
            <w:tcBorders>
              <w:top w:val="nil"/>
              <w:left w:val="single" w:sz="4" w:space="0" w:color="000000"/>
              <w:bottom w:val="single" w:sz="4" w:space="0" w:color="000000"/>
              <w:right w:val="single" w:sz="4" w:space="0" w:color="000000"/>
            </w:tcBorders>
            <w:noWrap/>
            <w:hideMark/>
          </w:tcPr>
          <w:p w14:paraId="24A7053D"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3680C542"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051C557D"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2B084E17"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nil"/>
              <w:right w:val="nil"/>
            </w:tcBorders>
            <w:noWrap/>
            <w:hideMark/>
          </w:tcPr>
          <w:p w14:paraId="78A88C3D"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nil"/>
              <w:left w:val="single" w:sz="4" w:space="0" w:color="auto"/>
              <w:bottom w:val="nil"/>
              <w:right w:val="nil"/>
            </w:tcBorders>
            <w:noWrap/>
            <w:hideMark/>
          </w:tcPr>
          <w:p w14:paraId="7518EFBA"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nil"/>
              <w:left w:val="nil"/>
              <w:bottom w:val="nil"/>
              <w:right w:val="single" w:sz="4" w:space="0" w:color="auto"/>
            </w:tcBorders>
            <w:hideMark/>
          </w:tcPr>
          <w:p w14:paraId="58B19E3E"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xml:space="preserve">Monitoring                dan                </w:t>
            </w:r>
            <w:proofErr w:type="spellStart"/>
            <w:r w:rsidRPr="005827DD">
              <w:rPr>
                <w:rFonts w:ascii="Georgia" w:hAnsi="Georgia"/>
                <w:sz w:val="14"/>
                <w:szCs w:val="14"/>
                <w:lang w:val="en-AU" w:eastAsia="en-AU"/>
              </w:rPr>
              <w:t>Evaluasi</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Pengembangan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Ekosistem</w:t>
            </w:r>
            <w:proofErr w:type="spellEnd"/>
            <w:r w:rsidRPr="005827DD">
              <w:rPr>
                <w:rFonts w:ascii="Georgia" w:hAnsi="Georgia"/>
                <w:sz w:val="14"/>
                <w:szCs w:val="14"/>
                <w:lang w:val="en-AU" w:eastAsia="en-AU"/>
              </w:rPr>
              <w:t xml:space="preserve">    Ekonomi </w:t>
            </w:r>
            <w:proofErr w:type="spellStart"/>
            <w:r w:rsidRPr="005827DD">
              <w:rPr>
                <w:rFonts w:ascii="Georgia" w:hAnsi="Georgia"/>
                <w:sz w:val="14"/>
                <w:szCs w:val="14"/>
                <w:lang w:val="en-AU" w:eastAsia="en-AU"/>
              </w:rPr>
              <w:t>Kreatif</w:t>
            </w:r>
            <w:proofErr w:type="spellEnd"/>
          </w:p>
        </w:tc>
        <w:tc>
          <w:tcPr>
            <w:tcW w:w="809" w:type="dxa"/>
            <w:tcBorders>
              <w:top w:val="nil"/>
              <w:left w:val="nil"/>
              <w:bottom w:val="single" w:sz="4" w:space="0" w:color="auto"/>
              <w:right w:val="single" w:sz="4" w:space="0" w:color="auto"/>
            </w:tcBorders>
            <w:noWrap/>
            <w:hideMark/>
          </w:tcPr>
          <w:p w14:paraId="31108B1D"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53719C8E" w14:textId="77777777" w:rsidTr="00437F54">
        <w:trPr>
          <w:gridAfter w:val="1"/>
          <w:wAfter w:w="103" w:type="dxa"/>
          <w:trHeight w:val="285"/>
        </w:trPr>
        <w:tc>
          <w:tcPr>
            <w:tcW w:w="2693" w:type="dxa"/>
            <w:tcBorders>
              <w:top w:val="nil"/>
              <w:left w:val="single" w:sz="4" w:space="0" w:color="000000"/>
              <w:bottom w:val="single" w:sz="4" w:space="0" w:color="000000"/>
              <w:right w:val="single" w:sz="4" w:space="0" w:color="000000"/>
            </w:tcBorders>
            <w:noWrap/>
            <w:hideMark/>
          </w:tcPr>
          <w:p w14:paraId="6D1AFBCC"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3F3AB972"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4AE91977"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nil"/>
            </w:tcBorders>
            <w:noWrap/>
            <w:hideMark/>
          </w:tcPr>
          <w:p w14:paraId="6B82B5E8"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single" w:sz="4" w:space="0" w:color="auto"/>
              <w:left w:val="single" w:sz="4" w:space="0" w:color="auto"/>
              <w:bottom w:val="single" w:sz="4" w:space="0" w:color="auto"/>
              <w:right w:val="nil"/>
            </w:tcBorders>
            <w:noWrap/>
            <w:hideMark/>
          </w:tcPr>
          <w:p w14:paraId="108970A8"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single" w:sz="4" w:space="0" w:color="auto"/>
              <w:right w:val="nil"/>
            </w:tcBorders>
            <w:noWrap/>
            <w:hideMark/>
          </w:tcPr>
          <w:p w14:paraId="03B39BC0"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single" w:sz="4" w:space="0" w:color="auto"/>
              <w:right w:val="single" w:sz="4" w:space="0" w:color="auto"/>
            </w:tcBorders>
            <w:hideMark/>
          </w:tcPr>
          <w:p w14:paraId="1C6AC981"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Fasilitasi</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Pendaftaran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Kekayaan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Intelektual</w:t>
            </w:r>
            <w:proofErr w:type="spellEnd"/>
          </w:p>
        </w:tc>
        <w:tc>
          <w:tcPr>
            <w:tcW w:w="809" w:type="dxa"/>
            <w:tcBorders>
              <w:top w:val="nil"/>
              <w:left w:val="nil"/>
              <w:bottom w:val="single" w:sz="4" w:space="0" w:color="auto"/>
              <w:right w:val="single" w:sz="4" w:space="0" w:color="auto"/>
            </w:tcBorders>
            <w:noWrap/>
            <w:hideMark/>
          </w:tcPr>
          <w:p w14:paraId="47C1088B"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535761BB" w14:textId="77777777" w:rsidTr="00437F54">
        <w:trPr>
          <w:gridAfter w:val="1"/>
          <w:wAfter w:w="103" w:type="dxa"/>
          <w:trHeight w:val="829"/>
        </w:trPr>
        <w:tc>
          <w:tcPr>
            <w:tcW w:w="2693" w:type="dxa"/>
            <w:tcBorders>
              <w:top w:val="nil"/>
              <w:left w:val="single" w:sz="4" w:space="0" w:color="000000"/>
              <w:bottom w:val="single" w:sz="4" w:space="0" w:color="000000"/>
              <w:right w:val="single" w:sz="4" w:space="0" w:color="000000"/>
            </w:tcBorders>
            <w:noWrap/>
            <w:hideMark/>
          </w:tcPr>
          <w:p w14:paraId="488FC82E"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4EFF6952"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37785C1C" w14:textId="77777777" w:rsidR="005827DD" w:rsidRPr="005827DD" w:rsidRDefault="005827DD" w:rsidP="005827DD">
            <w:pPr>
              <w:jc w:val="both"/>
              <w:rPr>
                <w:rFonts w:ascii="Georgia" w:hAnsi="Georgia"/>
                <w:color w:val="000000"/>
                <w:sz w:val="14"/>
                <w:szCs w:val="14"/>
                <w:lang w:val="en-AU" w:eastAsia="en-AU"/>
              </w:rPr>
            </w:pPr>
            <w:proofErr w:type="spellStart"/>
            <w:r w:rsidRPr="005827DD">
              <w:rPr>
                <w:rFonts w:ascii="Georgia" w:hAnsi="Georgia"/>
                <w:color w:val="000000"/>
                <w:sz w:val="14"/>
                <w:szCs w:val="14"/>
                <w:lang w:val="en-AU" w:eastAsia="en-AU"/>
              </w:rPr>
              <w:t>Meningkatnya</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kualitas</w:t>
            </w:r>
            <w:proofErr w:type="spellEnd"/>
            <w:r w:rsidRPr="005827DD">
              <w:rPr>
                <w:rFonts w:ascii="Georgia" w:hAnsi="Georgia"/>
                <w:color w:val="000000"/>
                <w:sz w:val="14"/>
                <w:szCs w:val="14"/>
                <w:lang w:val="en-AU" w:eastAsia="en-AU"/>
              </w:rPr>
              <w:t xml:space="preserve"> dan </w:t>
            </w:r>
            <w:proofErr w:type="spellStart"/>
            <w:r w:rsidRPr="005827DD">
              <w:rPr>
                <w:rFonts w:ascii="Georgia" w:hAnsi="Georgia"/>
                <w:color w:val="000000"/>
                <w:sz w:val="14"/>
                <w:szCs w:val="14"/>
                <w:lang w:val="en-AU" w:eastAsia="en-AU"/>
              </w:rPr>
              <w:t>daya</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saing</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sumber</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daya</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manusia</w:t>
            </w:r>
            <w:proofErr w:type="spellEnd"/>
            <w:r w:rsidRPr="005827DD">
              <w:rPr>
                <w:rFonts w:ascii="Georgia" w:hAnsi="Georgia"/>
                <w:color w:val="000000"/>
                <w:sz w:val="14"/>
                <w:szCs w:val="14"/>
                <w:lang w:val="en-AU" w:eastAsia="en-AU"/>
              </w:rPr>
              <w:t xml:space="preserve"> (SDM) dan </w:t>
            </w:r>
            <w:proofErr w:type="spellStart"/>
            <w:r w:rsidRPr="005827DD">
              <w:rPr>
                <w:rFonts w:ascii="Georgia" w:hAnsi="Georgia"/>
                <w:color w:val="000000"/>
                <w:sz w:val="14"/>
                <w:szCs w:val="14"/>
                <w:lang w:val="en-AU" w:eastAsia="en-AU"/>
              </w:rPr>
              <w:t>usaha-usaha</w:t>
            </w:r>
            <w:proofErr w:type="spellEnd"/>
            <w:r w:rsidRPr="005827DD">
              <w:rPr>
                <w:rFonts w:ascii="Georgia" w:hAnsi="Georgia"/>
                <w:color w:val="000000"/>
                <w:sz w:val="14"/>
                <w:szCs w:val="14"/>
                <w:lang w:val="en-AU" w:eastAsia="en-AU"/>
              </w:rPr>
              <w:t xml:space="preserve"> di </w:t>
            </w:r>
            <w:proofErr w:type="spellStart"/>
            <w:r w:rsidRPr="005827DD">
              <w:rPr>
                <w:rFonts w:ascii="Georgia" w:hAnsi="Georgia"/>
                <w:color w:val="000000"/>
                <w:sz w:val="14"/>
                <w:szCs w:val="14"/>
                <w:lang w:val="en-AU" w:eastAsia="en-AU"/>
              </w:rPr>
              <w:t>sektor</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pariwisata</w:t>
            </w:r>
            <w:proofErr w:type="spellEnd"/>
            <w:r w:rsidRPr="005827DD">
              <w:rPr>
                <w:rFonts w:ascii="Georgia" w:hAnsi="Georgia"/>
                <w:color w:val="000000"/>
                <w:sz w:val="14"/>
                <w:szCs w:val="14"/>
                <w:lang w:val="en-AU" w:eastAsia="en-AU"/>
              </w:rPr>
              <w:t xml:space="preserve"> dan </w:t>
            </w:r>
            <w:proofErr w:type="spellStart"/>
            <w:r w:rsidRPr="005827DD">
              <w:rPr>
                <w:rFonts w:ascii="Georgia" w:hAnsi="Georgia"/>
                <w:color w:val="000000"/>
                <w:sz w:val="14"/>
                <w:szCs w:val="14"/>
                <w:lang w:val="en-AU" w:eastAsia="en-AU"/>
              </w:rPr>
              <w:t>ekonomi</w:t>
            </w:r>
            <w:proofErr w:type="spellEnd"/>
            <w:r w:rsidRPr="005827DD">
              <w:rPr>
                <w:rFonts w:ascii="Georgia" w:hAnsi="Georgia"/>
                <w:color w:val="000000"/>
                <w:sz w:val="14"/>
                <w:szCs w:val="14"/>
                <w:lang w:val="en-AU" w:eastAsia="en-AU"/>
              </w:rPr>
              <w:t xml:space="preserve"> kreatif</w:t>
            </w:r>
          </w:p>
        </w:tc>
        <w:tc>
          <w:tcPr>
            <w:tcW w:w="1976" w:type="dxa"/>
            <w:tcBorders>
              <w:top w:val="nil"/>
              <w:left w:val="nil"/>
              <w:bottom w:val="single" w:sz="4" w:space="0" w:color="000000"/>
              <w:right w:val="single" w:sz="4" w:space="0" w:color="000000"/>
            </w:tcBorders>
            <w:hideMark/>
          </w:tcPr>
          <w:p w14:paraId="1F72788A" w14:textId="77777777" w:rsidR="005827DD" w:rsidRPr="005827DD" w:rsidRDefault="005827DD" w:rsidP="005827DD">
            <w:pPr>
              <w:jc w:val="both"/>
              <w:rPr>
                <w:color w:val="000000"/>
                <w:sz w:val="14"/>
                <w:szCs w:val="14"/>
                <w:lang w:val="en-AU" w:eastAsia="en-AU"/>
              </w:rPr>
            </w:pPr>
            <w:r w:rsidRPr="005827DD">
              <w:rPr>
                <w:color w:val="000000"/>
                <w:sz w:val="14"/>
                <w:szCs w:val="14"/>
                <w:lang w:val="en-AU" w:eastAsia="en-AU"/>
              </w:rPr>
              <w:t> </w:t>
            </w:r>
          </w:p>
        </w:tc>
        <w:tc>
          <w:tcPr>
            <w:tcW w:w="1416" w:type="dxa"/>
            <w:tcBorders>
              <w:top w:val="nil"/>
              <w:left w:val="nil"/>
              <w:bottom w:val="single" w:sz="4" w:space="0" w:color="000000"/>
              <w:right w:val="single" w:sz="4" w:space="0" w:color="000000"/>
            </w:tcBorders>
            <w:hideMark/>
          </w:tcPr>
          <w:p w14:paraId="0586FBDC" w14:textId="77777777" w:rsidR="005827DD" w:rsidRPr="005827DD" w:rsidRDefault="005827DD" w:rsidP="005827DD">
            <w:pPr>
              <w:jc w:val="both"/>
              <w:rPr>
                <w:color w:val="000000"/>
                <w:sz w:val="14"/>
                <w:szCs w:val="14"/>
                <w:lang w:val="en-AU" w:eastAsia="en-AU"/>
              </w:rPr>
            </w:pPr>
            <w:r w:rsidRPr="005827DD">
              <w:rPr>
                <w:color w:val="000000"/>
                <w:sz w:val="14"/>
                <w:szCs w:val="14"/>
                <w:lang w:val="en-AU" w:eastAsia="en-AU"/>
              </w:rPr>
              <w:t> </w:t>
            </w:r>
          </w:p>
        </w:tc>
        <w:tc>
          <w:tcPr>
            <w:tcW w:w="3888" w:type="dxa"/>
            <w:gridSpan w:val="2"/>
            <w:tcBorders>
              <w:top w:val="nil"/>
              <w:left w:val="nil"/>
              <w:bottom w:val="single" w:sz="4" w:space="0" w:color="000000"/>
              <w:right w:val="single" w:sz="4" w:space="0" w:color="000000"/>
            </w:tcBorders>
            <w:hideMark/>
          </w:tcPr>
          <w:p w14:paraId="2678E377"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809" w:type="dxa"/>
            <w:tcBorders>
              <w:top w:val="nil"/>
              <w:left w:val="nil"/>
              <w:bottom w:val="single" w:sz="4" w:space="0" w:color="auto"/>
              <w:right w:val="single" w:sz="4" w:space="0" w:color="auto"/>
            </w:tcBorders>
            <w:noWrap/>
            <w:hideMark/>
          </w:tcPr>
          <w:p w14:paraId="06BB1D15"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7958C26A" w14:textId="77777777" w:rsidTr="00437F54">
        <w:trPr>
          <w:gridAfter w:val="1"/>
          <w:wAfter w:w="103" w:type="dxa"/>
          <w:trHeight w:val="1266"/>
        </w:trPr>
        <w:tc>
          <w:tcPr>
            <w:tcW w:w="2693" w:type="dxa"/>
            <w:tcBorders>
              <w:top w:val="nil"/>
              <w:left w:val="single" w:sz="4" w:space="0" w:color="000000"/>
              <w:bottom w:val="single" w:sz="4" w:space="0" w:color="000000"/>
              <w:right w:val="single" w:sz="4" w:space="0" w:color="000000"/>
            </w:tcBorders>
            <w:noWrap/>
            <w:hideMark/>
          </w:tcPr>
          <w:p w14:paraId="5A4D1820"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5AA3719E"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4B4AAD1D"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hideMark/>
          </w:tcPr>
          <w:p w14:paraId="0AE00EE6" w14:textId="77777777" w:rsidR="005827DD" w:rsidRPr="005827DD" w:rsidRDefault="005827DD" w:rsidP="005827DD">
            <w:pPr>
              <w:jc w:val="both"/>
              <w:rPr>
                <w:rFonts w:ascii="Georgia" w:hAnsi="Georgia"/>
                <w:color w:val="000000"/>
                <w:sz w:val="14"/>
                <w:szCs w:val="14"/>
                <w:lang w:val="en-AU" w:eastAsia="en-AU"/>
              </w:rPr>
            </w:pPr>
            <w:proofErr w:type="spellStart"/>
            <w:r w:rsidRPr="005827DD">
              <w:rPr>
                <w:rFonts w:ascii="Georgia" w:hAnsi="Georgia"/>
                <w:color w:val="000000"/>
                <w:sz w:val="14"/>
                <w:szCs w:val="14"/>
                <w:lang w:val="en-AU" w:eastAsia="en-AU"/>
              </w:rPr>
              <w:t>Terselenggaranya</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kegiatan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fasilitasi</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pendampingan</w:t>
            </w:r>
            <w:proofErr w:type="spellEnd"/>
            <w:r w:rsidRPr="005827DD">
              <w:rPr>
                <w:rFonts w:ascii="Georgia" w:hAnsi="Georgia"/>
                <w:color w:val="000000"/>
                <w:sz w:val="14"/>
                <w:szCs w:val="14"/>
                <w:lang w:val="en-AU" w:eastAsia="en-AU"/>
              </w:rPr>
              <w:t xml:space="preserve">, dan </w:t>
            </w:r>
            <w:proofErr w:type="spellStart"/>
            <w:r w:rsidRPr="005827DD">
              <w:rPr>
                <w:rFonts w:ascii="Georgia" w:hAnsi="Georgia"/>
                <w:color w:val="000000"/>
                <w:sz w:val="14"/>
                <w:szCs w:val="14"/>
                <w:lang w:val="en-AU" w:eastAsia="en-AU"/>
              </w:rPr>
              <w:t>pemberdayaan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pelaku</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ekonomi</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kreatif</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dalam</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rangka</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peningkatan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jumlah</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kapasitas</w:t>
            </w:r>
            <w:proofErr w:type="spellEnd"/>
            <w:r w:rsidRPr="005827DD">
              <w:rPr>
                <w:rFonts w:ascii="Georgia" w:hAnsi="Georgia"/>
                <w:color w:val="000000"/>
                <w:sz w:val="14"/>
                <w:szCs w:val="14"/>
                <w:lang w:val="en-AU" w:eastAsia="en-AU"/>
              </w:rPr>
              <w:t xml:space="preserve">, dan </w:t>
            </w:r>
            <w:proofErr w:type="spellStart"/>
            <w:r w:rsidRPr="005827DD">
              <w:rPr>
                <w:rFonts w:ascii="Georgia" w:hAnsi="Georgia"/>
                <w:color w:val="000000"/>
                <w:sz w:val="14"/>
                <w:szCs w:val="14"/>
                <w:lang w:val="en-AU" w:eastAsia="en-AU"/>
              </w:rPr>
              <w:t>kemandirian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usaha</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ekonomi</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keratif</w:t>
            </w:r>
            <w:proofErr w:type="spellEnd"/>
          </w:p>
        </w:tc>
        <w:tc>
          <w:tcPr>
            <w:tcW w:w="1416" w:type="dxa"/>
            <w:tcBorders>
              <w:top w:val="nil"/>
              <w:left w:val="nil"/>
              <w:bottom w:val="single" w:sz="4" w:space="0" w:color="000000"/>
              <w:right w:val="single" w:sz="4" w:space="0" w:color="000000"/>
            </w:tcBorders>
            <w:hideMark/>
          </w:tcPr>
          <w:p w14:paraId="50A84D78" w14:textId="77777777" w:rsidR="005827DD" w:rsidRPr="005827DD" w:rsidRDefault="005827DD" w:rsidP="005827DD">
            <w:pPr>
              <w:jc w:val="both"/>
              <w:rPr>
                <w:rFonts w:ascii="Georgia" w:hAnsi="Georgia"/>
                <w:color w:val="000000"/>
                <w:sz w:val="14"/>
                <w:szCs w:val="14"/>
                <w:lang w:val="en-AU" w:eastAsia="en-AU"/>
              </w:rPr>
            </w:pPr>
            <w:proofErr w:type="spellStart"/>
            <w:r w:rsidRPr="005827DD">
              <w:rPr>
                <w:rFonts w:ascii="Georgia" w:hAnsi="Georgia"/>
                <w:color w:val="000000"/>
                <w:sz w:val="14"/>
                <w:szCs w:val="14"/>
                <w:lang w:val="en-AU" w:eastAsia="en-AU"/>
              </w:rPr>
              <w:t>Pertumbuhan</w:t>
            </w:r>
            <w:proofErr w:type="spellEnd"/>
            <w:r w:rsidRPr="005827DD">
              <w:rPr>
                <w:rFonts w:ascii="Georgia" w:hAnsi="Georgia"/>
                <w:color w:val="000000"/>
                <w:sz w:val="14"/>
                <w:szCs w:val="14"/>
                <w:lang w:val="en-AU" w:eastAsia="en-AU"/>
              </w:rPr>
              <w:t xml:space="preserve"> pelaku ekonomi </w:t>
            </w:r>
            <w:proofErr w:type="spellStart"/>
            <w:r w:rsidRPr="005827DD">
              <w:rPr>
                <w:rFonts w:ascii="Georgia" w:hAnsi="Georgia"/>
                <w:color w:val="000000"/>
                <w:sz w:val="14"/>
                <w:szCs w:val="14"/>
                <w:lang w:val="en-AU" w:eastAsia="en-AU"/>
              </w:rPr>
              <w:t>kreatif</w:t>
            </w:r>
            <w:proofErr w:type="spellEnd"/>
          </w:p>
        </w:tc>
        <w:tc>
          <w:tcPr>
            <w:tcW w:w="3888" w:type="dxa"/>
            <w:gridSpan w:val="2"/>
            <w:tcBorders>
              <w:top w:val="nil"/>
              <w:left w:val="nil"/>
              <w:bottom w:val="single" w:sz="4" w:space="0" w:color="000000"/>
              <w:right w:val="single" w:sz="4" w:space="0" w:color="000000"/>
            </w:tcBorders>
            <w:hideMark/>
          </w:tcPr>
          <w:p w14:paraId="63B0CC1C"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PROGRAM                    PENGEMBANGAN SUMBER    DAYA    PARIWISATA    DAN EKONOMI KREATIF</w:t>
            </w:r>
          </w:p>
        </w:tc>
        <w:tc>
          <w:tcPr>
            <w:tcW w:w="809" w:type="dxa"/>
            <w:tcBorders>
              <w:top w:val="nil"/>
              <w:left w:val="nil"/>
              <w:bottom w:val="single" w:sz="4" w:space="0" w:color="auto"/>
              <w:right w:val="single" w:sz="4" w:space="0" w:color="auto"/>
            </w:tcBorders>
            <w:noWrap/>
            <w:hideMark/>
          </w:tcPr>
          <w:p w14:paraId="10932E02"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3AE06355" w14:textId="77777777" w:rsidTr="00437F54">
        <w:trPr>
          <w:gridAfter w:val="1"/>
          <w:wAfter w:w="103" w:type="dxa"/>
          <w:trHeight w:val="1269"/>
        </w:trPr>
        <w:tc>
          <w:tcPr>
            <w:tcW w:w="2693" w:type="dxa"/>
            <w:tcBorders>
              <w:top w:val="nil"/>
              <w:left w:val="single" w:sz="4" w:space="0" w:color="000000"/>
              <w:bottom w:val="single" w:sz="4" w:space="0" w:color="000000"/>
              <w:right w:val="single" w:sz="4" w:space="0" w:color="000000"/>
            </w:tcBorders>
            <w:noWrap/>
            <w:hideMark/>
          </w:tcPr>
          <w:p w14:paraId="5D27457B"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46A16BF4"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39B75B8A"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4A3F8630" w14:textId="77777777" w:rsidR="005827DD" w:rsidRPr="005827DD" w:rsidRDefault="005827DD" w:rsidP="005827DD">
            <w:pPr>
              <w:jc w:val="both"/>
              <w:rPr>
                <w:rFonts w:ascii="Georgia" w:hAnsi="Georgia"/>
                <w:color w:val="000000"/>
                <w:sz w:val="14"/>
                <w:szCs w:val="14"/>
                <w:lang w:val="en-AU" w:eastAsia="en-AU"/>
              </w:rPr>
            </w:pPr>
            <w:proofErr w:type="spellStart"/>
            <w:r w:rsidRPr="005827DD">
              <w:rPr>
                <w:rFonts w:ascii="Georgia" w:hAnsi="Georgia"/>
                <w:color w:val="000000"/>
                <w:sz w:val="14"/>
                <w:szCs w:val="14"/>
                <w:lang w:val="en-AU" w:eastAsia="en-AU"/>
              </w:rPr>
              <w:t>Terselenggaranya</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kegiatan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pengembangan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kapasitas</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sertifikasi</w:t>
            </w:r>
            <w:proofErr w:type="spellEnd"/>
            <w:r w:rsidRPr="005827DD">
              <w:rPr>
                <w:rFonts w:ascii="Georgia" w:hAnsi="Georgia"/>
                <w:color w:val="000000"/>
                <w:sz w:val="14"/>
                <w:szCs w:val="14"/>
                <w:lang w:val="en-AU" w:eastAsia="en-AU"/>
              </w:rPr>
              <w:t xml:space="preserve">, dan </w:t>
            </w:r>
            <w:proofErr w:type="spellStart"/>
            <w:r w:rsidRPr="005827DD">
              <w:rPr>
                <w:rFonts w:ascii="Georgia" w:hAnsi="Georgia"/>
                <w:color w:val="000000"/>
                <w:sz w:val="14"/>
                <w:szCs w:val="14"/>
                <w:lang w:val="en-AU" w:eastAsia="en-AU"/>
              </w:rPr>
              <w:t>peningkatan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kualitas</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sumber</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daya</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pariwisata</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untuk</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mendukung</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pelayanan</w:t>
            </w:r>
            <w:proofErr w:type="spellEnd"/>
            <w:r w:rsidRPr="005827DD">
              <w:rPr>
                <w:rFonts w:ascii="Georgia" w:hAnsi="Georgia"/>
                <w:color w:val="000000"/>
                <w:sz w:val="14"/>
                <w:szCs w:val="14"/>
                <w:lang w:val="en-AU" w:eastAsia="en-AU"/>
              </w:rPr>
              <w:t xml:space="preserve"> dan </w:t>
            </w:r>
            <w:proofErr w:type="spellStart"/>
            <w:r w:rsidRPr="005827DD">
              <w:rPr>
                <w:rFonts w:ascii="Georgia" w:hAnsi="Georgia"/>
                <w:color w:val="000000"/>
                <w:sz w:val="14"/>
                <w:szCs w:val="14"/>
                <w:lang w:val="en-AU" w:eastAsia="en-AU"/>
              </w:rPr>
              <w:t>daya</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saing</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destinasi</w:t>
            </w:r>
            <w:proofErr w:type="spellEnd"/>
          </w:p>
        </w:tc>
        <w:tc>
          <w:tcPr>
            <w:tcW w:w="1416" w:type="dxa"/>
            <w:tcBorders>
              <w:top w:val="nil"/>
              <w:left w:val="nil"/>
              <w:bottom w:val="single" w:sz="4" w:space="0" w:color="000000"/>
              <w:right w:val="single" w:sz="4" w:space="0" w:color="000000"/>
            </w:tcBorders>
            <w:hideMark/>
          </w:tcPr>
          <w:p w14:paraId="020BBD1A" w14:textId="77777777" w:rsidR="005827DD" w:rsidRPr="005827DD" w:rsidRDefault="005827DD" w:rsidP="005827DD">
            <w:pPr>
              <w:jc w:val="both"/>
              <w:rPr>
                <w:rFonts w:ascii="Georgia" w:hAnsi="Georgia"/>
                <w:color w:val="000000"/>
                <w:sz w:val="14"/>
                <w:szCs w:val="14"/>
                <w:lang w:val="en-AU" w:eastAsia="en-AU"/>
              </w:rPr>
            </w:pPr>
            <w:proofErr w:type="spellStart"/>
            <w:r w:rsidRPr="005827DD">
              <w:rPr>
                <w:rFonts w:ascii="Georgia" w:hAnsi="Georgia"/>
                <w:color w:val="000000"/>
                <w:sz w:val="14"/>
                <w:szCs w:val="14"/>
                <w:lang w:val="en-AU" w:eastAsia="en-AU"/>
              </w:rPr>
              <w:t>Pertumbuhan</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sumber</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daya</w:t>
            </w:r>
            <w:proofErr w:type="spellEnd"/>
            <w:r w:rsidRPr="005827DD">
              <w:rPr>
                <w:rFonts w:ascii="Georgia" w:hAnsi="Georgia"/>
                <w:color w:val="000000"/>
                <w:sz w:val="14"/>
                <w:szCs w:val="14"/>
                <w:lang w:val="en-AU" w:eastAsia="en-AU"/>
              </w:rPr>
              <w:t xml:space="preserve"> </w:t>
            </w:r>
            <w:proofErr w:type="spellStart"/>
            <w:r w:rsidRPr="005827DD">
              <w:rPr>
                <w:rFonts w:ascii="Georgia" w:hAnsi="Georgia"/>
                <w:color w:val="000000"/>
                <w:sz w:val="14"/>
                <w:szCs w:val="14"/>
                <w:lang w:val="en-AU" w:eastAsia="en-AU"/>
              </w:rPr>
              <w:t>pariwisata</w:t>
            </w:r>
            <w:proofErr w:type="spellEnd"/>
          </w:p>
        </w:tc>
        <w:tc>
          <w:tcPr>
            <w:tcW w:w="3888" w:type="dxa"/>
            <w:gridSpan w:val="2"/>
            <w:tcBorders>
              <w:top w:val="single" w:sz="4" w:space="0" w:color="000000"/>
              <w:left w:val="nil"/>
              <w:bottom w:val="nil"/>
              <w:right w:val="single" w:sz="4" w:space="0" w:color="000000"/>
            </w:tcBorders>
            <w:hideMark/>
          </w:tcPr>
          <w:p w14:paraId="176243DF" w14:textId="77777777" w:rsidR="005827DD" w:rsidRPr="005827DD" w:rsidRDefault="005827DD" w:rsidP="005827DD">
            <w:pPr>
              <w:jc w:val="both"/>
              <w:rPr>
                <w:rFonts w:ascii="Georgia" w:hAnsi="Georgia"/>
                <w:sz w:val="14"/>
                <w:szCs w:val="14"/>
                <w:lang w:val="en-AU" w:eastAsia="en-AU"/>
              </w:rPr>
            </w:pPr>
            <w:r w:rsidRPr="005827DD">
              <w:rPr>
                <w:rFonts w:ascii="Georgia" w:hAnsi="Georgia"/>
                <w:sz w:val="14"/>
                <w:szCs w:val="14"/>
                <w:lang w:val="en-AU" w:eastAsia="en-AU"/>
              </w:rPr>
              <w:t> </w:t>
            </w:r>
          </w:p>
        </w:tc>
        <w:tc>
          <w:tcPr>
            <w:tcW w:w="809" w:type="dxa"/>
            <w:tcBorders>
              <w:top w:val="nil"/>
              <w:left w:val="nil"/>
              <w:bottom w:val="single" w:sz="4" w:space="0" w:color="auto"/>
              <w:right w:val="single" w:sz="4" w:space="0" w:color="auto"/>
            </w:tcBorders>
            <w:noWrap/>
            <w:hideMark/>
          </w:tcPr>
          <w:p w14:paraId="2FD2890C"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49E2CE18" w14:textId="77777777" w:rsidTr="005827DD">
        <w:trPr>
          <w:gridAfter w:val="1"/>
          <w:wAfter w:w="103" w:type="dxa"/>
          <w:trHeight w:val="380"/>
        </w:trPr>
        <w:tc>
          <w:tcPr>
            <w:tcW w:w="2693" w:type="dxa"/>
            <w:tcBorders>
              <w:top w:val="nil"/>
              <w:left w:val="single" w:sz="4" w:space="0" w:color="000000"/>
              <w:bottom w:val="single" w:sz="4" w:space="0" w:color="000000"/>
              <w:right w:val="single" w:sz="4" w:space="0" w:color="000000"/>
            </w:tcBorders>
            <w:noWrap/>
            <w:hideMark/>
          </w:tcPr>
          <w:p w14:paraId="4D4F82C7"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7E58F065"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350B464F"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0C9502AB"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nil"/>
              <w:right w:val="nil"/>
            </w:tcBorders>
            <w:noWrap/>
            <w:hideMark/>
          </w:tcPr>
          <w:p w14:paraId="4B9415EA"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888" w:type="dxa"/>
            <w:gridSpan w:val="2"/>
            <w:tcBorders>
              <w:top w:val="single" w:sz="4" w:space="0" w:color="000000"/>
              <w:left w:val="single" w:sz="4" w:space="0" w:color="000000"/>
              <w:bottom w:val="nil"/>
              <w:right w:val="single" w:sz="4" w:space="0" w:color="000000"/>
            </w:tcBorders>
            <w:hideMark/>
          </w:tcPr>
          <w:p w14:paraId="0B1989E7"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Pengembangan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Kapasitas</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Pelaku</w:t>
            </w:r>
            <w:proofErr w:type="spellEnd"/>
            <w:r w:rsidRPr="005827DD">
              <w:rPr>
                <w:rFonts w:ascii="Georgia" w:hAnsi="Georgia"/>
                <w:sz w:val="14"/>
                <w:szCs w:val="14"/>
                <w:lang w:val="en-AU" w:eastAsia="en-AU"/>
              </w:rPr>
              <w:t xml:space="preserve"> Ekonomi </w:t>
            </w:r>
            <w:proofErr w:type="spellStart"/>
            <w:r w:rsidRPr="005827DD">
              <w:rPr>
                <w:rFonts w:ascii="Georgia" w:hAnsi="Georgia"/>
                <w:sz w:val="14"/>
                <w:szCs w:val="14"/>
                <w:lang w:val="en-AU" w:eastAsia="en-AU"/>
              </w:rPr>
              <w:t>Kreatif</w:t>
            </w:r>
            <w:proofErr w:type="spellEnd"/>
          </w:p>
        </w:tc>
        <w:tc>
          <w:tcPr>
            <w:tcW w:w="809" w:type="dxa"/>
            <w:tcBorders>
              <w:top w:val="nil"/>
              <w:left w:val="nil"/>
              <w:bottom w:val="single" w:sz="4" w:space="0" w:color="auto"/>
              <w:right w:val="single" w:sz="4" w:space="0" w:color="auto"/>
            </w:tcBorders>
            <w:noWrap/>
            <w:hideMark/>
          </w:tcPr>
          <w:p w14:paraId="6DCC18DD"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438DB843" w14:textId="77777777" w:rsidTr="005827DD">
        <w:trPr>
          <w:gridAfter w:val="1"/>
          <w:wAfter w:w="103" w:type="dxa"/>
          <w:trHeight w:val="670"/>
        </w:trPr>
        <w:tc>
          <w:tcPr>
            <w:tcW w:w="2693" w:type="dxa"/>
            <w:tcBorders>
              <w:top w:val="nil"/>
              <w:left w:val="single" w:sz="4" w:space="0" w:color="000000"/>
              <w:bottom w:val="single" w:sz="4" w:space="0" w:color="000000"/>
              <w:right w:val="single" w:sz="4" w:space="0" w:color="000000"/>
            </w:tcBorders>
            <w:noWrap/>
            <w:hideMark/>
          </w:tcPr>
          <w:p w14:paraId="1D0959A5"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0AC0CA23"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21176739"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nil"/>
            </w:tcBorders>
            <w:noWrap/>
            <w:hideMark/>
          </w:tcPr>
          <w:p w14:paraId="19DFCCA0"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single" w:sz="4" w:space="0" w:color="auto"/>
              <w:left w:val="single" w:sz="4" w:space="0" w:color="auto"/>
              <w:bottom w:val="single" w:sz="4" w:space="0" w:color="auto"/>
              <w:right w:val="nil"/>
            </w:tcBorders>
            <w:noWrap/>
            <w:hideMark/>
          </w:tcPr>
          <w:p w14:paraId="39B9E493"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nil"/>
              <w:right w:val="nil"/>
            </w:tcBorders>
            <w:noWrap/>
            <w:hideMark/>
          </w:tcPr>
          <w:p w14:paraId="2B82BC10"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nil"/>
              <w:right w:val="single" w:sz="4" w:space="0" w:color="auto"/>
            </w:tcBorders>
            <w:hideMark/>
          </w:tcPr>
          <w:p w14:paraId="5175716D" w14:textId="77777777" w:rsidR="005827DD" w:rsidRPr="005827DD" w:rsidRDefault="005827DD" w:rsidP="005827DD">
            <w:pPr>
              <w:jc w:val="both"/>
              <w:rPr>
                <w:rFonts w:ascii="Georgia" w:hAnsi="Georgia"/>
                <w:sz w:val="14"/>
                <w:szCs w:val="14"/>
                <w:lang w:val="en-AU" w:eastAsia="en-AU"/>
              </w:rPr>
            </w:pPr>
            <w:proofErr w:type="spellStart"/>
            <w:proofErr w:type="gramStart"/>
            <w:r w:rsidRPr="005827DD">
              <w:rPr>
                <w:rFonts w:ascii="Georgia" w:hAnsi="Georgia"/>
                <w:sz w:val="14"/>
                <w:szCs w:val="14"/>
                <w:lang w:val="en-AU" w:eastAsia="en-AU"/>
              </w:rPr>
              <w:t>Pelatihan</w:t>
            </w:r>
            <w:proofErr w:type="spellEnd"/>
            <w:r w:rsidRPr="005827DD">
              <w:rPr>
                <w:rFonts w:ascii="Georgia" w:hAnsi="Georgia"/>
                <w:sz w:val="14"/>
                <w:szCs w:val="14"/>
                <w:lang w:val="en-AU" w:eastAsia="en-AU"/>
              </w:rPr>
              <w:t xml:space="preserve">,   </w:t>
            </w:r>
            <w:proofErr w:type="gram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Bimbingan</w:t>
            </w:r>
            <w:proofErr w:type="spellEnd"/>
            <w:r w:rsidRPr="005827DD">
              <w:rPr>
                <w:rFonts w:ascii="Georgia" w:hAnsi="Georgia"/>
                <w:sz w:val="14"/>
                <w:szCs w:val="14"/>
                <w:lang w:val="en-AU" w:eastAsia="en-AU"/>
              </w:rPr>
              <w:t xml:space="preserve">    </w:t>
            </w:r>
            <w:proofErr w:type="gramStart"/>
            <w:r w:rsidRPr="005827DD">
              <w:rPr>
                <w:rFonts w:ascii="Georgia" w:hAnsi="Georgia"/>
                <w:sz w:val="14"/>
                <w:szCs w:val="14"/>
                <w:lang w:val="en-AU" w:eastAsia="en-AU"/>
              </w:rPr>
              <w:t xml:space="preserve">Teknis,   </w:t>
            </w:r>
            <w:proofErr w:type="gramEnd"/>
            <w:r w:rsidRPr="005827DD">
              <w:rPr>
                <w:rFonts w:ascii="Georgia" w:hAnsi="Georgia"/>
                <w:sz w:val="14"/>
                <w:szCs w:val="14"/>
                <w:lang w:val="en-AU" w:eastAsia="en-AU"/>
              </w:rPr>
              <w:t xml:space="preserve"> dan </w:t>
            </w:r>
            <w:proofErr w:type="spellStart"/>
            <w:r w:rsidRPr="005827DD">
              <w:rPr>
                <w:rFonts w:ascii="Georgia" w:hAnsi="Georgia"/>
                <w:sz w:val="14"/>
                <w:szCs w:val="14"/>
                <w:lang w:val="en-AU" w:eastAsia="en-AU"/>
              </w:rPr>
              <w:t>Pendampingan</w:t>
            </w:r>
            <w:proofErr w:type="spellEnd"/>
            <w:r w:rsidRPr="005827DD">
              <w:rPr>
                <w:rFonts w:ascii="Georgia" w:hAnsi="Georgia"/>
                <w:sz w:val="14"/>
                <w:szCs w:val="14"/>
                <w:lang w:val="en-AU" w:eastAsia="en-AU"/>
              </w:rPr>
              <w:t xml:space="preserve"> Ekonomi </w:t>
            </w:r>
            <w:proofErr w:type="spellStart"/>
            <w:r w:rsidRPr="005827DD">
              <w:rPr>
                <w:rFonts w:ascii="Georgia" w:hAnsi="Georgia"/>
                <w:sz w:val="14"/>
                <w:szCs w:val="14"/>
                <w:lang w:val="en-AU" w:eastAsia="en-AU"/>
              </w:rPr>
              <w:t>Kreatif</w:t>
            </w:r>
            <w:proofErr w:type="spellEnd"/>
          </w:p>
        </w:tc>
        <w:tc>
          <w:tcPr>
            <w:tcW w:w="809" w:type="dxa"/>
            <w:tcBorders>
              <w:top w:val="nil"/>
              <w:left w:val="nil"/>
              <w:bottom w:val="single" w:sz="4" w:space="0" w:color="auto"/>
              <w:right w:val="single" w:sz="4" w:space="0" w:color="auto"/>
            </w:tcBorders>
            <w:noWrap/>
            <w:hideMark/>
          </w:tcPr>
          <w:p w14:paraId="218D449B"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5D397204" w14:textId="77777777" w:rsidTr="005827DD">
        <w:trPr>
          <w:gridAfter w:val="1"/>
          <w:wAfter w:w="103" w:type="dxa"/>
          <w:trHeight w:val="760"/>
        </w:trPr>
        <w:tc>
          <w:tcPr>
            <w:tcW w:w="2693" w:type="dxa"/>
            <w:tcBorders>
              <w:top w:val="nil"/>
              <w:left w:val="single" w:sz="4" w:space="0" w:color="000000"/>
              <w:bottom w:val="single" w:sz="4" w:space="0" w:color="000000"/>
              <w:right w:val="single" w:sz="4" w:space="0" w:color="000000"/>
            </w:tcBorders>
            <w:noWrap/>
            <w:hideMark/>
          </w:tcPr>
          <w:p w14:paraId="2EE2C6E5"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4CF50FE4"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706F695A"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7D29A57E"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single" w:sz="4" w:space="0" w:color="000000"/>
              <w:right w:val="single" w:sz="4" w:space="0" w:color="000000"/>
            </w:tcBorders>
            <w:hideMark/>
          </w:tcPr>
          <w:p w14:paraId="41BEC018" w14:textId="77777777" w:rsidR="005827DD" w:rsidRPr="005827DD" w:rsidRDefault="005827DD" w:rsidP="005827DD">
            <w:pPr>
              <w:jc w:val="both"/>
              <w:rPr>
                <w:color w:val="000000"/>
                <w:sz w:val="14"/>
                <w:szCs w:val="14"/>
                <w:lang w:val="en-AU" w:eastAsia="en-AU"/>
              </w:rPr>
            </w:pPr>
            <w:r w:rsidRPr="005827DD">
              <w:rPr>
                <w:color w:val="000000"/>
                <w:sz w:val="14"/>
                <w:szCs w:val="14"/>
                <w:lang w:val="en-AU" w:eastAsia="en-AU"/>
              </w:rPr>
              <w:t> </w:t>
            </w:r>
          </w:p>
        </w:tc>
        <w:tc>
          <w:tcPr>
            <w:tcW w:w="251" w:type="dxa"/>
            <w:tcBorders>
              <w:top w:val="single" w:sz="4" w:space="0" w:color="auto"/>
              <w:left w:val="nil"/>
              <w:bottom w:val="single" w:sz="4" w:space="0" w:color="auto"/>
              <w:right w:val="nil"/>
            </w:tcBorders>
            <w:noWrap/>
            <w:hideMark/>
          </w:tcPr>
          <w:p w14:paraId="4DDC3328"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single" w:sz="4" w:space="0" w:color="auto"/>
              <w:right w:val="single" w:sz="4" w:space="0" w:color="auto"/>
            </w:tcBorders>
            <w:hideMark/>
          </w:tcPr>
          <w:p w14:paraId="13A36897"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Dukungan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Fasilitasi</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Menghadapi</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Perkembangan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Teknologi</w:t>
            </w:r>
            <w:proofErr w:type="spellEnd"/>
            <w:r w:rsidRPr="005827DD">
              <w:rPr>
                <w:rFonts w:ascii="Georgia" w:hAnsi="Georgia"/>
                <w:sz w:val="14"/>
                <w:szCs w:val="14"/>
                <w:lang w:val="en-AU" w:eastAsia="en-AU"/>
              </w:rPr>
              <w:t xml:space="preserve"> di Dunia Usaha</w:t>
            </w:r>
          </w:p>
        </w:tc>
        <w:tc>
          <w:tcPr>
            <w:tcW w:w="809" w:type="dxa"/>
            <w:tcBorders>
              <w:top w:val="nil"/>
              <w:left w:val="nil"/>
              <w:bottom w:val="single" w:sz="4" w:space="0" w:color="auto"/>
              <w:right w:val="single" w:sz="4" w:space="0" w:color="auto"/>
            </w:tcBorders>
            <w:noWrap/>
            <w:hideMark/>
          </w:tcPr>
          <w:p w14:paraId="7EF02146"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6E0CDF5E" w14:textId="77777777" w:rsidTr="005827DD">
        <w:trPr>
          <w:gridAfter w:val="1"/>
          <w:wAfter w:w="103" w:type="dxa"/>
          <w:trHeight w:val="680"/>
        </w:trPr>
        <w:tc>
          <w:tcPr>
            <w:tcW w:w="2693" w:type="dxa"/>
            <w:tcBorders>
              <w:top w:val="nil"/>
              <w:left w:val="single" w:sz="4" w:space="0" w:color="000000"/>
              <w:bottom w:val="single" w:sz="4" w:space="0" w:color="000000"/>
              <w:right w:val="single" w:sz="4" w:space="0" w:color="000000"/>
            </w:tcBorders>
            <w:noWrap/>
            <w:hideMark/>
          </w:tcPr>
          <w:p w14:paraId="7FD7D964"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16BBDEA5"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40592999"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379D9B43"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nil"/>
              <w:right w:val="nil"/>
            </w:tcBorders>
            <w:noWrap/>
            <w:hideMark/>
          </w:tcPr>
          <w:p w14:paraId="345A3A86"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888" w:type="dxa"/>
            <w:gridSpan w:val="2"/>
            <w:tcBorders>
              <w:top w:val="single" w:sz="4" w:space="0" w:color="auto"/>
              <w:left w:val="single" w:sz="4" w:space="0" w:color="000000"/>
              <w:bottom w:val="single" w:sz="4" w:space="0" w:color="auto"/>
              <w:right w:val="single" w:sz="4" w:space="0" w:color="000000"/>
            </w:tcBorders>
            <w:hideMark/>
          </w:tcPr>
          <w:p w14:paraId="0483F0B6" w14:textId="77777777" w:rsidR="005827DD" w:rsidRPr="005827DD" w:rsidRDefault="005827DD" w:rsidP="005827DD">
            <w:pPr>
              <w:rPr>
                <w:rFonts w:ascii="Georgia" w:hAnsi="Georgia"/>
                <w:sz w:val="14"/>
                <w:szCs w:val="14"/>
                <w:lang w:val="en-AU" w:eastAsia="en-AU"/>
              </w:rPr>
            </w:pPr>
            <w:proofErr w:type="spellStart"/>
            <w:r w:rsidRPr="005827DD">
              <w:rPr>
                <w:rFonts w:ascii="Georgia" w:hAnsi="Georgia"/>
                <w:sz w:val="14"/>
                <w:szCs w:val="14"/>
                <w:lang w:val="en-AU" w:eastAsia="en-AU"/>
              </w:rPr>
              <w:t>Pelaksanaan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Peningkatan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Kapasitas</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Sumber</w:t>
            </w:r>
            <w:proofErr w:type="spellEnd"/>
            <w:r w:rsidRPr="005827DD">
              <w:rPr>
                <w:rFonts w:ascii="Georgia" w:hAnsi="Georgia"/>
                <w:sz w:val="14"/>
                <w:szCs w:val="14"/>
                <w:lang w:val="en-AU" w:eastAsia="en-AU"/>
              </w:rPr>
              <w:t xml:space="preserve">    Daya    </w:t>
            </w:r>
            <w:proofErr w:type="spellStart"/>
            <w:r w:rsidRPr="005827DD">
              <w:rPr>
                <w:rFonts w:ascii="Georgia" w:hAnsi="Georgia"/>
                <w:sz w:val="14"/>
                <w:szCs w:val="14"/>
                <w:lang w:val="en-AU" w:eastAsia="en-AU"/>
              </w:rPr>
              <w:t>Manusia</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Pariwisata</w:t>
            </w:r>
            <w:proofErr w:type="spellEnd"/>
            <w:r w:rsidRPr="005827DD">
              <w:rPr>
                <w:rFonts w:ascii="Georgia" w:hAnsi="Georgia"/>
                <w:sz w:val="14"/>
                <w:szCs w:val="14"/>
                <w:lang w:val="en-AU" w:eastAsia="en-AU"/>
              </w:rPr>
              <w:t xml:space="preserve"> dan Ekonomi </w:t>
            </w:r>
            <w:proofErr w:type="spellStart"/>
            <w:r w:rsidRPr="005827DD">
              <w:rPr>
                <w:rFonts w:ascii="Georgia" w:hAnsi="Georgia"/>
                <w:sz w:val="14"/>
                <w:szCs w:val="14"/>
                <w:lang w:val="en-AU" w:eastAsia="en-AU"/>
              </w:rPr>
              <w:t>Kreatif</w:t>
            </w:r>
            <w:proofErr w:type="spellEnd"/>
            <w:r w:rsidRPr="005827DD">
              <w:rPr>
                <w:rFonts w:ascii="Georgia" w:hAnsi="Georgia"/>
                <w:sz w:val="14"/>
                <w:szCs w:val="14"/>
                <w:lang w:val="en-AU" w:eastAsia="en-AU"/>
              </w:rPr>
              <w:t xml:space="preserve"> Tingkat Dasar</w:t>
            </w:r>
          </w:p>
        </w:tc>
        <w:tc>
          <w:tcPr>
            <w:tcW w:w="809" w:type="dxa"/>
            <w:tcBorders>
              <w:top w:val="nil"/>
              <w:left w:val="nil"/>
              <w:bottom w:val="single" w:sz="4" w:space="0" w:color="auto"/>
              <w:right w:val="single" w:sz="4" w:space="0" w:color="auto"/>
            </w:tcBorders>
            <w:noWrap/>
            <w:hideMark/>
          </w:tcPr>
          <w:p w14:paraId="54B63B46"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48901CB5" w14:textId="77777777" w:rsidTr="005827DD">
        <w:trPr>
          <w:gridAfter w:val="1"/>
          <w:wAfter w:w="103" w:type="dxa"/>
          <w:trHeight w:val="700"/>
        </w:trPr>
        <w:tc>
          <w:tcPr>
            <w:tcW w:w="2693" w:type="dxa"/>
            <w:tcBorders>
              <w:top w:val="nil"/>
              <w:left w:val="single" w:sz="4" w:space="0" w:color="000000"/>
              <w:bottom w:val="single" w:sz="4" w:space="0" w:color="000000"/>
              <w:right w:val="single" w:sz="4" w:space="0" w:color="000000"/>
            </w:tcBorders>
            <w:noWrap/>
            <w:hideMark/>
          </w:tcPr>
          <w:p w14:paraId="7EE20B69"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40DCBB7F"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6F11D6D1"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nil"/>
            </w:tcBorders>
            <w:noWrap/>
            <w:hideMark/>
          </w:tcPr>
          <w:p w14:paraId="1A6B0E68"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single" w:sz="4" w:space="0" w:color="auto"/>
              <w:left w:val="single" w:sz="4" w:space="0" w:color="auto"/>
              <w:bottom w:val="single" w:sz="4" w:space="0" w:color="auto"/>
              <w:right w:val="nil"/>
            </w:tcBorders>
            <w:noWrap/>
            <w:hideMark/>
          </w:tcPr>
          <w:p w14:paraId="181476A3"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nil"/>
              <w:left w:val="single" w:sz="4" w:space="0" w:color="auto"/>
              <w:bottom w:val="nil"/>
              <w:right w:val="nil"/>
            </w:tcBorders>
            <w:noWrap/>
            <w:hideMark/>
          </w:tcPr>
          <w:p w14:paraId="6418104C"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nil"/>
              <w:left w:val="nil"/>
              <w:bottom w:val="nil"/>
              <w:right w:val="single" w:sz="4" w:space="0" w:color="auto"/>
            </w:tcBorders>
            <w:hideMark/>
          </w:tcPr>
          <w:p w14:paraId="0A361F96" w14:textId="77777777" w:rsidR="005827DD" w:rsidRPr="005827DD" w:rsidRDefault="005827DD" w:rsidP="005827DD">
            <w:pPr>
              <w:jc w:val="both"/>
              <w:rPr>
                <w:rFonts w:ascii="Georgia" w:hAnsi="Georgia"/>
                <w:sz w:val="14"/>
                <w:szCs w:val="14"/>
                <w:lang w:val="en-AU" w:eastAsia="en-AU"/>
              </w:rPr>
            </w:pPr>
            <w:proofErr w:type="spellStart"/>
            <w:proofErr w:type="gramStart"/>
            <w:r w:rsidRPr="005827DD">
              <w:rPr>
                <w:rFonts w:ascii="Georgia" w:hAnsi="Georgia"/>
                <w:sz w:val="14"/>
                <w:szCs w:val="14"/>
                <w:lang w:val="en-AU" w:eastAsia="en-AU"/>
              </w:rPr>
              <w:t>Fasilitasi</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Pengembangan</w:t>
            </w:r>
            <w:proofErr w:type="spellEnd"/>
            <w:proofErr w:type="gram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Kompetensi</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Sumber</w:t>
            </w:r>
            <w:proofErr w:type="spellEnd"/>
            <w:r w:rsidRPr="005827DD">
              <w:rPr>
                <w:rFonts w:ascii="Georgia" w:hAnsi="Georgia"/>
                <w:sz w:val="14"/>
                <w:szCs w:val="14"/>
                <w:lang w:val="en-AU" w:eastAsia="en-AU"/>
              </w:rPr>
              <w:t xml:space="preserve">     Daya     </w:t>
            </w:r>
            <w:proofErr w:type="spellStart"/>
            <w:r w:rsidRPr="005827DD">
              <w:rPr>
                <w:rFonts w:ascii="Georgia" w:hAnsi="Georgia"/>
                <w:sz w:val="14"/>
                <w:szCs w:val="14"/>
                <w:lang w:val="en-AU" w:eastAsia="en-AU"/>
              </w:rPr>
              <w:t>Manusia</w:t>
            </w:r>
            <w:proofErr w:type="spellEnd"/>
            <w:r w:rsidRPr="005827DD">
              <w:rPr>
                <w:rFonts w:ascii="Georgia" w:hAnsi="Georgia"/>
                <w:sz w:val="14"/>
                <w:szCs w:val="14"/>
                <w:lang w:val="en-AU" w:eastAsia="en-AU"/>
              </w:rPr>
              <w:t xml:space="preserve">     Ekonomi </w:t>
            </w:r>
            <w:proofErr w:type="spellStart"/>
            <w:r w:rsidRPr="005827DD">
              <w:rPr>
                <w:rFonts w:ascii="Georgia" w:hAnsi="Georgia"/>
                <w:sz w:val="14"/>
                <w:szCs w:val="14"/>
                <w:lang w:val="en-AU" w:eastAsia="en-AU"/>
              </w:rPr>
              <w:t>Kreatif</w:t>
            </w:r>
            <w:proofErr w:type="spellEnd"/>
          </w:p>
        </w:tc>
        <w:tc>
          <w:tcPr>
            <w:tcW w:w="809" w:type="dxa"/>
            <w:tcBorders>
              <w:top w:val="nil"/>
              <w:left w:val="nil"/>
              <w:bottom w:val="single" w:sz="4" w:space="0" w:color="auto"/>
              <w:right w:val="single" w:sz="4" w:space="0" w:color="auto"/>
            </w:tcBorders>
            <w:noWrap/>
            <w:hideMark/>
          </w:tcPr>
          <w:p w14:paraId="59666727"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7F22E6A3" w14:textId="77777777" w:rsidTr="005827DD">
        <w:trPr>
          <w:gridAfter w:val="1"/>
          <w:wAfter w:w="103" w:type="dxa"/>
          <w:trHeight w:val="650"/>
        </w:trPr>
        <w:tc>
          <w:tcPr>
            <w:tcW w:w="2693" w:type="dxa"/>
            <w:tcBorders>
              <w:top w:val="nil"/>
              <w:left w:val="single" w:sz="4" w:space="0" w:color="000000"/>
              <w:bottom w:val="single" w:sz="4" w:space="0" w:color="000000"/>
              <w:right w:val="single" w:sz="4" w:space="0" w:color="000000"/>
            </w:tcBorders>
            <w:noWrap/>
            <w:hideMark/>
          </w:tcPr>
          <w:p w14:paraId="5BAA27EA"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29CA25E2"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4B1C1BD4"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10646DDC"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single" w:sz="4" w:space="0" w:color="000000"/>
              <w:right w:val="nil"/>
            </w:tcBorders>
            <w:noWrap/>
            <w:hideMark/>
          </w:tcPr>
          <w:p w14:paraId="77D73C3A"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single" w:sz="4" w:space="0" w:color="auto"/>
              <w:left w:val="single" w:sz="4" w:space="0" w:color="auto"/>
              <w:bottom w:val="single" w:sz="4" w:space="0" w:color="auto"/>
              <w:right w:val="nil"/>
            </w:tcBorders>
            <w:noWrap/>
            <w:hideMark/>
          </w:tcPr>
          <w:p w14:paraId="172E7CD3"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single" w:sz="4" w:space="0" w:color="auto"/>
              <w:left w:val="nil"/>
              <w:bottom w:val="single" w:sz="4" w:space="0" w:color="auto"/>
              <w:right w:val="single" w:sz="4" w:space="0" w:color="auto"/>
            </w:tcBorders>
            <w:hideMark/>
          </w:tcPr>
          <w:p w14:paraId="6D7778F3" w14:textId="77777777" w:rsidR="005827DD" w:rsidRPr="005827DD" w:rsidRDefault="005827DD" w:rsidP="005827DD">
            <w:pPr>
              <w:jc w:val="both"/>
              <w:rPr>
                <w:rFonts w:ascii="Georgia" w:hAnsi="Georgia"/>
                <w:sz w:val="14"/>
                <w:szCs w:val="14"/>
                <w:lang w:val="en-AU" w:eastAsia="en-AU"/>
              </w:rPr>
            </w:pPr>
            <w:proofErr w:type="spellStart"/>
            <w:r w:rsidRPr="005827DD">
              <w:rPr>
                <w:rFonts w:ascii="Georgia" w:hAnsi="Georgia"/>
                <w:sz w:val="14"/>
                <w:szCs w:val="14"/>
                <w:lang w:val="en-AU" w:eastAsia="en-AU"/>
              </w:rPr>
              <w:t>Pemberdayaan</w:t>
            </w:r>
            <w:proofErr w:type="spellEnd"/>
            <w:r w:rsidRPr="005827DD">
              <w:rPr>
                <w:rFonts w:ascii="Georgia" w:hAnsi="Georgia"/>
                <w:sz w:val="14"/>
                <w:szCs w:val="14"/>
                <w:lang w:val="en-AU" w:eastAsia="en-AU"/>
              </w:rPr>
              <w:t xml:space="preserve">         dan         </w:t>
            </w:r>
            <w:proofErr w:type="spellStart"/>
            <w:r w:rsidRPr="005827DD">
              <w:rPr>
                <w:rFonts w:ascii="Georgia" w:hAnsi="Georgia"/>
                <w:sz w:val="14"/>
                <w:szCs w:val="14"/>
                <w:lang w:val="en-AU" w:eastAsia="en-AU"/>
              </w:rPr>
              <w:t>Pembinaan</w:t>
            </w:r>
            <w:proofErr w:type="spellEnd"/>
            <w:r w:rsidRPr="005827DD">
              <w:rPr>
                <w:rFonts w:ascii="Georgia" w:hAnsi="Georgia"/>
                <w:sz w:val="14"/>
                <w:szCs w:val="14"/>
                <w:lang w:val="en-AU" w:eastAsia="en-AU"/>
              </w:rPr>
              <w:t xml:space="preserve"> Masyarakat      </w:t>
            </w:r>
            <w:proofErr w:type="spellStart"/>
            <w:r w:rsidRPr="005827DD">
              <w:rPr>
                <w:rFonts w:ascii="Georgia" w:hAnsi="Georgia"/>
                <w:sz w:val="14"/>
                <w:szCs w:val="14"/>
                <w:lang w:val="en-AU" w:eastAsia="en-AU"/>
              </w:rPr>
              <w:t>untuk</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Pengembangan</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Pariwisata</w:t>
            </w:r>
            <w:proofErr w:type="spellEnd"/>
          </w:p>
        </w:tc>
        <w:tc>
          <w:tcPr>
            <w:tcW w:w="809" w:type="dxa"/>
            <w:tcBorders>
              <w:top w:val="nil"/>
              <w:left w:val="nil"/>
              <w:bottom w:val="single" w:sz="4" w:space="0" w:color="auto"/>
              <w:right w:val="single" w:sz="4" w:space="0" w:color="auto"/>
            </w:tcBorders>
            <w:noWrap/>
            <w:hideMark/>
          </w:tcPr>
          <w:p w14:paraId="1B67FB5D"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r w:rsidR="005827DD" w:rsidRPr="005827DD" w14:paraId="29A3A539" w14:textId="77777777" w:rsidTr="005827DD">
        <w:trPr>
          <w:gridAfter w:val="1"/>
          <w:wAfter w:w="103" w:type="dxa"/>
          <w:trHeight w:val="740"/>
        </w:trPr>
        <w:tc>
          <w:tcPr>
            <w:tcW w:w="2693" w:type="dxa"/>
            <w:tcBorders>
              <w:top w:val="nil"/>
              <w:left w:val="single" w:sz="4" w:space="0" w:color="000000"/>
              <w:bottom w:val="single" w:sz="4" w:space="0" w:color="000000"/>
              <w:right w:val="single" w:sz="4" w:space="0" w:color="000000"/>
            </w:tcBorders>
            <w:noWrap/>
            <w:hideMark/>
          </w:tcPr>
          <w:p w14:paraId="78F702D5"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127" w:type="dxa"/>
            <w:tcBorders>
              <w:top w:val="nil"/>
              <w:left w:val="nil"/>
              <w:bottom w:val="single" w:sz="4" w:space="0" w:color="000000"/>
              <w:right w:val="single" w:sz="4" w:space="0" w:color="000000"/>
            </w:tcBorders>
            <w:noWrap/>
            <w:hideMark/>
          </w:tcPr>
          <w:p w14:paraId="37349CE4"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127" w:type="dxa"/>
            <w:tcBorders>
              <w:top w:val="nil"/>
              <w:left w:val="nil"/>
              <w:bottom w:val="single" w:sz="4" w:space="0" w:color="000000"/>
              <w:right w:val="single" w:sz="4" w:space="0" w:color="000000"/>
            </w:tcBorders>
            <w:noWrap/>
            <w:hideMark/>
          </w:tcPr>
          <w:p w14:paraId="7873A5E0"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976" w:type="dxa"/>
            <w:tcBorders>
              <w:top w:val="nil"/>
              <w:left w:val="nil"/>
              <w:bottom w:val="single" w:sz="4" w:space="0" w:color="000000"/>
              <w:right w:val="single" w:sz="4" w:space="0" w:color="000000"/>
            </w:tcBorders>
            <w:noWrap/>
            <w:hideMark/>
          </w:tcPr>
          <w:p w14:paraId="07AF746B"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1416" w:type="dxa"/>
            <w:tcBorders>
              <w:top w:val="nil"/>
              <w:left w:val="nil"/>
              <w:bottom w:val="single" w:sz="4" w:space="0" w:color="000000"/>
              <w:right w:val="nil"/>
            </w:tcBorders>
            <w:noWrap/>
            <w:hideMark/>
          </w:tcPr>
          <w:p w14:paraId="7111F207"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251" w:type="dxa"/>
            <w:tcBorders>
              <w:top w:val="nil"/>
              <w:left w:val="single" w:sz="4" w:space="0" w:color="auto"/>
              <w:bottom w:val="single" w:sz="4" w:space="0" w:color="auto"/>
              <w:right w:val="nil"/>
            </w:tcBorders>
            <w:noWrap/>
            <w:hideMark/>
          </w:tcPr>
          <w:p w14:paraId="587EE97B" w14:textId="77777777" w:rsidR="005827DD" w:rsidRPr="005827DD" w:rsidRDefault="005827DD" w:rsidP="005827DD">
            <w:pPr>
              <w:jc w:val="both"/>
              <w:rPr>
                <w:rFonts w:ascii="Georgia" w:hAnsi="Georgia"/>
                <w:color w:val="000000"/>
                <w:sz w:val="14"/>
                <w:szCs w:val="14"/>
                <w:lang w:val="en-AU" w:eastAsia="en-AU"/>
              </w:rPr>
            </w:pPr>
            <w:r w:rsidRPr="005827DD">
              <w:rPr>
                <w:rFonts w:ascii="Georgia" w:hAnsi="Georgia"/>
                <w:color w:val="000000"/>
                <w:sz w:val="14"/>
                <w:szCs w:val="14"/>
                <w:lang w:val="en-AU" w:eastAsia="en-AU"/>
              </w:rPr>
              <w:t> </w:t>
            </w:r>
          </w:p>
        </w:tc>
        <w:tc>
          <w:tcPr>
            <w:tcW w:w="3637" w:type="dxa"/>
            <w:tcBorders>
              <w:top w:val="nil"/>
              <w:left w:val="nil"/>
              <w:bottom w:val="single" w:sz="4" w:space="0" w:color="auto"/>
              <w:right w:val="single" w:sz="4" w:space="0" w:color="auto"/>
            </w:tcBorders>
            <w:hideMark/>
          </w:tcPr>
          <w:p w14:paraId="17D0061A" w14:textId="77777777" w:rsidR="005827DD" w:rsidRPr="005827DD" w:rsidRDefault="005827DD" w:rsidP="005827DD">
            <w:pPr>
              <w:jc w:val="both"/>
              <w:rPr>
                <w:rFonts w:ascii="Georgia" w:hAnsi="Georgia"/>
                <w:sz w:val="14"/>
                <w:szCs w:val="14"/>
                <w:lang w:val="en-AU" w:eastAsia="en-AU"/>
              </w:rPr>
            </w:pPr>
            <w:proofErr w:type="spellStart"/>
            <w:proofErr w:type="gramStart"/>
            <w:r w:rsidRPr="005827DD">
              <w:rPr>
                <w:rFonts w:ascii="Georgia" w:hAnsi="Georgia"/>
                <w:sz w:val="14"/>
                <w:szCs w:val="14"/>
                <w:lang w:val="en-AU" w:eastAsia="en-AU"/>
              </w:rPr>
              <w:t>Fasilitasi</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Sertifikasi</w:t>
            </w:r>
            <w:proofErr w:type="spellEnd"/>
            <w:proofErr w:type="gramEnd"/>
            <w:r w:rsidRPr="005827DD">
              <w:rPr>
                <w:rFonts w:ascii="Georgia" w:hAnsi="Georgia"/>
                <w:sz w:val="14"/>
                <w:szCs w:val="14"/>
                <w:lang w:val="en-AU" w:eastAsia="en-AU"/>
              </w:rPr>
              <w:t xml:space="preserve">  </w:t>
            </w:r>
            <w:proofErr w:type="spellStart"/>
            <w:proofErr w:type="gramStart"/>
            <w:r w:rsidRPr="005827DD">
              <w:rPr>
                <w:rFonts w:ascii="Georgia" w:hAnsi="Georgia"/>
                <w:sz w:val="14"/>
                <w:szCs w:val="14"/>
                <w:lang w:val="en-AU" w:eastAsia="en-AU"/>
              </w:rPr>
              <w:t>Kompetensi</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bagi</w:t>
            </w:r>
            <w:proofErr w:type="spellEnd"/>
            <w:proofErr w:type="gramEnd"/>
            <w:r w:rsidRPr="005827DD">
              <w:rPr>
                <w:rFonts w:ascii="Georgia" w:hAnsi="Georgia"/>
                <w:sz w:val="14"/>
                <w:szCs w:val="14"/>
                <w:lang w:val="en-AU" w:eastAsia="en-AU"/>
              </w:rPr>
              <w:t xml:space="preserve"> Tenaga </w:t>
            </w:r>
            <w:proofErr w:type="spellStart"/>
            <w:r w:rsidRPr="005827DD">
              <w:rPr>
                <w:rFonts w:ascii="Georgia" w:hAnsi="Georgia"/>
                <w:sz w:val="14"/>
                <w:szCs w:val="14"/>
                <w:lang w:val="en-AU" w:eastAsia="en-AU"/>
              </w:rPr>
              <w:t>Kerja</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Bidang</w:t>
            </w:r>
            <w:proofErr w:type="spellEnd"/>
            <w:r w:rsidRPr="005827DD">
              <w:rPr>
                <w:rFonts w:ascii="Georgia" w:hAnsi="Georgia"/>
                <w:sz w:val="14"/>
                <w:szCs w:val="14"/>
                <w:lang w:val="en-AU" w:eastAsia="en-AU"/>
              </w:rPr>
              <w:t xml:space="preserve"> </w:t>
            </w:r>
            <w:proofErr w:type="spellStart"/>
            <w:r w:rsidRPr="005827DD">
              <w:rPr>
                <w:rFonts w:ascii="Georgia" w:hAnsi="Georgia"/>
                <w:sz w:val="14"/>
                <w:szCs w:val="14"/>
                <w:lang w:val="en-AU" w:eastAsia="en-AU"/>
              </w:rPr>
              <w:t>Pariwisata</w:t>
            </w:r>
            <w:proofErr w:type="spellEnd"/>
          </w:p>
        </w:tc>
        <w:tc>
          <w:tcPr>
            <w:tcW w:w="809" w:type="dxa"/>
            <w:tcBorders>
              <w:top w:val="nil"/>
              <w:left w:val="nil"/>
              <w:bottom w:val="single" w:sz="4" w:space="0" w:color="auto"/>
              <w:right w:val="single" w:sz="4" w:space="0" w:color="auto"/>
            </w:tcBorders>
            <w:noWrap/>
            <w:hideMark/>
          </w:tcPr>
          <w:p w14:paraId="2286D4EF" w14:textId="77777777" w:rsidR="005827DD" w:rsidRPr="005827DD" w:rsidRDefault="005827DD" w:rsidP="005827DD">
            <w:pPr>
              <w:rPr>
                <w:rFonts w:ascii="Georgia" w:hAnsi="Georgia"/>
                <w:color w:val="000000"/>
                <w:sz w:val="14"/>
                <w:szCs w:val="14"/>
                <w:lang w:val="en-AU" w:eastAsia="en-AU"/>
              </w:rPr>
            </w:pPr>
            <w:r w:rsidRPr="005827DD">
              <w:rPr>
                <w:rFonts w:ascii="Georgia" w:hAnsi="Georgia"/>
                <w:color w:val="000000"/>
                <w:sz w:val="14"/>
                <w:szCs w:val="14"/>
                <w:lang w:val="en-AU" w:eastAsia="en-AU"/>
              </w:rPr>
              <w:t> </w:t>
            </w:r>
          </w:p>
        </w:tc>
      </w:tr>
    </w:tbl>
    <w:p w14:paraId="1E4789A8" w14:textId="77777777" w:rsidR="001C05C7" w:rsidRDefault="001C05C7" w:rsidP="00E307C5">
      <w:pPr>
        <w:spacing w:line="360" w:lineRule="auto"/>
        <w:contextualSpacing/>
        <w:jc w:val="both"/>
        <w:rPr>
          <w:rFonts w:ascii="Bookman Old Style" w:eastAsia="Bookman Old Style" w:hAnsi="Bookman Old Style" w:cs="Bookman Old Style"/>
          <w:b/>
          <w:bCs/>
          <w:sz w:val="24"/>
          <w:szCs w:val="24"/>
        </w:rPr>
      </w:pPr>
    </w:p>
    <w:p w14:paraId="6033D8B9" w14:textId="784D5FC1" w:rsidR="001C05C7" w:rsidRDefault="00FF5DDB" w:rsidP="00FF5DDB">
      <w:pPr>
        <w:spacing w:line="360" w:lineRule="auto"/>
        <w:contextualSpacing/>
        <w:jc w:val="center"/>
        <w:rPr>
          <w:rFonts w:ascii="Bookman Old Style" w:eastAsia="Bookman Old Style" w:hAnsi="Bookman Old Style" w:cs="Bookman Old Style"/>
          <w:b/>
          <w:bCs/>
          <w:sz w:val="24"/>
          <w:szCs w:val="24"/>
        </w:rPr>
      </w:pPr>
      <w:r w:rsidRPr="00FF5DDB">
        <w:rPr>
          <w:rFonts w:ascii="Bookman Old Style" w:eastAsia="Bookman Old Style" w:hAnsi="Bookman Old Style" w:cs="Bookman Old Style"/>
          <w:b/>
          <w:bCs/>
          <w:sz w:val="24"/>
          <w:szCs w:val="24"/>
        </w:rPr>
        <w:lastRenderedPageBreak/>
        <w:t xml:space="preserve">Tabel 4.2 </w:t>
      </w:r>
      <w:proofErr w:type="spellStart"/>
      <w:r w:rsidRPr="00FF5DDB">
        <w:rPr>
          <w:rFonts w:ascii="Bookman Old Style" w:eastAsia="Bookman Old Style" w:hAnsi="Bookman Old Style" w:cs="Bookman Old Style"/>
          <w:b/>
          <w:bCs/>
          <w:sz w:val="24"/>
          <w:szCs w:val="24"/>
        </w:rPr>
        <w:t>Rencana</w:t>
      </w:r>
      <w:proofErr w:type="spellEnd"/>
      <w:r w:rsidRPr="00FF5DDB">
        <w:rPr>
          <w:rFonts w:ascii="Bookman Old Style" w:eastAsia="Bookman Old Style" w:hAnsi="Bookman Old Style" w:cs="Bookman Old Style"/>
          <w:b/>
          <w:bCs/>
          <w:sz w:val="24"/>
          <w:szCs w:val="24"/>
        </w:rPr>
        <w:t xml:space="preserve"> Program, </w:t>
      </w:r>
      <w:proofErr w:type="spellStart"/>
      <w:r w:rsidRPr="00FF5DDB">
        <w:rPr>
          <w:rFonts w:ascii="Bookman Old Style" w:eastAsia="Bookman Old Style" w:hAnsi="Bookman Old Style" w:cs="Bookman Old Style"/>
          <w:b/>
          <w:bCs/>
          <w:sz w:val="24"/>
          <w:szCs w:val="24"/>
        </w:rPr>
        <w:t>Kegiatan</w:t>
      </w:r>
      <w:proofErr w:type="spellEnd"/>
      <w:r w:rsidRPr="00FF5DDB">
        <w:rPr>
          <w:rFonts w:ascii="Bookman Old Style" w:eastAsia="Bookman Old Style" w:hAnsi="Bookman Old Style" w:cs="Bookman Old Style"/>
          <w:b/>
          <w:bCs/>
          <w:sz w:val="24"/>
          <w:szCs w:val="24"/>
        </w:rPr>
        <w:t xml:space="preserve">, Sub </w:t>
      </w:r>
      <w:proofErr w:type="spellStart"/>
      <w:r w:rsidRPr="00FF5DDB">
        <w:rPr>
          <w:rFonts w:ascii="Bookman Old Style" w:eastAsia="Bookman Old Style" w:hAnsi="Bookman Old Style" w:cs="Bookman Old Style"/>
          <w:b/>
          <w:bCs/>
          <w:sz w:val="24"/>
          <w:szCs w:val="24"/>
        </w:rPr>
        <w:t>Kegiatan</w:t>
      </w:r>
      <w:proofErr w:type="spellEnd"/>
      <w:r w:rsidRPr="00FF5DDB">
        <w:rPr>
          <w:rFonts w:ascii="Bookman Old Style" w:eastAsia="Bookman Old Style" w:hAnsi="Bookman Old Style" w:cs="Bookman Old Style"/>
          <w:b/>
          <w:bCs/>
          <w:sz w:val="24"/>
          <w:szCs w:val="24"/>
        </w:rPr>
        <w:t xml:space="preserve"> dan Pendanaan </w:t>
      </w:r>
      <w:proofErr w:type="spellStart"/>
      <w:r w:rsidRPr="00FF5DDB">
        <w:rPr>
          <w:rFonts w:ascii="Bookman Old Style" w:eastAsia="Bookman Old Style" w:hAnsi="Bookman Old Style" w:cs="Bookman Old Style"/>
          <w:b/>
          <w:bCs/>
          <w:sz w:val="24"/>
          <w:szCs w:val="24"/>
        </w:rPr>
        <w:t>Perangkat</w:t>
      </w:r>
      <w:proofErr w:type="spellEnd"/>
      <w:r w:rsidRPr="00FF5DDB">
        <w:rPr>
          <w:rFonts w:ascii="Bookman Old Style" w:eastAsia="Bookman Old Style" w:hAnsi="Bookman Old Style" w:cs="Bookman Old Style"/>
          <w:b/>
          <w:bCs/>
          <w:sz w:val="24"/>
          <w:szCs w:val="24"/>
        </w:rPr>
        <w:t xml:space="preserve"> Daerah</w:t>
      </w:r>
    </w:p>
    <w:p w14:paraId="6B518810" w14:textId="77777777" w:rsidR="00F0659C" w:rsidRDefault="00F0659C" w:rsidP="00E307C5">
      <w:pPr>
        <w:spacing w:line="360" w:lineRule="auto"/>
        <w:contextualSpacing/>
        <w:jc w:val="both"/>
        <w:rPr>
          <w:rFonts w:ascii="Bookman Old Style" w:eastAsia="Bookman Old Style" w:hAnsi="Bookman Old Style" w:cs="Bookman Old Style"/>
          <w:b/>
          <w:bCs/>
          <w:sz w:val="24"/>
          <w:szCs w:val="24"/>
        </w:rPr>
      </w:pPr>
    </w:p>
    <w:tbl>
      <w:tblPr>
        <w:tblW w:w="17294" w:type="dxa"/>
        <w:tblInd w:w="-998" w:type="dxa"/>
        <w:tblLayout w:type="fixed"/>
        <w:tblLook w:val="04A0" w:firstRow="1" w:lastRow="0" w:firstColumn="1" w:lastColumn="0" w:noHBand="0" w:noVBand="1"/>
      </w:tblPr>
      <w:tblGrid>
        <w:gridCol w:w="1841"/>
        <w:gridCol w:w="2265"/>
        <w:gridCol w:w="1418"/>
        <w:gridCol w:w="853"/>
        <w:gridCol w:w="850"/>
        <w:gridCol w:w="568"/>
        <w:gridCol w:w="567"/>
        <w:gridCol w:w="1279"/>
        <w:gridCol w:w="565"/>
        <w:gridCol w:w="1417"/>
        <w:gridCol w:w="7"/>
        <w:gridCol w:w="561"/>
        <w:gridCol w:w="1276"/>
        <w:gridCol w:w="17"/>
        <w:gridCol w:w="550"/>
        <w:gridCol w:w="1275"/>
        <w:gridCol w:w="18"/>
        <w:gridCol w:w="691"/>
        <w:gridCol w:w="1276"/>
      </w:tblGrid>
      <w:tr w:rsidR="00EF4411" w:rsidRPr="00EF4411" w14:paraId="24DDBB08" w14:textId="77777777" w:rsidTr="00EF4411">
        <w:trPr>
          <w:trHeight w:val="300"/>
        </w:trPr>
        <w:tc>
          <w:tcPr>
            <w:tcW w:w="1841" w:type="dxa"/>
            <w:vMerge w:val="restart"/>
            <w:tcBorders>
              <w:top w:val="single" w:sz="4" w:space="0" w:color="000000"/>
              <w:left w:val="single" w:sz="4" w:space="0" w:color="000000"/>
              <w:bottom w:val="single" w:sz="4" w:space="0" w:color="000000"/>
              <w:right w:val="single" w:sz="4" w:space="0" w:color="000000"/>
            </w:tcBorders>
            <w:vAlign w:val="center"/>
            <w:hideMark/>
          </w:tcPr>
          <w:p w14:paraId="397E2062" w14:textId="77777777" w:rsidR="003F037D" w:rsidRPr="003F037D" w:rsidRDefault="003F037D" w:rsidP="003F037D">
            <w:pPr>
              <w:jc w:val="center"/>
              <w:rPr>
                <w:rFonts w:ascii="Georgia" w:hAnsi="Georgia"/>
                <w:sz w:val="14"/>
                <w:szCs w:val="14"/>
                <w:lang w:val="en-AU" w:eastAsia="en-AU"/>
              </w:rPr>
            </w:pPr>
            <w:r w:rsidRPr="003F037D">
              <w:rPr>
                <w:rFonts w:ascii="Georgia" w:hAnsi="Georgia"/>
                <w:sz w:val="14"/>
                <w:szCs w:val="14"/>
                <w:lang w:val="en-AU" w:eastAsia="en-AU"/>
              </w:rPr>
              <w:t>BIDANG URUSAN/PROGRAM/KEGIATAN/SUB KEGIATAN</w:t>
            </w:r>
          </w:p>
        </w:tc>
        <w:tc>
          <w:tcPr>
            <w:tcW w:w="2265" w:type="dxa"/>
            <w:vMerge w:val="restart"/>
            <w:tcBorders>
              <w:top w:val="single" w:sz="4" w:space="0" w:color="000000"/>
              <w:left w:val="single" w:sz="4" w:space="0" w:color="000000"/>
              <w:bottom w:val="single" w:sz="4" w:space="0" w:color="000000"/>
              <w:right w:val="single" w:sz="4" w:space="0" w:color="000000"/>
            </w:tcBorders>
            <w:vAlign w:val="center"/>
            <w:hideMark/>
          </w:tcPr>
          <w:p w14:paraId="36AD137D" w14:textId="77777777" w:rsidR="003F037D" w:rsidRPr="003F037D" w:rsidRDefault="003F037D" w:rsidP="003F037D">
            <w:pPr>
              <w:jc w:val="center"/>
              <w:rPr>
                <w:rFonts w:ascii="Georgia" w:hAnsi="Georgia"/>
                <w:sz w:val="14"/>
                <w:szCs w:val="14"/>
                <w:lang w:val="en-AU" w:eastAsia="en-AU"/>
              </w:rPr>
            </w:pPr>
            <w:r w:rsidRPr="003F037D">
              <w:rPr>
                <w:rFonts w:ascii="Georgia" w:hAnsi="Georgia"/>
                <w:sz w:val="14"/>
                <w:szCs w:val="14"/>
                <w:lang w:val="en-AU" w:eastAsia="en-AU"/>
              </w:rPr>
              <w:t>OUTCOME/OUTPUT</w:t>
            </w:r>
          </w:p>
        </w:tc>
        <w:tc>
          <w:tcPr>
            <w:tcW w:w="1418" w:type="dxa"/>
            <w:vMerge w:val="restart"/>
            <w:tcBorders>
              <w:top w:val="single" w:sz="4" w:space="0" w:color="000000"/>
              <w:left w:val="single" w:sz="4" w:space="0" w:color="000000"/>
              <w:bottom w:val="single" w:sz="4" w:space="0" w:color="000000"/>
              <w:right w:val="single" w:sz="4" w:space="0" w:color="000000"/>
            </w:tcBorders>
            <w:vAlign w:val="center"/>
            <w:hideMark/>
          </w:tcPr>
          <w:p w14:paraId="28D16B9E" w14:textId="77777777" w:rsidR="003F037D" w:rsidRPr="003F037D" w:rsidRDefault="003F037D" w:rsidP="003F037D">
            <w:pPr>
              <w:jc w:val="center"/>
              <w:rPr>
                <w:rFonts w:ascii="Georgia" w:hAnsi="Georgia"/>
                <w:sz w:val="14"/>
                <w:szCs w:val="14"/>
                <w:lang w:val="en-AU" w:eastAsia="en-AU"/>
              </w:rPr>
            </w:pPr>
            <w:r w:rsidRPr="003F037D">
              <w:rPr>
                <w:rFonts w:ascii="Georgia" w:hAnsi="Georgia"/>
                <w:sz w:val="14"/>
                <w:szCs w:val="14"/>
                <w:lang w:val="en-AU" w:eastAsia="en-AU"/>
              </w:rPr>
              <w:t>INDIKATOR</w:t>
            </w:r>
          </w:p>
        </w:tc>
        <w:tc>
          <w:tcPr>
            <w:tcW w:w="853" w:type="dxa"/>
            <w:vMerge w:val="restart"/>
            <w:tcBorders>
              <w:top w:val="single" w:sz="4" w:space="0" w:color="000000"/>
              <w:left w:val="single" w:sz="4" w:space="0" w:color="000000"/>
              <w:bottom w:val="single" w:sz="4" w:space="0" w:color="000000"/>
              <w:right w:val="nil"/>
            </w:tcBorders>
            <w:vAlign w:val="center"/>
            <w:hideMark/>
          </w:tcPr>
          <w:p w14:paraId="051A51A3" w14:textId="77777777" w:rsidR="003F037D" w:rsidRPr="003F037D" w:rsidRDefault="003F037D" w:rsidP="003F037D">
            <w:pPr>
              <w:jc w:val="center"/>
              <w:rPr>
                <w:rFonts w:ascii="Georgia" w:hAnsi="Georgia"/>
                <w:sz w:val="14"/>
                <w:szCs w:val="14"/>
                <w:lang w:val="en-AU" w:eastAsia="en-AU"/>
              </w:rPr>
            </w:pPr>
            <w:r w:rsidRPr="003F037D">
              <w:rPr>
                <w:rFonts w:ascii="Georgia" w:hAnsi="Georgia"/>
                <w:sz w:val="14"/>
                <w:szCs w:val="14"/>
                <w:lang w:val="en-AU" w:eastAsia="en-AU"/>
              </w:rPr>
              <w:t>SATUAN</w:t>
            </w:r>
          </w:p>
        </w:tc>
        <w:tc>
          <w:tcPr>
            <w:tcW w:w="850" w:type="dxa"/>
            <w:vMerge w:val="restart"/>
            <w:tcBorders>
              <w:top w:val="single" w:sz="4" w:space="0" w:color="auto"/>
              <w:left w:val="single" w:sz="4" w:space="0" w:color="auto"/>
              <w:bottom w:val="single" w:sz="4" w:space="0" w:color="000000"/>
              <w:right w:val="single" w:sz="4" w:space="0" w:color="auto"/>
            </w:tcBorders>
            <w:vAlign w:val="center"/>
            <w:hideMark/>
          </w:tcPr>
          <w:p w14:paraId="5DBA876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Baseline</w:t>
            </w:r>
            <w:r w:rsidRPr="003F037D">
              <w:rPr>
                <w:rFonts w:ascii="Georgia" w:hAnsi="Georgia"/>
                <w:color w:val="000000"/>
                <w:sz w:val="14"/>
                <w:szCs w:val="14"/>
                <w:lang w:val="en-AU" w:eastAsia="en-AU"/>
              </w:rPr>
              <w:br/>
              <w:t xml:space="preserve"> 2024</w:t>
            </w:r>
          </w:p>
        </w:tc>
        <w:tc>
          <w:tcPr>
            <w:tcW w:w="10067" w:type="dxa"/>
            <w:gridSpan w:val="14"/>
            <w:tcBorders>
              <w:top w:val="single" w:sz="4" w:space="0" w:color="auto"/>
              <w:left w:val="nil"/>
              <w:bottom w:val="single" w:sz="4" w:space="0" w:color="auto"/>
              <w:right w:val="single" w:sz="4" w:space="0" w:color="auto"/>
            </w:tcBorders>
            <w:noWrap/>
            <w:hideMark/>
          </w:tcPr>
          <w:p w14:paraId="57E91BD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PERIODE</w:t>
            </w:r>
          </w:p>
        </w:tc>
      </w:tr>
      <w:tr w:rsidR="00EF4411" w:rsidRPr="00EF4411" w14:paraId="28675EB5" w14:textId="77777777" w:rsidTr="00EF4411">
        <w:trPr>
          <w:trHeight w:val="665"/>
        </w:trPr>
        <w:tc>
          <w:tcPr>
            <w:tcW w:w="1841" w:type="dxa"/>
            <w:vMerge/>
            <w:tcBorders>
              <w:top w:val="single" w:sz="4" w:space="0" w:color="000000"/>
              <w:left w:val="single" w:sz="4" w:space="0" w:color="000000"/>
              <w:bottom w:val="single" w:sz="4" w:space="0" w:color="000000"/>
              <w:right w:val="single" w:sz="4" w:space="0" w:color="000000"/>
            </w:tcBorders>
            <w:vAlign w:val="center"/>
            <w:hideMark/>
          </w:tcPr>
          <w:p w14:paraId="695CF706" w14:textId="77777777" w:rsidR="003F037D" w:rsidRPr="003F037D" w:rsidRDefault="003F037D" w:rsidP="003F037D">
            <w:pPr>
              <w:rPr>
                <w:rFonts w:ascii="Georgia" w:hAnsi="Georgia"/>
                <w:sz w:val="14"/>
                <w:szCs w:val="14"/>
                <w:lang w:val="en-AU" w:eastAsia="en-AU"/>
              </w:rPr>
            </w:pPr>
          </w:p>
        </w:tc>
        <w:tc>
          <w:tcPr>
            <w:tcW w:w="2265" w:type="dxa"/>
            <w:vMerge/>
            <w:tcBorders>
              <w:top w:val="single" w:sz="4" w:space="0" w:color="000000"/>
              <w:left w:val="single" w:sz="4" w:space="0" w:color="000000"/>
              <w:bottom w:val="single" w:sz="4" w:space="0" w:color="000000"/>
              <w:right w:val="single" w:sz="4" w:space="0" w:color="000000"/>
            </w:tcBorders>
            <w:vAlign w:val="center"/>
            <w:hideMark/>
          </w:tcPr>
          <w:p w14:paraId="2E7D8835" w14:textId="77777777" w:rsidR="003F037D" w:rsidRPr="003F037D" w:rsidRDefault="003F037D" w:rsidP="003F037D">
            <w:pPr>
              <w:rPr>
                <w:rFonts w:ascii="Georgia" w:hAnsi="Georgia"/>
                <w:sz w:val="14"/>
                <w:szCs w:val="14"/>
                <w:lang w:val="en-AU" w:eastAsia="en-AU"/>
              </w:rPr>
            </w:pPr>
          </w:p>
        </w:tc>
        <w:tc>
          <w:tcPr>
            <w:tcW w:w="1418" w:type="dxa"/>
            <w:vMerge/>
            <w:tcBorders>
              <w:top w:val="single" w:sz="4" w:space="0" w:color="000000"/>
              <w:left w:val="single" w:sz="4" w:space="0" w:color="000000"/>
              <w:bottom w:val="single" w:sz="4" w:space="0" w:color="000000"/>
              <w:right w:val="single" w:sz="4" w:space="0" w:color="000000"/>
            </w:tcBorders>
            <w:vAlign w:val="center"/>
            <w:hideMark/>
          </w:tcPr>
          <w:p w14:paraId="20DF29BB" w14:textId="77777777" w:rsidR="003F037D" w:rsidRPr="003F037D" w:rsidRDefault="003F037D" w:rsidP="003F037D">
            <w:pPr>
              <w:rPr>
                <w:rFonts w:ascii="Georgia" w:hAnsi="Georgia"/>
                <w:sz w:val="14"/>
                <w:szCs w:val="14"/>
                <w:lang w:val="en-AU" w:eastAsia="en-AU"/>
              </w:rPr>
            </w:pPr>
          </w:p>
        </w:tc>
        <w:tc>
          <w:tcPr>
            <w:tcW w:w="853" w:type="dxa"/>
            <w:vMerge/>
            <w:tcBorders>
              <w:top w:val="single" w:sz="4" w:space="0" w:color="000000"/>
              <w:left w:val="single" w:sz="4" w:space="0" w:color="000000"/>
              <w:bottom w:val="single" w:sz="4" w:space="0" w:color="000000"/>
              <w:right w:val="nil"/>
            </w:tcBorders>
            <w:vAlign w:val="center"/>
            <w:hideMark/>
          </w:tcPr>
          <w:p w14:paraId="2C50A18F" w14:textId="77777777" w:rsidR="003F037D" w:rsidRPr="003F037D" w:rsidRDefault="003F037D" w:rsidP="003F037D">
            <w:pPr>
              <w:rPr>
                <w:rFonts w:ascii="Georgia" w:hAnsi="Georgia"/>
                <w:sz w:val="14"/>
                <w:szCs w:val="14"/>
                <w:lang w:val="en-AU" w:eastAsia="en-AU"/>
              </w:rPr>
            </w:pPr>
          </w:p>
        </w:tc>
        <w:tc>
          <w:tcPr>
            <w:tcW w:w="850" w:type="dxa"/>
            <w:vMerge/>
            <w:tcBorders>
              <w:top w:val="single" w:sz="4" w:space="0" w:color="auto"/>
              <w:left w:val="single" w:sz="4" w:space="0" w:color="auto"/>
              <w:bottom w:val="single" w:sz="4" w:space="0" w:color="000000"/>
              <w:right w:val="single" w:sz="4" w:space="0" w:color="auto"/>
            </w:tcBorders>
            <w:vAlign w:val="center"/>
            <w:hideMark/>
          </w:tcPr>
          <w:p w14:paraId="2C52AE63" w14:textId="77777777" w:rsidR="003F037D" w:rsidRPr="003F037D" w:rsidRDefault="003F037D" w:rsidP="003F037D">
            <w:pPr>
              <w:rPr>
                <w:rFonts w:ascii="Georgia" w:hAnsi="Georgia"/>
                <w:color w:val="000000"/>
                <w:sz w:val="14"/>
                <w:szCs w:val="14"/>
                <w:lang w:val="en-AU" w:eastAsia="en-AU"/>
              </w:rPr>
            </w:pPr>
          </w:p>
        </w:tc>
        <w:tc>
          <w:tcPr>
            <w:tcW w:w="568" w:type="dxa"/>
            <w:tcBorders>
              <w:top w:val="nil"/>
              <w:left w:val="nil"/>
              <w:bottom w:val="single" w:sz="4" w:space="0" w:color="auto"/>
              <w:right w:val="single" w:sz="4" w:space="0" w:color="auto"/>
            </w:tcBorders>
            <w:noWrap/>
            <w:vAlign w:val="center"/>
            <w:hideMark/>
          </w:tcPr>
          <w:p w14:paraId="7AF8D1B8"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2025</w:t>
            </w:r>
          </w:p>
        </w:tc>
        <w:tc>
          <w:tcPr>
            <w:tcW w:w="1846" w:type="dxa"/>
            <w:gridSpan w:val="2"/>
            <w:tcBorders>
              <w:top w:val="single" w:sz="4" w:space="0" w:color="auto"/>
              <w:left w:val="nil"/>
              <w:bottom w:val="single" w:sz="4" w:space="0" w:color="auto"/>
              <w:right w:val="single" w:sz="4" w:space="0" w:color="auto"/>
            </w:tcBorders>
            <w:noWrap/>
            <w:vAlign w:val="center"/>
            <w:hideMark/>
          </w:tcPr>
          <w:p w14:paraId="3692842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2026</w:t>
            </w:r>
          </w:p>
        </w:tc>
        <w:tc>
          <w:tcPr>
            <w:tcW w:w="1989" w:type="dxa"/>
            <w:gridSpan w:val="3"/>
            <w:tcBorders>
              <w:top w:val="single" w:sz="4" w:space="0" w:color="auto"/>
              <w:left w:val="nil"/>
              <w:bottom w:val="single" w:sz="4" w:space="0" w:color="auto"/>
              <w:right w:val="single" w:sz="4" w:space="0" w:color="auto"/>
            </w:tcBorders>
            <w:noWrap/>
            <w:vAlign w:val="center"/>
            <w:hideMark/>
          </w:tcPr>
          <w:p w14:paraId="2DE5371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2027</w:t>
            </w:r>
          </w:p>
        </w:tc>
        <w:tc>
          <w:tcPr>
            <w:tcW w:w="1854" w:type="dxa"/>
            <w:gridSpan w:val="3"/>
            <w:tcBorders>
              <w:top w:val="single" w:sz="4" w:space="0" w:color="auto"/>
              <w:left w:val="nil"/>
              <w:bottom w:val="single" w:sz="4" w:space="0" w:color="auto"/>
              <w:right w:val="single" w:sz="4" w:space="0" w:color="auto"/>
            </w:tcBorders>
            <w:noWrap/>
            <w:vAlign w:val="center"/>
            <w:hideMark/>
          </w:tcPr>
          <w:p w14:paraId="4D7E720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2028</w:t>
            </w:r>
          </w:p>
        </w:tc>
        <w:tc>
          <w:tcPr>
            <w:tcW w:w="1843" w:type="dxa"/>
            <w:gridSpan w:val="3"/>
            <w:tcBorders>
              <w:top w:val="single" w:sz="4" w:space="0" w:color="auto"/>
              <w:left w:val="nil"/>
              <w:bottom w:val="single" w:sz="4" w:space="0" w:color="auto"/>
              <w:right w:val="single" w:sz="4" w:space="0" w:color="auto"/>
            </w:tcBorders>
            <w:noWrap/>
            <w:vAlign w:val="center"/>
            <w:hideMark/>
          </w:tcPr>
          <w:p w14:paraId="06E92AC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2029</w:t>
            </w:r>
          </w:p>
        </w:tc>
        <w:tc>
          <w:tcPr>
            <w:tcW w:w="1967" w:type="dxa"/>
            <w:gridSpan w:val="2"/>
            <w:tcBorders>
              <w:top w:val="single" w:sz="4" w:space="0" w:color="auto"/>
              <w:left w:val="nil"/>
              <w:bottom w:val="single" w:sz="4" w:space="0" w:color="auto"/>
              <w:right w:val="single" w:sz="4" w:space="0" w:color="auto"/>
            </w:tcBorders>
            <w:noWrap/>
            <w:vAlign w:val="center"/>
            <w:hideMark/>
          </w:tcPr>
          <w:p w14:paraId="3A1A923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2030</w:t>
            </w:r>
          </w:p>
        </w:tc>
      </w:tr>
      <w:tr w:rsidR="00EF4411" w:rsidRPr="00EF4411" w14:paraId="1039D570" w14:textId="77777777" w:rsidTr="00EF4411">
        <w:trPr>
          <w:trHeight w:val="60"/>
        </w:trPr>
        <w:tc>
          <w:tcPr>
            <w:tcW w:w="1841" w:type="dxa"/>
            <w:vMerge/>
            <w:tcBorders>
              <w:top w:val="single" w:sz="4" w:space="0" w:color="000000"/>
              <w:left w:val="single" w:sz="4" w:space="0" w:color="000000"/>
              <w:bottom w:val="single" w:sz="4" w:space="0" w:color="000000"/>
              <w:right w:val="single" w:sz="4" w:space="0" w:color="000000"/>
            </w:tcBorders>
            <w:vAlign w:val="center"/>
            <w:hideMark/>
          </w:tcPr>
          <w:p w14:paraId="20A917BA" w14:textId="77777777" w:rsidR="003F037D" w:rsidRPr="003F037D" w:rsidRDefault="003F037D" w:rsidP="003F037D">
            <w:pPr>
              <w:rPr>
                <w:rFonts w:ascii="Georgia" w:hAnsi="Georgia"/>
                <w:sz w:val="14"/>
                <w:szCs w:val="14"/>
                <w:lang w:val="en-AU" w:eastAsia="en-AU"/>
              </w:rPr>
            </w:pPr>
          </w:p>
        </w:tc>
        <w:tc>
          <w:tcPr>
            <w:tcW w:w="2265" w:type="dxa"/>
            <w:vMerge/>
            <w:tcBorders>
              <w:top w:val="single" w:sz="4" w:space="0" w:color="000000"/>
              <w:left w:val="single" w:sz="4" w:space="0" w:color="000000"/>
              <w:bottom w:val="single" w:sz="4" w:space="0" w:color="000000"/>
              <w:right w:val="single" w:sz="4" w:space="0" w:color="000000"/>
            </w:tcBorders>
            <w:vAlign w:val="center"/>
            <w:hideMark/>
          </w:tcPr>
          <w:p w14:paraId="12000979" w14:textId="77777777" w:rsidR="003F037D" w:rsidRPr="003F037D" w:rsidRDefault="003F037D" w:rsidP="003F037D">
            <w:pPr>
              <w:rPr>
                <w:rFonts w:ascii="Georgia" w:hAnsi="Georgia"/>
                <w:sz w:val="14"/>
                <w:szCs w:val="14"/>
                <w:lang w:val="en-AU" w:eastAsia="en-AU"/>
              </w:rPr>
            </w:pPr>
          </w:p>
        </w:tc>
        <w:tc>
          <w:tcPr>
            <w:tcW w:w="1418" w:type="dxa"/>
            <w:vMerge/>
            <w:tcBorders>
              <w:top w:val="single" w:sz="4" w:space="0" w:color="000000"/>
              <w:left w:val="single" w:sz="4" w:space="0" w:color="000000"/>
              <w:bottom w:val="single" w:sz="4" w:space="0" w:color="000000"/>
              <w:right w:val="single" w:sz="4" w:space="0" w:color="000000"/>
            </w:tcBorders>
            <w:vAlign w:val="center"/>
            <w:hideMark/>
          </w:tcPr>
          <w:p w14:paraId="267824B3" w14:textId="77777777" w:rsidR="003F037D" w:rsidRPr="003F037D" w:rsidRDefault="003F037D" w:rsidP="003F037D">
            <w:pPr>
              <w:rPr>
                <w:rFonts w:ascii="Georgia" w:hAnsi="Georgia"/>
                <w:sz w:val="14"/>
                <w:szCs w:val="14"/>
                <w:lang w:val="en-AU" w:eastAsia="en-AU"/>
              </w:rPr>
            </w:pPr>
          </w:p>
        </w:tc>
        <w:tc>
          <w:tcPr>
            <w:tcW w:w="853" w:type="dxa"/>
            <w:vMerge/>
            <w:tcBorders>
              <w:top w:val="single" w:sz="4" w:space="0" w:color="000000"/>
              <w:left w:val="single" w:sz="4" w:space="0" w:color="000000"/>
              <w:bottom w:val="single" w:sz="4" w:space="0" w:color="000000"/>
              <w:right w:val="nil"/>
            </w:tcBorders>
            <w:vAlign w:val="center"/>
            <w:hideMark/>
          </w:tcPr>
          <w:p w14:paraId="6A24B447" w14:textId="77777777" w:rsidR="003F037D" w:rsidRPr="003F037D" w:rsidRDefault="003F037D" w:rsidP="003F037D">
            <w:pPr>
              <w:rPr>
                <w:rFonts w:ascii="Georgia" w:hAnsi="Georgia"/>
                <w:sz w:val="14"/>
                <w:szCs w:val="14"/>
                <w:lang w:val="en-AU" w:eastAsia="en-AU"/>
              </w:rPr>
            </w:pPr>
          </w:p>
        </w:tc>
        <w:tc>
          <w:tcPr>
            <w:tcW w:w="850" w:type="dxa"/>
            <w:vMerge/>
            <w:tcBorders>
              <w:top w:val="single" w:sz="4" w:space="0" w:color="auto"/>
              <w:left w:val="single" w:sz="4" w:space="0" w:color="auto"/>
              <w:bottom w:val="single" w:sz="4" w:space="0" w:color="000000"/>
              <w:right w:val="single" w:sz="4" w:space="0" w:color="auto"/>
            </w:tcBorders>
            <w:vAlign w:val="center"/>
            <w:hideMark/>
          </w:tcPr>
          <w:p w14:paraId="1D24EC0D" w14:textId="77777777" w:rsidR="003F037D" w:rsidRPr="003F037D" w:rsidRDefault="003F037D" w:rsidP="003F037D">
            <w:pPr>
              <w:rPr>
                <w:rFonts w:ascii="Georgia" w:hAnsi="Georgia"/>
                <w:color w:val="000000"/>
                <w:sz w:val="14"/>
                <w:szCs w:val="14"/>
                <w:lang w:val="en-AU" w:eastAsia="en-AU"/>
              </w:rPr>
            </w:pPr>
          </w:p>
        </w:tc>
        <w:tc>
          <w:tcPr>
            <w:tcW w:w="568" w:type="dxa"/>
            <w:tcBorders>
              <w:top w:val="nil"/>
              <w:left w:val="nil"/>
              <w:bottom w:val="single" w:sz="4" w:space="0" w:color="auto"/>
              <w:right w:val="single" w:sz="4" w:space="0" w:color="auto"/>
            </w:tcBorders>
            <w:noWrap/>
            <w:hideMark/>
          </w:tcPr>
          <w:p w14:paraId="2C80638C" w14:textId="47214104"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T</w:t>
            </w:r>
          </w:p>
        </w:tc>
        <w:tc>
          <w:tcPr>
            <w:tcW w:w="567" w:type="dxa"/>
            <w:tcBorders>
              <w:top w:val="nil"/>
              <w:left w:val="nil"/>
              <w:bottom w:val="single" w:sz="4" w:space="0" w:color="auto"/>
              <w:right w:val="single" w:sz="4" w:space="0" w:color="auto"/>
            </w:tcBorders>
            <w:noWrap/>
            <w:hideMark/>
          </w:tcPr>
          <w:p w14:paraId="5477CDDF" w14:textId="07545B80"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T</w:t>
            </w:r>
          </w:p>
        </w:tc>
        <w:tc>
          <w:tcPr>
            <w:tcW w:w="1279" w:type="dxa"/>
            <w:tcBorders>
              <w:top w:val="nil"/>
              <w:left w:val="nil"/>
              <w:bottom w:val="single" w:sz="4" w:space="0" w:color="auto"/>
              <w:right w:val="single" w:sz="4" w:space="0" w:color="auto"/>
            </w:tcBorders>
            <w:noWrap/>
            <w:hideMark/>
          </w:tcPr>
          <w:p w14:paraId="1321BFF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Rp</w:t>
            </w:r>
          </w:p>
        </w:tc>
        <w:tc>
          <w:tcPr>
            <w:tcW w:w="565" w:type="dxa"/>
            <w:tcBorders>
              <w:top w:val="nil"/>
              <w:left w:val="nil"/>
              <w:bottom w:val="single" w:sz="4" w:space="0" w:color="auto"/>
              <w:right w:val="single" w:sz="4" w:space="0" w:color="auto"/>
            </w:tcBorders>
            <w:noWrap/>
            <w:hideMark/>
          </w:tcPr>
          <w:p w14:paraId="10CDA240" w14:textId="71662AE5"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T</w:t>
            </w:r>
          </w:p>
        </w:tc>
        <w:tc>
          <w:tcPr>
            <w:tcW w:w="1417" w:type="dxa"/>
            <w:tcBorders>
              <w:top w:val="nil"/>
              <w:left w:val="nil"/>
              <w:bottom w:val="single" w:sz="4" w:space="0" w:color="auto"/>
              <w:right w:val="single" w:sz="4" w:space="0" w:color="auto"/>
            </w:tcBorders>
            <w:noWrap/>
            <w:hideMark/>
          </w:tcPr>
          <w:p w14:paraId="3BD623FA"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Rp</w:t>
            </w:r>
          </w:p>
        </w:tc>
        <w:tc>
          <w:tcPr>
            <w:tcW w:w="568" w:type="dxa"/>
            <w:gridSpan w:val="2"/>
            <w:tcBorders>
              <w:top w:val="nil"/>
              <w:left w:val="nil"/>
              <w:bottom w:val="single" w:sz="4" w:space="0" w:color="auto"/>
              <w:right w:val="single" w:sz="4" w:space="0" w:color="auto"/>
            </w:tcBorders>
            <w:noWrap/>
            <w:hideMark/>
          </w:tcPr>
          <w:p w14:paraId="212F068A" w14:textId="0936B170"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T</w:t>
            </w:r>
          </w:p>
        </w:tc>
        <w:tc>
          <w:tcPr>
            <w:tcW w:w="1276" w:type="dxa"/>
            <w:tcBorders>
              <w:top w:val="nil"/>
              <w:left w:val="nil"/>
              <w:bottom w:val="single" w:sz="4" w:space="0" w:color="auto"/>
              <w:right w:val="single" w:sz="4" w:space="0" w:color="auto"/>
            </w:tcBorders>
            <w:noWrap/>
            <w:hideMark/>
          </w:tcPr>
          <w:p w14:paraId="241A920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Rp</w:t>
            </w:r>
          </w:p>
        </w:tc>
        <w:tc>
          <w:tcPr>
            <w:tcW w:w="567" w:type="dxa"/>
            <w:gridSpan w:val="2"/>
            <w:tcBorders>
              <w:top w:val="nil"/>
              <w:left w:val="nil"/>
              <w:bottom w:val="single" w:sz="4" w:space="0" w:color="auto"/>
              <w:right w:val="single" w:sz="4" w:space="0" w:color="auto"/>
            </w:tcBorders>
            <w:noWrap/>
            <w:hideMark/>
          </w:tcPr>
          <w:p w14:paraId="2A602135" w14:textId="70C5D6AC"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T</w:t>
            </w:r>
          </w:p>
        </w:tc>
        <w:tc>
          <w:tcPr>
            <w:tcW w:w="1275" w:type="dxa"/>
            <w:tcBorders>
              <w:top w:val="nil"/>
              <w:left w:val="nil"/>
              <w:bottom w:val="single" w:sz="4" w:space="0" w:color="auto"/>
              <w:right w:val="single" w:sz="4" w:space="0" w:color="auto"/>
            </w:tcBorders>
            <w:noWrap/>
            <w:hideMark/>
          </w:tcPr>
          <w:p w14:paraId="44E6B6D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Rp</w:t>
            </w:r>
          </w:p>
        </w:tc>
        <w:tc>
          <w:tcPr>
            <w:tcW w:w="709" w:type="dxa"/>
            <w:gridSpan w:val="2"/>
            <w:tcBorders>
              <w:top w:val="nil"/>
              <w:left w:val="nil"/>
              <w:bottom w:val="single" w:sz="4" w:space="0" w:color="auto"/>
              <w:right w:val="single" w:sz="4" w:space="0" w:color="auto"/>
            </w:tcBorders>
            <w:noWrap/>
            <w:hideMark/>
          </w:tcPr>
          <w:p w14:paraId="6201F022" w14:textId="53D589BD"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T</w:t>
            </w:r>
          </w:p>
        </w:tc>
        <w:tc>
          <w:tcPr>
            <w:tcW w:w="1276" w:type="dxa"/>
            <w:tcBorders>
              <w:top w:val="nil"/>
              <w:left w:val="nil"/>
              <w:bottom w:val="single" w:sz="4" w:space="0" w:color="auto"/>
              <w:right w:val="single" w:sz="4" w:space="0" w:color="auto"/>
            </w:tcBorders>
            <w:noWrap/>
            <w:hideMark/>
          </w:tcPr>
          <w:p w14:paraId="7F663CD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Rp</w:t>
            </w:r>
          </w:p>
        </w:tc>
      </w:tr>
      <w:tr w:rsidR="00EF4411" w:rsidRPr="00EF4411" w14:paraId="79A1BF1D" w14:textId="77777777" w:rsidTr="00EF4411">
        <w:trPr>
          <w:trHeight w:val="390"/>
        </w:trPr>
        <w:tc>
          <w:tcPr>
            <w:tcW w:w="1841" w:type="dxa"/>
            <w:tcBorders>
              <w:top w:val="nil"/>
              <w:left w:val="single" w:sz="4" w:space="0" w:color="000000"/>
              <w:bottom w:val="single" w:sz="4" w:space="0" w:color="000000"/>
              <w:right w:val="single" w:sz="4" w:space="0" w:color="000000"/>
            </w:tcBorders>
            <w:vAlign w:val="center"/>
            <w:hideMark/>
          </w:tcPr>
          <w:p w14:paraId="15BDD393" w14:textId="77777777" w:rsidR="003F037D" w:rsidRPr="003F037D" w:rsidRDefault="003F037D" w:rsidP="003F037D">
            <w:pPr>
              <w:jc w:val="center"/>
              <w:rPr>
                <w:rFonts w:ascii="Georgia" w:hAnsi="Georgia"/>
                <w:sz w:val="14"/>
                <w:szCs w:val="14"/>
                <w:lang w:val="en-AU" w:eastAsia="en-AU"/>
              </w:rPr>
            </w:pPr>
            <w:r w:rsidRPr="003F037D">
              <w:rPr>
                <w:rFonts w:ascii="Georgia" w:hAnsi="Georgia"/>
                <w:sz w:val="14"/>
                <w:szCs w:val="14"/>
                <w:lang w:val="en-AU" w:eastAsia="en-AU"/>
              </w:rPr>
              <w:t>2</w:t>
            </w:r>
          </w:p>
        </w:tc>
        <w:tc>
          <w:tcPr>
            <w:tcW w:w="2265" w:type="dxa"/>
            <w:tcBorders>
              <w:top w:val="nil"/>
              <w:left w:val="nil"/>
              <w:bottom w:val="single" w:sz="4" w:space="0" w:color="000000"/>
              <w:right w:val="single" w:sz="4" w:space="0" w:color="000000"/>
            </w:tcBorders>
            <w:vAlign w:val="center"/>
            <w:hideMark/>
          </w:tcPr>
          <w:p w14:paraId="2E6A767C" w14:textId="77777777" w:rsidR="003F037D" w:rsidRPr="003F037D" w:rsidRDefault="003F037D" w:rsidP="003F037D">
            <w:pPr>
              <w:jc w:val="center"/>
              <w:rPr>
                <w:rFonts w:ascii="Georgia" w:hAnsi="Georgia"/>
                <w:sz w:val="14"/>
                <w:szCs w:val="14"/>
                <w:lang w:val="en-AU" w:eastAsia="en-AU"/>
              </w:rPr>
            </w:pPr>
            <w:r w:rsidRPr="003F037D">
              <w:rPr>
                <w:rFonts w:ascii="Georgia" w:hAnsi="Georgia"/>
                <w:sz w:val="14"/>
                <w:szCs w:val="14"/>
                <w:lang w:val="en-AU" w:eastAsia="en-AU"/>
              </w:rPr>
              <w:t>3</w:t>
            </w:r>
          </w:p>
        </w:tc>
        <w:tc>
          <w:tcPr>
            <w:tcW w:w="1418" w:type="dxa"/>
            <w:tcBorders>
              <w:top w:val="nil"/>
              <w:left w:val="nil"/>
              <w:bottom w:val="single" w:sz="4" w:space="0" w:color="000000"/>
              <w:right w:val="single" w:sz="4" w:space="0" w:color="000000"/>
            </w:tcBorders>
            <w:vAlign w:val="center"/>
            <w:hideMark/>
          </w:tcPr>
          <w:p w14:paraId="455042D8" w14:textId="77777777" w:rsidR="003F037D" w:rsidRPr="003F037D" w:rsidRDefault="003F037D" w:rsidP="003F037D">
            <w:pPr>
              <w:jc w:val="center"/>
              <w:rPr>
                <w:rFonts w:ascii="Georgia" w:hAnsi="Georgia"/>
                <w:sz w:val="14"/>
                <w:szCs w:val="14"/>
                <w:lang w:val="en-AU" w:eastAsia="en-AU"/>
              </w:rPr>
            </w:pPr>
            <w:r w:rsidRPr="003F037D">
              <w:rPr>
                <w:rFonts w:ascii="Georgia" w:hAnsi="Georgia"/>
                <w:sz w:val="14"/>
                <w:szCs w:val="14"/>
                <w:lang w:val="en-AU" w:eastAsia="en-AU"/>
              </w:rPr>
              <w:t>4</w:t>
            </w:r>
          </w:p>
        </w:tc>
        <w:tc>
          <w:tcPr>
            <w:tcW w:w="853" w:type="dxa"/>
            <w:tcBorders>
              <w:top w:val="nil"/>
              <w:left w:val="nil"/>
              <w:bottom w:val="single" w:sz="4" w:space="0" w:color="000000"/>
              <w:right w:val="nil"/>
            </w:tcBorders>
            <w:vAlign w:val="center"/>
            <w:hideMark/>
          </w:tcPr>
          <w:p w14:paraId="33214378" w14:textId="77777777" w:rsidR="003F037D" w:rsidRPr="003F037D" w:rsidRDefault="003F037D" w:rsidP="003F037D">
            <w:pPr>
              <w:jc w:val="center"/>
              <w:rPr>
                <w:rFonts w:ascii="Georgia" w:hAnsi="Georgia"/>
                <w:sz w:val="14"/>
                <w:szCs w:val="14"/>
                <w:lang w:val="en-AU" w:eastAsia="en-AU"/>
              </w:rPr>
            </w:pPr>
            <w:r w:rsidRPr="003F037D">
              <w:rPr>
                <w:rFonts w:ascii="Georgia" w:hAnsi="Georgia"/>
                <w:sz w:val="14"/>
                <w:szCs w:val="14"/>
                <w:lang w:val="en-AU" w:eastAsia="en-AU"/>
              </w:rPr>
              <w:t>5</w:t>
            </w:r>
          </w:p>
        </w:tc>
        <w:tc>
          <w:tcPr>
            <w:tcW w:w="850" w:type="dxa"/>
            <w:tcBorders>
              <w:top w:val="nil"/>
              <w:left w:val="single" w:sz="4" w:space="0" w:color="auto"/>
              <w:bottom w:val="single" w:sz="4" w:space="0" w:color="auto"/>
              <w:right w:val="single" w:sz="4" w:space="0" w:color="auto"/>
            </w:tcBorders>
            <w:vAlign w:val="center"/>
            <w:hideMark/>
          </w:tcPr>
          <w:p w14:paraId="1E2614C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6</w:t>
            </w:r>
          </w:p>
        </w:tc>
        <w:tc>
          <w:tcPr>
            <w:tcW w:w="568" w:type="dxa"/>
            <w:tcBorders>
              <w:top w:val="nil"/>
              <w:left w:val="nil"/>
              <w:bottom w:val="single" w:sz="4" w:space="0" w:color="000000"/>
              <w:right w:val="nil"/>
            </w:tcBorders>
            <w:vAlign w:val="center"/>
            <w:hideMark/>
          </w:tcPr>
          <w:p w14:paraId="35F718DD" w14:textId="77777777" w:rsidR="003F037D" w:rsidRPr="003F037D" w:rsidRDefault="003F037D" w:rsidP="003F037D">
            <w:pPr>
              <w:jc w:val="center"/>
              <w:rPr>
                <w:rFonts w:ascii="Georgia" w:hAnsi="Georgia"/>
                <w:sz w:val="14"/>
                <w:szCs w:val="14"/>
                <w:lang w:val="en-AU" w:eastAsia="en-AU"/>
              </w:rPr>
            </w:pPr>
            <w:r w:rsidRPr="003F037D">
              <w:rPr>
                <w:rFonts w:ascii="Georgia" w:hAnsi="Georgia"/>
                <w:sz w:val="14"/>
                <w:szCs w:val="14"/>
                <w:lang w:val="en-AU" w:eastAsia="en-AU"/>
              </w:rPr>
              <w:t>7</w:t>
            </w:r>
          </w:p>
        </w:tc>
        <w:tc>
          <w:tcPr>
            <w:tcW w:w="567" w:type="dxa"/>
            <w:tcBorders>
              <w:top w:val="nil"/>
              <w:left w:val="single" w:sz="4" w:space="0" w:color="auto"/>
              <w:bottom w:val="single" w:sz="4" w:space="0" w:color="auto"/>
              <w:right w:val="single" w:sz="4" w:space="0" w:color="auto"/>
            </w:tcBorders>
            <w:vAlign w:val="center"/>
            <w:hideMark/>
          </w:tcPr>
          <w:p w14:paraId="6381AD93"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8</w:t>
            </w:r>
          </w:p>
        </w:tc>
        <w:tc>
          <w:tcPr>
            <w:tcW w:w="1279" w:type="dxa"/>
            <w:tcBorders>
              <w:top w:val="nil"/>
              <w:left w:val="nil"/>
              <w:bottom w:val="single" w:sz="4" w:space="0" w:color="000000"/>
              <w:right w:val="nil"/>
            </w:tcBorders>
            <w:vAlign w:val="center"/>
            <w:hideMark/>
          </w:tcPr>
          <w:p w14:paraId="00ECD1B3" w14:textId="77777777" w:rsidR="003F037D" w:rsidRPr="003F037D" w:rsidRDefault="003F037D" w:rsidP="003F037D">
            <w:pPr>
              <w:jc w:val="center"/>
              <w:rPr>
                <w:rFonts w:ascii="Georgia" w:hAnsi="Georgia"/>
                <w:sz w:val="14"/>
                <w:szCs w:val="14"/>
                <w:lang w:val="en-AU" w:eastAsia="en-AU"/>
              </w:rPr>
            </w:pPr>
            <w:r w:rsidRPr="003F037D">
              <w:rPr>
                <w:rFonts w:ascii="Georgia" w:hAnsi="Georgia"/>
                <w:sz w:val="14"/>
                <w:szCs w:val="14"/>
                <w:lang w:val="en-AU" w:eastAsia="en-AU"/>
              </w:rPr>
              <w:t>9</w:t>
            </w:r>
          </w:p>
        </w:tc>
        <w:tc>
          <w:tcPr>
            <w:tcW w:w="565" w:type="dxa"/>
            <w:tcBorders>
              <w:top w:val="nil"/>
              <w:left w:val="single" w:sz="4" w:space="0" w:color="auto"/>
              <w:bottom w:val="single" w:sz="4" w:space="0" w:color="auto"/>
              <w:right w:val="single" w:sz="4" w:space="0" w:color="auto"/>
            </w:tcBorders>
            <w:vAlign w:val="center"/>
            <w:hideMark/>
          </w:tcPr>
          <w:p w14:paraId="183565B8"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w:t>
            </w:r>
          </w:p>
        </w:tc>
        <w:tc>
          <w:tcPr>
            <w:tcW w:w="1417" w:type="dxa"/>
            <w:tcBorders>
              <w:top w:val="nil"/>
              <w:left w:val="nil"/>
              <w:bottom w:val="single" w:sz="4" w:space="0" w:color="000000"/>
              <w:right w:val="nil"/>
            </w:tcBorders>
            <w:vAlign w:val="center"/>
            <w:hideMark/>
          </w:tcPr>
          <w:p w14:paraId="538C0555" w14:textId="77777777" w:rsidR="003F037D" w:rsidRPr="003F037D" w:rsidRDefault="003F037D" w:rsidP="003F037D">
            <w:pPr>
              <w:jc w:val="center"/>
              <w:rPr>
                <w:rFonts w:ascii="Georgia" w:hAnsi="Georgia"/>
                <w:sz w:val="14"/>
                <w:szCs w:val="14"/>
                <w:lang w:val="en-AU" w:eastAsia="en-AU"/>
              </w:rPr>
            </w:pPr>
            <w:r w:rsidRPr="003F037D">
              <w:rPr>
                <w:rFonts w:ascii="Georgia" w:hAnsi="Georgia"/>
                <w:sz w:val="14"/>
                <w:szCs w:val="14"/>
                <w:lang w:val="en-AU" w:eastAsia="en-AU"/>
              </w:rPr>
              <w:t>11</w:t>
            </w:r>
          </w:p>
        </w:tc>
        <w:tc>
          <w:tcPr>
            <w:tcW w:w="568" w:type="dxa"/>
            <w:gridSpan w:val="2"/>
            <w:tcBorders>
              <w:top w:val="nil"/>
              <w:left w:val="single" w:sz="4" w:space="0" w:color="auto"/>
              <w:bottom w:val="single" w:sz="4" w:space="0" w:color="auto"/>
              <w:right w:val="single" w:sz="4" w:space="0" w:color="auto"/>
            </w:tcBorders>
            <w:vAlign w:val="center"/>
            <w:hideMark/>
          </w:tcPr>
          <w:p w14:paraId="3DB569C7"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12</w:t>
            </w:r>
          </w:p>
        </w:tc>
        <w:tc>
          <w:tcPr>
            <w:tcW w:w="1276" w:type="dxa"/>
            <w:tcBorders>
              <w:top w:val="nil"/>
              <w:left w:val="nil"/>
              <w:bottom w:val="single" w:sz="4" w:space="0" w:color="000000"/>
              <w:right w:val="nil"/>
            </w:tcBorders>
            <w:vAlign w:val="center"/>
            <w:hideMark/>
          </w:tcPr>
          <w:p w14:paraId="73A7DBFE" w14:textId="77777777" w:rsidR="003F037D" w:rsidRPr="003F037D" w:rsidRDefault="003F037D" w:rsidP="003F037D">
            <w:pPr>
              <w:jc w:val="center"/>
              <w:rPr>
                <w:rFonts w:ascii="Georgia" w:hAnsi="Georgia"/>
                <w:sz w:val="14"/>
                <w:szCs w:val="14"/>
                <w:lang w:val="en-AU" w:eastAsia="en-AU"/>
              </w:rPr>
            </w:pPr>
            <w:r w:rsidRPr="003F037D">
              <w:rPr>
                <w:rFonts w:ascii="Georgia" w:hAnsi="Georgia"/>
                <w:sz w:val="14"/>
                <w:szCs w:val="14"/>
                <w:lang w:val="en-AU" w:eastAsia="en-AU"/>
              </w:rPr>
              <w:t>13</w:t>
            </w:r>
          </w:p>
        </w:tc>
        <w:tc>
          <w:tcPr>
            <w:tcW w:w="567" w:type="dxa"/>
            <w:gridSpan w:val="2"/>
            <w:tcBorders>
              <w:top w:val="nil"/>
              <w:left w:val="single" w:sz="4" w:space="0" w:color="auto"/>
              <w:bottom w:val="single" w:sz="4" w:space="0" w:color="auto"/>
              <w:right w:val="single" w:sz="4" w:space="0" w:color="auto"/>
            </w:tcBorders>
            <w:vAlign w:val="center"/>
            <w:hideMark/>
          </w:tcPr>
          <w:p w14:paraId="09AFA44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14</w:t>
            </w:r>
          </w:p>
        </w:tc>
        <w:tc>
          <w:tcPr>
            <w:tcW w:w="1275" w:type="dxa"/>
            <w:tcBorders>
              <w:top w:val="nil"/>
              <w:left w:val="nil"/>
              <w:bottom w:val="single" w:sz="4" w:space="0" w:color="000000"/>
              <w:right w:val="nil"/>
            </w:tcBorders>
            <w:vAlign w:val="center"/>
            <w:hideMark/>
          </w:tcPr>
          <w:p w14:paraId="323DD4CB" w14:textId="77777777" w:rsidR="003F037D" w:rsidRPr="003F037D" w:rsidRDefault="003F037D" w:rsidP="003F037D">
            <w:pPr>
              <w:jc w:val="center"/>
              <w:rPr>
                <w:rFonts w:ascii="Georgia" w:hAnsi="Georgia"/>
                <w:sz w:val="14"/>
                <w:szCs w:val="14"/>
                <w:lang w:val="en-AU" w:eastAsia="en-AU"/>
              </w:rPr>
            </w:pPr>
            <w:r w:rsidRPr="003F037D">
              <w:rPr>
                <w:rFonts w:ascii="Georgia" w:hAnsi="Georgia"/>
                <w:sz w:val="14"/>
                <w:szCs w:val="14"/>
                <w:lang w:val="en-AU" w:eastAsia="en-AU"/>
              </w:rPr>
              <w:t>15</w:t>
            </w:r>
          </w:p>
        </w:tc>
        <w:tc>
          <w:tcPr>
            <w:tcW w:w="709" w:type="dxa"/>
            <w:gridSpan w:val="2"/>
            <w:tcBorders>
              <w:top w:val="nil"/>
              <w:left w:val="single" w:sz="4" w:space="0" w:color="auto"/>
              <w:bottom w:val="single" w:sz="4" w:space="0" w:color="auto"/>
              <w:right w:val="single" w:sz="4" w:space="0" w:color="auto"/>
            </w:tcBorders>
            <w:vAlign w:val="center"/>
            <w:hideMark/>
          </w:tcPr>
          <w:p w14:paraId="09192E8A"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16</w:t>
            </w:r>
          </w:p>
        </w:tc>
        <w:tc>
          <w:tcPr>
            <w:tcW w:w="1276" w:type="dxa"/>
            <w:tcBorders>
              <w:top w:val="nil"/>
              <w:left w:val="nil"/>
              <w:bottom w:val="single" w:sz="4" w:space="0" w:color="000000"/>
              <w:right w:val="nil"/>
            </w:tcBorders>
            <w:vAlign w:val="center"/>
            <w:hideMark/>
          </w:tcPr>
          <w:p w14:paraId="261B1FDA" w14:textId="77777777" w:rsidR="003F037D" w:rsidRPr="003F037D" w:rsidRDefault="003F037D" w:rsidP="003F037D">
            <w:pPr>
              <w:jc w:val="center"/>
              <w:rPr>
                <w:rFonts w:ascii="Georgia" w:hAnsi="Georgia"/>
                <w:sz w:val="14"/>
                <w:szCs w:val="14"/>
                <w:lang w:val="en-AU" w:eastAsia="en-AU"/>
              </w:rPr>
            </w:pPr>
            <w:r w:rsidRPr="003F037D">
              <w:rPr>
                <w:rFonts w:ascii="Georgia" w:hAnsi="Georgia"/>
                <w:sz w:val="14"/>
                <w:szCs w:val="14"/>
                <w:lang w:val="en-AU" w:eastAsia="en-AU"/>
              </w:rPr>
              <w:t>17</w:t>
            </w:r>
          </w:p>
        </w:tc>
      </w:tr>
      <w:tr w:rsidR="00EF4411" w:rsidRPr="00EF4411" w14:paraId="37DBCB07" w14:textId="77777777" w:rsidTr="00EF4411">
        <w:trPr>
          <w:trHeight w:val="580"/>
        </w:trPr>
        <w:tc>
          <w:tcPr>
            <w:tcW w:w="1841" w:type="dxa"/>
            <w:tcBorders>
              <w:top w:val="nil"/>
              <w:left w:val="single" w:sz="4" w:space="0" w:color="000000"/>
              <w:bottom w:val="single" w:sz="4" w:space="0" w:color="000000"/>
              <w:right w:val="single" w:sz="4" w:space="0" w:color="000000"/>
            </w:tcBorders>
            <w:hideMark/>
          </w:tcPr>
          <w:p w14:paraId="4D2DC255"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URUSAN PEMERINTAHAN BIDANG KEPEMUDAAN DAN OLAHRAGA</w:t>
            </w:r>
          </w:p>
        </w:tc>
        <w:tc>
          <w:tcPr>
            <w:tcW w:w="2265" w:type="dxa"/>
            <w:tcBorders>
              <w:top w:val="nil"/>
              <w:left w:val="nil"/>
              <w:bottom w:val="single" w:sz="4" w:space="0" w:color="000000"/>
              <w:right w:val="single" w:sz="4" w:space="0" w:color="000000"/>
            </w:tcBorders>
            <w:hideMark/>
          </w:tcPr>
          <w:p w14:paraId="6F850806" w14:textId="77777777" w:rsidR="003F037D" w:rsidRPr="003F037D" w:rsidRDefault="003F037D" w:rsidP="003F037D">
            <w:pPr>
              <w:rPr>
                <w:color w:val="000000"/>
                <w:sz w:val="14"/>
                <w:szCs w:val="14"/>
                <w:lang w:val="en-AU" w:eastAsia="en-AU"/>
              </w:rPr>
            </w:pPr>
            <w:r w:rsidRPr="003F037D">
              <w:rPr>
                <w:color w:val="000000"/>
                <w:sz w:val="14"/>
                <w:szCs w:val="14"/>
                <w:lang w:val="en-AU" w:eastAsia="en-AU"/>
              </w:rPr>
              <w:t> </w:t>
            </w:r>
          </w:p>
        </w:tc>
        <w:tc>
          <w:tcPr>
            <w:tcW w:w="1418" w:type="dxa"/>
            <w:tcBorders>
              <w:top w:val="nil"/>
              <w:left w:val="nil"/>
              <w:bottom w:val="single" w:sz="4" w:space="0" w:color="000000"/>
              <w:right w:val="single" w:sz="4" w:space="0" w:color="000000"/>
            </w:tcBorders>
            <w:hideMark/>
          </w:tcPr>
          <w:p w14:paraId="5D91C384"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w:t>
            </w:r>
          </w:p>
        </w:tc>
        <w:tc>
          <w:tcPr>
            <w:tcW w:w="853" w:type="dxa"/>
            <w:tcBorders>
              <w:top w:val="nil"/>
              <w:left w:val="nil"/>
              <w:bottom w:val="single" w:sz="4" w:space="0" w:color="000000"/>
              <w:right w:val="nil"/>
            </w:tcBorders>
            <w:hideMark/>
          </w:tcPr>
          <w:p w14:paraId="3C068A2D"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w:t>
            </w:r>
          </w:p>
        </w:tc>
        <w:tc>
          <w:tcPr>
            <w:tcW w:w="850" w:type="dxa"/>
            <w:tcBorders>
              <w:top w:val="nil"/>
              <w:left w:val="single" w:sz="4" w:space="0" w:color="auto"/>
              <w:bottom w:val="single" w:sz="4" w:space="0" w:color="auto"/>
              <w:right w:val="single" w:sz="4" w:space="0" w:color="auto"/>
            </w:tcBorders>
            <w:hideMark/>
          </w:tcPr>
          <w:p w14:paraId="61EFB76A"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 </w:t>
            </w:r>
          </w:p>
        </w:tc>
        <w:tc>
          <w:tcPr>
            <w:tcW w:w="568" w:type="dxa"/>
            <w:tcBorders>
              <w:top w:val="nil"/>
              <w:left w:val="nil"/>
              <w:bottom w:val="single" w:sz="4" w:space="0" w:color="auto"/>
              <w:right w:val="single" w:sz="4" w:space="0" w:color="auto"/>
            </w:tcBorders>
            <w:hideMark/>
          </w:tcPr>
          <w:p w14:paraId="445C39E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 </w:t>
            </w:r>
          </w:p>
        </w:tc>
        <w:tc>
          <w:tcPr>
            <w:tcW w:w="567" w:type="dxa"/>
            <w:tcBorders>
              <w:top w:val="nil"/>
              <w:left w:val="nil"/>
              <w:bottom w:val="single" w:sz="4" w:space="0" w:color="auto"/>
              <w:right w:val="single" w:sz="4" w:space="0" w:color="auto"/>
            </w:tcBorders>
            <w:hideMark/>
          </w:tcPr>
          <w:p w14:paraId="2125DE9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 </w:t>
            </w:r>
          </w:p>
        </w:tc>
        <w:tc>
          <w:tcPr>
            <w:tcW w:w="1279" w:type="dxa"/>
            <w:tcBorders>
              <w:top w:val="nil"/>
              <w:left w:val="nil"/>
              <w:bottom w:val="single" w:sz="4" w:space="0" w:color="auto"/>
              <w:right w:val="single" w:sz="4" w:space="0" w:color="auto"/>
            </w:tcBorders>
            <w:noWrap/>
            <w:hideMark/>
          </w:tcPr>
          <w:p w14:paraId="44D9C709"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8.470.000.000 </w:t>
            </w:r>
          </w:p>
        </w:tc>
        <w:tc>
          <w:tcPr>
            <w:tcW w:w="565" w:type="dxa"/>
            <w:tcBorders>
              <w:top w:val="nil"/>
              <w:left w:val="nil"/>
              <w:bottom w:val="single" w:sz="4" w:space="0" w:color="auto"/>
              <w:right w:val="single" w:sz="4" w:space="0" w:color="auto"/>
            </w:tcBorders>
            <w:noWrap/>
            <w:hideMark/>
          </w:tcPr>
          <w:p w14:paraId="71B57F3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 </w:t>
            </w:r>
          </w:p>
        </w:tc>
        <w:tc>
          <w:tcPr>
            <w:tcW w:w="1417" w:type="dxa"/>
            <w:tcBorders>
              <w:top w:val="nil"/>
              <w:left w:val="nil"/>
              <w:bottom w:val="single" w:sz="4" w:space="0" w:color="auto"/>
              <w:right w:val="single" w:sz="4" w:space="0" w:color="auto"/>
            </w:tcBorders>
            <w:noWrap/>
            <w:hideMark/>
          </w:tcPr>
          <w:p w14:paraId="5ADEE7E7"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4.570.000.000 </w:t>
            </w:r>
          </w:p>
        </w:tc>
        <w:tc>
          <w:tcPr>
            <w:tcW w:w="568" w:type="dxa"/>
            <w:gridSpan w:val="2"/>
            <w:tcBorders>
              <w:top w:val="nil"/>
              <w:left w:val="nil"/>
              <w:bottom w:val="single" w:sz="4" w:space="0" w:color="auto"/>
              <w:right w:val="single" w:sz="4" w:space="0" w:color="auto"/>
            </w:tcBorders>
            <w:noWrap/>
            <w:hideMark/>
          </w:tcPr>
          <w:p w14:paraId="3473714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 </w:t>
            </w:r>
          </w:p>
        </w:tc>
        <w:tc>
          <w:tcPr>
            <w:tcW w:w="1276" w:type="dxa"/>
            <w:tcBorders>
              <w:top w:val="nil"/>
              <w:left w:val="nil"/>
              <w:bottom w:val="single" w:sz="4" w:space="0" w:color="auto"/>
              <w:right w:val="single" w:sz="4" w:space="0" w:color="auto"/>
            </w:tcBorders>
            <w:noWrap/>
            <w:hideMark/>
          </w:tcPr>
          <w:p w14:paraId="4BCE250F"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4.770.000.000 </w:t>
            </w:r>
          </w:p>
        </w:tc>
        <w:tc>
          <w:tcPr>
            <w:tcW w:w="567" w:type="dxa"/>
            <w:gridSpan w:val="2"/>
            <w:tcBorders>
              <w:top w:val="nil"/>
              <w:left w:val="nil"/>
              <w:bottom w:val="single" w:sz="4" w:space="0" w:color="auto"/>
              <w:right w:val="single" w:sz="4" w:space="0" w:color="auto"/>
            </w:tcBorders>
            <w:noWrap/>
            <w:hideMark/>
          </w:tcPr>
          <w:p w14:paraId="3E708FF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 </w:t>
            </w:r>
          </w:p>
        </w:tc>
        <w:tc>
          <w:tcPr>
            <w:tcW w:w="1275" w:type="dxa"/>
            <w:tcBorders>
              <w:top w:val="nil"/>
              <w:left w:val="nil"/>
              <w:bottom w:val="single" w:sz="4" w:space="0" w:color="auto"/>
              <w:right w:val="single" w:sz="4" w:space="0" w:color="auto"/>
            </w:tcBorders>
            <w:noWrap/>
            <w:hideMark/>
          </w:tcPr>
          <w:p w14:paraId="7F5080B9"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4.970.000.000 </w:t>
            </w:r>
          </w:p>
        </w:tc>
        <w:tc>
          <w:tcPr>
            <w:tcW w:w="709" w:type="dxa"/>
            <w:gridSpan w:val="2"/>
            <w:tcBorders>
              <w:top w:val="nil"/>
              <w:left w:val="nil"/>
              <w:bottom w:val="single" w:sz="4" w:space="0" w:color="auto"/>
              <w:right w:val="single" w:sz="4" w:space="0" w:color="auto"/>
            </w:tcBorders>
            <w:noWrap/>
            <w:hideMark/>
          </w:tcPr>
          <w:p w14:paraId="4E6732AA"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 </w:t>
            </w:r>
          </w:p>
        </w:tc>
        <w:tc>
          <w:tcPr>
            <w:tcW w:w="1276" w:type="dxa"/>
            <w:tcBorders>
              <w:top w:val="nil"/>
              <w:left w:val="nil"/>
              <w:bottom w:val="single" w:sz="4" w:space="0" w:color="auto"/>
              <w:right w:val="single" w:sz="4" w:space="0" w:color="auto"/>
            </w:tcBorders>
            <w:noWrap/>
            <w:hideMark/>
          </w:tcPr>
          <w:p w14:paraId="680F8E87"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9.270.000.000 </w:t>
            </w:r>
          </w:p>
        </w:tc>
      </w:tr>
      <w:tr w:rsidR="00EF4411" w:rsidRPr="00EF4411" w14:paraId="4EDB5240" w14:textId="77777777" w:rsidTr="00EF4411">
        <w:trPr>
          <w:trHeight w:val="1710"/>
        </w:trPr>
        <w:tc>
          <w:tcPr>
            <w:tcW w:w="1841" w:type="dxa"/>
            <w:tcBorders>
              <w:top w:val="nil"/>
              <w:left w:val="single" w:sz="4" w:space="0" w:color="000000"/>
              <w:bottom w:val="single" w:sz="4" w:space="0" w:color="000000"/>
              <w:right w:val="single" w:sz="4" w:space="0" w:color="000000"/>
            </w:tcBorders>
            <w:hideMark/>
          </w:tcPr>
          <w:p w14:paraId="06089A4C"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PROGRAM      PENUNJANG      URUSAN PEMERINTAHAN                          DAERAH KABUPATEN/KOTA</w:t>
            </w:r>
          </w:p>
        </w:tc>
        <w:tc>
          <w:tcPr>
            <w:tcW w:w="2265" w:type="dxa"/>
            <w:tcBorders>
              <w:top w:val="nil"/>
              <w:left w:val="nil"/>
              <w:bottom w:val="single" w:sz="4" w:space="0" w:color="000000"/>
              <w:right w:val="single" w:sz="4" w:space="0" w:color="000000"/>
            </w:tcBorders>
            <w:hideMark/>
          </w:tcPr>
          <w:p w14:paraId="1314056B"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Meningkatnya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efektivitas</w:t>
            </w:r>
            <w:proofErr w:type="spellEnd"/>
            <w:r w:rsidRPr="003F037D">
              <w:rPr>
                <w:rFonts w:ascii="Georgia" w:hAnsi="Georgia"/>
                <w:color w:val="000000"/>
                <w:sz w:val="14"/>
                <w:szCs w:val="14"/>
                <w:lang w:val="en-AU" w:eastAsia="en-AU"/>
              </w:rPr>
              <w:t xml:space="preserve"> dan </w:t>
            </w:r>
            <w:proofErr w:type="spellStart"/>
            <w:r w:rsidRPr="003F037D">
              <w:rPr>
                <w:rFonts w:ascii="Georgia" w:hAnsi="Georgia"/>
                <w:color w:val="000000"/>
                <w:sz w:val="14"/>
                <w:szCs w:val="14"/>
                <w:lang w:val="en-AU" w:eastAsia="en-AU"/>
              </w:rPr>
              <w:t>efisiensi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pelaksanaan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urusan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pemerintahan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daerah</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melalui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dukunganadministrasi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perencanaan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pengelolaan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keuangan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kepegawaian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perlengkapan</w:t>
            </w:r>
            <w:proofErr w:type="spellEnd"/>
            <w:r w:rsidRPr="003F037D">
              <w:rPr>
                <w:rFonts w:ascii="Georgia" w:hAnsi="Georgia"/>
                <w:color w:val="000000"/>
                <w:sz w:val="14"/>
                <w:szCs w:val="14"/>
                <w:lang w:val="en-AU" w:eastAsia="en-AU"/>
              </w:rPr>
              <w:t xml:space="preserve"> dan </w:t>
            </w:r>
            <w:proofErr w:type="spellStart"/>
            <w:r w:rsidRPr="003F037D">
              <w:rPr>
                <w:rFonts w:ascii="Georgia" w:hAnsi="Georgia"/>
                <w:color w:val="000000"/>
                <w:sz w:val="14"/>
                <w:szCs w:val="14"/>
                <w:lang w:val="en-AU" w:eastAsia="en-AU"/>
              </w:rPr>
              <w:t>sarana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prasarana</w:t>
            </w:r>
            <w:proofErr w:type="spellEnd"/>
          </w:p>
        </w:tc>
        <w:tc>
          <w:tcPr>
            <w:tcW w:w="1418" w:type="dxa"/>
            <w:tcBorders>
              <w:top w:val="nil"/>
              <w:left w:val="nil"/>
              <w:bottom w:val="single" w:sz="4" w:space="0" w:color="000000"/>
              <w:right w:val="single" w:sz="4" w:space="0" w:color="000000"/>
            </w:tcBorders>
            <w:hideMark/>
          </w:tcPr>
          <w:p w14:paraId="02208901"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Cakupan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pelayanan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penunjang</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urusan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pemerintahan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bidang</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pariwisata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kepemudaan</w:t>
            </w:r>
            <w:proofErr w:type="spellEnd"/>
            <w:r w:rsidRPr="003F037D">
              <w:rPr>
                <w:rFonts w:ascii="Georgia" w:hAnsi="Georgia"/>
                <w:color w:val="000000"/>
                <w:sz w:val="14"/>
                <w:szCs w:val="14"/>
                <w:lang w:val="en-AU" w:eastAsia="en-AU"/>
              </w:rPr>
              <w:t xml:space="preserve"> dan </w:t>
            </w:r>
            <w:proofErr w:type="spellStart"/>
            <w:r w:rsidRPr="003F037D">
              <w:rPr>
                <w:rFonts w:ascii="Georgia" w:hAnsi="Georgia"/>
                <w:color w:val="000000"/>
                <w:sz w:val="14"/>
                <w:szCs w:val="14"/>
                <w:lang w:val="en-AU" w:eastAsia="en-AU"/>
              </w:rPr>
              <w:t>olahraga</w:t>
            </w:r>
            <w:proofErr w:type="spellEnd"/>
          </w:p>
        </w:tc>
        <w:tc>
          <w:tcPr>
            <w:tcW w:w="853" w:type="dxa"/>
            <w:tcBorders>
              <w:top w:val="nil"/>
              <w:left w:val="nil"/>
              <w:bottom w:val="single" w:sz="4" w:space="0" w:color="000000"/>
              <w:right w:val="nil"/>
            </w:tcBorders>
            <w:hideMark/>
          </w:tcPr>
          <w:p w14:paraId="3534A881"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Persen</w:t>
            </w:r>
          </w:p>
        </w:tc>
        <w:tc>
          <w:tcPr>
            <w:tcW w:w="850" w:type="dxa"/>
            <w:tcBorders>
              <w:top w:val="nil"/>
              <w:left w:val="single" w:sz="4" w:space="0" w:color="auto"/>
              <w:bottom w:val="single" w:sz="4" w:space="0" w:color="auto"/>
              <w:right w:val="single" w:sz="4" w:space="0" w:color="auto"/>
            </w:tcBorders>
            <w:hideMark/>
          </w:tcPr>
          <w:p w14:paraId="40313F19"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100</w:t>
            </w:r>
          </w:p>
        </w:tc>
        <w:tc>
          <w:tcPr>
            <w:tcW w:w="568" w:type="dxa"/>
            <w:tcBorders>
              <w:top w:val="nil"/>
              <w:left w:val="nil"/>
              <w:bottom w:val="single" w:sz="4" w:space="0" w:color="auto"/>
              <w:right w:val="single" w:sz="4" w:space="0" w:color="auto"/>
            </w:tcBorders>
            <w:hideMark/>
          </w:tcPr>
          <w:p w14:paraId="3C4E719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100</w:t>
            </w:r>
          </w:p>
        </w:tc>
        <w:tc>
          <w:tcPr>
            <w:tcW w:w="567" w:type="dxa"/>
            <w:tcBorders>
              <w:top w:val="nil"/>
              <w:left w:val="nil"/>
              <w:bottom w:val="single" w:sz="4" w:space="0" w:color="auto"/>
              <w:right w:val="single" w:sz="4" w:space="0" w:color="auto"/>
            </w:tcBorders>
            <w:hideMark/>
          </w:tcPr>
          <w:p w14:paraId="2868304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100</w:t>
            </w:r>
          </w:p>
        </w:tc>
        <w:tc>
          <w:tcPr>
            <w:tcW w:w="1279" w:type="dxa"/>
            <w:tcBorders>
              <w:top w:val="nil"/>
              <w:left w:val="nil"/>
              <w:bottom w:val="single" w:sz="4" w:space="0" w:color="auto"/>
              <w:right w:val="single" w:sz="4" w:space="0" w:color="auto"/>
            </w:tcBorders>
            <w:noWrap/>
            <w:hideMark/>
          </w:tcPr>
          <w:p w14:paraId="40100042"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2.420.000.000 </w:t>
            </w:r>
          </w:p>
        </w:tc>
        <w:tc>
          <w:tcPr>
            <w:tcW w:w="565" w:type="dxa"/>
            <w:tcBorders>
              <w:top w:val="nil"/>
              <w:left w:val="nil"/>
              <w:bottom w:val="single" w:sz="4" w:space="0" w:color="auto"/>
              <w:right w:val="single" w:sz="4" w:space="0" w:color="auto"/>
            </w:tcBorders>
            <w:hideMark/>
          </w:tcPr>
          <w:p w14:paraId="40E6CB3A"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100</w:t>
            </w:r>
          </w:p>
        </w:tc>
        <w:tc>
          <w:tcPr>
            <w:tcW w:w="1417" w:type="dxa"/>
            <w:tcBorders>
              <w:top w:val="nil"/>
              <w:left w:val="nil"/>
              <w:bottom w:val="single" w:sz="4" w:space="0" w:color="auto"/>
              <w:right w:val="single" w:sz="4" w:space="0" w:color="auto"/>
            </w:tcBorders>
            <w:noWrap/>
            <w:hideMark/>
          </w:tcPr>
          <w:p w14:paraId="710F5572"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2.520.000.000 </w:t>
            </w:r>
          </w:p>
        </w:tc>
        <w:tc>
          <w:tcPr>
            <w:tcW w:w="568" w:type="dxa"/>
            <w:gridSpan w:val="2"/>
            <w:tcBorders>
              <w:top w:val="nil"/>
              <w:left w:val="nil"/>
              <w:bottom w:val="single" w:sz="4" w:space="0" w:color="auto"/>
              <w:right w:val="single" w:sz="4" w:space="0" w:color="auto"/>
            </w:tcBorders>
            <w:hideMark/>
          </w:tcPr>
          <w:p w14:paraId="744DED6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100</w:t>
            </w:r>
          </w:p>
        </w:tc>
        <w:tc>
          <w:tcPr>
            <w:tcW w:w="1276" w:type="dxa"/>
            <w:tcBorders>
              <w:top w:val="nil"/>
              <w:left w:val="nil"/>
              <w:bottom w:val="single" w:sz="4" w:space="0" w:color="auto"/>
              <w:right w:val="single" w:sz="4" w:space="0" w:color="auto"/>
            </w:tcBorders>
            <w:noWrap/>
            <w:hideMark/>
          </w:tcPr>
          <w:p w14:paraId="6C994CFA"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2.620.000.000 </w:t>
            </w:r>
          </w:p>
        </w:tc>
        <w:tc>
          <w:tcPr>
            <w:tcW w:w="567" w:type="dxa"/>
            <w:gridSpan w:val="2"/>
            <w:tcBorders>
              <w:top w:val="nil"/>
              <w:left w:val="nil"/>
              <w:bottom w:val="single" w:sz="4" w:space="0" w:color="auto"/>
              <w:right w:val="single" w:sz="4" w:space="0" w:color="auto"/>
            </w:tcBorders>
            <w:hideMark/>
          </w:tcPr>
          <w:p w14:paraId="502AF47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100</w:t>
            </w:r>
          </w:p>
        </w:tc>
        <w:tc>
          <w:tcPr>
            <w:tcW w:w="1275" w:type="dxa"/>
            <w:tcBorders>
              <w:top w:val="nil"/>
              <w:left w:val="nil"/>
              <w:bottom w:val="single" w:sz="4" w:space="0" w:color="auto"/>
              <w:right w:val="single" w:sz="4" w:space="0" w:color="auto"/>
            </w:tcBorders>
            <w:noWrap/>
            <w:hideMark/>
          </w:tcPr>
          <w:p w14:paraId="1AF0D3B2"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2.720.000.000 </w:t>
            </w:r>
          </w:p>
        </w:tc>
        <w:tc>
          <w:tcPr>
            <w:tcW w:w="709" w:type="dxa"/>
            <w:gridSpan w:val="2"/>
            <w:tcBorders>
              <w:top w:val="nil"/>
              <w:left w:val="nil"/>
              <w:bottom w:val="single" w:sz="4" w:space="0" w:color="auto"/>
              <w:right w:val="single" w:sz="4" w:space="0" w:color="auto"/>
            </w:tcBorders>
            <w:hideMark/>
          </w:tcPr>
          <w:p w14:paraId="23F6071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100</w:t>
            </w:r>
          </w:p>
        </w:tc>
        <w:tc>
          <w:tcPr>
            <w:tcW w:w="1276" w:type="dxa"/>
            <w:tcBorders>
              <w:top w:val="nil"/>
              <w:left w:val="nil"/>
              <w:bottom w:val="single" w:sz="4" w:space="0" w:color="auto"/>
              <w:right w:val="single" w:sz="4" w:space="0" w:color="auto"/>
            </w:tcBorders>
            <w:noWrap/>
            <w:hideMark/>
          </w:tcPr>
          <w:p w14:paraId="3079E1E1"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2.820.000.000 </w:t>
            </w:r>
          </w:p>
        </w:tc>
      </w:tr>
      <w:tr w:rsidR="00EF4411" w:rsidRPr="00EF4411" w14:paraId="7FE35B54" w14:textId="77777777" w:rsidTr="00EF4411">
        <w:trPr>
          <w:trHeight w:val="1820"/>
        </w:trPr>
        <w:tc>
          <w:tcPr>
            <w:tcW w:w="1841" w:type="dxa"/>
            <w:tcBorders>
              <w:top w:val="nil"/>
              <w:left w:val="single" w:sz="4" w:space="0" w:color="000000"/>
              <w:bottom w:val="single" w:sz="4" w:space="0" w:color="000000"/>
              <w:right w:val="single" w:sz="4" w:space="0" w:color="000000"/>
            </w:tcBorders>
            <w:hideMark/>
          </w:tcPr>
          <w:p w14:paraId="4EEF2F1A" w14:textId="77777777" w:rsidR="003F037D" w:rsidRPr="003F037D" w:rsidRDefault="003F037D" w:rsidP="003F037D">
            <w:pPr>
              <w:rPr>
                <w:rFonts w:ascii="Georgia" w:hAnsi="Georgia"/>
                <w:sz w:val="14"/>
                <w:szCs w:val="14"/>
                <w:lang w:val="en-AU" w:eastAsia="en-AU"/>
              </w:rPr>
            </w:pPr>
            <w:proofErr w:type="spellStart"/>
            <w:proofErr w:type="gramStart"/>
            <w:r w:rsidRPr="003F037D">
              <w:rPr>
                <w:rFonts w:ascii="Georgia" w:hAnsi="Georgia"/>
                <w:sz w:val="14"/>
                <w:szCs w:val="14"/>
                <w:lang w:val="en-AU" w:eastAsia="en-AU"/>
              </w:rPr>
              <w:t>Perencanaan</w:t>
            </w:r>
            <w:proofErr w:type="spellEnd"/>
            <w:r w:rsidRPr="003F037D">
              <w:rPr>
                <w:rFonts w:ascii="Georgia" w:hAnsi="Georgia"/>
                <w:sz w:val="14"/>
                <w:szCs w:val="14"/>
                <w:lang w:val="en-AU" w:eastAsia="en-AU"/>
              </w:rPr>
              <w:t xml:space="preserve">,   </w:t>
            </w:r>
            <w:proofErr w:type="gram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Penganggaran</w:t>
            </w:r>
            <w:proofErr w:type="spellEnd"/>
            <w:r w:rsidRPr="003F037D">
              <w:rPr>
                <w:rFonts w:ascii="Georgia" w:hAnsi="Georgia"/>
                <w:sz w:val="14"/>
                <w:szCs w:val="14"/>
                <w:lang w:val="en-AU" w:eastAsia="en-AU"/>
              </w:rPr>
              <w:t xml:space="preserve">,   </w:t>
            </w:r>
            <w:proofErr w:type="gram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Evaluasi</w:t>
            </w:r>
            <w:proofErr w:type="spellEnd"/>
            <w:r w:rsidRPr="003F037D">
              <w:rPr>
                <w:rFonts w:ascii="Georgia" w:hAnsi="Georgia"/>
                <w:sz w:val="14"/>
                <w:szCs w:val="14"/>
                <w:lang w:val="en-AU" w:eastAsia="en-AU"/>
              </w:rPr>
              <w:t xml:space="preserve"> Kinerja </w:t>
            </w:r>
            <w:proofErr w:type="spellStart"/>
            <w:r w:rsidRPr="003F037D">
              <w:rPr>
                <w:rFonts w:ascii="Georgia" w:hAnsi="Georgia"/>
                <w:sz w:val="14"/>
                <w:szCs w:val="14"/>
                <w:lang w:val="en-AU" w:eastAsia="en-AU"/>
              </w:rPr>
              <w:t>Perangkat</w:t>
            </w:r>
            <w:proofErr w:type="spellEnd"/>
            <w:r w:rsidRPr="003F037D">
              <w:rPr>
                <w:rFonts w:ascii="Georgia" w:hAnsi="Georgia"/>
                <w:sz w:val="14"/>
                <w:szCs w:val="14"/>
                <w:lang w:val="en-AU" w:eastAsia="en-AU"/>
              </w:rPr>
              <w:t xml:space="preserve"> Daerah</w:t>
            </w:r>
          </w:p>
        </w:tc>
        <w:tc>
          <w:tcPr>
            <w:tcW w:w="2265" w:type="dxa"/>
            <w:tcBorders>
              <w:top w:val="nil"/>
              <w:left w:val="nil"/>
              <w:bottom w:val="single" w:sz="4" w:space="0" w:color="000000"/>
              <w:right w:val="single" w:sz="4" w:space="0" w:color="000000"/>
            </w:tcBorders>
            <w:hideMark/>
          </w:tcPr>
          <w:p w14:paraId="48EEC7B8"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Tersusunnya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dokumen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perencanaan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penganggaran</w:t>
            </w:r>
            <w:proofErr w:type="spellEnd"/>
            <w:r w:rsidRPr="003F037D">
              <w:rPr>
                <w:rFonts w:ascii="Georgia" w:hAnsi="Georgia"/>
                <w:color w:val="000000"/>
                <w:sz w:val="14"/>
                <w:szCs w:val="14"/>
                <w:lang w:val="en-AU" w:eastAsia="en-AU"/>
              </w:rPr>
              <w:t xml:space="preserve">, dan </w:t>
            </w:r>
            <w:proofErr w:type="spellStart"/>
            <w:r w:rsidRPr="003F037D">
              <w:rPr>
                <w:rFonts w:ascii="Georgia" w:hAnsi="Georgia"/>
                <w:color w:val="000000"/>
                <w:sz w:val="14"/>
                <w:szCs w:val="14"/>
                <w:lang w:val="en-AU" w:eastAsia="en-AU"/>
              </w:rPr>
              <w:t>laporan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evaluasi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kinerja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perangkat</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daerah</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secara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berkualitas</w:t>
            </w:r>
            <w:proofErr w:type="spellEnd"/>
            <w:r w:rsidRPr="003F037D">
              <w:rPr>
                <w:rFonts w:ascii="Georgia" w:hAnsi="Georgia"/>
                <w:color w:val="000000"/>
                <w:sz w:val="14"/>
                <w:szCs w:val="14"/>
                <w:lang w:val="en-AU" w:eastAsia="en-AU"/>
              </w:rPr>
              <w:t xml:space="preserve"> dan </w:t>
            </w:r>
            <w:proofErr w:type="spellStart"/>
            <w:r w:rsidRPr="003F037D">
              <w:rPr>
                <w:rFonts w:ascii="Georgia" w:hAnsi="Georgia"/>
                <w:color w:val="000000"/>
                <w:sz w:val="14"/>
                <w:szCs w:val="14"/>
                <w:lang w:val="en-AU" w:eastAsia="en-AU"/>
              </w:rPr>
              <w:t>secara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tepat</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waktu</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sebagai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dasar</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pelaksanaan</w:t>
            </w:r>
            <w:proofErr w:type="spellEnd"/>
            <w:r w:rsidRPr="003F037D">
              <w:rPr>
                <w:rFonts w:ascii="Georgia" w:hAnsi="Georgia"/>
                <w:color w:val="000000"/>
                <w:sz w:val="14"/>
                <w:szCs w:val="14"/>
                <w:lang w:val="en-AU" w:eastAsia="en-AU"/>
              </w:rPr>
              <w:t xml:space="preserve"> program dan </w:t>
            </w:r>
            <w:proofErr w:type="spellStart"/>
            <w:r w:rsidRPr="003F037D">
              <w:rPr>
                <w:rFonts w:ascii="Georgia" w:hAnsi="Georgia"/>
                <w:color w:val="000000"/>
                <w:sz w:val="14"/>
                <w:szCs w:val="14"/>
                <w:lang w:val="en-AU" w:eastAsia="en-AU"/>
              </w:rPr>
              <w:t>kegiatan</w:t>
            </w:r>
            <w:proofErr w:type="spellEnd"/>
          </w:p>
        </w:tc>
        <w:tc>
          <w:tcPr>
            <w:tcW w:w="1418" w:type="dxa"/>
            <w:tcBorders>
              <w:top w:val="nil"/>
              <w:left w:val="nil"/>
              <w:bottom w:val="single" w:sz="4" w:space="0" w:color="000000"/>
              <w:right w:val="single" w:sz="4" w:space="0" w:color="000000"/>
            </w:tcBorders>
            <w:hideMark/>
          </w:tcPr>
          <w:p w14:paraId="0B70BE6E"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Persentase</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dokumen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perencanaan</w:t>
            </w:r>
            <w:proofErr w:type="spellEnd"/>
            <w:r w:rsidRPr="003F037D">
              <w:rPr>
                <w:rFonts w:ascii="Georgia" w:hAnsi="Georgia"/>
                <w:color w:val="000000"/>
                <w:sz w:val="14"/>
                <w:szCs w:val="14"/>
                <w:lang w:val="en-AU" w:eastAsia="en-AU"/>
              </w:rPr>
              <w:t xml:space="preserve"> yang </w:t>
            </w:r>
            <w:proofErr w:type="spellStart"/>
            <w:r w:rsidRPr="003F037D">
              <w:rPr>
                <w:rFonts w:ascii="Georgia" w:hAnsi="Georgia"/>
                <w:color w:val="000000"/>
                <w:sz w:val="14"/>
                <w:szCs w:val="14"/>
                <w:lang w:val="en-AU" w:eastAsia="en-AU"/>
              </w:rPr>
              <w:t>disusun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tepat</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waktu</w:t>
            </w:r>
            <w:proofErr w:type="spellEnd"/>
          </w:p>
        </w:tc>
        <w:tc>
          <w:tcPr>
            <w:tcW w:w="853" w:type="dxa"/>
            <w:tcBorders>
              <w:top w:val="nil"/>
              <w:left w:val="nil"/>
              <w:bottom w:val="single" w:sz="4" w:space="0" w:color="000000"/>
              <w:right w:val="nil"/>
            </w:tcBorders>
            <w:hideMark/>
          </w:tcPr>
          <w:p w14:paraId="7F463A9A"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Persen</w:t>
            </w:r>
          </w:p>
        </w:tc>
        <w:tc>
          <w:tcPr>
            <w:tcW w:w="850" w:type="dxa"/>
            <w:tcBorders>
              <w:top w:val="nil"/>
              <w:left w:val="single" w:sz="4" w:space="0" w:color="auto"/>
              <w:bottom w:val="single" w:sz="4" w:space="0" w:color="auto"/>
              <w:right w:val="single" w:sz="4" w:space="0" w:color="auto"/>
            </w:tcBorders>
            <w:hideMark/>
          </w:tcPr>
          <w:p w14:paraId="4443327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100</w:t>
            </w:r>
          </w:p>
        </w:tc>
        <w:tc>
          <w:tcPr>
            <w:tcW w:w="568" w:type="dxa"/>
            <w:tcBorders>
              <w:top w:val="nil"/>
              <w:left w:val="nil"/>
              <w:bottom w:val="single" w:sz="4" w:space="0" w:color="auto"/>
              <w:right w:val="single" w:sz="4" w:space="0" w:color="auto"/>
            </w:tcBorders>
            <w:hideMark/>
          </w:tcPr>
          <w:p w14:paraId="60F2BC57"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100</w:t>
            </w:r>
          </w:p>
        </w:tc>
        <w:tc>
          <w:tcPr>
            <w:tcW w:w="567" w:type="dxa"/>
            <w:tcBorders>
              <w:top w:val="nil"/>
              <w:left w:val="nil"/>
              <w:bottom w:val="single" w:sz="4" w:space="0" w:color="auto"/>
              <w:right w:val="single" w:sz="4" w:space="0" w:color="auto"/>
            </w:tcBorders>
            <w:hideMark/>
          </w:tcPr>
          <w:p w14:paraId="5B3044A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100</w:t>
            </w:r>
          </w:p>
        </w:tc>
        <w:tc>
          <w:tcPr>
            <w:tcW w:w="1279" w:type="dxa"/>
            <w:tcBorders>
              <w:top w:val="nil"/>
              <w:left w:val="nil"/>
              <w:bottom w:val="single" w:sz="4" w:space="0" w:color="auto"/>
              <w:right w:val="single" w:sz="4" w:space="0" w:color="auto"/>
            </w:tcBorders>
            <w:noWrap/>
            <w:hideMark/>
          </w:tcPr>
          <w:p w14:paraId="65C6757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104.000.000 </w:t>
            </w:r>
          </w:p>
        </w:tc>
        <w:tc>
          <w:tcPr>
            <w:tcW w:w="565" w:type="dxa"/>
            <w:tcBorders>
              <w:top w:val="nil"/>
              <w:left w:val="nil"/>
              <w:bottom w:val="single" w:sz="4" w:space="0" w:color="auto"/>
              <w:right w:val="single" w:sz="4" w:space="0" w:color="auto"/>
            </w:tcBorders>
            <w:hideMark/>
          </w:tcPr>
          <w:p w14:paraId="0996067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100</w:t>
            </w:r>
          </w:p>
        </w:tc>
        <w:tc>
          <w:tcPr>
            <w:tcW w:w="1417" w:type="dxa"/>
            <w:tcBorders>
              <w:top w:val="nil"/>
              <w:left w:val="nil"/>
              <w:bottom w:val="single" w:sz="4" w:space="0" w:color="auto"/>
              <w:right w:val="single" w:sz="4" w:space="0" w:color="auto"/>
            </w:tcBorders>
            <w:noWrap/>
            <w:hideMark/>
          </w:tcPr>
          <w:p w14:paraId="5B81E235"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104.000.000 </w:t>
            </w:r>
          </w:p>
        </w:tc>
        <w:tc>
          <w:tcPr>
            <w:tcW w:w="568" w:type="dxa"/>
            <w:gridSpan w:val="2"/>
            <w:tcBorders>
              <w:top w:val="nil"/>
              <w:left w:val="nil"/>
              <w:bottom w:val="single" w:sz="4" w:space="0" w:color="auto"/>
              <w:right w:val="single" w:sz="4" w:space="0" w:color="auto"/>
            </w:tcBorders>
            <w:hideMark/>
          </w:tcPr>
          <w:p w14:paraId="20CFFE3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100</w:t>
            </w:r>
          </w:p>
        </w:tc>
        <w:tc>
          <w:tcPr>
            <w:tcW w:w="1276" w:type="dxa"/>
            <w:tcBorders>
              <w:top w:val="nil"/>
              <w:left w:val="nil"/>
              <w:bottom w:val="single" w:sz="4" w:space="0" w:color="auto"/>
              <w:right w:val="single" w:sz="4" w:space="0" w:color="auto"/>
            </w:tcBorders>
            <w:noWrap/>
            <w:hideMark/>
          </w:tcPr>
          <w:p w14:paraId="66579010"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104.000.000 </w:t>
            </w:r>
          </w:p>
        </w:tc>
        <w:tc>
          <w:tcPr>
            <w:tcW w:w="567" w:type="dxa"/>
            <w:gridSpan w:val="2"/>
            <w:tcBorders>
              <w:top w:val="nil"/>
              <w:left w:val="nil"/>
              <w:bottom w:val="single" w:sz="4" w:space="0" w:color="auto"/>
              <w:right w:val="single" w:sz="4" w:space="0" w:color="auto"/>
            </w:tcBorders>
            <w:hideMark/>
          </w:tcPr>
          <w:p w14:paraId="483EB617"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100</w:t>
            </w:r>
          </w:p>
        </w:tc>
        <w:tc>
          <w:tcPr>
            <w:tcW w:w="1275" w:type="dxa"/>
            <w:tcBorders>
              <w:top w:val="nil"/>
              <w:left w:val="nil"/>
              <w:bottom w:val="single" w:sz="4" w:space="0" w:color="auto"/>
              <w:right w:val="single" w:sz="4" w:space="0" w:color="auto"/>
            </w:tcBorders>
            <w:noWrap/>
            <w:hideMark/>
          </w:tcPr>
          <w:p w14:paraId="28DC68FF"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104.000.000 </w:t>
            </w:r>
          </w:p>
        </w:tc>
        <w:tc>
          <w:tcPr>
            <w:tcW w:w="709" w:type="dxa"/>
            <w:gridSpan w:val="2"/>
            <w:tcBorders>
              <w:top w:val="nil"/>
              <w:left w:val="nil"/>
              <w:bottom w:val="single" w:sz="4" w:space="0" w:color="auto"/>
              <w:right w:val="single" w:sz="4" w:space="0" w:color="auto"/>
            </w:tcBorders>
            <w:hideMark/>
          </w:tcPr>
          <w:p w14:paraId="2AB4D3E8"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100</w:t>
            </w:r>
          </w:p>
        </w:tc>
        <w:tc>
          <w:tcPr>
            <w:tcW w:w="1276" w:type="dxa"/>
            <w:tcBorders>
              <w:top w:val="nil"/>
              <w:left w:val="nil"/>
              <w:bottom w:val="single" w:sz="4" w:space="0" w:color="auto"/>
              <w:right w:val="single" w:sz="4" w:space="0" w:color="auto"/>
            </w:tcBorders>
            <w:noWrap/>
            <w:hideMark/>
          </w:tcPr>
          <w:p w14:paraId="763239E1"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104.000.000 </w:t>
            </w:r>
          </w:p>
        </w:tc>
      </w:tr>
      <w:tr w:rsidR="00EF4411" w:rsidRPr="00EF4411" w14:paraId="629E66D5" w14:textId="77777777" w:rsidTr="00EF4411">
        <w:trPr>
          <w:trHeight w:val="800"/>
        </w:trPr>
        <w:tc>
          <w:tcPr>
            <w:tcW w:w="1841" w:type="dxa"/>
            <w:tcBorders>
              <w:top w:val="nil"/>
              <w:left w:val="single" w:sz="4" w:space="0" w:color="000000"/>
              <w:bottom w:val="single" w:sz="4" w:space="0" w:color="000000"/>
              <w:right w:val="single" w:sz="4" w:space="0" w:color="000000"/>
            </w:tcBorders>
            <w:hideMark/>
          </w:tcPr>
          <w:p w14:paraId="5033A99D"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Penyusunan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Dokumen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Perencanaan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Perangkat</w:t>
            </w:r>
            <w:proofErr w:type="spellEnd"/>
            <w:r w:rsidRPr="003F037D">
              <w:rPr>
                <w:rFonts w:ascii="Georgia" w:hAnsi="Georgia"/>
                <w:sz w:val="14"/>
                <w:szCs w:val="14"/>
                <w:lang w:val="en-AU" w:eastAsia="en-AU"/>
              </w:rPr>
              <w:t xml:space="preserve"> Daerah</w:t>
            </w:r>
          </w:p>
        </w:tc>
        <w:tc>
          <w:tcPr>
            <w:tcW w:w="2265" w:type="dxa"/>
            <w:tcBorders>
              <w:top w:val="nil"/>
              <w:left w:val="nil"/>
              <w:bottom w:val="single" w:sz="4" w:space="0" w:color="000000"/>
              <w:right w:val="single" w:sz="4" w:space="0" w:color="000000"/>
            </w:tcBorders>
            <w:hideMark/>
          </w:tcPr>
          <w:p w14:paraId="68FECEDD"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Tersusunnya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Dokumen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Perencanaan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Perangkat</w:t>
            </w:r>
            <w:proofErr w:type="spellEnd"/>
            <w:r w:rsidRPr="003F037D">
              <w:rPr>
                <w:rFonts w:ascii="Georgia" w:hAnsi="Georgia"/>
                <w:sz w:val="14"/>
                <w:szCs w:val="14"/>
                <w:lang w:val="en-AU" w:eastAsia="en-AU"/>
              </w:rPr>
              <w:t xml:space="preserve"> Daerah</w:t>
            </w:r>
          </w:p>
        </w:tc>
        <w:tc>
          <w:tcPr>
            <w:tcW w:w="1418" w:type="dxa"/>
            <w:tcBorders>
              <w:top w:val="nil"/>
              <w:left w:val="nil"/>
              <w:bottom w:val="single" w:sz="4" w:space="0" w:color="000000"/>
              <w:right w:val="single" w:sz="4" w:space="0" w:color="000000"/>
            </w:tcBorders>
            <w:hideMark/>
          </w:tcPr>
          <w:p w14:paraId="1252E488"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Dokumen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Perencanaan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Perangkat</w:t>
            </w:r>
            <w:proofErr w:type="spellEnd"/>
            <w:r w:rsidRPr="003F037D">
              <w:rPr>
                <w:rFonts w:ascii="Georgia" w:hAnsi="Georgia"/>
                <w:sz w:val="14"/>
                <w:szCs w:val="14"/>
                <w:lang w:val="en-AU" w:eastAsia="en-AU"/>
              </w:rPr>
              <w:t xml:space="preserve"> Daerah</w:t>
            </w:r>
          </w:p>
        </w:tc>
        <w:tc>
          <w:tcPr>
            <w:tcW w:w="853" w:type="dxa"/>
            <w:tcBorders>
              <w:top w:val="nil"/>
              <w:left w:val="nil"/>
              <w:bottom w:val="single" w:sz="4" w:space="0" w:color="000000"/>
              <w:right w:val="nil"/>
            </w:tcBorders>
            <w:hideMark/>
          </w:tcPr>
          <w:p w14:paraId="1115ECA2"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Dokumen</w:t>
            </w:r>
            <w:proofErr w:type="spellEnd"/>
          </w:p>
        </w:tc>
        <w:tc>
          <w:tcPr>
            <w:tcW w:w="850" w:type="dxa"/>
            <w:tcBorders>
              <w:top w:val="nil"/>
              <w:left w:val="single" w:sz="4" w:space="0" w:color="auto"/>
              <w:bottom w:val="single" w:sz="4" w:space="0" w:color="auto"/>
              <w:right w:val="single" w:sz="4" w:space="0" w:color="auto"/>
            </w:tcBorders>
            <w:hideMark/>
          </w:tcPr>
          <w:p w14:paraId="1123B14F"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5</w:t>
            </w:r>
          </w:p>
        </w:tc>
        <w:tc>
          <w:tcPr>
            <w:tcW w:w="568" w:type="dxa"/>
            <w:tcBorders>
              <w:top w:val="nil"/>
              <w:left w:val="nil"/>
              <w:bottom w:val="single" w:sz="4" w:space="0" w:color="auto"/>
              <w:right w:val="single" w:sz="4" w:space="0" w:color="auto"/>
            </w:tcBorders>
            <w:hideMark/>
          </w:tcPr>
          <w:p w14:paraId="2155EED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6</w:t>
            </w:r>
          </w:p>
        </w:tc>
        <w:tc>
          <w:tcPr>
            <w:tcW w:w="567" w:type="dxa"/>
            <w:tcBorders>
              <w:top w:val="nil"/>
              <w:left w:val="nil"/>
              <w:bottom w:val="single" w:sz="4" w:space="0" w:color="auto"/>
              <w:right w:val="single" w:sz="4" w:space="0" w:color="auto"/>
            </w:tcBorders>
            <w:hideMark/>
          </w:tcPr>
          <w:p w14:paraId="78B9022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5</w:t>
            </w:r>
          </w:p>
        </w:tc>
        <w:tc>
          <w:tcPr>
            <w:tcW w:w="1279" w:type="dxa"/>
            <w:tcBorders>
              <w:top w:val="nil"/>
              <w:left w:val="nil"/>
              <w:bottom w:val="single" w:sz="4" w:space="0" w:color="auto"/>
              <w:right w:val="single" w:sz="4" w:space="0" w:color="auto"/>
            </w:tcBorders>
            <w:noWrap/>
            <w:hideMark/>
          </w:tcPr>
          <w:p w14:paraId="6C946DA7"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c>
          <w:tcPr>
            <w:tcW w:w="565" w:type="dxa"/>
            <w:tcBorders>
              <w:top w:val="nil"/>
              <w:left w:val="nil"/>
              <w:bottom w:val="single" w:sz="4" w:space="0" w:color="auto"/>
              <w:right w:val="single" w:sz="4" w:space="0" w:color="auto"/>
            </w:tcBorders>
            <w:hideMark/>
          </w:tcPr>
          <w:p w14:paraId="153F97A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5</w:t>
            </w:r>
          </w:p>
        </w:tc>
        <w:tc>
          <w:tcPr>
            <w:tcW w:w="1417" w:type="dxa"/>
            <w:tcBorders>
              <w:top w:val="nil"/>
              <w:left w:val="nil"/>
              <w:bottom w:val="single" w:sz="4" w:space="0" w:color="auto"/>
              <w:right w:val="single" w:sz="4" w:space="0" w:color="auto"/>
            </w:tcBorders>
            <w:noWrap/>
            <w:hideMark/>
          </w:tcPr>
          <w:p w14:paraId="43A8CDF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c>
          <w:tcPr>
            <w:tcW w:w="568" w:type="dxa"/>
            <w:gridSpan w:val="2"/>
            <w:tcBorders>
              <w:top w:val="nil"/>
              <w:left w:val="nil"/>
              <w:bottom w:val="single" w:sz="4" w:space="0" w:color="auto"/>
              <w:right w:val="single" w:sz="4" w:space="0" w:color="auto"/>
            </w:tcBorders>
            <w:hideMark/>
          </w:tcPr>
          <w:p w14:paraId="3DF315D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5</w:t>
            </w:r>
          </w:p>
        </w:tc>
        <w:tc>
          <w:tcPr>
            <w:tcW w:w="1276" w:type="dxa"/>
            <w:tcBorders>
              <w:top w:val="nil"/>
              <w:left w:val="nil"/>
              <w:bottom w:val="single" w:sz="4" w:space="0" w:color="auto"/>
              <w:right w:val="single" w:sz="4" w:space="0" w:color="auto"/>
            </w:tcBorders>
            <w:noWrap/>
            <w:hideMark/>
          </w:tcPr>
          <w:p w14:paraId="319A868B"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c>
          <w:tcPr>
            <w:tcW w:w="567" w:type="dxa"/>
            <w:gridSpan w:val="2"/>
            <w:tcBorders>
              <w:top w:val="nil"/>
              <w:left w:val="nil"/>
              <w:bottom w:val="single" w:sz="4" w:space="0" w:color="auto"/>
              <w:right w:val="single" w:sz="4" w:space="0" w:color="auto"/>
            </w:tcBorders>
            <w:hideMark/>
          </w:tcPr>
          <w:p w14:paraId="1028525F"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5</w:t>
            </w:r>
          </w:p>
        </w:tc>
        <w:tc>
          <w:tcPr>
            <w:tcW w:w="1275" w:type="dxa"/>
            <w:tcBorders>
              <w:top w:val="nil"/>
              <w:left w:val="nil"/>
              <w:bottom w:val="single" w:sz="4" w:space="0" w:color="auto"/>
              <w:right w:val="single" w:sz="4" w:space="0" w:color="auto"/>
            </w:tcBorders>
            <w:noWrap/>
            <w:hideMark/>
          </w:tcPr>
          <w:p w14:paraId="75ECD21D"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c>
          <w:tcPr>
            <w:tcW w:w="709" w:type="dxa"/>
            <w:gridSpan w:val="2"/>
            <w:tcBorders>
              <w:top w:val="nil"/>
              <w:left w:val="nil"/>
              <w:bottom w:val="single" w:sz="4" w:space="0" w:color="auto"/>
              <w:right w:val="single" w:sz="4" w:space="0" w:color="auto"/>
            </w:tcBorders>
            <w:hideMark/>
          </w:tcPr>
          <w:p w14:paraId="194586F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5</w:t>
            </w:r>
          </w:p>
        </w:tc>
        <w:tc>
          <w:tcPr>
            <w:tcW w:w="1276" w:type="dxa"/>
            <w:tcBorders>
              <w:top w:val="nil"/>
              <w:left w:val="nil"/>
              <w:bottom w:val="single" w:sz="4" w:space="0" w:color="auto"/>
              <w:right w:val="single" w:sz="4" w:space="0" w:color="auto"/>
            </w:tcBorders>
            <w:noWrap/>
            <w:hideMark/>
          </w:tcPr>
          <w:p w14:paraId="1B568E51"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r>
      <w:tr w:rsidR="00EF4411" w:rsidRPr="00EF4411" w14:paraId="67CE284A" w14:textId="77777777" w:rsidTr="00EF4411">
        <w:trPr>
          <w:trHeight w:val="1160"/>
        </w:trPr>
        <w:tc>
          <w:tcPr>
            <w:tcW w:w="1841" w:type="dxa"/>
            <w:tcBorders>
              <w:top w:val="nil"/>
              <w:left w:val="single" w:sz="4" w:space="0" w:color="000000"/>
              <w:bottom w:val="single" w:sz="4" w:space="0" w:color="000000"/>
              <w:right w:val="single" w:sz="4" w:space="0" w:color="000000"/>
            </w:tcBorders>
            <w:hideMark/>
          </w:tcPr>
          <w:p w14:paraId="71DBD610"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Koordinasi</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Penyusunan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Dokumen</w:t>
            </w:r>
            <w:proofErr w:type="spellEnd"/>
            <w:r w:rsidRPr="003F037D">
              <w:rPr>
                <w:rFonts w:ascii="Georgia" w:hAnsi="Georgia"/>
                <w:sz w:val="14"/>
                <w:szCs w:val="14"/>
                <w:lang w:val="en-AU" w:eastAsia="en-AU"/>
              </w:rPr>
              <w:t xml:space="preserve"> RKA-SKPD</w:t>
            </w:r>
          </w:p>
        </w:tc>
        <w:tc>
          <w:tcPr>
            <w:tcW w:w="2265" w:type="dxa"/>
            <w:tcBorders>
              <w:top w:val="nil"/>
              <w:left w:val="nil"/>
              <w:bottom w:val="single" w:sz="4" w:space="0" w:color="000000"/>
              <w:right w:val="single" w:sz="4" w:space="0" w:color="000000"/>
            </w:tcBorders>
            <w:hideMark/>
          </w:tcPr>
          <w:p w14:paraId="19B0181B"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 xml:space="preserve">Tersedianya </w:t>
            </w:r>
            <w:proofErr w:type="spellStart"/>
            <w:r w:rsidRPr="003F037D">
              <w:rPr>
                <w:rFonts w:ascii="Georgia" w:hAnsi="Georgia"/>
                <w:sz w:val="14"/>
                <w:szCs w:val="14"/>
                <w:lang w:val="en-AU" w:eastAsia="en-AU"/>
              </w:rPr>
              <w:t>Dokumen</w:t>
            </w:r>
            <w:proofErr w:type="spellEnd"/>
            <w:r w:rsidRPr="003F037D">
              <w:rPr>
                <w:rFonts w:ascii="Georgia" w:hAnsi="Georgia"/>
                <w:sz w:val="14"/>
                <w:szCs w:val="14"/>
                <w:lang w:val="en-AU" w:eastAsia="en-AU"/>
              </w:rPr>
              <w:t xml:space="preserve"> RKA-SKPD dan </w:t>
            </w:r>
            <w:proofErr w:type="spellStart"/>
            <w:r w:rsidRPr="003F037D">
              <w:rPr>
                <w:rFonts w:ascii="Georgia" w:hAnsi="Georgia"/>
                <w:sz w:val="14"/>
                <w:szCs w:val="14"/>
                <w:lang w:val="en-AU" w:eastAsia="en-AU"/>
              </w:rPr>
              <w:t>Laporan</w:t>
            </w:r>
            <w:proofErr w:type="spellEnd"/>
            <w:r w:rsidRPr="003F037D">
              <w:rPr>
                <w:rFonts w:ascii="Georgia" w:hAnsi="Georgia"/>
                <w:sz w:val="14"/>
                <w:szCs w:val="14"/>
                <w:lang w:val="en-AU" w:eastAsia="en-AU"/>
              </w:rPr>
              <w:t xml:space="preserve">               Hasil               Koordinasi </w:t>
            </w:r>
            <w:proofErr w:type="spellStart"/>
            <w:r w:rsidRPr="003F037D">
              <w:rPr>
                <w:rFonts w:ascii="Georgia" w:hAnsi="Georgia"/>
                <w:sz w:val="14"/>
                <w:szCs w:val="14"/>
                <w:lang w:val="en-AU" w:eastAsia="en-AU"/>
              </w:rPr>
              <w:t>Penyusunan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Dokumen</w:t>
            </w:r>
            <w:proofErr w:type="spellEnd"/>
            <w:r w:rsidRPr="003F037D">
              <w:rPr>
                <w:rFonts w:ascii="Georgia" w:hAnsi="Georgia"/>
                <w:sz w:val="14"/>
                <w:szCs w:val="14"/>
                <w:lang w:val="en-AU" w:eastAsia="en-AU"/>
              </w:rPr>
              <w:t xml:space="preserve"> RKA-SKPD</w:t>
            </w:r>
          </w:p>
        </w:tc>
        <w:tc>
          <w:tcPr>
            <w:tcW w:w="1418" w:type="dxa"/>
            <w:tcBorders>
              <w:top w:val="nil"/>
              <w:left w:val="nil"/>
              <w:bottom w:val="single" w:sz="4" w:space="0" w:color="000000"/>
              <w:right w:val="single" w:sz="4" w:space="0" w:color="000000"/>
            </w:tcBorders>
            <w:hideMark/>
          </w:tcPr>
          <w:p w14:paraId="139973B1"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Dokumen</w:t>
            </w:r>
            <w:proofErr w:type="spellEnd"/>
            <w:r w:rsidRPr="003F037D">
              <w:rPr>
                <w:rFonts w:ascii="Georgia" w:hAnsi="Georgia"/>
                <w:sz w:val="14"/>
                <w:szCs w:val="14"/>
                <w:lang w:val="en-AU" w:eastAsia="en-AU"/>
              </w:rPr>
              <w:t xml:space="preserve">    RKA-SKPD    dan </w:t>
            </w:r>
            <w:proofErr w:type="spellStart"/>
            <w:r w:rsidRPr="003F037D">
              <w:rPr>
                <w:rFonts w:ascii="Georgia" w:hAnsi="Georgia"/>
                <w:sz w:val="14"/>
                <w:szCs w:val="14"/>
                <w:lang w:val="en-AU" w:eastAsia="en-AU"/>
              </w:rPr>
              <w:t>Laporan</w:t>
            </w:r>
            <w:proofErr w:type="spellEnd"/>
            <w:r w:rsidRPr="003F037D">
              <w:rPr>
                <w:rFonts w:ascii="Georgia" w:hAnsi="Georgia"/>
                <w:sz w:val="14"/>
                <w:szCs w:val="14"/>
                <w:lang w:val="en-AU" w:eastAsia="en-AU"/>
              </w:rPr>
              <w:t xml:space="preserve">               Hasil               Koordinasi </w:t>
            </w:r>
            <w:proofErr w:type="spellStart"/>
            <w:r w:rsidRPr="003F037D">
              <w:rPr>
                <w:rFonts w:ascii="Georgia" w:hAnsi="Georgia"/>
                <w:sz w:val="14"/>
                <w:szCs w:val="14"/>
                <w:lang w:val="en-AU" w:eastAsia="en-AU"/>
              </w:rPr>
              <w:t>Penyusunan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Dokumen</w:t>
            </w:r>
            <w:proofErr w:type="spellEnd"/>
            <w:r w:rsidRPr="003F037D">
              <w:rPr>
                <w:rFonts w:ascii="Georgia" w:hAnsi="Georgia"/>
                <w:sz w:val="14"/>
                <w:szCs w:val="14"/>
                <w:lang w:val="en-AU" w:eastAsia="en-AU"/>
              </w:rPr>
              <w:t xml:space="preserve"> RKA-SKPD</w:t>
            </w:r>
          </w:p>
        </w:tc>
        <w:tc>
          <w:tcPr>
            <w:tcW w:w="853" w:type="dxa"/>
            <w:tcBorders>
              <w:top w:val="nil"/>
              <w:left w:val="nil"/>
              <w:bottom w:val="single" w:sz="4" w:space="0" w:color="000000"/>
              <w:right w:val="nil"/>
            </w:tcBorders>
            <w:hideMark/>
          </w:tcPr>
          <w:p w14:paraId="00F80367"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Dokumen</w:t>
            </w:r>
            <w:proofErr w:type="spellEnd"/>
          </w:p>
        </w:tc>
        <w:tc>
          <w:tcPr>
            <w:tcW w:w="850" w:type="dxa"/>
            <w:tcBorders>
              <w:top w:val="nil"/>
              <w:left w:val="single" w:sz="4" w:space="0" w:color="auto"/>
              <w:bottom w:val="single" w:sz="4" w:space="0" w:color="auto"/>
              <w:right w:val="single" w:sz="4" w:space="0" w:color="auto"/>
            </w:tcBorders>
            <w:hideMark/>
          </w:tcPr>
          <w:p w14:paraId="45A73F7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8" w:type="dxa"/>
            <w:tcBorders>
              <w:top w:val="nil"/>
              <w:left w:val="nil"/>
              <w:bottom w:val="single" w:sz="4" w:space="0" w:color="auto"/>
              <w:right w:val="single" w:sz="4" w:space="0" w:color="auto"/>
            </w:tcBorders>
            <w:hideMark/>
          </w:tcPr>
          <w:p w14:paraId="3C398E4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hideMark/>
          </w:tcPr>
          <w:p w14:paraId="0714BA0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4132404A"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565" w:type="dxa"/>
            <w:tcBorders>
              <w:top w:val="nil"/>
              <w:left w:val="nil"/>
              <w:bottom w:val="single" w:sz="4" w:space="0" w:color="auto"/>
              <w:right w:val="single" w:sz="4" w:space="0" w:color="auto"/>
            </w:tcBorders>
            <w:hideMark/>
          </w:tcPr>
          <w:p w14:paraId="3FD9403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0C82001D"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568" w:type="dxa"/>
            <w:gridSpan w:val="2"/>
            <w:tcBorders>
              <w:top w:val="nil"/>
              <w:left w:val="nil"/>
              <w:bottom w:val="single" w:sz="4" w:space="0" w:color="auto"/>
              <w:right w:val="single" w:sz="4" w:space="0" w:color="auto"/>
            </w:tcBorders>
            <w:hideMark/>
          </w:tcPr>
          <w:p w14:paraId="724B027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42AB9130"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567" w:type="dxa"/>
            <w:gridSpan w:val="2"/>
            <w:tcBorders>
              <w:top w:val="nil"/>
              <w:left w:val="nil"/>
              <w:bottom w:val="single" w:sz="4" w:space="0" w:color="auto"/>
              <w:right w:val="single" w:sz="4" w:space="0" w:color="auto"/>
            </w:tcBorders>
            <w:hideMark/>
          </w:tcPr>
          <w:p w14:paraId="4AEDAA3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1AA6E5C8"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709" w:type="dxa"/>
            <w:gridSpan w:val="2"/>
            <w:tcBorders>
              <w:top w:val="nil"/>
              <w:left w:val="nil"/>
              <w:bottom w:val="single" w:sz="4" w:space="0" w:color="auto"/>
              <w:right w:val="single" w:sz="4" w:space="0" w:color="auto"/>
            </w:tcBorders>
            <w:hideMark/>
          </w:tcPr>
          <w:p w14:paraId="0FC9E42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4F4366DE"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r>
      <w:tr w:rsidR="00EF4411" w:rsidRPr="00EF4411" w14:paraId="63B25866" w14:textId="77777777" w:rsidTr="00EF4411">
        <w:trPr>
          <w:trHeight w:val="1160"/>
        </w:trPr>
        <w:tc>
          <w:tcPr>
            <w:tcW w:w="1841" w:type="dxa"/>
            <w:tcBorders>
              <w:top w:val="nil"/>
              <w:left w:val="single" w:sz="4" w:space="0" w:color="000000"/>
              <w:bottom w:val="single" w:sz="4" w:space="0" w:color="000000"/>
              <w:right w:val="single" w:sz="4" w:space="0" w:color="000000"/>
            </w:tcBorders>
            <w:hideMark/>
          </w:tcPr>
          <w:p w14:paraId="6AEC9052"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Koordinasi</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Penyusunan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Dokumen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Perubahan</w:t>
            </w:r>
            <w:proofErr w:type="spellEnd"/>
            <w:r w:rsidRPr="003F037D">
              <w:rPr>
                <w:rFonts w:ascii="Georgia" w:hAnsi="Georgia"/>
                <w:sz w:val="14"/>
                <w:szCs w:val="14"/>
                <w:lang w:val="en-AU" w:eastAsia="en-AU"/>
              </w:rPr>
              <w:t xml:space="preserve"> RKA-SKPD</w:t>
            </w:r>
          </w:p>
        </w:tc>
        <w:tc>
          <w:tcPr>
            <w:tcW w:w="2265" w:type="dxa"/>
            <w:tcBorders>
              <w:top w:val="nil"/>
              <w:left w:val="nil"/>
              <w:bottom w:val="single" w:sz="4" w:space="0" w:color="000000"/>
              <w:right w:val="single" w:sz="4" w:space="0" w:color="000000"/>
            </w:tcBorders>
            <w:hideMark/>
          </w:tcPr>
          <w:p w14:paraId="10699A25"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 xml:space="preserve">Tersedianya      </w:t>
            </w:r>
            <w:proofErr w:type="spellStart"/>
            <w:r w:rsidRPr="003F037D">
              <w:rPr>
                <w:rFonts w:ascii="Georgia" w:hAnsi="Georgia"/>
                <w:sz w:val="14"/>
                <w:szCs w:val="14"/>
                <w:lang w:val="en-AU" w:eastAsia="en-AU"/>
              </w:rPr>
              <w:t>Dokumen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Perubahan</w:t>
            </w:r>
            <w:proofErr w:type="spellEnd"/>
            <w:r w:rsidRPr="003F037D">
              <w:rPr>
                <w:rFonts w:ascii="Georgia" w:hAnsi="Georgia"/>
                <w:sz w:val="14"/>
                <w:szCs w:val="14"/>
                <w:lang w:val="en-AU" w:eastAsia="en-AU"/>
              </w:rPr>
              <w:t xml:space="preserve"> RKA-SKPD       dan       </w:t>
            </w:r>
            <w:proofErr w:type="spellStart"/>
            <w:r w:rsidRPr="003F037D">
              <w:rPr>
                <w:rFonts w:ascii="Georgia" w:hAnsi="Georgia"/>
                <w:sz w:val="14"/>
                <w:szCs w:val="14"/>
                <w:lang w:val="en-AU" w:eastAsia="en-AU"/>
              </w:rPr>
              <w:t>Laporan</w:t>
            </w:r>
            <w:proofErr w:type="spellEnd"/>
            <w:r w:rsidRPr="003F037D">
              <w:rPr>
                <w:rFonts w:ascii="Georgia" w:hAnsi="Georgia"/>
                <w:sz w:val="14"/>
                <w:szCs w:val="14"/>
                <w:lang w:val="en-AU" w:eastAsia="en-AU"/>
              </w:rPr>
              <w:t xml:space="preserve">       Hasil Koordinasi      </w:t>
            </w:r>
            <w:proofErr w:type="spellStart"/>
            <w:r w:rsidRPr="003F037D">
              <w:rPr>
                <w:rFonts w:ascii="Georgia" w:hAnsi="Georgia"/>
                <w:sz w:val="14"/>
                <w:szCs w:val="14"/>
                <w:lang w:val="en-AU" w:eastAsia="en-AU"/>
              </w:rPr>
              <w:t>Penyusunan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Dokumen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Perubahan</w:t>
            </w:r>
            <w:proofErr w:type="spellEnd"/>
            <w:r w:rsidRPr="003F037D">
              <w:rPr>
                <w:rFonts w:ascii="Georgia" w:hAnsi="Georgia"/>
                <w:sz w:val="14"/>
                <w:szCs w:val="14"/>
                <w:lang w:val="en-AU" w:eastAsia="en-AU"/>
              </w:rPr>
              <w:t xml:space="preserve"> RKA-SKPD</w:t>
            </w:r>
          </w:p>
        </w:tc>
        <w:tc>
          <w:tcPr>
            <w:tcW w:w="1418" w:type="dxa"/>
            <w:tcBorders>
              <w:top w:val="nil"/>
              <w:left w:val="nil"/>
              <w:bottom w:val="single" w:sz="4" w:space="0" w:color="000000"/>
              <w:right w:val="single" w:sz="4" w:space="0" w:color="000000"/>
            </w:tcBorders>
            <w:hideMark/>
          </w:tcPr>
          <w:p w14:paraId="3E4B36C3"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Dokumen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Perubahan</w:t>
            </w:r>
            <w:proofErr w:type="spellEnd"/>
            <w:r w:rsidRPr="003F037D">
              <w:rPr>
                <w:rFonts w:ascii="Georgia" w:hAnsi="Georgia"/>
                <w:sz w:val="14"/>
                <w:szCs w:val="14"/>
                <w:lang w:val="en-AU" w:eastAsia="en-AU"/>
              </w:rPr>
              <w:t xml:space="preserve">   RKA- </w:t>
            </w:r>
            <w:proofErr w:type="gramStart"/>
            <w:r w:rsidRPr="003F037D">
              <w:rPr>
                <w:rFonts w:ascii="Georgia" w:hAnsi="Georgia"/>
                <w:sz w:val="14"/>
                <w:szCs w:val="14"/>
                <w:lang w:val="en-AU" w:eastAsia="en-AU"/>
              </w:rPr>
              <w:t>SKPD  dan</w:t>
            </w:r>
            <w:proofErr w:type="gram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Laporan</w:t>
            </w:r>
            <w:proofErr w:type="spellEnd"/>
            <w:r w:rsidRPr="003F037D">
              <w:rPr>
                <w:rFonts w:ascii="Georgia" w:hAnsi="Georgia"/>
                <w:sz w:val="14"/>
                <w:szCs w:val="14"/>
                <w:lang w:val="en-AU" w:eastAsia="en-AU"/>
              </w:rPr>
              <w:t xml:space="preserve">  Hasil</w:t>
            </w:r>
            <w:proofErr w:type="gramEnd"/>
            <w:r w:rsidRPr="003F037D">
              <w:rPr>
                <w:rFonts w:ascii="Georgia" w:hAnsi="Georgia"/>
                <w:sz w:val="14"/>
                <w:szCs w:val="14"/>
                <w:lang w:val="en-AU" w:eastAsia="en-AU"/>
              </w:rPr>
              <w:t xml:space="preserve">  Koordinasi </w:t>
            </w:r>
            <w:proofErr w:type="spellStart"/>
            <w:r w:rsidRPr="003F037D">
              <w:rPr>
                <w:rFonts w:ascii="Georgia" w:hAnsi="Georgia"/>
                <w:sz w:val="14"/>
                <w:szCs w:val="14"/>
                <w:lang w:val="en-AU" w:eastAsia="en-AU"/>
              </w:rPr>
              <w:t>Penyusunan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Dokumen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lastRenderedPageBreak/>
              <w:t>Perubahan</w:t>
            </w:r>
            <w:proofErr w:type="spellEnd"/>
            <w:r w:rsidRPr="003F037D">
              <w:rPr>
                <w:rFonts w:ascii="Georgia" w:hAnsi="Georgia"/>
                <w:sz w:val="14"/>
                <w:szCs w:val="14"/>
                <w:lang w:val="en-AU" w:eastAsia="en-AU"/>
              </w:rPr>
              <w:t xml:space="preserve"> RKA-SKPD</w:t>
            </w:r>
          </w:p>
        </w:tc>
        <w:tc>
          <w:tcPr>
            <w:tcW w:w="853" w:type="dxa"/>
            <w:tcBorders>
              <w:top w:val="nil"/>
              <w:left w:val="nil"/>
              <w:bottom w:val="single" w:sz="4" w:space="0" w:color="000000"/>
              <w:right w:val="nil"/>
            </w:tcBorders>
            <w:hideMark/>
          </w:tcPr>
          <w:p w14:paraId="6680AEF4"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lastRenderedPageBreak/>
              <w:t>Dokumen</w:t>
            </w:r>
            <w:proofErr w:type="spellEnd"/>
          </w:p>
        </w:tc>
        <w:tc>
          <w:tcPr>
            <w:tcW w:w="850" w:type="dxa"/>
            <w:tcBorders>
              <w:top w:val="nil"/>
              <w:left w:val="single" w:sz="4" w:space="0" w:color="auto"/>
              <w:bottom w:val="single" w:sz="4" w:space="0" w:color="auto"/>
              <w:right w:val="single" w:sz="4" w:space="0" w:color="auto"/>
            </w:tcBorders>
            <w:hideMark/>
          </w:tcPr>
          <w:p w14:paraId="71C4B7D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8" w:type="dxa"/>
            <w:tcBorders>
              <w:top w:val="nil"/>
              <w:left w:val="nil"/>
              <w:bottom w:val="single" w:sz="4" w:space="0" w:color="auto"/>
              <w:right w:val="single" w:sz="4" w:space="0" w:color="auto"/>
            </w:tcBorders>
            <w:hideMark/>
          </w:tcPr>
          <w:p w14:paraId="22CE380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hideMark/>
          </w:tcPr>
          <w:p w14:paraId="5C476A7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3ACCF502"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565" w:type="dxa"/>
            <w:tcBorders>
              <w:top w:val="nil"/>
              <w:left w:val="nil"/>
              <w:bottom w:val="single" w:sz="4" w:space="0" w:color="auto"/>
              <w:right w:val="single" w:sz="4" w:space="0" w:color="auto"/>
            </w:tcBorders>
            <w:hideMark/>
          </w:tcPr>
          <w:p w14:paraId="63E01F0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28130618"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568" w:type="dxa"/>
            <w:gridSpan w:val="2"/>
            <w:tcBorders>
              <w:top w:val="nil"/>
              <w:left w:val="nil"/>
              <w:bottom w:val="single" w:sz="4" w:space="0" w:color="auto"/>
              <w:right w:val="single" w:sz="4" w:space="0" w:color="auto"/>
            </w:tcBorders>
            <w:hideMark/>
          </w:tcPr>
          <w:p w14:paraId="7CDD832F"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58FE9251"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567" w:type="dxa"/>
            <w:gridSpan w:val="2"/>
            <w:tcBorders>
              <w:top w:val="nil"/>
              <w:left w:val="nil"/>
              <w:bottom w:val="single" w:sz="4" w:space="0" w:color="auto"/>
              <w:right w:val="single" w:sz="4" w:space="0" w:color="auto"/>
            </w:tcBorders>
            <w:hideMark/>
          </w:tcPr>
          <w:p w14:paraId="39400B29"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68F906A6"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709" w:type="dxa"/>
            <w:gridSpan w:val="2"/>
            <w:tcBorders>
              <w:top w:val="nil"/>
              <w:left w:val="nil"/>
              <w:bottom w:val="single" w:sz="4" w:space="0" w:color="auto"/>
              <w:right w:val="single" w:sz="4" w:space="0" w:color="auto"/>
            </w:tcBorders>
            <w:hideMark/>
          </w:tcPr>
          <w:p w14:paraId="3480F79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52A6CA79"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r>
      <w:tr w:rsidR="00EF4411" w:rsidRPr="00EF4411" w14:paraId="10C1D699" w14:textId="77777777" w:rsidTr="00EF4411">
        <w:trPr>
          <w:trHeight w:val="870"/>
        </w:trPr>
        <w:tc>
          <w:tcPr>
            <w:tcW w:w="1841" w:type="dxa"/>
            <w:tcBorders>
              <w:top w:val="nil"/>
              <w:left w:val="single" w:sz="4" w:space="0" w:color="000000"/>
              <w:bottom w:val="single" w:sz="4" w:space="0" w:color="000000"/>
              <w:right w:val="single" w:sz="4" w:space="0" w:color="000000"/>
            </w:tcBorders>
            <w:hideMark/>
          </w:tcPr>
          <w:p w14:paraId="4BF63618"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Koordinasi</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Penyusunan</w:t>
            </w:r>
            <w:proofErr w:type="spellEnd"/>
            <w:r w:rsidRPr="003F037D">
              <w:rPr>
                <w:rFonts w:ascii="Georgia" w:hAnsi="Georgia"/>
                <w:sz w:val="14"/>
                <w:szCs w:val="14"/>
                <w:lang w:val="en-AU" w:eastAsia="en-AU"/>
              </w:rPr>
              <w:t xml:space="preserve">    DPA- SKPD</w:t>
            </w:r>
          </w:p>
        </w:tc>
        <w:tc>
          <w:tcPr>
            <w:tcW w:w="2265" w:type="dxa"/>
            <w:tcBorders>
              <w:top w:val="nil"/>
              <w:left w:val="nil"/>
              <w:bottom w:val="single" w:sz="4" w:space="0" w:color="000000"/>
              <w:right w:val="single" w:sz="4" w:space="0" w:color="000000"/>
            </w:tcBorders>
            <w:hideMark/>
          </w:tcPr>
          <w:p w14:paraId="3F8605EB"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 xml:space="preserve">Tersedianya </w:t>
            </w:r>
            <w:proofErr w:type="spellStart"/>
            <w:r w:rsidRPr="003F037D">
              <w:rPr>
                <w:rFonts w:ascii="Georgia" w:hAnsi="Georgia"/>
                <w:sz w:val="14"/>
                <w:szCs w:val="14"/>
                <w:lang w:val="en-AU" w:eastAsia="en-AU"/>
              </w:rPr>
              <w:t>Dokumen</w:t>
            </w:r>
            <w:proofErr w:type="spellEnd"/>
            <w:r w:rsidRPr="003F037D">
              <w:rPr>
                <w:rFonts w:ascii="Georgia" w:hAnsi="Georgia"/>
                <w:sz w:val="14"/>
                <w:szCs w:val="14"/>
                <w:lang w:val="en-AU" w:eastAsia="en-AU"/>
              </w:rPr>
              <w:t xml:space="preserve"> DPA-SKPD dan </w:t>
            </w:r>
            <w:proofErr w:type="spellStart"/>
            <w:r w:rsidRPr="003F037D">
              <w:rPr>
                <w:rFonts w:ascii="Georgia" w:hAnsi="Georgia"/>
                <w:sz w:val="14"/>
                <w:szCs w:val="14"/>
                <w:lang w:val="en-AU" w:eastAsia="en-AU"/>
              </w:rPr>
              <w:t>Laporan</w:t>
            </w:r>
            <w:proofErr w:type="spellEnd"/>
            <w:r w:rsidRPr="003F037D">
              <w:rPr>
                <w:rFonts w:ascii="Georgia" w:hAnsi="Georgia"/>
                <w:sz w:val="14"/>
                <w:szCs w:val="14"/>
                <w:lang w:val="en-AU" w:eastAsia="en-AU"/>
              </w:rPr>
              <w:t xml:space="preserve">               Hasil               Koordinasi </w:t>
            </w:r>
            <w:proofErr w:type="spellStart"/>
            <w:r w:rsidRPr="003F037D">
              <w:rPr>
                <w:rFonts w:ascii="Georgia" w:hAnsi="Georgia"/>
                <w:sz w:val="14"/>
                <w:szCs w:val="14"/>
                <w:lang w:val="en-AU" w:eastAsia="en-AU"/>
              </w:rPr>
              <w:t>Penyusunan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Dokumen</w:t>
            </w:r>
            <w:proofErr w:type="spellEnd"/>
            <w:r w:rsidRPr="003F037D">
              <w:rPr>
                <w:rFonts w:ascii="Georgia" w:hAnsi="Georgia"/>
                <w:sz w:val="14"/>
                <w:szCs w:val="14"/>
                <w:lang w:val="en-AU" w:eastAsia="en-AU"/>
              </w:rPr>
              <w:t xml:space="preserve"> DPA-SKPD</w:t>
            </w:r>
          </w:p>
        </w:tc>
        <w:tc>
          <w:tcPr>
            <w:tcW w:w="1418" w:type="dxa"/>
            <w:tcBorders>
              <w:top w:val="nil"/>
              <w:left w:val="nil"/>
              <w:bottom w:val="single" w:sz="4" w:space="0" w:color="000000"/>
              <w:right w:val="single" w:sz="4" w:space="0" w:color="000000"/>
            </w:tcBorders>
            <w:hideMark/>
          </w:tcPr>
          <w:p w14:paraId="139DE1FD"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Dokumen</w:t>
            </w:r>
            <w:proofErr w:type="spellEnd"/>
            <w:r w:rsidRPr="003F037D">
              <w:rPr>
                <w:rFonts w:ascii="Georgia" w:hAnsi="Georgia"/>
                <w:sz w:val="14"/>
                <w:szCs w:val="14"/>
                <w:lang w:val="en-AU" w:eastAsia="en-AU"/>
              </w:rPr>
              <w:t xml:space="preserve">    DPA-SKPD    dan </w:t>
            </w:r>
            <w:proofErr w:type="spellStart"/>
            <w:r w:rsidRPr="003F037D">
              <w:rPr>
                <w:rFonts w:ascii="Georgia" w:hAnsi="Georgia"/>
                <w:sz w:val="14"/>
                <w:szCs w:val="14"/>
                <w:lang w:val="en-AU" w:eastAsia="en-AU"/>
              </w:rPr>
              <w:t>Laporan</w:t>
            </w:r>
            <w:proofErr w:type="spellEnd"/>
            <w:r w:rsidRPr="003F037D">
              <w:rPr>
                <w:rFonts w:ascii="Georgia" w:hAnsi="Georgia"/>
                <w:sz w:val="14"/>
                <w:szCs w:val="14"/>
                <w:lang w:val="en-AU" w:eastAsia="en-AU"/>
              </w:rPr>
              <w:t xml:space="preserve">               Hasil               Koordinasi </w:t>
            </w:r>
            <w:proofErr w:type="spellStart"/>
            <w:r w:rsidRPr="003F037D">
              <w:rPr>
                <w:rFonts w:ascii="Georgia" w:hAnsi="Georgia"/>
                <w:sz w:val="14"/>
                <w:szCs w:val="14"/>
                <w:lang w:val="en-AU" w:eastAsia="en-AU"/>
              </w:rPr>
              <w:t>Penyusunan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Dokumen</w:t>
            </w:r>
            <w:proofErr w:type="spellEnd"/>
            <w:r w:rsidRPr="003F037D">
              <w:rPr>
                <w:rFonts w:ascii="Georgia" w:hAnsi="Georgia"/>
                <w:sz w:val="14"/>
                <w:szCs w:val="14"/>
                <w:lang w:val="en-AU" w:eastAsia="en-AU"/>
              </w:rPr>
              <w:t xml:space="preserve"> DPA-SKPD</w:t>
            </w:r>
          </w:p>
        </w:tc>
        <w:tc>
          <w:tcPr>
            <w:tcW w:w="853" w:type="dxa"/>
            <w:tcBorders>
              <w:top w:val="nil"/>
              <w:left w:val="nil"/>
              <w:bottom w:val="single" w:sz="4" w:space="0" w:color="000000"/>
              <w:right w:val="nil"/>
            </w:tcBorders>
            <w:hideMark/>
          </w:tcPr>
          <w:p w14:paraId="2AF363AE"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Dokumen</w:t>
            </w:r>
            <w:proofErr w:type="spellEnd"/>
          </w:p>
        </w:tc>
        <w:tc>
          <w:tcPr>
            <w:tcW w:w="850" w:type="dxa"/>
            <w:tcBorders>
              <w:top w:val="nil"/>
              <w:left w:val="single" w:sz="4" w:space="0" w:color="auto"/>
              <w:bottom w:val="single" w:sz="4" w:space="0" w:color="auto"/>
              <w:right w:val="single" w:sz="4" w:space="0" w:color="auto"/>
            </w:tcBorders>
            <w:hideMark/>
          </w:tcPr>
          <w:p w14:paraId="5643C999"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8" w:type="dxa"/>
            <w:tcBorders>
              <w:top w:val="nil"/>
              <w:left w:val="nil"/>
              <w:bottom w:val="single" w:sz="4" w:space="0" w:color="auto"/>
              <w:right w:val="single" w:sz="4" w:space="0" w:color="auto"/>
            </w:tcBorders>
            <w:hideMark/>
          </w:tcPr>
          <w:p w14:paraId="0199E60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hideMark/>
          </w:tcPr>
          <w:p w14:paraId="081B30A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16274048"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565" w:type="dxa"/>
            <w:tcBorders>
              <w:top w:val="nil"/>
              <w:left w:val="nil"/>
              <w:bottom w:val="single" w:sz="4" w:space="0" w:color="auto"/>
              <w:right w:val="single" w:sz="4" w:space="0" w:color="auto"/>
            </w:tcBorders>
            <w:hideMark/>
          </w:tcPr>
          <w:p w14:paraId="7AD9CA8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103C9B38"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568" w:type="dxa"/>
            <w:gridSpan w:val="2"/>
            <w:tcBorders>
              <w:top w:val="nil"/>
              <w:left w:val="nil"/>
              <w:bottom w:val="single" w:sz="4" w:space="0" w:color="auto"/>
              <w:right w:val="single" w:sz="4" w:space="0" w:color="auto"/>
            </w:tcBorders>
            <w:hideMark/>
          </w:tcPr>
          <w:p w14:paraId="001B6553"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360ADA8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567" w:type="dxa"/>
            <w:gridSpan w:val="2"/>
            <w:tcBorders>
              <w:top w:val="nil"/>
              <w:left w:val="nil"/>
              <w:bottom w:val="single" w:sz="4" w:space="0" w:color="auto"/>
              <w:right w:val="single" w:sz="4" w:space="0" w:color="auto"/>
            </w:tcBorders>
            <w:hideMark/>
          </w:tcPr>
          <w:p w14:paraId="596F0BF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142A1809"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709" w:type="dxa"/>
            <w:gridSpan w:val="2"/>
            <w:tcBorders>
              <w:top w:val="nil"/>
              <w:left w:val="nil"/>
              <w:bottom w:val="single" w:sz="4" w:space="0" w:color="auto"/>
              <w:right w:val="single" w:sz="4" w:space="0" w:color="auto"/>
            </w:tcBorders>
            <w:hideMark/>
          </w:tcPr>
          <w:p w14:paraId="2DE8D1EF"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57CA8E4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r>
      <w:tr w:rsidR="00EF4411" w:rsidRPr="00EF4411" w14:paraId="56F6101D" w14:textId="77777777" w:rsidTr="00EF4411">
        <w:trPr>
          <w:trHeight w:val="1160"/>
        </w:trPr>
        <w:tc>
          <w:tcPr>
            <w:tcW w:w="1841" w:type="dxa"/>
            <w:tcBorders>
              <w:top w:val="nil"/>
              <w:left w:val="single" w:sz="4" w:space="0" w:color="000000"/>
              <w:bottom w:val="single" w:sz="4" w:space="0" w:color="000000"/>
              <w:right w:val="single" w:sz="4" w:space="0" w:color="000000"/>
            </w:tcBorders>
            <w:hideMark/>
          </w:tcPr>
          <w:p w14:paraId="77526F04"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Koordinasi</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Penyusunan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Perubahan</w:t>
            </w:r>
            <w:proofErr w:type="spellEnd"/>
            <w:r w:rsidRPr="003F037D">
              <w:rPr>
                <w:rFonts w:ascii="Georgia" w:hAnsi="Georgia"/>
                <w:sz w:val="14"/>
                <w:szCs w:val="14"/>
                <w:lang w:val="en-AU" w:eastAsia="en-AU"/>
              </w:rPr>
              <w:t xml:space="preserve"> DPA- SKPD</w:t>
            </w:r>
          </w:p>
        </w:tc>
        <w:tc>
          <w:tcPr>
            <w:tcW w:w="2265" w:type="dxa"/>
            <w:tcBorders>
              <w:top w:val="nil"/>
              <w:left w:val="nil"/>
              <w:bottom w:val="single" w:sz="4" w:space="0" w:color="000000"/>
              <w:right w:val="single" w:sz="4" w:space="0" w:color="000000"/>
            </w:tcBorders>
            <w:hideMark/>
          </w:tcPr>
          <w:p w14:paraId="3079D893"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 xml:space="preserve">Tersedianya      </w:t>
            </w:r>
            <w:proofErr w:type="spellStart"/>
            <w:r w:rsidRPr="003F037D">
              <w:rPr>
                <w:rFonts w:ascii="Georgia" w:hAnsi="Georgia"/>
                <w:sz w:val="14"/>
                <w:szCs w:val="14"/>
                <w:lang w:val="en-AU" w:eastAsia="en-AU"/>
              </w:rPr>
              <w:t>Dokumen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Perubahan</w:t>
            </w:r>
            <w:proofErr w:type="spellEnd"/>
            <w:r w:rsidRPr="003F037D">
              <w:rPr>
                <w:rFonts w:ascii="Georgia" w:hAnsi="Georgia"/>
                <w:sz w:val="14"/>
                <w:szCs w:val="14"/>
                <w:lang w:val="en-AU" w:eastAsia="en-AU"/>
              </w:rPr>
              <w:t xml:space="preserve"> DPA-SKPD       dan       </w:t>
            </w:r>
            <w:proofErr w:type="spellStart"/>
            <w:r w:rsidRPr="003F037D">
              <w:rPr>
                <w:rFonts w:ascii="Georgia" w:hAnsi="Georgia"/>
                <w:sz w:val="14"/>
                <w:szCs w:val="14"/>
                <w:lang w:val="en-AU" w:eastAsia="en-AU"/>
              </w:rPr>
              <w:t>Laporan</w:t>
            </w:r>
            <w:proofErr w:type="spellEnd"/>
            <w:r w:rsidRPr="003F037D">
              <w:rPr>
                <w:rFonts w:ascii="Georgia" w:hAnsi="Georgia"/>
                <w:sz w:val="14"/>
                <w:szCs w:val="14"/>
                <w:lang w:val="en-AU" w:eastAsia="en-AU"/>
              </w:rPr>
              <w:t xml:space="preserve">       Hasil Koordinasi      </w:t>
            </w:r>
            <w:proofErr w:type="spellStart"/>
            <w:r w:rsidRPr="003F037D">
              <w:rPr>
                <w:rFonts w:ascii="Georgia" w:hAnsi="Georgia"/>
                <w:sz w:val="14"/>
                <w:szCs w:val="14"/>
                <w:lang w:val="en-AU" w:eastAsia="en-AU"/>
              </w:rPr>
              <w:t>Penyusunan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Dokumen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Perubahan</w:t>
            </w:r>
            <w:proofErr w:type="spellEnd"/>
            <w:r w:rsidRPr="003F037D">
              <w:rPr>
                <w:rFonts w:ascii="Georgia" w:hAnsi="Georgia"/>
                <w:sz w:val="14"/>
                <w:szCs w:val="14"/>
                <w:lang w:val="en-AU" w:eastAsia="en-AU"/>
              </w:rPr>
              <w:t xml:space="preserve"> DPA-SKPD</w:t>
            </w:r>
          </w:p>
        </w:tc>
        <w:tc>
          <w:tcPr>
            <w:tcW w:w="1418" w:type="dxa"/>
            <w:tcBorders>
              <w:top w:val="nil"/>
              <w:left w:val="nil"/>
              <w:bottom w:val="single" w:sz="4" w:space="0" w:color="000000"/>
              <w:right w:val="single" w:sz="4" w:space="0" w:color="000000"/>
            </w:tcBorders>
            <w:hideMark/>
          </w:tcPr>
          <w:p w14:paraId="4D765D70"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Dokumen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Perubahan</w:t>
            </w:r>
            <w:proofErr w:type="spellEnd"/>
            <w:r w:rsidRPr="003F037D">
              <w:rPr>
                <w:rFonts w:ascii="Georgia" w:hAnsi="Georgia"/>
                <w:sz w:val="14"/>
                <w:szCs w:val="14"/>
                <w:lang w:val="en-AU" w:eastAsia="en-AU"/>
              </w:rPr>
              <w:t xml:space="preserve">   DPA- </w:t>
            </w:r>
            <w:proofErr w:type="gramStart"/>
            <w:r w:rsidRPr="003F037D">
              <w:rPr>
                <w:rFonts w:ascii="Georgia" w:hAnsi="Georgia"/>
                <w:sz w:val="14"/>
                <w:szCs w:val="14"/>
                <w:lang w:val="en-AU" w:eastAsia="en-AU"/>
              </w:rPr>
              <w:t>SKPD  dan</w:t>
            </w:r>
            <w:proofErr w:type="gram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Laporan</w:t>
            </w:r>
            <w:proofErr w:type="spellEnd"/>
            <w:r w:rsidRPr="003F037D">
              <w:rPr>
                <w:rFonts w:ascii="Georgia" w:hAnsi="Georgia"/>
                <w:sz w:val="14"/>
                <w:szCs w:val="14"/>
                <w:lang w:val="en-AU" w:eastAsia="en-AU"/>
              </w:rPr>
              <w:t xml:space="preserve">  Hasil</w:t>
            </w:r>
            <w:proofErr w:type="gramEnd"/>
            <w:r w:rsidRPr="003F037D">
              <w:rPr>
                <w:rFonts w:ascii="Georgia" w:hAnsi="Georgia"/>
                <w:sz w:val="14"/>
                <w:szCs w:val="14"/>
                <w:lang w:val="en-AU" w:eastAsia="en-AU"/>
              </w:rPr>
              <w:t xml:space="preserve">  Koordinasi </w:t>
            </w:r>
            <w:proofErr w:type="spellStart"/>
            <w:r w:rsidRPr="003F037D">
              <w:rPr>
                <w:rFonts w:ascii="Georgia" w:hAnsi="Georgia"/>
                <w:sz w:val="14"/>
                <w:szCs w:val="14"/>
                <w:lang w:val="en-AU" w:eastAsia="en-AU"/>
              </w:rPr>
              <w:t>Penyusunan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Dokumen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Perubahan</w:t>
            </w:r>
            <w:proofErr w:type="spellEnd"/>
            <w:r w:rsidRPr="003F037D">
              <w:rPr>
                <w:rFonts w:ascii="Georgia" w:hAnsi="Georgia"/>
                <w:sz w:val="14"/>
                <w:szCs w:val="14"/>
                <w:lang w:val="en-AU" w:eastAsia="en-AU"/>
              </w:rPr>
              <w:t xml:space="preserve"> DPA-SKPD</w:t>
            </w:r>
          </w:p>
        </w:tc>
        <w:tc>
          <w:tcPr>
            <w:tcW w:w="853" w:type="dxa"/>
            <w:tcBorders>
              <w:top w:val="nil"/>
              <w:left w:val="nil"/>
              <w:bottom w:val="single" w:sz="4" w:space="0" w:color="000000"/>
              <w:right w:val="nil"/>
            </w:tcBorders>
            <w:hideMark/>
          </w:tcPr>
          <w:p w14:paraId="50EB69F4"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Dokumen</w:t>
            </w:r>
            <w:proofErr w:type="spellEnd"/>
          </w:p>
        </w:tc>
        <w:tc>
          <w:tcPr>
            <w:tcW w:w="850" w:type="dxa"/>
            <w:tcBorders>
              <w:top w:val="nil"/>
              <w:left w:val="single" w:sz="4" w:space="0" w:color="auto"/>
              <w:bottom w:val="single" w:sz="4" w:space="0" w:color="auto"/>
              <w:right w:val="single" w:sz="4" w:space="0" w:color="auto"/>
            </w:tcBorders>
            <w:noWrap/>
            <w:hideMark/>
          </w:tcPr>
          <w:p w14:paraId="724C8E6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8" w:type="dxa"/>
            <w:tcBorders>
              <w:top w:val="nil"/>
              <w:left w:val="nil"/>
              <w:bottom w:val="single" w:sz="4" w:space="0" w:color="auto"/>
              <w:right w:val="single" w:sz="4" w:space="0" w:color="auto"/>
            </w:tcBorders>
            <w:noWrap/>
            <w:hideMark/>
          </w:tcPr>
          <w:p w14:paraId="7E00F52A"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05CA38F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39F8BE3D"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565" w:type="dxa"/>
            <w:tcBorders>
              <w:top w:val="nil"/>
              <w:left w:val="nil"/>
              <w:bottom w:val="single" w:sz="4" w:space="0" w:color="auto"/>
              <w:right w:val="single" w:sz="4" w:space="0" w:color="auto"/>
            </w:tcBorders>
            <w:noWrap/>
            <w:hideMark/>
          </w:tcPr>
          <w:p w14:paraId="16A707D3"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20E3DF14"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568" w:type="dxa"/>
            <w:gridSpan w:val="2"/>
            <w:tcBorders>
              <w:top w:val="nil"/>
              <w:left w:val="nil"/>
              <w:bottom w:val="single" w:sz="4" w:space="0" w:color="auto"/>
              <w:right w:val="single" w:sz="4" w:space="0" w:color="auto"/>
            </w:tcBorders>
            <w:noWrap/>
            <w:hideMark/>
          </w:tcPr>
          <w:p w14:paraId="60F1C94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36C449F1"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567" w:type="dxa"/>
            <w:gridSpan w:val="2"/>
            <w:tcBorders>
              <w:top w:val="nil"/>
              <w:left w:val="nil"/>
              <w:bottom w:val="single" w:sz="4" w:space="0" w:color="auto"/>
              <w:right w:val="single" w:sz="4" w:space="0" w:color="auto"/>
            </w:tcBorders>
            <w:noWrap/>
            <w:hideMark/>
          </w:tcPr>
          <w:p w14:paraId="23557A8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2149FD3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709" w:type="dxa"/>
            <w:gridSpan w:val="2"/>
            <w:tcBorders>
              <w:top w:val="nil"/>
              <w:left w:val="nil"/>
              <w:bottom w:val="single" w:sz="4" w:space="0" w:color="auto"/>
              <w:right w:val="single" w:sz="4" w:space="0" w:color="auto"/>
            </w:tcBorders>
            <w:noWrap/>
            <w:hideMark/>
          </w:tcPr>
          <w:p w14:paraId="2E84B42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33FEF47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r>
      <w:tr w:rsidR="00EF4411" w:rsidRPr="00EF4411" w14:paraId="26CEF5C1" w14:textId="77777777" w:rsidTr="00EF4411">
        <w:trPr>
          <w:trHeight w:val="1740"/>
        </w:trPr>
        <w:tc>
          <w:tcPr>
            <w:tcW w:w="1841" w:type="dxa"/>
            <w:tcBorders>
              <w:top w:val="nil"/>
              <w:left w:val="single" w:sz="4" w:space="0" w:color="000000"/>
              <w:bottom w:val="single" w:sz="4" w:space="0" w:color="000000"/>
              <w:right w:val="single" w:sz="4" w:space="0" w:color="000000"/>
            </w:tcBorders>
            <w:hideMark/>
          </w:tcPr>
          <w:p w14:paraId="38D504EC" w14:textId="77777777" w:rsidR="003F037D" w:rsidRPr="003F037D" w:rsidRDefault="003F037D" w:rsidP="003F037D">
            <w:pPr>
              <w:rPr>
                <w:rFonts w:ascii="Georgia" w:hAnsi="Georgia"/>
                <w:sz w:val="14"/>
                <w:szCs w:val="14"/>
                <w:lang w:val="en-AU" w:eastAsia="en-AU"/>
              </w:rPr>
            </w:pPr>
            <w:proofErr w:type="spellStart"/>
            <w:proofErr w:type="gramStart"/>
            <w:r w:rsidRPr="003F037D">
              <w:rPr>
                <w:rFonts w:ascii="Georgia" w:hAnsi="Georgia"/>
                <w:sz w:val="14"/>
                <w:szCs w:val="14"/>
                <w:lang w:val="en-AU" w:eastAsia="en-AU"/>
              </w:rPr>
              <w:t>Koordinasi</w:t>
            </w:r>
            <w:proofErr w:type="spellEnd"/>
            <w:r w:rsidRPr="003F037D">
              <w:rPr>
                <w:rFonts w:ascii="Georgia" w:hAnsi="Georgia"/>
                <w:sz w:val="14"/>
                <w:szCs w:val="14"/>
                <w:lang w:val="en-AU" w:eastAsia="en-AU"/>
              </w:rPr>
              <w:t xml:space="preserve">  dan</w:t>
            </w:r>
            <w:proofErr w:type="gram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Penyusunan</w:t>
            </w:r>
            <w:proofErr w:type="spellEnd"/>
            <w:r w:rsidRPr="003F037D">
              <w:rPr>
                <w:rFonts w:ascii="Georgia" w:hAnsi="Georgia"/>
                <w:sz w:val="14"/>
                <w:szCs w:val="14"/>
                <w:lang w:val="en-AU" w:eastAsia="en-AU"/>
              </w:rPr>
              <w:t xml:space="preserve">  Laporan</w:t>
            </w:r>
            <w:proofErr w:type="gram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Capaian</w:t>
            </w:r>
            <w:proofErr w:type="spellEnd"/>
            <w:r w:rsidRPr="003F037D">
              <w:rPr>
                <w:rFonts w:ascii="Georgia" w:hAnsi="Georgia"/>
                <w:sz w:val="14"/>
                <w:szCs w:val="14"/>
                <w:lang w:val="en-AU" w:eastAsia="en-AU"/>
              </w:rPr>
              <w:t xml:space="preserve">        Kinerja        dan        </w:t>
            </w:r>
            <w:proofErr w:type="spellStart"/>
            <w:r w:rsidRPr="003F037D">
              <w:rPr>
                <w:rFonts w:ascii="Georgia" w:hAnsi="Georgia"/>
                <w:sz w:val="14"/>
                <w:szCs w:val="14"/>
                <w:lang w:val="en-AU" w:eastAsia="en-AU"/>
              </w:rPr>
              <w:t>Ikhtisar</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Realisasi</w:t>
            </w:r>
            <w:proofErr w:type="spellEnd"/>
            <w:r w:rsidRPr="003F037D">
              <w:rPr>
                <w:rFonts w:ascii="Georgia" w:hAnsi="Georgia"/>
                <w:sz w:val="14"/>
                <w:szCs w:val="14"/>
                <w:lang w:val="en-AU" w:eastAsia="en-AU"/>
              </w:rPr>
              <w:t xml:space="preserve"> Kinerja SKPD</w:t>
            </w:r>
          </w:p>
        </w:tc>
        <w:tc>
          <w:tcPr>
            <w:tcW w:w="2265" w:type="dxa"/>
            <w:tcBorders>
              <w:top w:val="nil"/>
              <w:left w:val="nil"/>
              <w:bottom w:val="single" w:sz="4" w:space="0" w:color="000000"/>
              <w:right w:val="single" w:sz="4" w:space="0" w:color="000000"/>
            </w:tcBorders>
            <w:hideMark/>
          </w:tcPr>
          <w:p w14:paraId="5F2AAA26" w14:textId="77777777" w:rsidR="003F037D" w:rsidRPr="003F037D" w:rsidRDefault="003F037D" w:rsidP="003F037D">
            <w:pPr>
              <w:rPr>
                <w:rFonts w:ascii="Georgia" w:hAnsi="Georgia"/>
                <w:sz w:val="14"/>
                <w:szCs w:val="14"/>
                <w:lang w:val="en-AU" w:eastAsia="en-AU"/>
              </w:rPr>
            </w:pPr>
            <w:proofErr w:type="gramStart"/>
            <w:r w:rsidRPr="003F037D">
              <w:rPr>
                <w:rFonts w:ascii="Georgia" w:hAnsi="Georgia"/>
                <w:sz w:val="14"/>
                <w:szCs w:val="14"/>
                <w:lang w:val="en-AU" w:eastAsia="en-AU"/>
              </w:rPr>
              <w:t>Tersedianya  Laporan</w:t>
            </w:r>
            <w:proofErr w:type="gram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Capaian</w:t>
            </w:r>
            <w:proofErr w:type="spellEnd"/>
            <w:r w:rsidRPr="003F037D">
              <w:rPr>
                <w:rFonts w:ascii="Georgia" w:hAnsi="Georgia"/>
                <w:sz w:val="14"/>
                <w:szCs w:val="14"/>
                <w:lang w:val="en-AU" w:eastAsia="en-AU"/>
              </w:rPr>
              <w:t xml:space="preserve">  Kinerja</w:t>
            </w:r>
            <w:proofErr w:type="gram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Ikhtisar</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Realisasi</w:t>
            </w:r>
            <w:proofErr w:type="spellEnd"/>
            <w:r w:rsidRPr="003F037D">
              <w:rPr>
                <w:rFonts w:ascii="Georgia" w:hAnsi="Georgia"/>
                <w:sz w:val="14"/>
                <w:szCs w:val="14"/>
                <w:lang w:val="en-AU" w:eastAsia="en-AU"/>
              </w:rPr>
              <w:t xml:space="preserve">   Kinerja   SKPD dan       </w:t>
            </w:r>
            <w:proofErr w:type="spellStart"/>
            <w:r w:rsidRPr="003F037D">
              <w:rPr>
                <w:rFonts w:ascii="Georgia" w:hAnsi="Georgia"/>
                <w:sz w:val="14"/>
                <w:szCs w:val="14"/>
                <w:lang w:val="en-AU" w:eastAsia="en-AU"/>
              </w:rPr>
              <w:t>Laporan</w:t>
            </w:r>
            <w:proofErr w:type="spellEnd"/>
            <w:r w:rsidRPr="003F037D">
              <w:rPr>
                <w:rFonts w:ascii="Georgia" w:hAnsi="Georgia"/>
                <w:sz w:val="14"/>
                <w:szCs w:val="14"/>
                <w:lang w:val="en-AU" w:eastAsia="en-AU"/>
              </w:rPr>
              <w:t xml:space="preserve">       Hasil       Koordinasi </w:t>
            </w:r>
            <w:proofErr w:type="spellStart"/>
            <w:proofErr w:type="gramStart"/>
            <w:r w:rsidRPr="003F037D">
              <w:rPr>
                <w:rFonts w:ascii="Georgia" w:hAnsi="Georgia"/>
                <w:sz w:val="14"/>
                <w:szCs w:val="14"/>
                <w:lang w:val="en-AU" w:eastAsia="en-AU"/>
              </w:rPr>
              <w:t>Penyusunan</w:t>
            </w:r>
            <w:proofErr w:type="spellEnd"/>
            <w:r w:rsidRPr="003F037D">
              <w:rPr>
                <w:rFonts w:ascii="Georgia" w:hAnsi="Georgia"/>
                <w:sz w:val="14"/>
                <w:szCs w:val="14"/>
                <w:lang w:val="en-AU" w:eastAsia="en-AU"/>
              </w:rPr>
              <w:t xml:space="preserve">  Laporan</w:t>
            </w:r>
            <w:proofErr w:type="gram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Capaian</w:t>
            </w:r>
            <w:proofErr w:type="spellEnd"/>
            <w:r w:rsidRPr="003F037D">
              <w:rPr>
                <w:rFonts w:ascii="Georgia" w:hAnsi="Georgia"/>
                <w:sz w:val="14"/>
                <w:szCs w:val="14"/>
                <w:lang w:val="en-AU" w:eastAsia="en-AU"/>
              </w:rPr>
              <w:t xml:space="preserve">  Kinerja</w:t>
            </w:r>
            <w:proofErr w:type="gram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Ikhtisar</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Realisasi</w:t>
            </w:r>
            <w:proofErr w:type="spellEnd"/>
            <w:r w:rsidRPr="003F037D">
              <w:rPr>
                <w:rFonts w:ascii="Georgia" w:hAnsi="Georgia"/>
                <w:sz w:val="14"/>
                <w:szCs w:val="14"/>
                <w:lang w:val="en-AU" w:eastAsia="en-AU"/>
              </w:rPr>
              <w:t xml:space="preserve"> Kinerja SKPD</w:t>
            </w:r>
          </w:p>
        </w:tc>
        <w:tc>
          <w:tcPr>
            <w:tcW w:w="1418" w:type="dxa"/>
            <w:tcBorders>
              <w:top w:val="nil"/>
              <w:left w:val="nil"/>
              <w:bottom w:val="single" w:sz="4" w:space="0" w:color="000000"/>
              <w:right w:val="single" w:sz="4" w:space="0" w:color="000000"/>
            </w:tcBorders>
            <w:hideMark/>
          </w:tcPr>
          <w:p w14:paraId="02CE5A89" w14:textId="77777777" w:rsidR="003F037D" w:rsidRPr="003F037D" w:rsidRDefault="003F037D" w:rsidP="003F037D">
            <w:pPr>
              <w:rPr>
                <w:rFonts w:ascii="Georgia" w:hAnsi="Georgia"/>
                <w:sz w:val="14"/>
                <w:szCs w:val="14"/>
                <w:lang w:val="en-AU" w:eastAsia="en-AU"/>
              </w:rPr>
            </w:pPr>
            <w:proofErr w:type="spellStart"/>
            <w:proofErr w:type="gram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Laporan</w:t>
            </w:r>
            <w:proofErr w:type="gram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Capaian</w:t>
            </w:r>
            <w:proofErr w:type="spellEnd"/>
            <w:r w:rsidRPr="003F037D">
              <w:rPr>
                <w:rFonts w:ascii="Georgia" w:hAnsi="Georgia"/>
                <w:sz w:val="14"/>
                <w:szCs w:val="14"/>
                <w:lang w:val="en-AU" w:eastAsia="en-AU"/>
              </w:rPr>
              <w:t xml:space="preserve">  Kinerja</w:t>
            </w:r>
            <w:proofErr w:type="gramEnd"/>
            <w:r w:rsidRPr="003F037D">
              <w:rPr>
                <w:rFonts w:ascii="Georgia" w:hAnsi="Georgia"/>
                <w:sz w:val="14"/>
                <w:szCs w:val="14"/>
                <w:lang w:val="en-AU" w:eastAsia="en-AU"/>
              </w:rPr>
              <w:t xml:space="preserve">  dan </w:t>
            </w:r>
            <w:proofErr w:type="spellStart"/>
            <w:proofErr w:type="gramStart"/>
            <w:r w:rsidRPr="003F037D">
              <w:rPr>
                <w:rFonts w:ascii="Georgia" w:hAnsi="Georgia"/>
                <w:sz w:val="14"/>
                <w:szCs w:val="14"/>
                <w:lang w:val="en-AU" w:eastAsia="en-AU"/>
              </w:rPr>
              <w:t>Ikhtisar</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Realisasi</w:t>
            </w:r>
            <w:proofErr w:type="spellEnd"/>
            <w:proofErr w:type="gramEnd"/>
            <w:r w:rsidRPr="003F037D">
              <w:rPr>
                <w:rFonts w:ascii="Georgia" w:hAnsi="Georgia"/>
                <w:sz w:val="14"/>
                <w:szCs w:val="14"/>
                <w:lang w:val="en-AU" w:eastAsia="en-AU"/>
              </w:rPr>
              <w:t xml:space="preserve">   Kinerja   SKPD   dan </w:t>
            </w:r>
            <w:proofErr w:type="spellStart"/>
            <w:r w:rsidRPr="003F037D">
              <w:rPr>
                <w:rFonts w:ascii="Georgia" w:hAnsi="Georgia"/>
                <w:sz w:val="14"/>
                <w:szCs w:val="14"/>
                <w:lang w:val="en-AU" w:eastAsia="en-AU"/>
              </w:rPr>
              <w:t>Laporan</w:t>
            </w:r>
            <w:proofErr w:type="spellEnd"/>
            <w:r w:rsidRPr="003F037D">
              <w:rPr>
                <w:rFonts w:ascii="Georgia" w:hAnsi="Georgia"/>
                <w:sz w:val="14"/>
                <w:szCs w:val="14"/>
                <w:lang w:val="en-AU" w:eastAsia="en-AU"/>
              </w:rPr>
              <w:t xml:space="preserve">               Hasil               Koordinasi </w:t>
            </w:r>
            <w:proofErr w:type="spellStart"/>
            <w:r w:rsidRPr="003F037D">
              <w:rPr>
                <w:rFonts w:ascii="Georgia" w:hAnsi="Georgia"/>
                <w:sz w:val="14"/>
                <w:szCs w:val="14"/>
                <w:lang w:val="en-AU" w:eastAsia="en-AU"/>
              </w:rPr>
              <w:t>Penyusunan</w:t>
            </w:r>
            <w:proofErr w:type="spellEnd"/>
            <w:r w:rsidRPr="003F037D">
              <w:rPr>
                <w:rFonts w:ascii="Georgia" w:hAnsi="Georgia"/>
                <w:sz w:val="14"/>
                <w:szCs w:val="14"/>
                <w:lang w:val="en-AU" w:eastAsia="en-AU"/>
              </w:rPr>
              <w:t xml:space="preserve"> Laporan </w:t>
            </w:r>
            <w:proofErr w:type="spellStart"/>
            <w:r w:rsidRPr="003F037D">
              <w:rPr>
                <w:rFonts w:ascii="Georgia" w:hAnsi="Georgia"/>
                <w:sz w:val="14"/>
                <w:szCs w:val="14"/>
                <w:lang w:val="en-AU" w:eastAsia="en-AU"/>
              </w:rPr>
              <w:t>Capaian</w:t>
            </w:r>
            <w:proofErr w:type="spellEnd"/>
            <w:r w:rsidRPr="003F037D">
              <w:rPr>
                <w:rFonts w:ascii="Georgia" w:hAnsi="Georgia"/>
                <w:sz w:val="14"/>
                <w:szCs w:val="14"/>
                <w:lang w:val="en-AU" w:eastAsia="en-AU"/>
              </w:rPr>
              <w:t xml:space="preserve"> Kinerja dan </w:t>
            </w:r>
            <w:proofErr w:type="spellStart"/>
            <w:r w:rsidRPr="003F037D">
              <w:rPr>
                <w:rFonts w:ascii="Georgia" w:hAnsi="Georgia"/>
                <w:sz w:val="14"/>
                <w:szCs w:val="14"/>
                <w:lang w:val="en-AU" w:eastAsia="en-AU"/>
              </w:rPr>
              <w:t>Ikhtisar</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Realisasi</w:t>
            </w:r>
            <w:proofErr w:type="spellEnd"/>
            <w:r w:rsidRPr="003F037D">
              <w:rPr>
                <w:rFonts w:ascii="Georgia" w:hAnsi="Georgia"/>
                <w:sz w:val="14"/>
                <w:szCs w:val="14"/>
                <w:lang w:val="en-AU" w:eastAsia="en-AU"/>
              </w:rPr>
              <w:t xml:space="preserve"> Kinerja SKPD</w:t>
            </w:r>
          </w:p>
        </w:tc>
        <w:tc>
          <w:tcPr>
            <w:tcW w:w="853" w:type="dxa"/>
            <w:tcBorders>
              <w:top w:val="nil"/>
              <w:left w:val="nil"/>
              <w:bottom w:val="single" w:sz="4" w:space="0" w:color="000000"/>
              <w:right w:val="nil"/>
            </w:tcBorders>
            <w:hideMark/>
          </w:tcPr>
          <w:p w14:paraId="4173EE5F"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Laporan</w:t>
            </w:r>
            <w:proofErr w:type="spellEnd"/>
          </w:p>
        </w:tc>
        <w:tc>
          <w:tcPr>
            <w:tcW w:w="850" w:type="dxa"/>
            <w:tcBorders>
              <w:top w:val="nil"/>
              <w:left w:val="single" w:sz="4" w:space="0" w:color="auto"/>
              <w:bottom w:val="single" w:sz="4" w:space="0" w:color="auto"/>
              <w:right w:val="single" w:sz="4" w:space="0" w:color="auto"/>
            </w:tcBorders>
            <w:noWrap/>
            <w:hideMark/>
          </w:tcPr>
          <w:p w14:paraId="178C79A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8" w:type="dxa"/>
            <w:tcBorders>
              <w:top w:val="nil"/>
              <w:left w:val="nil"/>
              <w:bottom w:val="single" w:sz="4" w:space="0" w:color="auto"/>
              <w:right w:val="single" w:sz="4" w:space="0" w:color="auto"/>
            </w:tcBorders>
            <w:noWrap/>
            <w:hideMark/>
          </w:tcPr>
          <w:p w14:paraId="0322A1B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62A2412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05AAF31B"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565" w:type="dxa"/>
            <w:tcBorders>
              <w:top w:val="nil"/>
              <w:left w:val="nil"/>
              <w:bottom w:val="single" w:sz="4" w:space="0" w:color="auto"/>
              <w:right w:val="single" w:sz="4" w:space="0" w:color="auto"/>
            </w:tcBorders>
            <w:noWrap/>
            <w:hideMark/>
          </w:tcPr>
          <w:p w14:paraId="0A3D0D2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632F644B"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568" w:type="dxa"/>
            <w:gridSpan w:val="2"/>
            <w:tcBorders>
              <w:top w:val="nil"/>
              <w:left w:val="nil"/>
              <w:bottom w:val="single" w:sz="4" w:space="0" w:color="auto"/>
              <w:right w:val="single" w:sz="4" w:space="0" w:color="auto"/>
            </w:tcBorders>
            <w:noWrap/>
            <w:hideMark/>
          </w:tcPr>
          <w:p w14:paraId="2C276F2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7FDF35AD"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567" w:type="dxa"/>
            <w:gridSpan w:val="2"/>
            <w:tcBorders>
              <w:top w:val="nil"/>
              <w:left w:val="nil"/>
              <w:bottom w:val="single" w:sz="4" w:space="0" w:color="auto"/>
              <w:right w:val="single" w:sz="4" w:space="0" w:color="auto"/>
            </w:tcBorders>
            <w:noWrap/>
            <w:hideMark/>
          </w:tcPr>
          <w:p w14:paraId="311B353F"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7BD66E0D"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709" w:type="dxa"/>
            <w:gridSpan w:val="2"/>
            <w:tcBorders>
              <w:top w:val="nil"/>
              <w:left w:val="nil"/>
              <w:bottom w:val="single" w:sz="4" w:space="0" w:color="auto"/>
              <w:right w:val="single" w:sz="4" w:space="0" w:color="auto"/>
            </w:tcBorders>
            <w:noWrap/>
            <w:hideMark/>
          </w:tcPr>
          <w:p w14:paraId="6C48E37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434AC75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r>
      <w:tr w:rsidR="00EF4411" w:rsidRPr="00EF4411" w14:paraId="0E83E4D1" w14:textId="77777777" w:rsidTr="00EF4411">
        <w:trPr>
          <w:trHeight w:val="600"/>
        </w:trPr>
        <w:tc>
          <w:tcPr>
            <w:tcW w:w="1841" w:type="dxa"/>
            <w:tcBorders>
              <w:top w:val="nil"/>
              <w:left w:val="single" w:sz="4" w:space="0" w:color="000000"/>
              <w:bottom w:val="single" w:sz="4" w:space="0" w:color="000000"/>
              <w:right w:val="single" w:sz="4" w:space="0" w:color="000000"/>
            </w:tcBorders>
            <w:hideMark/>
          </w:tcPr>
          <w:p w14:paraId="6CB6C514"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Evaluasi</w:t>
            </w:r>
            <w:proofErr w:type="spellEnd"/>
            <w:r w:rsidRPr="003F037D">
              <w:rPr>
                <w:rFonts w:ascii="Georgia" w:hAnsi="Georgia"/>
                <w:sz w:val="14"/>
                <w:szCs w:val="14"/>
                <w:lang w:val="en-AU" w:eastAsia="en-AU"/>
              </w:rPr>
              <w:t xml:space="preserve"> Kinerja </w:t>
            </w:r>
            <w:proofErr w:type="spellStart"/>
            <w:r w:rsidRPr="003F037D">
              <w:rPr>
                <w:rFonts w:ascii="Georgia" w:hAnsi="Georgia"/>
                <w:sz w:val="14"/>
                <w:szCs w:val="14"/>
                <w:lang w:val="en-AU" w:eastAsia="en-AU"/>
              </w:rPr>
              <w:t>Perangkat</w:t>
            </w:r>
            <w:proofErr w:type="spellEnd"/>
            <w:r w:rsidRPr="003F037D">
              <w:rPr>
                <w:rFonts w:ascii="Georgia" w:hAnsi="Georgia"/>
                <w:sz w:val="14"/>
                <w:szCs w:val="14"/>
                <w:lang w:val="en-AU" w:eastAsia="en-AU"/>
              </w:rPr>
              <w:t xml:space="preserve"> Daerah</w:t>
            </w:r>
          </w:p>
        </w:tc>
        <w:tc>
          <w:tcPr>
            <w:tcW w:w="2265" w:type="dxa"/>
            <w:tcBorders>
              <w:top w:val="nil"/>
              <w:left w:val="nil"/>
              <w:bottom w:val="single" w:sz="4" w:space="0" w:color="000000"/>
              <w:right w:val="single" w:sz="4" w:space="0" w:color="000000"/>
            </w:tcBorders>
            <w:hideMark/>
          </w:tcPr>
          <w:p w14:paraId="3AB3738C"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sz w:val="14"/>
                <w:szCs w:val="14"/>
                <w:lang w:val="en-AU" w:eastAsia="en-AU"/>
              </w:rPr>
              <w:t>Terlaksananya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Evaluasi</w:t>
            </w:r>
            <w:proofErr w:type="spellEnd"/>
            <w:r w:rsidRPr="003F037D">
              <w:rPr>
                <w:rFonts w:ascii="Georgia" w:hAnsi="Georgia"/>
                <w:sz w:val="14"/>
                <w:szCs w:val="14"/>
                <w:lang w:val="en-AU" w:eastAsia="en-AU"/>
              </w:rPr>
              <w:t xml:space="preserve">        Kinerja</w:t>
            </w:r>
            <w:r w:rsidRPr="003F037D">
              <w:rPr>
                <w:rFonts w:ascii="Georgia" w:hAnsi="Georgia"/>
                <w:sz w:val="14"/>
                <w:szCs w:val="14"/>
                <w:lang w:val="en-AU" w:eastAsia="en-AU"/>
              </w:rPr>
              <w:br/>
            </w:r>
            <w:proofErr w:type="spellStart"/>
            <w:r w:rsidRPr="003F037D">
              <w:rPr>
                <w:rFonts w:ascii="Georgia" w:hAnsi="Georgia"/>
                <w:sz w:val="14"/>
                <w:szCs w:val="14"/>
                <w:lang w:val="en-AU" w:eastAsia="en-AU"/>
              </w:rPr>
              <w:t>Perangkat</w:t>
            </w:r>
            <w:proofErr w:type="spellEnd"/>
            <w:r w:rsidRPr="003F037D">
              <w:rPr>
                <w:rFonts w:ascii="Georgia" w:hAnsi="Georgia"/>
                <w:sz w:val="14"/>
                <w:szCs w:val="14"/>
                <w:lang w:val="en-AU" w:eastAsia="en-AU"/>
              </w:rPr>
              <w:t xml:space="preserve"> Daerah</w:t>
            </w:r>
          </w:p>
        </w:tc>
        <w:tc>
          <w:tcPr>
            <w:tcW w:w="1418" w:type="dxa"/>
            <w:tcBorders>
              <w:top w:val="nil"/>
              <w:left w:val="nil"/>
              <w:bottom w:val="single" w:sz="4" w:space="0" w:color="000000"/>
              <w:right w:val="single" w:sz="4" w:space="0" w:color="000000"/>
            </w:tcBorders>
            <w:hideMark/>
          </w:tcPr>
          <w:p w14:paraId="11648F43"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Laporan     </w:t>
            </w:r>
            <w:proofErr w:type="spellStart"/>
            <w:r w:rsidRPr="003F037D">
              <w:rPr>
                <w:rFonts w:ascii="Georgia" w:hAnsi="Georgia"/>
                <w:sz w:val="14"/>
                <w:szCs w:val="14"/>
                <w:lang w:val="en-AU" w:eastAsia="en-AU"/>
              </w:rPr>
              <w:t>Evaluasi</w:t>
            </w:r>
            <w:proofErr w:type="spellEnd"/>
            <w:r w:rsidRPr="003F037D">
              <w:rPr>
                <w:rFonts w:ascii="Georgia" w:hAnsi="Georgia"/>
                <w:sz w:val="14"/>
                <w:szCs w:val="14"/>
                <w:lang w:val="en-AU" w:eastAsia="en-AU"/>
              </w:rPr>
              <w:t xml:space="preserve">     Kinerja</w:t>
            </w:r>
            <w:r w:rsidRPr="003F037D">
              <w:rPr>
                <w:rFonts w:ascii="Georgia" w:hAnsi="Georgia"/>
                <w:sz w:val="14"/>
                <w:szCs w:val="14"/>
                <w:lang w:val="en-AU" w:eastAsia="en-AU"/>
              </w:rPr>
              <w:br/>
            </w:r>
            <w:proofErr w:type="spellStart"/>
            <w:r w:rsidRPr="003F037D">
              <w:rPr>
                <w:rFonts w:ascii="Georgia" w:hAnsi="Georgia"/>
                <w:sz w:val="14"/>
                <w:szCs w:val="14"/>
                <w:lang w:val="en-AU" w:eastAsia="en-AU"/>
              </w:rPr>
              <w:t>Perangkat</w:t>
            </w:r>
            <w:proofErr w:type="spellEnd"/>
            <w:r w:rsidRPr="003F037D">
              <w:rPr>
                <w:rFonts w:ascii="Georgia" w:hAnsi="Georgia"/>
                <w:sz w:val="14"/>
                <w:szCs w:val="14"/>
                <w:lang w:val="en-AU" w:eastAsia="en-AU"/>
              </w:rPr>
              <w:t xml:space="preserve"> Daerah</w:t>
            </w:r>
          </w:p>
        </w:tc>
        <w:tc>
          <w:tcPr>
            <w:tcW w:w="853" w:type="dxa"/>
            <w:tcBorders>
              <w:top w:val="nil"/>
              <w:left w:val="nil"/>
              <w:bottom w:val="single" w:sz="4" w:space="0" w:color="000000"/>
              <w:right w:val="nil"/>
            </w:tcBorders>
            <w:hideMark/>
          </w:tcPr>
          <w:p w14:paraId="59D8C92B"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Laporan</w:t>
            </w:r>
            <w:proofErr w:type="spellEnd"/>
          </w:p>
        </w:tc>
        <w:tc>
          <w:tcPr>
            <w:tcW w:w="850" w:type="dxa"/>
            <w:tcBorders>
              <w:top w:val="nil"/>
              <w:left w:val="single" w:sz="4" w:space="0" w:color="auto"/>
              <w:bottom w:val="single" w:sz="4" w:space="0" w:color="auto"/>
              <w:right w:val="single" w:sz="4" w:space="0" w:color="auto"/>
            </w:tcBorders>
            <w:noWrap/>
            <w:hideMark/>
          </w:tcPr>
          <w:p w14:paraId="6CAA499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8" w:type="dxa"/>
            <w:tcBorders>
              <w:top w:val="nil"/>
              <w:left w:val="nil"/>
              <w:bottom w:val="single" w:sz="4" w:space="0" w:color="auto"/>
              <w:right w:val="single" w:sz="4" w:space="0" w:color="auto"/>
            </w:tcBorders>
            <w:noWrap/>
            <w:hideMark/>
          </w:tcPr>
          <w:p w14:paraId="5BD51C7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19B0C9B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2E37EAFE"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15.000.000 </w:t>
            </w:r>
          </w:p>
        </w:tc>
        <w:tc>
          <w:tcPr>
            <w:tcW w:w="565" w:type="dxa"/>
            <w:tcBorders>
              <w:top w:val="nil"/>
              <w:left w:val="nil"/>
              <w:bottom w:val="single" w:sz="4" w:space="0" w:color="auto"/>
              <w:right w:val="single" w:sz="4" w:space="0" w:color="auto"/>
            </w:tcBorders>
            <w:noWrap/>
            <w:hideMark/>
          </w:tcPr>
          <w:p w14:paraId="323EE6D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322BAF43"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15.000.000 </w:t>
            </w:r>
          </w:p>
        </w:tc>
        <w:tc>
          <w:tcPr>
            <w:tcW w:w="568" w:type="dxa"/>
            <w:gridSpan w:val="2"/>
            <w:tcBorders>
              <w:top w:val="nil"/>
              <w:left w:val="nil"/>
              <w:bottom w:val="single" w:sz="4" w:space="0" w:color="auto"/>
              <w:right w:val="single" w:sz="4" w:space="0" w:color="auto"/>
            </w:tcBorders>
            <w:noWrap/>
            <w:hideMark/>
          </w:tcPr>
          <w:p w14:paraId="50EF644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0AE791FA"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15.000.000 </w:t>
            </w:r>
          </w:p>
        </w:tc>
        <w:tc>
          <w:tcPr>
            <w:tcW w:w="567" w:type="dxa"/>
            <w:gridSpan w:val="2"/>
            <w:tcBorders>
              <w:top w:val="nil"/>
              <w:left w:val="nil"/>
              <w:bottom w:val="single" w:sz="4" w:space="0" w:color="auto"/>
              <w:right w:val="single" w:sz="4" w:space="0" w:color="auto"/>
            </w:tcBorders>
            <w:noWrap/>
            <w:hideMark/>
          </w:tcPr>
          <w:p w14:paraId="70D7D98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23C18C67"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15.000.000 </w:t>
            </w:r>
          </w:p>
        </w:tc>
        <w:tc>
          <w:tcPr>
            <w:tcW w:w="709" w:type="dxa"/>
            <w:gridSpan w:val="2"/>
            <w:tcBorders>
              <w:top w:val="nil"/>
              <w:left w:val="nil"/>
              <w:bottom w:val="single" w:sz="4" w:space="0" w:color="auto"/>
              <w:right w:val="single" w:sz="4" w:space="0" w:color="auto"/>
            </w:tcBorders>
            <w:noWrap/>
            <w:hideMark/>
          </w:tcPr>
          <w:p w14:paraId="53341C4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112D362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15.000.000 </w:t>
            </w:r>
          </w:p>
        </w:tc>
      </w:tr>
      <w:tr w:rsidR="00EF4411" w:rsidRPr="00EF4411" w14:paraId="1A0FA3A6" w14:textId="77777777" w:rsidTr="00EF4411">
        <w:trPr>
          <w:trHeight w:val="1150"/>
        </w:trPr>
        <w:tc>
          <w:tcPr>
            <w:tcW w:w="1841" w:type="dxa"/>
            <w:tcBorders>
              <w:top w:val="nil"/>
              <w:left w:val="single" w:sz="4" w:space="0" w:color="000000"/>
              <w:bottom w:val="single" w:sz="4" w:space="0" w:color="000000"/>
              <w:right w:val="single" w:sz="4" w:space="0" w:color="000000"/>
            </w:tcBorders>
            <w:hideMark/>
          </w:tcPr>
          <w:p w14:paraId="74EDED8E"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Pelaksanaan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Pengumpulan</w:t>
            </w:r>
            <w:proofErr w:type="spellEnd"/>
            <w:r w:rsidRPr="003F037D">
              <w:rPr>
                <w:rFonts w:ascii="Georgia" w:hAnsi="Georgia"/>
                <w:sz w:val="14"/>
                <w:szCs w:val="14"/>
                <w:lang w:val="en-AU" w:eastAsia="en-AU"/>
              </w:rPr>
              <w:t xml:space="preserve">       Data </w:t>
            </w:r>
            <w:proofErr w:type="spellStart"/>
            <w:r w:rsidRPr="003F037D">
              <w:rPr>
                <w:rFonts w:ascii="Georgia" w:hAnsi="Georgia"/>
                <w:sz w:val="14"/>
                <w:szCs w:val="14"/>
                <w:lang w:val="en-AU" w:eastAsia="en-AU"/>
              </w:rPr>
              <w:t>Statistik</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Sektoral</w:t>
            </w:r>
            <w:proofErr w:type="spellEnd"/>
            <w:r w:rsidRPr="003F037D">
              <w:rPr>
                <w:rFonts w:ascii="Georgia" w:hAnsi="Georgia"/>
                <w:sz w:val="14"/>
                <w:szCs w:val="14"/>
                <w:lang w:val="en-AU" w:eastAsia="en-AU"/>
              </w:rPr>
              <w:t xml:space="preserve"> Daerah</w:t>
            </w:r>
          </w:p>
        </w:tc>
        <w:tc>
          <w:tcPr>
            <w:tcW w:w="2265" w:type="dxa"/>
            <w:tcBorders>
              <w:top w:val="nil"/>
              <w:left w:val="nil"/>
              <w:bottom w:val="single" w:sz="4" w:space="0" w:color="000000"/>
              <w:right w:val="single" w:sz="4" w:space="0" w:color="000000"/>
            </w:tcBorders>
            <w:hideMark/>
          </w:tcPr>
          <w:p w14:paraId="66BF534D"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Terlaksananya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Pengumpulan</w:t>
            </w:r>
            <w:proofErr w:type="spellEnd"/>
            <w:r w:rsidRPr="003F037D">
              <w:rPr>
                <w:rFonts w:ascii="Georgia" w:hAnsi="Georgia"/>
                <w:sz w:val="14"/>
                <w:szCs w:val="14"/>
                <w:lang w:val="en-AU" w:eastAsia="en-AU"/>
              </w:rPr>
              <w:t xml:space="preserve">     Data </w:t>
            </w:r>
            <w:proofErr w:type="spellStart"/>
            <w:r w:rsidRPr="003F037D">
              <w:rPr>
                <w:rFonts w:ascii="Georgia" w:hAnsi="Georgia"/>
                <w:sz w:val="14"/>
                <w:szCs w:val="14"/>
                <w:lang w:val="en-AU" w:eastAsia="en-AU"/>
              </w:rPr>
              <w:t>Statistik</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Sektoral</w:t>
            </w:r>
            <w:proofErr w:type="spellEnd"/>
            <w:r w:rsidRPr="003F037D">
              <w:rPr>
                <w:rFonts w:ascii="Georgia" w:hAnsi="Georgia"/>
                <w:sz w:val="14"/>
                <w:szCs w:val="14"/>
                <w:lang w:val="en-AU" w:eastAsia="en-AU"/>
              </w:rPr>
              <w:t xml:space="preserve"> Daerah</w:t>
            </w:r>
          </w:p>
        </w:tc>
        <w:tc>
          <w:tcPr>
            <w:tcW w:w="1418" w:type="dxa"/>
            <w:tcBorders>
              <w:top w:val="nil"/>
              <w:left w:val="nil"/>
              <w:bottom w:val="single" w:sz="4" w:space="0" w:color="000000"/>
              <w:right w:val="single" w:sz="4" w:space="0" w:color="000000"/>
            </w:tcBorders>
            <w:hideMark/>
          </w:tcPr>
          <w:p w14:paraId="54EB8E68"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Data      </w:t>
            </w:r>
            <w:proofErr w:type="spellStart"/>
            <w:r w:rsidRPr="003F037D">
              <w:rPr>
                <w:rFonts w:ascii="Georgia" w:hAnsi="Georgia"/>
                <w:sz w:val="14"/>
                <w:szCs w:val="14"/>
                <w:lang w:val="en-AU" w:eastAsia="en-AU"/>
              </w:rPr>
              <w:t>Statistik</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Sektoral</w:t>
            </w:r>
            <w:proofErr w:type="spellEnd"/>
            <w:r w:rsidRPr="003F037D">
              <w:rPr>
                <w:rFonts w:ascii="Georgia" w:hAnsi="Georgia"/>
                <w:sz w:val="14"/>
                <w:szCs w:val="14"/>
                <w:lang w:val="en-AU" w:eastAsia="en-AU"/>
              </w:rPr>
              <w:t xml:space="preserve"> </w:t>
            </w:r>
            <w:proofErr w:type="gramStart"/>
            <w:r w:rsidRPr="003F037D">
              <w:rPr>
                <w:rFonts w:ascii="Georgia" w:hAnsi="Georgia"/>
                <w:sz w:val="14"/>
                <w:szCs w:val="14"/>
                <w:lang w:val="en-AU" w:eastAsia="en-AU"/>
              </w:rPr>
              <w:t>Daerah  yang</w:t>
            </w:r>
            <w:proofErr w:type="gramEnd"/>
            <w:r w:rsidRPr="003F037D">
              <w:rPr>
                <w:rFonts w:ascii="Georgia" w:hAnsi="Georgia"/>
                <w:sz w:val="14"/>
                <w:szCs w:val="14"/>
                <w:lang w:val="en-AU" w:eastAsia="en-AU"/>
              </w:rPr>
              <w:t xml:space="preserve">  </w:t>
            </w:r>
            <w:proofErr w:type="gramStart"/>
            <w:r w:rsidRPr="003F037D">
              <w:rPr>
                <w:rFonts w:ascii="Georgia" w:hAnsi="Georgia"/>
                <w:sz w:val="14"/>
                <w:szCs w:val="14"/>
                <w:lang w:val="en-AU" w:eastAsia="en-AU"/>
              </w:rPr>
              <w:t xml:space="preserve">Telah  </w:t>
            </w:r>
            <w:proofErr w:type="spellStart"/>
            <w:r w:rsidRPr="003F037D">
              <w:rPr>
                <w:rFonts w:ascii="Georgia" w:hAnsi="Georgia"/>
                <w:sz w:val="14"/>
                <w:szCs w:val="14"/>
                <w:lang w:val="en-AU" w:eastAsia="en-AU"/>
              </w:rPr>
              <w:t>Dikumpulkan</w:t>
            </w:r>
            <w:proofErr w:type="spellEnd"/>
            <w:proofErr w:type="gram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Diperiksa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Lingkup</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Perangkat</w:t>
            </w:r>
            <w:proofErr w:type="spellEnd"/>
            <w:r w:rsidRPr="003F037D">
              <w:rPr>
                <w:rFonts w:ascii="Georgia" w:hAnsi="Georgia"/>
                <w:sz w:val="14"/>
                <w:szCs w:val="14"/>
                <w:lang w:val="en-AU" w:eastAsia="en-AU"/>
              </w:rPr>
              <w:t xml:space="preserve"> Daerah</w:t>
            </w:r>
          </w:p>
        </w:tc>
        <w:tc>
          <w:tcPr>
            <w:tcW w:w="853" w:type="dxa"/>
            <w:tcBorders>
              <w:top w:val="nil"/>
              <w:left w:val="nil"/>
              <w:bottom w:val="single" w:sz="4" w:space="0" w:color="000000"/>
              <w:right w:val="nil"/>
            </w:tcBorders>
            <w:hideMark/>
          </w:tcPr>
          <w:p w14:paraId="6BC31906"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Data</w:t>
            </w:r>
          </w:p>
        </w:tc>
        <w:tc>
          <w:tcPr>
            <w:tcW w:w="850" w:type="dxa"/>
            <w:tcBorders>
              <w:top w:val="nil"/>
              <w:left w:val="single" w:sz="4" w:space="0" w:color="auto"/>
              <w:bottom w:val="single" w:sz="4" w:space="0" w:color="auto"/>
              <w:right w:val="single" w:sz="4" w:space="0" w:color="auto"/>
            </w:tcBorders>
            <w:noWrap/>
            <w:hideMark/>
          </w:tcPr>
          <w:p w14:paraId="36A3F4F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4AF87B78"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39A59418"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202F2CF8"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565" w:type="dxa"/>
            <w:tcBorders>
              <w:top w:val="nil"/>
              <w:left w:val="nil"/>
              <w:bottom w:val="single" w:sz="4" w:space="0" w:color="auto"/>
              <w:right w:val="single" w:sz="4" w:space="0" w:color="auto"/>
            </w:tcBorders>
            <w:noWrap/>
            <w:hideMark/>
          </w:tcPr>
          <w:p w14:paraId="4CDCEE2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52AA0425"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568" w:type="dxa"/>
            <w:gridSpan w:val="2"/>
            <w:tcBorders>
              <w:top w:val="nil"/>
              <w:left w:val="nil"/>
              <w:bottom w:val="single" w:sz="4" w:space="0" w:color="auto"/>
              <w:right w:val="single" w:sz="4" w:space="0" w:color="auto"/>
            </w:tcBorders>
            <w:noWrap/>
            <w:hideMark/>
          </w:tcPr>
          <w:p w14:paraId="5F6DEA7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16C7B337"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567" w:type="dxa"/>
            <w:gridSpan w:val="2"/>
            <w:tcBorders>
              <w:top w:val="nil"/>
              <w:left w:val="nil"/>
              <w:bottom w:val="single" w:sz="4" w:space="0" w:color="auto"/>
              <w:right w:val="single" w:sz="4" w:space="0" w:color="auto"/>
            </w:tcBorders>
            <w:noWrap/>
            <w:hideMark/>
          </w:tcPr>
          <w:p w14:paraId="0633075F"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6EAE7870"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709" w:type="dxa"/>
            <w:gridSpan w:val="2"/>
            <w:tcBorders>
              <w:top w:val="nil"/>
              <w:left w:val="nil"/>
              <w:bottom w:val="single" w:sz="4" w:space="0" w:color="auto"/>
              <w:right w:val="single" w:sz="4" w:space="0" w:color="auto"/>
            </w:tcBorders>
            <w:noWrap/>
            <w:hideMark/>
          </w:tcPr>
          <w:p w14:paraId="364F51F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1C08D63D"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r>
      <w:tr w:rsidR="00EF4411" w:rsidRPr="00EF4411" w14:paraId="177BB555" w14:textId="77777777" w:rsidTr="00EF4411">
        <w:trPr>
          <w:trHeight w:val="600"/>
        </w:trPr>
        <w:tc>
          <w:tcPr>
            <w:tcW w:w="1841" w:type="dxa"/>
            <w:tcBorders>
              <w:top w:val="nil"/>
              <w:left w:val="single" w:sz="4" w:space="0" w:color="000000"/>
              <w:bottom w:val="single" w:sz="4" w:space="0" w:color="000000"/>
              <w:right w:val="single" w:sz="4" w:space="0" w:color="000000"/>
            </w:tcBorders>
            <w:hideMark/>
          </w:tcPr>
          <w:p w14:paraId="6505E7B3" w14:textId="77777777" w:rsidR="003F037D" w:rsidRPr="003F037D" w:rsidRDefault="003F037D" w:rsidP="003F037D">
            <w:pPr>
              <w:rPr>
                <w:color w:val="000000"/>
                <w:sz w:val="14"/>
                <w:szCs w:val="14"/>
                <w:lang w:val="en-AU" w:eastAsia="en-AU"/>
              </w:rPr>
            </w:pPr>
            <w:proofErr w:type="spellStart"/>
            <w:r w:rsidRPr="003F037D">
              <w:rPr>
                <w:rFonts w:ascii="Georgia" w:hAnsi="Georgia"/>
                <w:sz w:val="14"/>
                <w:szCs w:val="14"/>
                <w:lang w:val="en-AU" w:eastAsia="en-AU"/>
              </w:rPr>
              <w:t>Administrasi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Keuangan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Perangkat</w:t>
            </w:r>
            <w:proofErr w:type="spellEnd"/>
            <w:r w:rsidRPr="003F037D">
              <w:rPr>
                <w:rFonts w:ascii="Georgia" w:hAnsi="Georgia"/>
                <w:sz w:val="14"/>
                <w:szCs w:val="14"/>
                <w:lang w:val="en-AU" w:eastAsia="en-AU"/>
              </w:rPr>
              <w:br/>
              <w:t>Daerah</w:t>
            </w:r>
          </w:p>
        </w:tc>
        <w:tc>
          <w:tcPr>
            <w:tcW w:w="2265" w:type="dxa"/>
            <w:tcBorders>
              <w:top w:val="nil"/>
              <w:left w:val="nil"/>
              <w:bottom w:val="single" w:sz="4" w:space="0" w:color="000000"/>
              <w:right w:val="single" w:sz="4" w:space="0" w:color="000000"/>
            </w:tcBorders>
            <w:hideMark/>
          </w:tcPr>
          <w:p w14:paraId="2E96BA69"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Terlaksananya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administrasi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keuangan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perangkat</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daerah</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secara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tertib</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efisien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transparan</w:t>
            </w:r>
            <w:proofErr w:type="spellEnd"/>
            <w:r w:rsidRPr="003F037D">
              <w:rPr>
                <w:rFonts w:ascii="Georgia" w:hAnsi="Georgia"/>
                <w:color w:val="000000"/>
                <w:sz w:val="14"/>
                <w:szCs w:val="14"/>
                <w:lang w:val="en-AU" w:eastAsia="en-AU"/>
              </w:rPr>
              <w:t xml:space="preserve">, dan </w:t>
            </w:r>
            <w:proofErr w:type="spellStart"/>
            <w:r w:rsidRPr="003F037D">
              <w:rPr>
                <w:rFonts w:ascii="Georgia" w:hAnsi="Georgia"/>
                <w:color w:val="000000"/>
                <w:sz w:val="14"/>
                <w:szCs w:val="14"/>
                <w:lang w:val="en-AU" w:eastAsia="en-AU"/>
              </w:rPr>
              <w:t>akuntabel</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sesuai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dengan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perundang-undangan</w:t>
            </w:r>
            <w:proofErr w:type="spellEnd"/>
          </w:p>
        </w:tc>
        <w:tc>
          <w:tcPr>
            <w:tcW w:w="1418" w:type="dxa"/>
            <w:tcBorders>
              <w:top w:val="nil"/>
              <w:left w:val="nil"/>
              <w:bottom w:val="single" w:sz="4" w:space="0" w:color="000000"/>
              <w:right w:val="single" w:sz="4" w:space="0" w:color="000000"/>
            </w:tcBorders>
            <w:hideMark/>
          </w:tcPr>
          <w:p w14:paraId="677A15B3"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Jumlah</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laporan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realisasi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anggaran</w:t>
            </w:r>
            <w:proofErr w:type="spellEnd"/>
            <w:r w:rsidRPr="003F037D">
              <w:rPr>
                <w:rFonts w:ascii="Georgia" w:hAnsi="Georgia"/>
                <w:color w:val="000000"/>
                <w:sz w:val="14"/>
                <w:szCs w:val="14"/>
                <w:lang w:val="en-AU" w:eastAsia="en-AU"/>
              </w:rPr>
              <w:t xml:space="preserve"> yang </w:t>
            </w:r>
            <w:proofErr w:type="spellStart"/>
            <w:r w:rsidRPr="003F037D">
              <w:rPr>
                <w:rFonts w:ascii="Georgia" w:hAnsi="Georgia"/>
                <w:color w:val="000000"/>
                <w:sz w:val="14"/>
                <w:szCs w:val="14"/>
                <w:lang w:val="en-AU" w:eastAsia="en-AU"/>
              </w:rPr>
              <w:t>disusun</w:t>
            </w:r>
            <w:proofErr w:type="spellEnd"/>
          </w:p>
        </w:tc>
        <w:tc>
          <w:tcPr>
            <w:tcW w:w="853" w:type="dxa"/>
            <w:tcBorders>
              <w:top w:val="nil"/>
              <w:left w:val="nil"/>
              <w:bottom w:val="single" w:sz="4" w:space="0" w:color="000000"/>
              <w:right w:val="nil"/>
            </w:tcBorders>
            <w:hideMark/>
          </w:tcPr>
          <w:p w14:paraId="519F5FC6"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Laporan</w:t>
            </w:r>
            <w:proofErr w:type="spellEnd"/>
          </w:p>
        </w:tc>
        <w:tc>
          <w:tcPr>
            <w:tcW w:w="850" w:type="dxa"/>
            <w:tcBorders>
              <w:top w:val="nil"/>
              <w:left w:val="single" w:sz="4" w:space="0" w:color="auto"/>
              <w:bottom w:val="single" w:sz="4" w:space="0" w:color="auto"/>
              <w:right w:val="single" w:sz="4" w:space="0" w:color="auto"/>
            </w:tcBorders>
            <w:noWrap/>
            <w:hideMark/>
          </w:tcPr>
          <w:p w14:paraId="6A2A1069"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w:t>
            </w:r>
          </w:p>
        </w:tc>
        <w:tc>
          <w:tcPr>
            <w:tcW w:w="568" w:type="dxa"/>
            <w:tcBorders>
              <w:top w:val="nil"/>
              <w:left w:val="nil"/>
              <w:bottom w:val="single" w:sz="4" w:space="0" w:color="auto"/>
              <w:right w:val="single" w:sz="4" w:space="0" w:color="auto"/>
            </w:tcBorders>
            <w:noWrap/>
            <w:hideMark/>
          </w:tcPr>
          <w:p w14:paraId="6AC4720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w:t>
            </w:r>
          </w:p>
        </w:tc>
        <w:tc>
          <w:tcPr>
            <w:tcW w:w="567" w:type="dxa"/>
            <w:tcBorders>
              <w:top w:val="nil"/>
              <w:left w:val="nil"/>
              <w:bottom w:val="single" w:sz="4" w:space="0" w:color="auto"/>
              <w:right w:val="single" w:sz="4" w:space="0" w:color="auto"/>
            </w:tcBorders>
            <w:noWrap/>
            <w:hideMark/>
          </w:tcPr>
          <w:p w14:paraId="0D581167"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w:t>
            </w:r>
          </w:p>
        </w:tc>
        <w:tc>
          <w:tcPr>
            <w:tcW w:w="1279" w:type="dxa"/>
            <w:tcBorders>
              <w:top w:val="nil"/>
              <w:left w:val="nil"/>
              <w:bottom w:val="single" w:sz="4" w:space="0" w:color="auto"/>
              <w:right w:val="single" w:sz="4" w:space="0" w:color="auto"/>
            </w:tcBorders>
            <w:noWrap/>
            <w:hideMark/>
          </w:tcPr>
          <w:p w14:paraId="06A04435"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1.038.000.000 </w:t>
            </w:r>
          </w:p>
        </w:tc>
        <w:tc>
          <w:tcPr>
            <w:tcW w:w="565" w:type="dxa"/>
            <w:tcBorders>
              <w:top w:val="nil"/>
              <w:left w:val="nil"/>
              <w:bottom w:val="single" w:sz="4" w:space="0" w:color="auto"/>
              <w:right w:val="single" w:sz="4" w:space="0" w:color="auto"/>
            </w:tcBorders>
            <w:noWrap/>
            <w:hideMark/>
          </w:tcPr>
          <w:p w14:paraId="4D656A0A"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w:t>
            </w:r>
          </w:p>
        </w:tc>
        <w:tc>
          <w:tcPr>
            <w:tcW w:w="1417" w:type="dxa"/>
            <w:tcBorders>
              <w:top w:val="nil"/>
              <w:left w:val="nil"/>
              <w:bottom w:val="single" w:sz="4" w:space="0" w:color="auto"/>
              <w:right w:val="single" w:sz="4" w:space="0" w:color="auto"/>
            </w:tcBorders>
            <w:noWrap/>
            <w:hideMark/>
          </w:tcPr>
          <w:p w14:paraId="46A1D1BB"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1.138.000.000 </w:t>
            </w:r>
          </w:p>
        </w:tc>
        <w:tc>
          <w:tcPr>
            <w:tcW w:w="568" w:type="dxa"/>
            <w:gridSpan w:val="2"/>
            <w:tcBorders>
              <w:top w:val="nil"/>
              <w:left w:val="nil"/>
              <w:bottom w:val="single" w:sz="4" w:space="0" w:color="auto"/>
              <w:right w:val="single" w:sz="4" w:space="0" w:color="auto"/>
            </w:tcBorders>
            <w:noWrap/>
            <w:hideMark/>
          </w:tcPr>
          <w:p w14:paraId="48F7D37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w:t>
            </w:r>
          </w:p>
        </w:tc>
        <w:tc>
          <w:tcPr>
            <w:tcW w:w="1276" w:type="dxa"/>
            <w:tcBorders>
              <w:top w:val="nil"/>
              <w:left w:val="nil"/>
              <w:bottom w:val="single" w:sz="4" w:space="0" w:color="auto"/>
              <w:right w:val="single" w:sz="4" w:space="0" w:color="auto"/>
            </w:tcBorders>
            <w:noWrap/>
            <w:hideMark/>
          </w:tcPr>
          <w:p w14:paraId="66776E17"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1.238.000.000 </w:t>
            </w:r>
          </w:p>
        </w:tc>
        <w:tc>
          <w:tcPr>
            <w:tcW w:w="567" w:type="dxa"/>
            <w:gridSpan w:val="2"/>
            <w:tcBorders>
              <w:top w:val="nil"/>
              <w:left w:val="nil"/>
              <w:bottom w:val="single" w:sz="4" w:space="0" w:color="auto"/>
              <w:right w:val="single" w:sz="4" w:space="0" w:color="auto"/>
            </w:tcBorders>
            <w:noWrap/>
            <w:hideMark/>
          </w:tcPr>
          <w:p w14:paraId="0EC7529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w:t>
            </w:r>
          </w:p>
        </w:tc>
        <w:tc>
          <w:tcPr>
            <w:tcW w:w="1275" w:type="dxa"/>
            <w:tcBorders>
              <w:top w:val="nil"/>
              <w:left w:val="nil"/>
              <w:bottom w:val="single" w:sz="4" w:space="0" w:color="auto"/>
              <w:right w:val="single" w:sz="4" w:space="0" w:color="auto"/>
            </w:tcBorders>
            <w:noWrap/>
            <w:hideMark/>
          </w:tcPr>
          <w:p w14:paraId="0FB8CD84"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1.338.000.000 </w:t>
            </w:r>
          </w:p>
        </w:tc>
        <w:tc>
          <w:tcPr>
            <w:tcW w:w="709" w:type="dxa"/>
            <w:gridSpan w:val="2"/>
            <w:tcBorders>
              <w:top w:val="nil"/>
              <w:left w:val="nil"/>
              <w:bottom w:val="single" w:sz="4" w:space="0" w:color="auto"/>
              <w:right w:val="single" w:sz="4" w:space="0" w:color="auto"/>
            </w:tcBorders>
            <w:noWrap/>
            <w:hideMark/>
          </w:tcPr>
          <w:p w14:paraId="3FB1063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w:t>
            </w:r>
          </w:p>
        </w:tc>
        <w:tc>
          <w:tcPr>
            <w:tcW w:w="1276" w:type="dxa"/>
            <w:tcBorders>
              <w:top w:val="nil"/>
              <w:left w:val="nil"/>
              <w:bottom w:val="single" w:sz="4" w:space="0" w:color="auto"/>
              <w:right w:val="single" w:sz="4" w:space="0" w:color="auto"/>
            </w:tcBorders>
            <w:noWrap/>
            <w:hideMark/>
          </w:tcPr>
          <w:p w14:paraId="054732FD"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1.438.000.000 </w:t>
            </w:r>
          </w:p>
        </w:tc>
      </w:tr>
      <w:tr w:rsidR="00EF4411" w:rsidRPr="00EF4411" w14:paraId="07D7A398" w14:textId="77777777" w:rsidTr="00EF4411">
        <w:trPr>
          <w:trHeight w:val="580"/>
        </w:trPr>
        <w:tc>
          <w:tcPr>
            <w:tcW w:w="1841" w:type="dxa"/>
            <w:tcBorders>
              <w:top w:val="nil"/>
              <w:left w:val="single" w:sz="4" w:space="0" w:color="000000"/>
              <w:bottom w:val="single" w:sz="4" w:space="0" w:color="000000"/>
              <w:right w:val="single" w:sz="4" w:space="0" w:color="000000"/>
            </w:tcBorders>
            <w:hideMark/>
          </w:tcPr>
          <w:p w14:paraId="7FE831CD"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Penyediaan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Gaji</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Tunjangan</w:t>
            </w:r>
            <w:proofErr w:type="spellEnd"/>
            <w:r w:rsidRPr="003F037D">
              <w:rPr>
                <w:rFonts w:ascii="Georgia" w:hAnsi="Georgia"/>
                <w:sz w:val="14"/>
                <w:szCs w:val="14"/>
                <w:lang w:val="en-AU" w:eastAsia="en-AU"/>
              </w:rPr>
              <w:t xml:space="preserve"> ASN</w:t>
            </w:r>
          </w:p>
        </w:tc>
        <w:tc>
          <w:tcPr>
            <w:tcW w:w="2265" w:type="dxa"/>
            <w:tcBorders>
              <w:top w:val="nil"/>
              <w:left w:val="nil"/>
              <w:bottom w:val="single" w:sz="4" w:space="0" w:color="000000"/>
              <w:right w:val="single" w:sz="4" w:space="0" w:color="000000"/>
            </w:tcBorders>
            <w:hideMark/>
          </w:tcPr>
          <w:p w14:paraId="09CB80F5"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 xml:space="preserve">Tersedianya </w:t>
            </w:r>
            <w:proofErr w:type="spellStart"/>
            <w:r w:rsidRPr="003F037D">
              <w:rPr>
                <w:rFonts w:ascii="Georgia" w:hAnsi="Georgia"/>
                <w:sz w:val="14"/>
                <w:szCs w:val="14"/>
                <w:lang w:val="en-AU" w:eastAsia="en-AU"/>
              </w:rPr>
              <w:t>Gaji</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Tunjangan</w:t>
            </w:r>
            <w:proofErr w:type="spellEnd"/>
            <w:r w:rsidRPr="003F037D">
              <w:rPr>
                <w:rFonts w:ascii="Georgia" w:hAnsi="Georgia"/>
                <w:sz w:val="14"/>
                <w:szCs w:val="14"/>
                <w:lang w:val="en-AU" w:eastAsia="en-AU"/>
              </w:rPr>
              <w:t xml:space="preserve"> ASN</w:t>
            </w:r>
          </w:p>
        </w:tc>
        <w:tc>
          <w:tcPr>
            <w:tcW w:w="1418" w:type="dxa"/>
            <w:tcBorders>
              <w:top w:val="nil"/>
              <w:left w:val="nil"/>
              <w:bottom w:val="single" w:sz="4" w:space="0" w:color="000000"/>
              <w:right w:val="single" w:sz="4" w:space="0" w:color="000000"/>
            </w:tcBorders>
            <w:hideMark/>
          </w:tcPr>
          <w:p w14:paraId="5F1EF7AA"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Orang   yang   </w:t>
            </w:r>
            <w:proofErr w:type="spellStart"/>
            <w:r w:rsidRPr="003F037D">
              <w:rPr>
                <w:rFonts w:ascii="Georgia" w:hAnsi="Georgia"/>
                <w:sz w:val="14"/>
                <w:szCs w:val="14"/>
                <w:lang w:val="en-AU" w:eastAsia="en-AU"/>
              </w:rPr>
              <w:t>Menerima</w:t>
            </w:r>
            <w:proofErr w:type="spellEnd"/>
            <w:r w:rsidRPr="003F037D">
              <w:rPr>
                <w:rFonts w:ascii="Georgia" w:hAnsi="Georgia"/>
                <w:sz w:val="14"/>
                <w:szCs w:val="14"/>
                <w:lang w:val="en-AU" w:eastAsia="en-AU"/>
              </w:rPr>
              <w:t xml:space="preserve">   Gaji dan </w:t>
            </w:r>
            <w:proofErr w:type="spellStart"/>
            <w:r w:rsidRPr="003F037D">
              <w:rPr>
                <w:rFonts w:ascii="Georgia" w:hAnsi="Georgia"/>
                <w:sz w:val="14"/>
                <w:szCs w:val="14"/>
                <w:lang w:val="en-AU" w:eastAsia="en-AU"/>
              </w:rPr>
              <w:t>Tunjangan</w:t>
            </w:r>
            <w:proofErr w:type="spellEnd"/>
            <w:r w:rsidRPr="003F037D">
              <w:rPr>
                <w:rFonts w:ascii="Georgia" w:hAnsi="Georgia"/>
                <w:sz w:val="14"/>
                <w:szCs w:val="14"/>
                <w:lang w:val="en-AU" w:eastAsia="en-AU"/>
              </w:rPr>
              <w:t xml:space="preserve"> ASN</w:t>
            </w:r>
          </w:p>
        </w:tc>
        <w:tc>
          <w:tcPr>
            <w:tcW w:w="853" w:type="dxa"/>
            <w:tcBorders>
              <w:top w:val="nil"/>
              <w:left w:val="nil"/>
              <w:bottom w:val="single" w:sz="4" w:space="0" w:color="000000"/>
              <w:right w:val="nil"/>
            </w:tcBorders>
            <w:hideMark/>
          </w:tcPr>
          <w:p w14:paraId="42102B98"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Orang/</w:t>
            </w:r>
            <w:proofErr w:type="spellStart"/>
            <w:r w:rsidRPr="003F037D">
              <w:rPr>
                <w:rFonts w:ascii="Georgia" w:hAnsi="Georgia"/>
                <w:sz w:val="14"/>
                <w:szCs w:val="14"/>
                <w:lang w:val="en-AU" w:eastAsia="en-AU"/>
              </w:rPr>
              <w:t>bulan</w:t>
            </w:r>
            <w:proofErr w:type="spellEnd"/>
          </w:p>
        </w:tc>
        <w:tc>
          <w:tcPr>
            <w:tcW w:w="850" w:type="dxa"/>
            <w:tcBorders>
              <w:top w:val="nil"/>
              <w:left w:val="single" w:sz="4" w:space="0" w:color="auto"/>
              <w:bottom w:val="single" w:sz="4" w:space="0" w:color="auto"/>
              <w:right w:val="single" w:sz="4" w:space="0" w:color="auto"/>
            </w:tcBorders>
            <w:noWrap/>
            <w:hideMark/>
          </w:tcPr>
          <w:p w14:paraId="0165433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12</w:t>
            </w:r>
          </w:p>
        </w:tc>
        <w:tc>
          <w:tcPr>
            <w:tcW w:w="568" w:type="dxa"/>
            <w:tcBorders>
              <w:top w:val="nil"/>
              <w:left w:val="nil"/>
              <w:bottom w:val="single" w:sz="4" w:space="0" w:color="auto"/>
              <w:right w:val="single" w:sz="4" w:space="0" w:color="auto"/>
            </w:tcBorders>
            <w:noWrap/>
            <w:hideMark/>
          </w:tcPr>
          <w:p w14:paraId="24D00BB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12</w:t>
            </w:r>
          </w:p>
        </w:tc>
        <w:tc>
          <w:tcPr>
            <w:tcW w:w="567" w:type="dxa"/>
            <w:tcBorders>
              <w:top w:val="nil"/>
              <w:left w:val="nil"/>
              <w:bottom w:val="single" w:sz="4" w:space="0" w:color="auto"/>
              <w:right w:val="single" w:sz="4" w:space="0" w:color="auto"/>
            </w:tcBorders>
            <w:noWrap/>
            <w:hideMark/>
          </w:tcPr>
          <w:p w14:paraId="5C5D4B0F"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13</w:t>
            </w:r>
          </w:p>
        </w:tc>
        <w:tc>
          <w:tcPr>
            <w:tcW w:w="1279" w:type="dxa"/>
            <w:tcBorders>
              <w:top w:val="nil"/>
              <w:left w:val="nil"/>
              <w:bottom w:val="single" w:sz="4" w:space="0" w:color="auto"/>
              <w:right w:val="single" w:sz="4" w:space="0" w:color="auto"/>
            </w:tcBorders>
            <w:noWrap/>
            <w:hideMark/>
          </w:tcPr>
          <w:p w14:paraId="021567EA"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1.012.000.000 </w:t>
            </w:r>
          </w:p>
        </w:tc>
        <w:tc>
          <w:tcPr>
            <w:tcW w:w="565" w:type="dxa"/>
            <w:tcBorders>
              <w:top w:val="nil"/>
              <w:left w:val="nil"/>
              <w:bottom w:val="single" w:sz="4" w:space="0" w:color="auto"/>
              <w:right w:val="single" w:sz="4" w:space="0" w:color="auto"/>
            </w:tcBorders>
            <w:noWrap/>
            <w:hideMark/>
          </w:tcPr>
          <w:p w14:paraId="0A40358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14</w:t>
            </w:r>
          </w:p>
        </w:tc>
        <w:tc>
          <w:tcPr>
            <w:tcW w:w="1417" w:type="dxa"/>
            <w:tcBorders>
              <w:top w:val="nil"/>
              <w:left w:val="nil"/>
              <w:bottom w:val="single" w:sz="4" w:space="0" w:color="auto"/>
              <w:right w:val="single" w:sz="4" w:space="0" w:color="auto"/>
            </w:tcBorders>
            <w:noWrap/>
            <w:hideMark/>
          </w:tcPr>
          <w:p w14:paraId="5C534F3F"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1.112.000.000 </w:t>
            </w:r>
          </w:p>
        </w:tc>
        <w:tc>
          <w:tcPr>
            <w:tcW w:w="568" w:type="dxa"/>
            <w:gridSpan w:val="2"/>
            <w:tcBorders>
              <w:top w:val="nil"/>
              <w:left w:val="nil"/>
              <w:bottom w:val="single" w:sz="4" w:space="0" w:color="auto"/>
              <w:right w:val="single" w:sz="4" w:space="0" w:color="auto"/>
            </w:tcBorders>
            <w:noWrap/>
            <w:hideMark/>
          </w:tcPr>
          <w:p w14:paraId="0313F96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15</w:t>
            </w:r>
          </w:p>
        </w:tc>
        <w:tc>
          <w:tcPr>
            <w:tcW w:w="1276" w:type="dxa"/>
            <w:tcBorders>
              <w:top w:val="nil"/>
              <w:left w:val="nil"/>
              <w:bottom w:val="single" w:sz="4" w:space="0" w:color="auto"/>
              <w:right w:val="single" w:sz="4" w:space="0" w:color="auto"/>
            </w:tcBorders>
            <w:noWrap/>
            <w:hideMark/>
          </w:tcPr>
          <w:p w14:paraId="305285BB"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1.212.000.000 </w:t>
            </w:r>
          </w:p>
        </w:tc>
        <w:tc>
          <w:tcPr>
            <w:tcW w:w="567" w:type="dxa"/>
            <w:gridSpan w:val="2"/>
            <w:tcBorders>
              <w:top w:val="nil"/>
              <w:left w:val="nil"/>
              <w:bottom w:val="single" w:sz="4" w:space="0" w:color="auto"/>
              <w:right w:val="single" w:sz="4" w:space="0" w:color="auto"/>
            </w:tcBorders>
            <w:noWrap/>
            <w:hideMark/>
          </w:tcPr>
          <w:p w14:paraId="68E1371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16</w:t>
            </w:r>
          </w:p>
        </w:tc>
        <w:tc>
          <w:tcPr>
            <w:tcW w:w="1275" w:type="dxa"/>
            <w:tcBorders>
              <w:top w:val="nil"/>
              <w:left w:val="nil"/>
              <w:bottom w:val="single" w:sz="4" w:space="0" w:color="auto"/>
              <w:right w:val="single" w:sz="4" w:space="0" w:color="auto"/>
            </w:tcBorders>
            <w:noWrap/>
            <w:hideMark/>
          </w:tcPr>
          <w:p w14:paraId="230A79BE"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1.312.000.000 </w:t>
            </w:r>
          </w:p>
        </w:tc>
        <w:tc>
          <w:tcPr>
            <w:tcW w:w="709" w:type="dxa"/>
            <w:gridSpan w:val="2"/>
            <w:tcBorders>
              <w:top w:val="nil"/>
              <w:left w:val="nil"/>
              <w:bottom w:val="single" w:sz="4" w:space="0" w:color="auto"/>
              <w:right w:val="single" w:sz="4" w:space="0" w:color="auto"/>
            </w:tcBorders>
            <w:noWrap/>
            <w:hideMark/>
          </w:tcPr>
          <w:p w14:paraId="63ED3D7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17</w:t>
            </w:r>
          </w:p>
        </w:tc>
        <w:tc>
          <w:tcPr>
            <w:tcW w:w="1276" w:type="dxa"/>
            <w:tcBorders>
              <w:top w:val="nil"/>
              <w:left w:val="nil"/>
              <w:bottom w:val="single" w:sz="4" w:space="0" w:color="auto"/>
              <w:right w:val="single" w:sz="4" w:space="0" w:color="auto"/>
            </w:tcBorders>
            <w:noWrap/>
            <w:hideMark/>
          </w:tcPr>
          <w:p w14:paraId="1F5B2CF0"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1.412.000.000 </w:t>
            </w:r>
          </w:p>
        </w:tc>
      </w:tr>
      <w:tr w:rsidR="00EF4411" w:rsidRPr="00EF4411" w14:paraId="5A1EC169" w14:textId="77777777" w:rsidTr="00EF4411">
        <w:trPr>
          <w:trHeight w:val="860"/>
        </w:trPr>
        <w:tc>
          <w:tcPr>
            <w:tcW w:w="1841" w:type="dxa"/>
            <w:tcBorders>
              <w:top w:val="nil"/>
              <w:left w:val="single" w:sz="4" w:space="0" w:color="000000"/>
              <w:bottom w:val="single" w:sz="4" w:space="0" w:color="000000"/>
              <w:right w:val="single" w:sz="4" w:space="0" w:color="000000"/>
            </w:tcBorders>
            <w:hideMark/>
          </w:tcPr>
          <w:p w14:paraId="76ABBEBB" w14:textId="77777777" w:rsidR="003F037D" w:rsidRPr="003F037D" w:rsidRDefault="003F037D" w:rsidP="003F037D">
            <w:pPr>
              <w:rPr>
                <w:rFonts w:ascii="Georgia" w:hAnsi="Georgia"/>
                <w:sz w:val="14"/>
                <w:szCs w:val="14"/>
                <w:lang w:val="en-AU" w:eastAsia="en-AU"/>
              </w:rPr>
            </w:pPr>
            <w:proofErr w:type="spellStart"/>
            <w:proofErr w:type="gramStart"/>
            <w:r w:rsidRPr="003F037D">
              <w:rPr>
                <w:rFonts w:ascii="Georgia" w:hAnsi="Georgia"/>
                <w:sz w:val="14"/>
                <w:szCs w:val="14"/>
                <w:lang w:val="en-AU" w:eastAsia="en-AU"/>
              </w:rPr>
              <w:lastRenderedPageBreak/>
              <w:t>Penyediaan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Administrasi</w:t>
            </w:r>
            <w:proofErr w:type="spellEnd"/>
            <w:proofErr w:type="gram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Pelaksanaan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Tugas</w:t>
            </w:r>
            <w:proofErr w:type="spellEnd"/>
            <w:r w:rsidRPr="003F037D">
              <w:rPr>
                <w:rFonts w:ascii="Georgia" w:hAnsi="Georgia"/>
                <w:sz w:val="14"/>
                <w:szCs w:val="14"/>
                <w:lang w:val="en-AU" w:eastAsia="en-AU"/>
              </w:rPr>
              <w:t xml:space="preserve"> ASN</w:t>
            </w:r>
          </w:p>
        </w:tc>
        <w:tc>
          <w:tcPr>
            <w:tcW w:w="2265" w:type="dxa"/>
            <w:tcBorders>
              <w:top w:val="nil"/>
              <w:left w:val="nil"/>
              <w:bottom w:val="single" w:sz="4" w:space="0" w:color="000000"/>
              <w:right w:val="single" w:sz="4" w:space="0" w:color="000000"/>
            </w:tcBorders>
            <w:hideMark/>
          </w:tcPr>
          <w:p w14:paraId="35C0F4D6"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 xml:space="preserve">Tersedianya                            </w:t>
            </w:r>
            <w:proofErr w:type="spellStart"/>
            <w:r w:rsidRPr="003F037D">
              <w:rPr>
                <w:rFonts w:ascii="Georgia" w:hAnsi="Georgia"/>
                <w:sz w:val="14"/>
                <w:szCs w:val="14"/>
                <w:lang w:val="en-AU" w:eastAsia="en-AU"/>
              </w:rPr>
              <w:t>Administrasi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Pelaksanaan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Tugas</w:t>
            </w:r>
            <w:proofErr w:type="spellEnd"/>
            <w:r w:rsidRPr="003F037D">
              <w:rPr>
                <w:rFonts w:ascii="Georgia" w:hAnsi="Georgia"/>
                <w:sz w:val="14"/>
                <w:szCs w:val="14"/>
                <w:lang w:val="en-AU" w:eastAsia="en-AU"/>
              </w:rPr>
              <w:t xml:space="preserve"> ASN</w:t>
            </w:r>
          </w:p>
        </w:tc>
        <w:tc>
          <w:tcPr>
            <w:tcW w:w="1418" w:type="dxa"/>
            <w:tcBorders>
              <w:top w:val="nil"/>
              <w:left w:val="nil"/>
              <w:bottom w:val="single" w:sz="4" w:space="0" w:color="000000"/>
              <w:right w:val="single" w:sz="4" w:space="0" w:color="000000"/>
            </w:tcBorders>
            <w:hideMark/>
          </w:tcPr>
          <w:p w14:paraId="467D749B"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Dokumen</w:t>
            </w:r>
            <w:proofErr w:type="spellEnd"/>
            <w:r w:rsidRPr="003F037D">
              <w:rPr>
                <w:rFonts w:ascii="Georgia" w:hAnsi="Georgia"/>
                <w:sz w:val="14"/>
                <w:szCs w:val="14"/>
                <w:lang w:val="en-AU" w:eastAsia="en-AU"/>
              </w:rPr>
              <w:t xml:space="preserve">   Hasil   </w:t>
            </w:r>
            <w:proofErr w:type="spellStart"/>
            <w:r w:rsidRPr="003F037D">
              <w:rPr>
                <w:rFonts w:ascii="Georgia" w:hAnsi="Georgia"/>
                <w:sz w:val="14"/>
                <w:szCs w:val="14"/>
                <w:lang w:val="en-AU" w:eastAsia="en-AU"/>
              </w:rPr>
              <w:t>Penyediaan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Administrasi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Pelaksanaan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Tugas</w:t>
            </w:r>
            <w:proofErr w:type="spellEnd"/>
            <w:r w:rsidRPr="003F037D">
              <w:rPr>
                <w:rFonts w:ascii="Georgia" w:hAnsi="Georgia"/>
                <w:sz w:val="14"/>
                <w:szCs w:val="14"/>
                <w:lang w:val="en-AU" w:eastAsia="en-AU"/>
              </w:rPr>
              <w:t xml:space="preserve"> ASN</w:t>
            </w:r>
          </w:p>
        </w:tc>
        <w:tc>
          <w:tcPr>
            <w:tcW w:w="853" w:type="dxa"/>
            <w:tcBorders>
              <w:top w:val="nil"/>
              <w:left w:val="nil"/>
              <w:bottom w:val="single" w:sz="4" w:space="0" w:color="000000"/>
              <w:right w:val="nil"/>
            </w:tcBorders>
            <w:hideMark/>
          </w:tcPr>
          <w:p w14:paraId="55EF475B"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Dokumen</w:t>
            </w:r>
            <w:proofErr w:type="spellEnd"/>
          </w:p>
        </w:tc>
        <w:tc>
          <w:tcPr>
            <w:tcW w:w="850" w:type="dxa"/>
            <w:tcBorders>
              <w:top w:val="nil"/>
              <w:left w:val="single" w:sz="4" w:space="0" w:color="auto"/>
              <w:bottom w:val="single" w:sz="4" w:space="0" w:color="auto"/>
              <w:right w:val="single" w:sz="4" w:space="0" w:color="auto"/>
            </w:tcBorders>
            <w:noWrap/>
            <w:hideMark/>
          </w:tcPr>
          <w:p w14:paraId="57916139"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7F4BA883"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148C9D8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718337B3"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565" w:type="dxa"/>
            <w:tcBorders>
              <w:top w:val="nil"/>
              <w:left w:val="nil"/>
              <w:bottom w:val="single" w:sz="4" w:space="0" w:color="auto"/>
              <w:right w:val="single" w:sz="4" w:space="0" w:color="auto"/>
            </w:tcBorders>
            <w:noWrap/>
            <w:hideMark/>
          </w:tcPr>
          <w:p w14:paraId="51FCC61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69472D5A"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568" w:type="dxa"/>
            <w:gridSpan w:val="2"/>
            <w:tcBorders>
              <w:top w:val="nil"/>
              <w:left w:val="nil"/>
              <w:bottom w:val="single" w:sz="4" w:space="0" w:color="auto"/>
              <w:right w:val="single" w:sz="4" w:space="0" w:color="auto"/>
            </w:tcBorders>
            <w:noWrap/>
            <w:hideMark/>
          </w:tcPr>
          <w:p w14:paraId="6AA3B1D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24EB086F"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567" w:type="dxa"/>
            <w:gridSpan w:val="2"/>
            <w:tcBorders>
              <w:top w:val="nil"/>
              <w:left w:val="nil"/>
              <w:bottom w:val="single" w:sz="4" w:space="0" w:color="auto"/>
              <w:right w:val="single" w:sz="4" w:space="0" w:color="auto"/>
            </w:tcBorders>
            <w:noWrap/>
            <w:hideMark/>
          </w:tcPr>
          <w:p w14:paraId="67AF570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4CAB6790"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709" w:type="dxa"/>
            <w:gridSpan w:val="2"/>
            <w:tcBorders>
              <w:top w:val="nil"/>
              <w:left w:val="nil"/>
              <w:bottom w:val="single" w:sz="4" w:space="0" w:color="auto"/>
              <w:right w:val="single" w:sz="4" w:space="0" w:color="auto"/>
            </w:tcBorders>
            <w:noWrap/>
            <w:hideMark/>
          </w:tcPr>
          <w:p w14:paraId="66B0D0F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284E2CF0"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r>
      <w:tr w:rsidR="00EF4411" w:rsidRPr="00EF4411" w14:paraId="1EA5BB8C" w14:textId="77777777" w:rsidTr="00EF4411">
        <w:trPr>
          <w:trHeight w:val="860"/>
        </w:trPr>
        <w:tc>
          <w:tcPr>
            <w:tcW w:w="1841" w:type="dxa"/>
            <w:tcBorders>
              <w:top w:val="nil"/>
              <w:left w:val="single" w:sz="4" w:space="0" w:color="000000"/>
              <w:bottom w:val="single" w:sz="4" w:space="0" w:color="000000"/>
              <w:right w:val="single" w:sz="4" w:space="0" w:color="000000"/>
            </w:tcBorders>
            <w:hideMark/>
          </w:tcPr>
          <w:p w14:paraId="68EECB42"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Pelaksanaan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Penatausahaan</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Pengujian</w:t>
            </w:r>
            <w:proofErr w:type="spellEnd"/>
            <w:r w:rsidRPr="003F037D">
              <w:rPr>
                <w:rFonts w:ascii="Georgia" w:hAnsi="Georgia"/>
                <w:sz w:val="14"/>
                <w:szCs w:val="14"/>
                <w:lang w:val="en-AU" w:eastAsia="en-AU"/>
              </w:rPr>
              <w:t>/</w:t>
            </w:r>
            <w:proofErr w:type="spellStart"/>
            <w:r w:rsidRPr="003F037D">
              <w:rPr>
                <w:rFonts w:ascii="Georgia" w:hAnsi="Georgia"/>
                <w:sz w:val="14"/>
                <w:szCs w:val="14"/>
                <w:lang w:val="en-AU" w:eastAsia="en-AU"/>
              </w:rPr>
              <w:t>Verifikasi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Keuangan</w:t>
            </w:r>
            <w:proofErr w:type="spellEnd"/>
            <w:r w:rsidRPr="003F037D">
              <w:rPr>
                <w:rFonts w:ascii="Georgia" w:hAnsi="Georgia"/>
                <w:sz w:val="14"/>
                <w:szCs w:val="14"/>
                <w:lang w:val="en-AU" w:eastAsia="en-AU"/>
              </w:rPr>
              <w:t xml:space="preserve"> SKPD</w:t>
            </w:r>
          </w:p>
        </w:tc>
        <w:tc>
          <w:tcPr>
            <w:tcW w:w="2265" w:type="dxa"/>
            <w:tcBorders>
              <w:top w:val="nil"/>
              <w:left w:val="nil"/>
              <w:bottom w:val="single" w:sz="4" w:space="0" w:color="000000"/>
              <w:right w:val="single" w:sz="4" w:space="0" w:color="000000"/>
            </w:tcBorders>
            <w:hideMark/>
          </w:tcPr>
          <w:p w14:paraId="2BF89552"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Terlaksananya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Penatausahaan</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Pengujian</w:t>
            </w:r>
            <w:proofErr w:type="spellEnd"/>
            <w:r w:rsidRPr="003F037D">
              <w:rPr>
                <w:rFonts w:ascii="Georgia" w:hAnsi="Georgia"/>
                <w:sz w:val="14"/>
                <w:szCs w:val="14"/>
                <w:lang w:val="en-AU" w:eastAsia="en-AU"/>
              </w:rPr>
              <w:t>/</w:t>
            </w:r>
            <w:proofErr w:type="spellStart"/>
            <w:r w:rsidRPr="003F037D">
              <w:rPr>
                <w:rFonts w:ascii="Georgia" w:hAnsi="Georgia"/>
                <w:sz w:val="14"/>
                <w:szCs w:val="14"/>
                <w:lang w:val="en-AU" w:eastAsia="en-AU"/>
              </w:rPr>
              <w:t>Verifikasi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Keuangan</w:t>
            </w:r>
            <w:proofErr w:type="spellEnd"/>
            <w:r w:rsidRPr="003F037D">
              <w:rPr>
                <w:rFonts w:ascii="Georgia" w:hAnsi="Georgia"/>
                <w:sz w:val="14"/>
                <w:szCs w:val="14"/>
                <w:lang w:val="en-AU" w:eastAsia="en-AU"/>
              </w:rPr>
              <w:t xml:space="preserve"> SKPD</w:t>
            </w:r>
          </w:p>
        </w:tc>
        <w:tc>
          <w:tcPr>
            <w:tcW w:w="1418" w:type="dxa"/>
            <w:tcBorders>
              <w:top w:val="nil"/>
              <w:left w:val="nil"/>
              <w:bottom w:val="single" w:sz="4" w:space="0" w:color="000000"/>
              <w:right w:val="single" w:sz="4" w:space="0" w:color="000000"/>
            </w:tcBorders>
            <w:hideMark/>
          </w:tcPr>
          <w:p w14:paraId="7A85254E"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Dokumen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Penatausahaan</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Pengujian</w:t>
            </w:r>
            <w:proofErr w:type="spellEnd"/>
            <w:r w:rsidRPr="003F037D">
              <w:rPr>
                <w:rFonts w:ascii="Georgia" w:hAnsi="Georgia"/>
                <w:sz w:val="14"/>
                <w:szCs w:val="14"/>
                <w:lang w:val="en-AU" w:eastAsia="en-AU"/>
              </w:rPr>
              <w:t>/</w:t>
            </w:r>
            <w:proofErr w:type="spellStart"/>
            <w:r w:rsidRPr="003F037D">
              <w:rPr>
                <w:rFonts w:ascii="Georgia" w:hAnsi="Georgia"/>
                <w:sz w:val="14"/>
                <w:szCs w:val="14"/>
                <w:lang w:val="en-AU" w:eastAsia="en-AU"/>
              </w:rPr>
              <w:t>Verifikasi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Keuangan</w:t>
            </w:r>
            <w:proofErr w:type="spellEnd"/>
            <w:r w:rsidRPr="003F037D">
              <w:rPr>
                <w:rFonts w:ascii="Georgia" w:hAnsi="Georgia"/>
                <w:sz w:val="14"/>
                <w:szCs w:val="14"/>
                <w:lang w:val="en-AU" w:eastAsia="en-AU"/>
              </w:rPr>
              <w:br/>
              <w:t>SKPD</w:t>
            </w:r>
          </w:p>
        </w:tc>
        <w:tc>
          <w:tcPr>
            <w:tcW w:w="853" w:type="dxa"/>
            <w:tcBorders>
              <w:top w:val="nil"/>
              <w:left w:val="nil"/>
              <w:bottom w:val="single" w:sz="4" w:space="0" w:color="000000"/>
              <w:right w:val="nil"/>
            </w:tcBorders>
            <w:hideMark/>
          </w:tcPr>
          <w:p w14:paraId="60F51C37"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Dokumen</w:t>
            </w:r>
            <w:proofErr w:type="spellEnd"/>
          </w:p>
        </w:tc>
        <w:tc>
          <w:tcPr>
            <w:tcW w:w="850" w:type="dxa"/>
            <w:tcBorders>
              <w:top w:val="nil"/>
              <w:left w:val="single" w:sz="4" w:space="0" w:color="auto"/>
              <w:bottom w:val="single" w:sz="4" w:space="0" w:color="auto"/>
              <w:right w:val="single" w:sz="4" w:space="0" w:color="auto"/>
            </w:tcBorders>
            <w:noWrap/>
            <w:hideMark/>
          </w:tcPr>
          <w:p w14:paraId="364865F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8" w:type="dxa"/>
            <w:tcBorders>
              <w:top w:val="nil"/>
              <w:left w:val="nil"/>
              <w:bottom w:val="single" w:sz="4" w:space="0" w:color="auto"/>
              <w:right w:val="single" w:sz="4" w:space="0" w:color="auto"/>
            </w:tcBorders>
            <w:noWrap/>
            <w:hideMark/>
          </w:tcPr>
          <w:p w14:paraId="127D65F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6FBE74E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78977B29"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565" w:type="dxa"/>
            <w:tcBorders>
              <w:top w:val="nil"/>
              <w:left w:val="nil"/>
              <w:bottom w:val="single" w:sz="4" w:space="0" w:color="auto"/>
              <w:right w:val="single" w:sz="4" w:space="0" w:color="auto"/>
            </w:tcBorders>
            <w:noWrap/>
            <w:hideMark/>
          </w:tcPr>
          <w:p w14:paraId="665CCB67"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10F423D5"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568" w:type="dxa"/>
            <w:gridSpan w:val="2"/>
            <w:tcBorders>
              <w:top w:val="nil"/>
              <w:left w:val="nil"/>
              <w:bottom w:val="single" w:sz="4" w:space="0" w:color="auto"/>
              <w:right w:val="single" w:sz="4" w:space="0" w:color="auto"/>
            </w:tcBorders>
            <w:noWrap/>
            <w:hideMark/>
          </w:tcPr>
          <w:p w14:paraId="010F6E1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47FDFA75"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567" w:type="dxa"/>
            <w:gridSpan w:val="2"/>
            <w:tcBorders>
              <w:top w:val="nil"/>
              <w:left w:val="nil"/>
              <w:bottom w:val="single" w:sz="4" w:space="0" w:color="auto"/>
              <w:right w:val="single" w:sz="4" w:space="0" w:color="auto"/>
            </w:tcBorders>
            <w:noWrap/>
            <w:hideMark/>
          </w:tcPr>
          <w:p w14:paraId="757E3F8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07573DD7"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709" w:type="dxa"/>
            <w:gridSpan w:val="2"/>
            <w:tcBorders>
              <w:top w:val="nil"/>
              <w:left w:val="nil"/>
              <w:bottom w:val="single" w:sz="4" w:space="0" w:color="auto"/>
              <w:right w:val="single" w:sz="4" w:space="0" w:color="auto"/>
            </w:tcBorders>
            <w:noWrap/>
            <w:hideMark/>
          </w:tcPr>
          <w:p w14:paraId="38EC0BE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5290F8CD"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r>
      <w:tr w:rsidR="00EF4411" w:rsidRPr="00EF4411" w14:paraId="44534A48" w14:textId="77777777" w:rsidTr="00EF4411">
        <w:trPr>
          <w:trHeight w:val="1440"/>
        </w:trPr>
        <w:tc>
          <w:tcPr>
            <w:tcW w:w="1841" w:type="dxa"/>
            <w:tcBorders>
              <w:top w:val="nil"/>
              <w:left w:val="single" w:sz="4" w:space="0" w:color="000000"/>
              <w:bottom w:val="single" w:sz="4" w:space="0" w:color="000000"/>
              <w:right w:val="single" w:sz="4" w:space="0" w:color="000000"/>
            </w:tcBorders>
            <w:hideMark/>
          </w:tcPr>
          <w:p w14:paraId="5718B2FD" w14:textId="77777777" w:rsidR="003F037D" w:rsidRPr="003F037D" w:rsidRDefault="003F037D" w:rsidP="003F037D">
            <w:pPr>
              <w:rPr>
                <w:rFonts w:ascii="Georgia" w:hAnsi="Georgia"/>
                <w:sz w:val="14"/>
                <w:szCs w:val="14"/>
                <w:lang w:val="en-AU" w:eastAsia="en-AU"/>
              </w:rPr>
            </w:pPr>
            <w:proofErr w:type="spellStart"/>
            <w:proofErr w:type="gramStart"/>
            <w:r w:rsidRPr="003F037D">
              <w:rPr>
                <w:rFonts w:ascii="Georgia" w:hAnsi="Georgia"/>
                <w:sz w:val="14"/>
                <w:szCs w:val="14"/>
                <w:lang w:val="en-AU" w:eastAsia="en-AU"/>
              </w:rPr>
              <w:t>Koordinasi</w:t>
            </w:r>
            <w:proofErr w:type="spellEnd"/>
            <w:r w:rsidRPr="003F037D">
              <w:rPr>
                <w:rFonts w:ascii="Georgia" w:hAnsi="Georgia"/>
                <w:sz w:val="14"/>
                <w:szCs w:val="14"/>
                <w:lang w:val="en-AU" w:eastAsia="en-AU"/>
              </w:rPr>
              <w:t xml:space="preserve">  dan</w:t>
            </w:r>
            <w:proofErr w:type="gram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Penyusunan</w:t>
            </w:r>
            <w:proofErr w:type="spellEnd"/>
            <w:r w:rsidRPr="003F037D">
              <w:rPr>
                <w:rFonts w:ascii="Georgia" w:hAnsi="Georgia"/>
                <w:sz w:val="14"/>
                <w:szCs w:val="14"/>
                <w:lang w:val="en-AU" w:eastAsia="en-AU"/>
              </w:rPr>
              <w:t xml:space="preserve">  Laporan</w:t>
            </w:r>
            <w:proofErr w:type="gram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Keuangan</w:t>
            </w:r>
            <w:proofErr w:type="spellEnd"/>
            <w:r w:rsidRPr="003F037D">
              <w:rPr>
                <w:rFonts w:ascii="Georgia" w:hAnsi="Georgia"/>
                <w:sz w:val="14"/>
                <w:szCs w:val="14"/>
                <w:lang w:val="en-AU" w:eastAsia="en-AU"/>
              </w:rPr>
              <w:t xml:space="preserve"> Akhir Tahun SKPD</w:t>
            </w:r>
          </w:p>
        </w:tc>
        <w:tc>
          <w:tcPr>
            <w:tcW w:w="2265" w:type="dxa"/>
            <w:tcBorders>
              <w:top w:val="nil"/>
              <w:left w:val="nil"/>
              <w:bottom w:val="single" w:sz="4" w:space="0" w:color="000000"/>
              <w:right w:val="single" w:sz="4" w:space="0" w:color="000000"/>
            </w:tcBorders>
            <w:hideMark/>
          </w:tcPr>
          <w:p w14:paraId="69977889" w14:textId="77777777" w:rsidR="003F037D" w:rsidRPr="003F037D" w:rsidRDefault="003F037D" w:rsidP="003F037D">
            <w:pPr>
              <w:rPr>
                <w:rFonts w:ascii="Georgia" w:hAnsi="Georgia"/>
                <w:sz w:val="14"/>
                <w:szCs w:val="14"/>
                <w:lang w:val="en-AU" w:eastAsia="en-AU"/>
              </w:rPr>
            </w:pPr>
            <w:proofErr w:type="gramStart"/>
            <w:r w:rsidRPr="003F037D">
              <w:rPr>
                <w:rFonts w:ascii="Georgia" w:hAnsi="Georgia"/>
                <w:sz w:val="14"/>
                <w:szCs w:val="14"/>
                <w:lang w:val="en-AU" w:eastAsia="en-AU"/>
              </w:rPr>
              <w:t>Tersedianya  Laporan</w:t>
            </w:r>
            <w:proofErr w:type="gram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Keuangan</w:t>
            </w:r>
            <w:proofErr w:type="spellEnd"/>
            <w:r w:rsidRPr="003F037D">
              <w:rPr>
                <w:rFonts w:ascii="Georgia" w:hAnsi="Georgia"/>
                <w:sz w:val="14"/>
                <w:szCs w:val="14"/>
                <w:lang w:val="en-AU" w:eastAsia="en-AU"/>
              </w:rPr>
              <w:t xml:space="preserve">  Akhir</w:t>
            </w:r>
            <w:proofErr w:type="gramEnd"/>
            <w:r w:rsidRPr="003F037D">
              <w:rPr>
                <w:rFonts w:ascii="Georgia" w:hAnsi="Georgia"/>
                <w:sz w:val="14"/>
                <w:szCs w:val="14"/>
                <w:lang w:val="en-AU" w:eastAsia="en-AU"/>
              </w:rPr>
              <w:t xml:space="preserve"> Tahun     SKPD     dan     </w:t>
            </w:r>
            <w:proofErr w:type="spellStart"/>
            <w:r w:rsidRPr="003F037D">
              <w:rPr>
                <w:rFonts w:ascii="Georgia" w:hAnsi="Georgia"/>
                <w:sz w:val="14"/>
                <w:szCs w:val="14"/>
                <w:lang w:val="en-AU" w:eastAsia="en-AU"/>
              </w:rPr>
              <w:t>Laporan</w:t>
            </w:r>
            <w:proofErr w:type="spellEnd"/>
            <w:r w:rsidRPr="003F037D">
              <w:rPr>
                <w:rFonts w:ascii="Georgia" w:hAnsi="Georgia"/>
                <w:sz w:val="14"/>
                <w:szCs w:val="14"/>
                <w:lang w:val="en-AU" w:eastAsia="en-AU"/>
              </w:rPr>
              <w:t xml:space="preserve">     Hasil Koordinasi       </w:t>
            </w:r>
            <w:proofErr w:type="spellStart"/>
            <w:r w:rsidRPr="003F037D">
              <w:rPr>
                <w:rFonts w:ascii="Georgia" w:hAnsi="Georgia"/>
                <w:sz w:val="14"/>
                <w:szCs w:val="14"/>
                <w:lang w:val="en-AU" w:eastAsia="en-AU"/>
              </w:rPr>
              <w:t>Penyusunan</w:t>
            </w:r>
            <w:proofErr w:type="spellEnd"/>
            <w:r w:rsidRPr="003F037D">
              <w:rPr>
                <w:rFonts w:ascii="Georgia" w:hAnsi="Georgia"/>
                <w:sz w:val="14"/>
                <w:szCs w:val="14"/>
                <w:lang w:val="en-AU" w:eastAsia="en-AU"/>
              </w:rPr>
              <w:t xml:space="preserve">       Laporan </w:t>
            </w:r>
            <w:proofErr w:type="spellStart"/>
            <w:r w:rsidRPr="003F037D">
              <w:rPr>
                <w:rFonts w:ascii="Georgia" w:hAnsi="Georgia"/>
                <w:sz w:val="14"/>
                <w:szCs w:val="14"/>
                <w:lang w:val="en-AU" w:eastAsia="en-AU"/>
              </w:rPr>
              <w:t>Keuangan</w:t>
            </w:r>
            <w:proofErr w:type="spellEnd"/>
            <w:r w:rsidRPr="003F037D">
              <w:rPr>
                <w:rFonts w:ascii="Georgia" w:hAnsi="Georgia"/>
                <w:sz w:val="14"/>
                <w:szCs w:val="14"/>
                <w:lang w:val="en-AU" w:eastAsia="en-AU"/>
              </w:rPr>
              <w:t xml:space="preserve"> Akhir Tahun SKPD</w:t>
            </w:r>
          </w:p>
        </w:tc>
        <w:tc>
          <w:tcPr>
            <w:tcW w:w="1418" w:type="dxa"/>
            <w:tcBorders>
              <w:top w:val="nil"/>
              <w:left w:val="nil"/>
              <w:bottom w:val="single" w:sz="4" w:space="0" w:color="000000"/>
              <w:right w:val="single" w:sz="4" w:space="0" w:color="000000"/>
            </w:tcBorders>
            <w:hideMark/>
          </w:tcPr>
          <w:p w14:paraId="72F81DCC"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Laporan     </w:t>
            </w:r>
            <w:proofErr w:type="spellStart"/>
            <w:r w:rsidRPr="003F037D">
              <w:rPr>
                <w:rFonts w:ascii="Georgia" w:hAnsi="Georgia"/>
                <w:sz w:val="14"/>
                <w:szCs w:val="14"/>
                <w:lang w:val="en-AU" w:eastAsia="en-AU"/>
              </w:rPr>
              <w:t>Keuangan</w:t>
            </w:r>
            <w:proofErr w:type="spellEnd"/>
            <w:r w:rsidRPr="003F037D">
              <w:rPr>
                <w:rFonts w:ascii="Georgia" w:hAnsi="Georgia"/>
                <w:sz w:val="14"/>
                <w:szCs w:val="14"/>
                <w:lang w:val="en-AU" w:eastAsia="en-AU"/>
              </w:rPr>
              <w:t xml:space="preserve">     Akhir Tahun     SKPD     dan     </w:t>
            </w:r>
            <w:proofErr w:type="spellStart"/>
            <w:r w:rsidRPr="003F037D">
              <w:rPr>
                <w:rFonts w:ascii="Georgia" w:hAnsi="Georgia"/>
                <w:sz w:val="14"/>
                <w:szCs w:val="14"/>
                <w:lang w:val="en-AU" w:eastAsia="en-AU"/>
              </w:rPr>
              <w:t>Laporan</w:t>
            </w:r>
            <w:proofErr w:type="spellEnd"/>
            <w:r w:rsidRPr="003F037D">
              <w:rPr>
                <w:rFonts w:ascii="Georgia" w:hAnsi="Georgia"/>
                <w:sz w:val="14"/>
                <w:szCs w:val="14"/>
                <w:lang w:val="en-AU" w:eastAsia="en-AU"/>
              </w:rPr>
              <w:t xml:space="preserve">     Hasil Koordinasi       </w:t>
            </w:r>
            <w:proofErr w:type="spellStart"/>
            <w:r w:rsidRPr="003F037D">
              <w:rPr>
                <w:rFonts w:ascii="Georgia" w:hAnsi="Georgia"/>
                <w:sz w:val="14"/>
                <w:szCs w:val="14"/>
                <w:lang w:val="en-AU" w:eastAsia="en-AU"/>
              </w:rPr>
              <w:t>Penyusunan</w:t>
            </w:r>
            <w:proofErr w:type="spellEnd"/>
            <w:r w:rsidRPr="003F037D">
              <w:rPr>
                <w:rFonts w:ascii="Georgia" w:hAnsi="Georgia"/>
                <w:sz w:val="14"/>
                <w:szCs w:val="14"/>
                <w:lang w:val="en-AU" w:eastAsia="en-AU"/>
              </w:rPr>
              <w:t xml:space="preserve">       Laporan </w:t>
            </w:r>
            <w:proofErr w:type="spellStart"/>
            <w:r w:rsidRPr="003F037D">
              <w:rPr>
                <w:rFonts w:ascii="Georgia" w:hAnsi="Georgia"/>
                <w:sz w:val="14"/>
                <w:szCs w:val="14"/>
                <w:lang w:val="en-AU" w:eastAsia="en-AU"/>
              </w:rPr>
              <w:t>Keuangan</w:t>
            </w:r>
            <w:proofErr w:type="spellEnd"/>
            <w:r w:rsidRPr="003F037D">
              <w:rPr>
                <w:rFonts w:ascii="Georgia" w:hAnsi="Georgia"/>
                <w:sz w:val="14"/>
                <w:szCs w:val="14"/>
                <w:lang w:val="en-AU" w:eastAsia="en-AU"/>
              </w:rPr>
              <w:t xml:space="preserve"> Akhir Tahun SKPD</w:t>
            </w:r>
          </w:p>
        </w:tc>
        <w:tc>
          <w:tcPr>
            <w:tcW w:w="853" w:type="dxa"/>
            <w:tcBorders>
              <w:top w:val="nil"/>
              <w:left w:val="nil"/>
              <w:bottom w:val="single" w:sz="4" w:space="0" w:color="000000"/>
              <w:right w:val="nil"/>
            </w:tcBorders>
            <w:hideMark/>
          </w:tcPr>
          <w:p w14:paraId="339C08E1"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Laporan</w:t>
            </w:r>
            <w:proofErr w:type="spellEnd"/>
          </w:p>
        </w:tc>
        <w:tc>
          <w:tcPr>
            <w:tcW w:w="850" w:type="dxa"/>
            <w:tcBorders>
              <w:top w:val="nil"/>
              <w:left w:val="single" w:sz="4" w:space="0" w:color="auto"/>
              <w:bottom w:val="single" w:sz="4" w:space="0" w:color="auto"/>
              <w:right w:val="single" w:sz="4" w:space="0" w:color="auto"/>
            </w:tcBorders>
            <w:noWrap/>
            <w:hideMark/>
          </w:tcPr>
          <w:p w14:paraId="040D7DA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8" w:type="dxa"/>
            <w:tcBorders>
              <w:top w:val="nil"/>
              <w:left w:val="nil"/>
              <w:bottom w:val="single" w:sz="4" w:space="0" w:color="auto"/>
              <w:right w:val="single" w:sz="4" w:space="0" w:color="auto"/>
            </w:tcBorders>
            <w:noWrap/>
            <w:hideMark/>
          </w:tcPr>
          <w:p w14:paraId="14992D7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53719C2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48812671"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565" w:type="dxa"/>
            <w:tcBorders>
              <w:top w:val="nil"/>
              <w:left w:val="nil"/>
              <w:bottom w:val="single" w:sz="4" w:space="0" w:color="auto"/>
              <w:right w:val="single" w:sz="4" w:space="0" w:color="auto"/>
            </w:tcBorders>
            <w:noWrap/>
            <w:hideMark/>
          </w:tcPr>
          <w:p w14:paraId="1DAC8A7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7F484FF7"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568" w:type="dxa"/>
            <w:gridSpan w:val="2"/>
            <w:tcBorders>
              <w:top w:val="nil"/>
              <w:left w:val="nil"/>
              <w:bottom w:val="single" w:sz="4" w:space="0" w:color="auto"/>
              <w:right w:val="single" w:sz="4" w:space="0" w:color="auto"/>
            </w:tcBorders>
            <w:noWrap/>
            <w:hideMark/>
          </w:tcPr>
          <w:p w14:paraId="1430B00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2ADE4C78"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567" w:type="dxa"/>
            <w:gridSpan w:val="2"/>
            <w:tcBorders>
              <w:top w:val="nil"/>
              <w:left w:val="nil"/>
              <w:bottom w:val="single" w:sz="4" w:space="0" w:color="auto"/>
              <w:right w:val="single" w:sz="4" w:space="0" w:color="auto"/>
            </w:tcBorders>
            <w:noWrap/>
            <w:hideMark/>
          </w:tcPr>
          <w:p w14:paraId="2D28737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03E21D82"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709" w:type="dxa"/>
            <w:gridSpan w:val="2"/>
            <w:tcBorders>
              <w:top w:val="nil"/>
              <w:left w:val="nil"/>
              <w:bottom w:val="single" w:sz="4" w:space="0" w:color="auto"/>
              <w:right w:val="single" w:sz="4" w:space="0" w:color="auto"/>
            </w:tcBorders>
            <w:noWrap/>
            <w:hideMark/>
          </w:tcPr>
          <w:p w14:paraId="1492BB1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5C1FA03E"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r>
      <w:tr w:rsidR="00EF4411" w:rsidRPr="00EF4411" w14:paraId="304A6E6A" w14:textId="77777777" w:rsidTr="00EF4411">
        <w:trPr>
          <w:trHeight w:val="1740"/>
        </w:trPr>
        <w:tc>
          <w:tcPr>
            <w:tcW w:w="1841" w:type="dxa"/>
            <w:tcBorders>
              <w:top w:val="nil"/>
              <w:left w:val="single" w:sz="4" w:space="0" w:color="000000"/>
              <w:bottom w:val="single" w:sz="4" w:space="0" w:color="000000"/>
              <w:right w:val="single" w:sz="4" w:space="0" w:color="000000"/>
            </w:tcBorders>
            <w:hideMark/>
          </w:tcPr>
          <w:p w14:paraId="4A558B3D" w14:textId="77777777" w:rsidR="003F037D" w:rsidRPr="003F037D" w:rsidRDefault="003F037D" w:rsidP="003F037D">
            <w:pPr>
              <w:rPr>
                <w:rFonts w:ascii="Georgia" w:hAnsi="Georgia"/>
                <w:sz w:val="14"/>
                <w:szCs w:val="14"/>
                <w:lang w:val="en-AU" w:eastAsia="en-AU"/>
              </w:rPr>
            </w:pPr>
            <w:proofErr w:type="spellStart"/>
            <w:proofErr w:type="gramStart"/>
            <w:r w:rsidRPr="003F037D">
              <w:rPr>
                <w:rFonts w:ascii="Georgia" w:hAnsi="Georgia"/>
                <w:sz w:val="14"/>
                <w:szCs w:val="14"/>
                <w:lang w:val="en-AU" w:eastAsia="en-AU"/>
              </w:rPr>
              <w:t>Koordinasi</w:t>
            </w:r>
            <w:proofErr w:type="spellEnd"/>
            <w:r w:rsidRPr="003F037D">
              <w:rPr>
                <w:rFonts w:ascii="Georgia" w:hAnsi="Georgia"/>
                <w:sz w:val="14"/>
                <w:szCs w:val="14"/>
                <w:lang w:val="en-AU" w:eastAsia="en-AU"/>
              </w:rPr>
              <w:t xml:space="preserve">  dan</w:t>
            </w:r>
            <w:proofErr w:type="gram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Penyusunan</w:t>
            </w:r>
            <w:proofErr w:type="spellEnd"/>
            <w:r w:rsidRPr="003F037D">
              <w:rPr>
                <w:rFonts w:ascii="Georgia" w:hAnsi="Georgia"/>
                <w:sz w:val="14"/>
                <w:szCs w:val="14"/>
                <w:lang w:val="en-AU" w:eastAsia="en-AU"/>
              </w:rPr>
              <w:t xml:space="preserve">  Laporan</w:t>
            </w:r>
            <w:proofErr w:type="gram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Keuangan</w:t>
            </w:r>
            <w:proofErr w:type="spellEnd"/>
            <w:r w:rsidRPr="003F037D">
              <w:rPr>
                <w:rFonts w:ascii="Georgia" w:hAnsi="Georgia"/>
                <w:sz w:val="14"/>
                <w:szCs w:val="14"/>
                <w:lang w:val="en-AU" w:eastAsia="en-AU"/>
              </w:rPr>
              <w:t xml:space="preserve">      Bulanan/      </w:t>
            </w:r>
            <w:proofErr w:type="spellStart"/>
            <w:r w:rsidRPr="003F037D">
              <w:rPr>
                <w:rFonts w:ascii="Georgia" w:hAnsi="Georgia"/>
                <w:sz w:val="14"/>
                <w:szCs w:val="14"/>
                <w:lang w:val="en-AU" w:eastAsia="en-AU"/>
              </w:rPr>
              <w:t>Triwulanan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Semesteran</w:t>
            </w:r>
            <w:proofErr w:type="spellEnd"/>
            <w:r w:rsidRPr="003F037D">
              <w:rPr>
                <w:rFonts w:ascii="Georgia" w:hAnsi="Georgia"/>
                <w:sz w:val="14"/>
                <w:szCs w:val="14"/>
                <w:lang w:val="en-AU" w:eastAsia="en-AU"/>
              </w:rPr>
              <w:t xml:space="preserve"> SKPD</w:t>
            </w:r>
          </w:p>
        </w:tc>
        <w:tc>
          <w:tcPr>
            <w:tcW w:w="2265" w:type="dxa"/>
            <w:tcBorders>
              <w:top w:val="nil"/>
              <w:left w:val="nil"/>
              <w:bottom w:val="single" w:sz="4" w:space="0" w:color="000000"/>
              <w:right w:val="single" w:sz="4" w:space="0" w:color="000000"/>
            </w:tcBorders>
            <w:hideMark/>
          </w:tcPr>
          <w:p w14:paraId="4ECB9041"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 xml:space="preserve">Tersedianya        Laporan        </w:t>
            </w:r>
            <w:proofErr w:type="spellStart"/>
            <w:r w:rsidRPr="003F037D">
              <w:rPr>
                <w:rFonts w:ascii="Georgia" w:hAnsi="Georgia"/>
                <w:sz w:val="14"/>
                <w:szCs w:val="14"/>
                <w:lang w:val="en-AU" w:eastAsia="en-AU"/>
              </w:rPr>
              <w:t>Keuangan</w:t>
            </w:r>
            <w:proofErr w:type="spellEnd"/>
            <w:r w:rsidRPr="003F037D">
              <w:rPr>
                <w:rFonts w:ascii="Georgia" w:hAnsi="Georgia"/>
                <w:sz w:val="14"/>
                <w:szCs w:val="14"/>
                <w:lang w:val="en-AU" w:eastAsia="en-AU"/>
              </w:rPr>
              <w:t xml:space="preserve"> Bulanan/</w:t>
            </w:r>
            <w:proofErr w:type="spellStart"/>
            <w:r w:rsidRPr="003F037D">
              <w:rPr>
                <w:rFonts w:ascii="Georgia" w:hAnsi="Georgia"/>
                <w:sz w:val="14"/>
                <w:szCs w:val="14"/>
                <w:lang w:val="en-AU" w:eastAsia="en-AU"/>
              </w:rPr>
              <w:t>Triwulanan</w:t>
            </w:r>
            <w:proofErr w:type="spellEnd"/>
            <w:r w:rsidRPr="003F037D">
              <w:rPr>
                <w:rFonts w:ascii="Georgia" w:hAnsi="Georgia"/>
                <w:sz w:val="14"/>
                <w:szCs w:val="14"/>
                <w:lang w:val="en-AU" w:eastAsia="en-AU"/>
              </w:rPr>
              <w:t>/</w:t>
            </w:r>
            <w:proofErr w:type="spellStart"/>
            <w:r w:rsidRPr="003F037D">
              <w:rPr>
                <w:rFonts w:ascii="Georgia" w:hAnsi="Georgia"/>
                <w:sz w:val="14"/>
                <w:szCs w:val="14"/>
                <w:lang w:val="en-AU" w:eastAsia="en-AU"/>
              </w:rPr>
              <w:t>Semesteran</w:t>
            </w:r>
            <w:proofErr w:type="spellEnd"/>
            <w:r w:rsidRPr="003F037D">
              <w:rPr>
                <w:rFonts w:ascii="Georgia" w:hAnsi="Georgia"/>
                <w:sz w:val="14"/>
                <w:szCs w:val="14"/>
                <w:lang w:val="en-AU" w:eastAsia="en-AU"/>
              </w:rPr>
              <w:t xml:space="preserve"> SKPD       dan       </w:t>
            </w:r>
            <w:proofErr w:type="spellStart"/>
            <w:r w:rsidRPr="003F037D">
              <w:rPr>
                <w:rFonts w:ascii="Georgia" w:hAnsi="Georgia"/>
                <w:sz w:val="14"/>
                <w:szCs w:val="14"/>
                <w:lang w:val="en-AU" w:eastAsia="en-AU"/>
              </w:rPr>
              <w:t>Laporan</w:t>
            </w:r>
            <w:proofErr w:type="spellEnd"/>
            <w:r w:rsidRPr="003F037D">
              <w:rPr>
                <w:rFonts w:ascii="Georgia" w:hAnsi="Georgia"/>
                <w:sz w:val="14"/>
                <w:szCs w:val="14"/>
                <w:lang w:val="en-AU" w:eastAsia="en-AU"/>
              </w:rPr>
              <w:t xml:space="preserve">       Koordinasi </w:t>
            </w:r>
            <w:proofErr w:type="spellStart"/>
            <w:r w:rsidRPr="003F037D">
              <w:rPr>
                <w:rFonts w:ascii="Georgia" w:hAnsi="Georgia"/>
                <w:sz w:val="14"/>
                <w:szCs w:val="14"/>
                <w:lang w:val="en-AU" w:eastAsia="en-AU"/>
              </w:rPr>
              <w:t>Penyusunan</w:t>
            </w:r>
            <w:proofErr w:type="spellEnd"/>
            <w:r w:rsidRPr="003F037D">
              <w:rPr>
                <w:rFonts w:ascii="Georgia" w:hAnsi="Georgia"/>
                <w:sz w:val="14"/>
                <w:szCs w:val="14"/>
                <w:lang w:val="en-AU" w:eastAsia="en-AU"/>
              </w:rPr>
              <w:t xml:space="preserve">        Laporan        </w:t>
            </w:r>
            <w:proofErr w:type="spellStart"/>
            <w:r w:rsidRPr="003F037D">
              <w:rPr>
                <w:rFonts w:ascii="Georgia" w:hAnsi="Georgia"/>
                <w:sz w:val="14"/>
                <w:szCs w:val="14"/>
                <w:lang w:val="en-AU" w:eastAsia="en-AU"/>
              </w:rPr>
              <w:t>Keuangan</w:t>
            </w:r>
            <w:proofErr w:type="spellEnd"/>
            <w:r w:rsidRPr="003F037D">
              <w:rPr>
                <w:rFonts w:ascii="Georgia" w:hAnsi="Georgia"/>
                <w:sz w:val="14"/>
                <w:szCs w:val="14"/>
                <w:lang w:val="en-AU" w:eastAsia="en-AU"/>
              </w:rPr>
              <w:t xml:space="preserve"> Bulanan/</w:t>
            </w:r>
            <w:proofErr w:type="spellStart"/>
            <w:r w:rsidRPr="003F037D">
              <w:rPr>
                <w:rFonts w:ascii="Georgia" w:hAnsi="Georgia"/>
                <w:sz w:val="14"/>
                <w:szCs w:val="14"/>
                <w:lang w:val="en-AU" w:eastAsia="en-AU"/>
              </w:rPr>
              <w:t>Triwulanan</w:t>
            </w:r>
            <w:proofErr w:type="spellEnd"/>
            <w:r w:rsidRPr="003F037D">
              <w:rPr>
                <w:rFonts w:ascii="Georgia" w:hAnsi="Georgia"/>
                <w:sz w:val="14"/>
                <w:szCs w:val="14"/>
                <w:lang w:val="en-AU" w:eastAsia="en-AU"/>
              </w:rPr>
              <w:t>/</w:t>
            </w:r>
            <w:proofErr w:type="spellStart"/>
            <w:r w:rsidRPr="003F037D">
              <w:rPr>
                <w:rFonts w:ascii="Georgia" w:hAnsi="Georgia"/>
                <w:sz w:val="14"/>
                <w:szCs w:val="14"/>
                <w:lang w:val="en-AU" w:eastAsia="en-AU"/>
              </w:rPr>
              <w:t>Semesteran</w:t>
            </w:r>
            <w:proofErr w:type="spellEnd"/>
            <w:r w:rsidRPr="003F037D">
              <w:rPr>
                <w:rFonts w:ascii="Georgia" w:hAnsi="Georgia"/>
                <w:sz w:val="14"/>
                <w:szCs w:val="14"/>
                <w:lang w:val="en-AU" w:eastAsia="en-AU"/>
              </w:rPr>
              <w:t xml:space="preserve"> SKPD</w:t>
            </w:r>
          </w:p>
        </w:tc>
        <w:tc>
          <w:tcPr>
            <w:tcW w:w="1418" w:type="dxa"/>
            <w:tcBorders>
              <w:top w:val="nil"/>
              <w:left w:val="nil"/>
              <w:bottom w:val="single" w:sz="4" w:space="0" w:color="000000"/>
              <w:right w:val="single" w:sz="4" w:space="0" w:color="000000"/>
            </w:tcBorders>
            <w:hideMark/>
          </w:tcPr>
          <w:p w14:paraId="7269F96F" w14:textId="77777777" w:rsidR="003F037D" w:rsidRPr="003F037D" w:rsidRDefault="003F037D" w:rsidP="003F037D">
            <w:pPr>
              <w:rPr>
                <w:rFonts w:ascii="Georgia" w:hAnsi="Georgia"/>
                <w:color w:val="000000"/>
                <w:sz w:val="14"/>
                <w:szCs w:val="14"/>
                <w:lang w:val="en-AU" w:eastAsia="en-AU"/>
              </w:rPr>
            </w:pPr>
            <w:proofErr w:type="spellStart"/>
            <w:proofErr w:type="gram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Laporan</w:t>
            </w:r>
            <w:proofErr w:type="gram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Keuangan</w:t>
            </w:r>
            <w:proofErr w:type="spellEnd"/>
            <w:r w:rsidRPr="003F037D">
              <w:rPr>
                <w:rFonts w:ascii="Georgia" w:hAnsi="Georgia"/>
                <w:sz w:val="14"/>
                <w:szCs w:val="14"/>
                <w:lang w:val="en-AU" w:eastAsia="en-AU"/>
              </w:rPr>
              <w:t xml:space="preserve">  Bulanan</w:t>
            </w:r>
            <w:proofErr w:type="gram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Triwulanan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Semesteran</w:t>
            </w:r>
            <w:proofErr w:type="spellEnd"/>
            <w:r w:rsidRPr="003F037D">
              <w:rPr>
                <w:rFonts w:ascii="Georgia" w:hAnsi="Georgia"/>
                <w:sz w:val="14"/>
                <w:szCs w:val="14"/>
                <w:lang w:val="en-AU" w:eastAsia="en-AU"/>
              </w:rPr>
              <w:t xml:space="preserve">   SKPD   dan </w:t>
            </w:r>
            <w:proofErr w:type="spellStart"/>
            <w:r w:rsidRPr="003F037D">
              <w:rPr>
                <w:rFonts w:ascii="Georgia" w:hAnsi="Georgia"/>
                <w:sz w:val="14"/>
                <w:szCs w:val="14"/>
                <w:lang w:val="en-AU" w:eastAsia="en-AU"/>
              </w:rPr>
              <w:t>Laporan</w:t>
            </w:r>
            <w:proofErr w:type="spellEnd"/>
            <w:r w:rsidRPr="003F037D">
              <w:rPr>
                <w:rFonts w:ascii="Georgia" w:hAnsi="Georgia"/>
                <w:sz w:val="14"/>
                <w:szCs w:val="14"/>
                <w:lang w:val="en-AU" w:eastAsia="en-AU"/>
              </w:rPr>
              <w:t xml:space="preserve">       Koordinasi       </w:t>
            </w:r>
            <w:proofErr w:type="spellStart"/>
            <w:r w:rsidRPr="003F037D">
              <w:rPr>
                <w:rFonts w:ascii="Georgia" w:hAnsi="Georgia"/>
                <w:sz w:val="14"/>
                <w:szCs w:val="14"/>
                <w:lang w:val="en-AU" w:eastAsia="en-AU"/>
              </w:rPr>
              <w:t>Penyusunan</w:t>
            </w:r>
            <w:proofErr w:type="spellEnd"/>
            <w:r w:rsidRPr="003F037D">
              <w:rPr>
                <w:rFonts w:ascii="Georgia" w:hAnsi="Georgia"/>
                <w:sz w:val="14"/>
                <w:szCs w:val="14"/>
                <w:lang w:val="en-AU" w:eastAsia="en-AU"/>
              </w:rPr>
              <w:t xml:space="preserve"> Laporan                                         </w:t>
            </w:r>
            <w:proofErr w:type="spellStart"/>
            <w:r w:rsidRPr="003F037D">
              <w:rPr>
                <w:rFonts w:ascii="Georgia" w:hAnsi="Georgia"/>
                <w:sz w:val="14"/>
                <w:szCs w:val="14"/>
                <w:lang w:val="en-AU" w:eastAsia="en-AU"/>
              </w:rPr>
              <w:t>Keuangan</w:t>
            </w:r>
            <w:proofErr w:type="spellEnd"/>
            <w:r w:rsidRPr="003F037D">
              <w:rPr>
                <w:rFonts w:ascii="Georgia" w:hAnsi="Georgia"/>
                <w:sz w:val="14"/>
                <w:szCs w:val="14"/>
                <w:lang w:val="en-AU" w:eastAsia="en-AU"/>
              </w:rPr>
              <w:br/>
              <w:t>Bulanan/</w:t>
            </w:r>
            <w:proofErr w:type="spellStart"/>
            <w:r w:rsidRPr="003F037D">
              <w:rPr>
                <w:rFonts w:ascii="Georgia" w:hAnsi="Georgia"/>
                <w:sz w:val="14"/>
                <w:szCs w:val="14"/>
                <w:lang w:val="en-AU" w:eastAsia="en-AU"/>
              </w:rPr>
              <w:t>Triwulanan</w:t>
            </w:r>
            <w:proofErr w:type="spellEnd"/>
            <w:r w:rsidRPr="003F037D">
              <w:rPr>
                <w:rFonts w:ascii="Georgia" w:hAnsi="Georgia"/>
                <w:sz w:val="14"/>
                <w:szCs w:val="14"/>
                <w:lang w:val="en-AU" w:eastAsia="en-AU"/>
              </w:rPr>
              <w:t>/</w:t>
            </w:r>
            <w:proofErr w:type="spellStart"/>
            <w:r w:rsidRPr="003F037D">
              <w:rPr>
                <w:rFonts w:ascii="Georgia" w:hAnsi="Georgia"/>
                <w:sz w:val="14"/>
                <w:szCs w:val="14"/>
                <w:lang w:val="en-AU" w:eastAsia="en-AU"/>
              </w:rPr>
              <w:t>Semesteran</w:t>
            </w:r>
            <w:proofErr w:type="spellEnd"/>
            <w:r w:rsidRPr="003F037D">
              <w:rPr>
                <w:rFonts w:ascii="Georgia" w:hAnsi="Georgia"/>
                <w:sz w:val="14"/>
                <w:szCs w:val="14"/>
                <w:lang w:val="en-AU" w:eastAsia="en-AU"/>
              </w:rPr>
              <w:t xml:space="preserve"> SKPD</w:t>
            </w:r>
          </w:p>
        </w:tc>
        <w:tc>
          <w:tcPr>
            <w:tcW w:w="853" w:type="dxa"/>
            <w:tcBorders>
              <w:top w:val="nil"/>
              <w:left w:val="nil"/>
              <w:bottom w:val="single" w:sz="4" w:space="0" w:color="000000"/>
              <w:right w:val="nil"/>
            </w:tcBorders>
            <w:hideMark/>
          </w:tcPr>
          <w:p w14:paraId="6692FFC6"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Laporan</w:t>
            </w:r>
            <w:proofErr w:type="spellEnd"/>
          </w:p>
        </w:tc>
        <w:tc>
          <w:tcPr>
            <w:tcW w:w="850" w:type="dxa"/>
            <w:tcBorders>
              <w:top w:val="nil"/>
              <w:left w:val="single" w:sz="4" w:space="0" w:color="auto"/>
              <w:bottom w:val="single" w:sz="4" w:space="0" w:color="auto"/>
              <w:right w:val="single" w:sz="4" w:space="0" w:color="auto"/>
            </w:tcBorders>
            <w:noWrap/>
            <w:hideMark/>
          </w:tcPr>
          <w:p w14:paraId="306B30D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1B3E514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40C0ACB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3AAFC559"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565" w:type="dxa"/>
            <w:tcBorders>
              <w:top w:val="nil"/>
              <w:left w:val="nil"/>
              <w:bottom w:val="single" w:sz="4" w:space="0" w:color="auto"/>
              <w:right w:val="single" w:sz="4" w:space="0" w:color="auto"/>
            </w:tcBorders>
            <w:noWrap/>
            <w:hideMark/>
          </w:tcPr>
          <w:p w14:paraId="0432B663"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288B9948"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568" w:type="dxa"/>
            <w:gridSpan w:val="2"/>
            <w:tcBorders>
              <w:top w:val="nil"/>
              <w:left w:val="nil"/>
              <w:bottom w:val="single" w:sz="4" w:space="0" w:color="auto"/>
              <w:right w:val="single" w:sz="4" w:space="0" w:color="auto"/>
            </w:tcBorders>
            <w:noWrap/>
            <w:hideMark/>
          </w:tcPr>
          <w:p w14:paraId="0E84242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7E6C4442"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567" w:type="dxa"/>
            <w:gridSpan w:val="2"/>
            <w:tcBorders>
              <w:top w:val="nil"/>
              <w:left w:val="nil"/>
              <w:bottom w:val="single" w:sz="4" w:space="0" w:color="auto"/>
              <w:right w:val="single" w:sz="4" w:space="0" w:color="auto"/>
            </w:tcBorders>
            <w:noWrap/>
            <w:hideMark/>
          </w:tcPr>
          <w:p w14:paraId="1A83927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44977849"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709" w:type="dxa"/>
            <w:gridSpan w:val="2"/>
            <w:tcBorders>
              <w:top w:val="nil"/>
              <w:left w:val="nil"/>
              <w:bottom w:val="single" w:sz="4" w:space="0" w:color="auto"/>
              <w:right w:val="single" w:sz="4" w:space="0" w:color="auto"/>
            </w:tcBorders>
            <w:noWrap/>
            <w:hideMark/>
          </w:tcPr>
          <w:p w14:paraId="01EE6F2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332BBEFB"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r>
      <w:tr w:rsidR="00EF4411" w:rsidRPr="00EF4411" w14:paraId="3743E111" w14:textId="77777777" w:rsidTr="00EF4411">
        <w:trPr>
          <w:trHeight w:val="580"/>
        </w:trPr>
        <w:tc>
          <w:tcPr>
            <w:tcW w:w="1841" w:type="dxa"/>
            <w:tcBorders>
              <w:top w:val="nil"/>
              <w:left w:val="single" w:sz="4" w:space="0" w:color="000000"/>
              <w:bottom w:val="single" w:sz="4" w:space="0" w:color="000000"/>
              <w:right w:val="single" w:sz="4" w:space="0" w:color="000000"/>
            </w:tcBorders>
            <w:hideMark/>
          </w:tcPr>
          <w:p w14:paraId="327AB113"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Administrasi</w:t>
            </w:r>
            <w:proofErr w:type="spellEnd"/>
            <w:r w:rsidRPr="003F037D">
              <w:rPr>
                <w:rFonts w:ascii="Georgia" w:hAnsi="Georgia"/>
                <w:sz w:val="14"/>
                <w:szCs w:val="14"/>
                <w:lang w:val="en-AU" w:eastAsia="en-AU"/>
              </w:rPr>
              <w:t xml:space="preserve">    Barang    Milik    Daerah pada </w:t>
            </w:r>
            <w:proofErr w:type="spellStart"/>
            <w:r w:rsidRPr="003F037D">
              <w:rPr>
                <w:rFonts w:ascii="Georgia" w:hAnsi="Georgia"/>
                <w:sz w:val="14"/>
                <w:szCs w:val="14"/>
                <w:lang w:val="en-AU" w:eastAsia="en-AU"/>
              </w:rPr>
              <w:t>Perangkat</w:t>
            </w:r>
            <w:proofErr w:type="spellEnd"/>
            <w:r w:rsidRPr="003F037D">
              <w:rPr>
                <w:rFonts w:ascii="Georgia" w:hAnsi="Georgia"/>
                <w:sz w:val="14"/>
                <w:szCs w:val="14"/>
                <w:lang w:val="en-AU" w:eastAsia="en-AU"/>
              </w:rPr>
              <w:t xml:space="preserve"> Daerah</w:t>
            </w:r>
          </w:p>
        </w:tc>
        <w:tc>
          <w:tcPr>
            <w:tcW w:w="2265" w:type="dxa"/>
            <w:tcBorders>
              <w:top w:val="nil"/>
              <w:left w:val="nil"/>
              <w:bottom w:val="single" w:sz="4" w:space="0" w:color="000000"/>
              <w:right w:val="single" w:sz="4" w:space="0" w:color="000000"/>
            </w:tcBorders>
            <w:hideMark/>
          </w:tcPr>
          <w:p w14:paraId="27E7F434"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Terlaksananya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pengelolaan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administrasi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barang</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milik</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daerah</w:t>
            </w:r>
            <w:proofErr w:type="spellEnd"/>
            <w:r w:rsidRPr="003F037D">
              <w:rPr>
                <w:rFonts w:ascii="Georgia" w:hAnsi="Georgia"/>
                <w:color w:val="000000"/>
                <w:sz w:val="14"/>
                <w:szCs w:val="14"/>
                <w:lang w:val="en-AU" w:eastAsia="en-AU"/>
              </w:rPr>
              <w:t xml:space="preserve"> yang </w:t>
            </w:r>
            <w:proofErr w:type="spellStart"/>
            <w:r w:rsidRPr="003F037D">
              <w:rPr>
                <w:rFonts w:ascii="Georgia" w:hAnsi="Georgia"/>
                <w:color w:val="000000"/>
                <w:sz w:val="14"/>
                <w:szCs w:val="14"/>
                <w:lang w:val="en-AU" w:eastAsia="en-AU"/>
              </w:rPr>
              <w:t>tertib</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efisien</w:t>
            </w:r>
            <w:proofErr w:type="spellEnd"/>
            <w:r w:rsidRPr="003F037D">
              <w:rPr>
                <w:rFonts w:ascii="Georgia" w:hAnsi="Georgia"/>
                <w:color w:val="000000"/>
                <w:sz w:val="14"/>
                <w:szCs w:val="14"/>
                <w:lang w:val="en-AU" w:eastAsia="en-AU"/>
              </w:rPr>
              <w:t xml:space="preserve">, dan </w:t>
            </w:r>
            <w:proofErr w:type="spellStart"/>
            <w:r w:rsidRPr="003F037D">
              <w:rPr>
                <w:rFonts w:ascii="Georgia" w:hAnsi="Georgia"/>
                <w:color w:val="000000"/>
                <w:sz w:val="14"/>
                <w:szCs w:val="14"/>
                <w:lang w:val="en-AU" w:eastAsia="en-AU"/>
              </w:rPr>
              <w:t>sesuai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dengan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ketentuan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peraturan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perundang-undangan</w:t>
            </w:r>
            <w:proofErr w:type="spellEnd"/>
          </w:p>
        </w:tc>
        <w:tc>
          <w:tcPr>
            <w:tcW w:w="1418" w:type="dxa"/>
            <w:tcBorders>
              <w:top w:val="nil"/>
              <w:left w:val="nil"/>
              <w:bottom w:val="single" w:sz="4" w:space="0" w:color="000000"/>
              <w:right w:val="single" w:sz="4" w:space="0" w:color="000000"/>
            </w:tcBorders>
            <w:hideMark/>
          </w:tcPr>
          <w:p w14:paraId="0890419D"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Persentase</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laporan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barang</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milik</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daerah</w:t>
            </w:r>
            <w:proofErr w:type="spellEnd"/>
            <w:r w:rsidRPr="003F037D">
              <w:rPr>
                <w:rFonts w:ascii="Georgia" w:hAnsi="Georgia"/>
                <w:color w:val="000000"/>
                <w:sz w:val="14"/>
                <w:szCs w:val="14"/>
                <w:lang w:val="en-AU" w:eastAsia="en-AU"/>
              </w:rPr>
              <w:t xml:space="preserve"> yang </w:t>
            </w:r>
            <w:proofErr w:type="spellStart"/>
            <w:r w:rsidRPr="003F037D">
              <w:rPr>
                <w:rFonts w:ascii="Georgia" w:hAnsi="Georgia"/>
                <w:color w:val="000000"/>
                <w:sz w:val="14"/>
                <w:szCs w:val="14"/>
                <w:lang w:val="en-AU" w:eastAsia="en-AU"/>
              </w:rPr>
              <w:t>disampaikan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tepat</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waktu</w:t>
            </w:r>
            <w:proofErr w:type="spellEnd"/>
          </w:p>
        </w:tc>
        <w:tc>
          <w:tcPr>
            <w:tcW w:w="853" w:type="dxa"/>
            <w:tcBorders>
              <w:top w:val="nil"/>
              <w:left w:val="nil"/>
              <w:bottom w:val="single" w:sz="4" w:space="0" w:color="000000"/>
              <w:right w:val="nil"/>
            </w:tcBorders>
            <w:hideMark/>
          </w:tcPr>
          <w:p w14:paraId="2131EBE5"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Persen</w:t>
            </w:r>
          </w:p>
        </w:tc>
        <w:tc>
          <w:tcPr>
            <w:tcW w:w="850" w:type="dxa"/>
            <w:tcBorders>
              <w:top w:val="nil"/>
              <w:left w:val="single" w:sz="4" w:space="0" w:color="auto"/>
              <w:bottom w:val="single" w:sz="4" w:space="0" w:color="auto"/>
              <w:right w:val="single" w:sz="4" w:space="0" w:color="auto"/>
            </w:tcBorders>
            <w:noWrap/>
            <w:hideMark/>
          </w:tcPr>
          <w:p w14:paraId="13336B17"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100</w:t>
            </w:r>
          </w:p>
        </w:tc>
        <w:tc>
          <w:tcPr>
            <w:tcW w:w="568" w:type="dxa"/>
            <w:tcBorders>
              <w:top w:val="nil"/>
              <w:left w:val="nil"/>
              <w:bottom w:val="single" w:sz="4" w:space="0" w:color="auto"/>
              <w:right w:val="single" w:sz="4" w:space="0" w:color="auto"/>
            </w:tcBorders>
            <w:noWrap/>
            <w:hideMark/>
          </w:tcPr>
          <w:p w14:paraId="369FFBF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100</w:t>
            </w:r>
          </w:p>
        </w:tc>
        <w:tc>
          <w:tcPr>
            <w:tcW w:w="567" w:type="dxa"/>
            <w:tcBorders>
              <w:top w:val="nil"/>
              <w:left w:val="nil"/>
              <w:bottom w:val="single" w:sz="4" w:space="0" w:color="auto"/>
              <w:right w:val="single" w:sz="4" w:space="0" w:color="auto"/>
            </w:tcBorders>
            <w:noWrap/>
            <w:hideMark/>
          </w:tcPr>
          <w:p w14:paraId="3293005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100</w:t>
            </w:r>
          </w:p>
        </w:tc>
        <w:tc>
          <w:tcPr>
            <w:tcW w:w="1279" w:type="dxa"/>
            <w:tcBorders>
              <w:top w:val="nil"/>
              <w:left w:val="nil"/>
              <w:bottom w:val="single" w:sz="4" w:space="0" w:color="auto"/>
              <w:right w:val="single" w:sz="4" w:space="0" w:color="auto"/>
            </w:tcBorders>
            <w:noWrap/>
            <w:hideMark/>
          </w:tcPr>
          <w:p w14:paraId="4C7FCA03"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13.000.000 </w:t>
            </w:r>
          </w:p>
        </w:tc>
        <w:tc>
          <w:tcPr>
            <w:tcW w:w="565" w:type="dxa"/>
            <w:tcBorders>
              <w:top w:val="nil"/>
              <w:left w:val="nil"/>
              <w:bottom w:val="single" w:sz="4" w:space="0" w:color="auto"/>
              <w:right w:val="single" w:sz="4" w:space="0" w:color="auto"/>
            </w:tcBorders>
            <w:noWrap/>
            <w:hideMark/>
          </w:tcPr>
          <w:p w14:paraId="5D75C3D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100</w:t>
            </w:r>
          </w:p>
        </w:tc>
        <w:tc>
          <w:tcPr>
            <w:tcW w:w="1417" w:type="dxa"/>
            <w:tcBorders>
              <w:top w:val="nil"/>
              <w:left w:val="nil"/>
              <w:bottom w:val="single" w:sz="4" w:space="0" w:color="auto"/>
              <w:right w:val="single" w:sz="4" w:space="0" w:color="auto"/>
            </w:tcBorders>
            <w:noWrap/>
            <w:hideMark/>
          </w:tcPr>
          <w:p w14:paraId="09E6AE0E"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13.000.000 </w:t>
            </w:r>
          </w:p>
        </w:tc>
        <w:tc>
          <w:tcPr>
            <w:tcW w:w="568" w:type="dxa"/>
            <w:gridSpan w:val="2"/>
            <w:tcBorders>
              <w:top w:val="nil"/>
              <w:left w:val="nil"/>
              <w:bottom w:val="single" w:sz="4" w:space="0" w:color="auto"/>
              <w:right w:val="single" w:sz="4" w:space="0" w:color="auto"/>
            </w:tcBorders>
            <w:noWrap/>
            <w:hideMark/>
          </w:tcPr>
          <w:p w14:paraId="71B0033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100</w:t>
            </w:r>
          </w:p>
        </w:tc>
        <w:tc>
          <w:tcPr>
            <w:tcW w:w="1276" w:type="dxa"/>
            <w:tcBorders>
              <w:top w:val="nil"/>
              <w:left w:val="nil"/>
              <w:bottom w:val="single" w:sz="4" w:space="0" w:color="auto"/>
              <w:right w:val="single" w:sz="4" w:space="0" w:color="auto"/>
            </w:tcBorders>
            <w:noWrap/>
            <w:hideMark/>
          </w:tcPr>
          <w:p w14:paraId="0878FED3"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13.000.000 </w:t>
            </w:r>
          </w:p>
        </w:tc>
        <w:tc>
          <w:tcPr>
            <w:tcW w:w="567" w:type="dxa"/>
            <w:gridSpan w:val="2"/>
            <w:tcBorders>
              <w:top w:val="nil"/>
              <w:left w:val="nil"/>
              <w:bottom w:val="single" w:sz="4" w:space="0" w:color="auto"/>
              <w:right w:val="single" w:sz="4" w:space="0" w:color="auto"/>
            </w:tcBorders>
            <w:noWrap/>
            <w:hideMark/>
          </w:tcPr>
          <w:p w14:paraId="24D49907"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100</w:t>
            </w:r>
          </w:p>
        </w:tc>
        <w:tc>
          <w:tcPr>
            <w:tcW w:w="1275" w:type="dxa"/>
            <w:tcBorders>
              <w:top w:val="nil"/>
              <w:left w:val="nil"/>
              <w:bottom w:val="single" w:sz="4" w:space="0" w:color="auto"/>
              <w:right w:val="single" w:sz="4" w:space="0" w:color="auto"/>
            </w:tcBorders>
            <w:noWrap/>
            <w:hideMark/>
          </w:tcPr>
          <w:p w14:paraId="0AFF7A1D"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13.000.000 </w:t>
            </w:r>
          </w:p>
        </w:tc>
        <w:tc>
          <w:tcPr>
            <w:tcW w:w="709" w:type="dxa"/>
            <w:gridSpan w:val="2"/>
            <w:tcBorders>
              <w:top w:val="nil"/>
              <w:left w:val="nil"/>
              <w:bottom w:val="single" w:sz="4" w:space="0" w:color="auto"/>
              <w:right w:val="single" w:sz="4" w:space="0" w:color="auto"/>
            </w:tcBorders>
            <w:noWrap/>
            <w:hideMark/>
          </w:tcPr>
          <w:p w14:paraId="05FC527A"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100</w:t>
            </w:r>
          </w:p>
        </w:tc>
        <w:tc>
          <w:tcPr>
            <w:tcW w:w="1276" w:type="dxa"/>
            <w:tcBorders>
              <w:top w:val="nil"/>
              <w:left w:val="nil"/>
              <w:bottom w:val="single" w:sz="4" w:space="0" w:color="auto"/>
              <w:right w:val="single" w:sz="4" w:space="0" w:color="auto"/>
            </w:tcBorders>
            <w:noWrap/>
            <w:hideMark/>
          </w:tcPr>
          <w:p w14:paraId="3BF4BEAE"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13.000.000 </w:t>
            </w:r>
          </w:p>
        </w:tc>
      </w:tr>
      <w:tr w:rsidR="00EF4411" w:rsidRPr="00EF4411" w14:paraId="21855F27" w14:textId="77777777" w:rsidTr="00EF4411">
        <w:trPr>
          <w:trHeight w:val="860"/>
        </w:trPr>
        <w:tc>
          <w:tcPr>
            <w:tcW w:w="1841" w:type="dxa"/>
            <w:tcBorders>
              <w:top w:val="nil"/>
              <w:left w:val="single" w:sz="4" w:space="0" w:color="000000"/>
              <w:bottom w:val="single" w:sz="4" w:space="0" w:color="000000"/>
              <w:right w:val="single" w:sz="4" w:space="0" w:color="000000"/>
            </w:tcBorders>
            <w:hideMark/>
          </w:tcPr>
          <w:p w14:paraId="421E2A6F"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Rekonsiliasi</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Penyusunan</w:t>
            </w:r>
            <w:proofErr w:type="spellEnd"/>
            <w:r w:rsidRPr="003F037D">
              <w:rPr>
                <w:rFonts w:ascii="Georgia" w:hAnsi="Georgia"/>
                <w:sz w:val="14"/>
                <w:szCs w:val="14"/>
                <w:lang w:val="en-AU" w:eastAsia="en-AU"/>
              </w:rPr>
              <w:t xml:space="preserve"> Laporan   Barang   Milik   Daerah   pada SKPD</w:t>
            </w:r>
          </w:p>
        </w:tc>
        <w:tc>
          <w:tcPr>
            <w:tcW w:w="2265" w:type="dxa"/>
            <w:tcBorders>
              <w:top w:val="nil"/>
              <w:left w:val="nil"/>
              <w:bottom w:val="single" w:sz="4" w:space="0" w:color="000000"/>
              <w:right w:val="single" w:sz="4" w:space="0" w:color="000000"/>
            </w:tcBorders>
            <w:hideMark/>
          </w:tcPr>
          <w:p w14:paraId="1A4EB553"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Terlaksananya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Rekonsiliasi</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Penyusunan</w:t>
            </w:r>
            <w:proofErr w:type="spellEnd"/>
            <w:r w:rsidRPr="003F037D">
              <w:rPr>
                <w:rFonts w:ascii="Georgia" w:hAnsi="Georgia"/>
                <w:sz w:val="14"/>
                <w:szCs w:val="14"/>
                <w:lang w:val="en-AU" w:eastAsia="en-AU"/>
              </w:rPr>
              <w:t xml:space="preserve">    Laporan    Barang    Milik Daerah pada SKPD</w:t>
            </w:r>
          </w:p>
        </w:tc>
        <w:tc>
          <w:tcPr>
            <w:tcW w:w="1418" w:type="dxa"/>
            <w:tcBorders>
              <w:top w:val="nil"/>
              <w:left w:val="nil"/>
              <w:bottom w:val="single" w:sz="4" w:space="0" w:color="000000"/>
              <w:right w:val="single" w:sz="4" w:space="0" w:color="000000"/>
            </w:tcBorders>
            <w:hideMark/>
          </w:tcPr>
          <w:p w14:paraId="588EF230"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Laporan     </w:t>
            </w:r>
            <w:proofErr w:type="spellStart"/>
            <w:r w:rsidRPr="003F037D">
              <w:rPr>
                <w:rFonts w:ascii="Georgia" w:hAnsi="Georgia"/>
                <w:sz w:val="14"/>
                <w:szCs w:val="14"/>
                <w:lang w:val="en-AU" w:eastAsia="en-AU"/>
              </w:rPr>
              <w:t>Rekonsiliasi</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Penyusunan</w:t>
            </w:r>
            <w:proofErr w:type="spellEnd"/>
            <w:r w:rsidRPr="003F037D">
              <w:rPr>
                <w:rFonts w:ascii="Georgia" w:hAnsi="Georgia"/>
                <w:sz w:val="14"/>
                <w:szCs w:val="14"/>
                <w:lang w:val="en-AU" w:eastAsia="en-AU"/>
              </w:rPr>
              <w:t xml:space="preserve">    Laporan    Barang    Milik Daerah pada SKPD</w:t>
            </w:r>
          </w:p>
        </w:tc>
        <w:tc>
          <w:tcPr>
            <w:tcW w:w="853" w:type="dxa"/>
            <w:tcBorders>
              <w:top w:val="nil"/>
              <w:left w:val="nil"/>
              <w:bottom w:val="single" w:sz="4" w:space="0" w:color="000000"/>
              <w:right w:val="nil"/>
            </w:tcBorders>
            <w:hideMark/>
          </w:tcPr>
          <w:p w14:paraId="7EEE0EC0"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Laporan</w:t>
            </w:r>
            <w:proofErr w:type="spellEnd"/>
          </w:p>
        </w:tc>
        <w:tc>
          <w:tcPr>
            <w:tcW w:w="850" w:type="dxa"/>
            <w:tcBorders>
              <w:top w:val="nil"/>
              <w:left w:val="single" w:sz="4" w:space="0" w:color="auto"/>
              <w:bottom w:val="single" w:sz="4" w:space="0" w:color="auto"/>
              <w:right w:val="single" w:sz="4" w:space="0" w:color="auto"/>
            </w:tcBorders>
            <w:noWrap/>
            <w:hideMark/>
          </w:tcPr>
          <w:p w14:paraId="0DB8CA7F"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053D2F99"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1757C2A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1CD3FBE8"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565" w:type="dxa"/>
            <w:tcBorders>
              <w:top w:val="nil"/>
              <w:left w:val="nil"/>
              <w:bottom w:val="single" w:sz="4" w:space="0" w:color="auto"/>
              <w:right w:val="single" w:sz="4" w:space="0" w:color="auto"/>
            </w:tcBorders>
            <w:noWrap/>
            <w:hideMark/>
          </w:tcPr>
          <w:p w14:paraId="0B73A85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6F0D8F6E"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568" w:type="dxa"/>
            <w:gridSpan w:val="2"/>
            <w:tcBorders>
              <w:top w:val="nil"/>
              <w:left w:val="nil"/>
              <w:bottom w:val="single" w:sz="4" w:space="0" w:color="auto"/>
              <w:right w:val="single" w:sz="4" w:space="0" w:color="auto"/>
            </w:tcBorders>
            <w:noWrap/>
            <w:hideMark/>
          </w:tcPr>
          <w:p w14:paraId="764464E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38DFA1C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567" w:type="dxa"/>
            <w:gridSpan w:val="2"/>
            <w:tcBorders>
              <w:top w:val="nil"/>
              <w:left w:val="nil"/>
              <w:bottom w:val="single" w:sz="4" w:space="0" w:color="auto"/>
              <w:right w:val="single" w:sz="4" w:space="0" w:color="auto"/>
            </w:tcBorders>
            <w:noWrap/>
            <w:hideMark/>
          </w:tcPr>
          <w:p w14:paraId="764EEBA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4CB2FF4B"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709" w:type="dxa"/>
            <w:gridSpan w:val="2"/>
            <w:tcBorders>
              <w:top w:val="nil"/>
              <w:left w:val="nil"/>
              <w:bottom w:val="single" w:sz="4" w:space="0" w:color="auto"/>
              <w:right w:val="single" w:sz="4" w:space="0" w:color="auto"/>
            </w:tcBorders>
            <w:noWrap/>
            <w:hideMark/>
          </w:tcPr>
          <w:p w14:paraId="09F8BEE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26BFA764"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r>
      <w:tr w:rsidR="00EF4411" w:rsidRPr="00EF4411" w14:paraId="05CC92BA" w14:textId="77777777" w:rsidTr="00EF4411">
        <w:trPr>
          <w:trHeight w:val="575"/>
        </w:trPr>
        <w:tc>
          <w:tcPr>
            <w:tcW w:w="1841" w:type="dxa"/>
            <w:tcBorders>
              <w:top w:val="nil"/>
              <w:left w:val="single" w:sz="4" w:space="0" w:color="000000"/>
              <w:bottom w:val="single" w:sz="4" w:space="0" w:color="000000"/>
              <w:right w:val="single" w:sz="4" w:space="0" w:color="000000"/>
            </w:tcBorders>
            <w:hideMark/>
          </w:tcPr>
          <w:p w14:paraId="14A01B03" w14:textId="77777777" w:rsidR="003F037D" w:rsidRPr="003F037D" w:rsidRDefault="003F037D" w:rsidP="003F037D">
            <w:pPr>
              <w:rPr>
                <w:rFonts w:ascii="Georgia" w:hAnsi="Georgia"/>
                <w:sz w:val="14"/>
                <w:szCs w:val="14"/>
                <w:lang w:val="en-AU" w:eastAsia="en-AU"/>
              </w:rPr>
            </w:pPr>
            <w:proofErr w:type="spellStart"/>
            <w:proofErr w:type="gramStart"/>
            <w:r w:rsidRPr="003F037D">
              <w:rPr>
                <w:rFonts w:ascii="Georgia" w:hAnsi="Georgia"/>
                <w:sz w:val="14"/>
                <w:szCs w:val="14"/>
                <w:lang w:val="en-AU" w:eastAsia="en-AU"/>
              </w:rPr>
              <w:t>Penatausahaan</w:t>
            </w:r>
            <w:proofErr w:type="spellEnd"/>
            <w:r w:rsidRPr="003F037D">
              <w:rPr>
                <w:rFonts w:ascii="Georgia" w:hAnsi="Georgia"/>
                <w:sz w:val="14"/>
                <w:szCs w:val="14"/>
                <w:lang w:val="en-AU" w:eastAsia="en-AU"/>
              </w:rPr>
              <w:t xml:space="preserve">  Barang</w:t>
            </w:r>
            <w:proofErr w:type="gramEnd"/>
            <w:r w:rsidRPr="003F037D">
              <w:rPr>
                <w:rFonts w:ascii="Georgia" w:hAnsi="Georgia"/>
                <w:sz w:val="14"/>
                <w:szCs w:val="14"/>
                <w:lang w:val="en-AU" w:eastAsia="en-AU"/>
              </w:rPr>
              <w:t xml:space="preserve">  </w:t>
            </w:r>
            <w:proofErr w:type="gramStart"/>
            <w:r w:rsidRPr="003F037D">
              <w:rPr>
                <w:rFonts w:ascii="Georgia" w:hAnsi="Georgia"/>
                <w:sz w:val="14"/>
                <w:szCs w:val="14"/>
                <w:lang w:val="en-AU" w:eastAsia="en-AU"/>
              </w:rPr>
              <w:t>Milik  Daerah</w:t>
            </w:r>
            <w:proofErr w:type="gramEnd"/>
            <w:r w:rsidRPr="003F037D">
              <w:rPr>
                <w:rFonts w:ascii="Georgia" w:hAnsi="Georgia"/>
                <w:sz w:val="14"/>
                <w:szCs w:val="14"/>
                <w:lang w:val="en-AU" w:eastAsia="en-AU"/>
              </w:rPr>
              <w:t xml:space="preserve"> pada SKPD</w:t>
            </w:r>
          </w:p>
        </w:tc>
        <w:tc>
          <w:tcPr>
            <w:tcW w:w="2265" w:type="dxa"/>
            <w:tcBorders>
              <w:top w:val="nil"/>
              <w:left w:val="nil"/>
              <w:bottom w:val="single" w:sz="4" w:space="0" w:color="000000"/>
              <w:right w:val="single" w:sz="4" w:space="0" w:color="000000"/>
            </w:tcBorders>
            <w:hideMark/>
          </w:tcPr>
          <w:p w14:paraId="5D38EC46"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Terlaksananya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Penatausahaan</w:t>
            </w:r>
            <w:proofErr w:type="spellEnd"/>
            <w:r w:rsidRPr="003F037D">
              <w:rPr>
                <w:rFonts w:ascii="Georgia" w:hAnsi="Georgia"/>
                <w:sz w:val="14"/>
                <w:szCs w:val="14"/>
                <w:lang w:val="en-AU" w:eastAsia="en-AU"/>
              </w:rPr>
              <w:t xml:space="preserve"> Barang Milik Daerah pada SKPD</w:t>
            </w:r>
          </w:p>
        </w:tc>
        <w:tc>
          <w:tcPr>
            <w:tcW w:w="1418" w:type="dxa"/>
            <w:tcBorders>
              <w:top w:val="nil"/>
              <w:left w:val="nil"/>
              <w:bottom w:val="single" w:sz="4" w:space="0" w:color="000000"/>
              <w:right w:val="single" w:sz="4" w:space="0" w:color="000000"/>
            </w:tcBorders>
            <w:hideMark/>
          </w:tcPr>
          <w:p w14:paraId="6BCD1D62"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Laporan       </w:t>
            </w:r>
            <w:proofErr w:type="spellStart"/>
            <w:r w:rsidRPr="003F037D">
              <w:rPr>
                <w:rFonts w:ascii="Georgia" w:hAnsi="Georgia"/>
                <w:sz w:val="14"/>
                <w:szCs w:val="14"/>
                <w:lang w:val="en-AU" w:eastAsia="en-AU"/>
              </w:rPr>
              <w:t>Penatausahaan</w:t>
            </w:r>
            <w:proofErr w:type="spellEnd"/>
            <w:r w:rsidRPr="003F037D">
              <w:rPr>
                <w:rFonts w:ascii="Georgia" w:hAnsi="Georgia"/>
                <w:sz w:val="14"/>
                <w:szCs w:val="14"/>
                <w:lang w:val="en-AU" w:eastAsia="en-AU"/>
              </w:rPr>
              <w:t xml:space="preserve"> Barang Milik Daerah pada SKPD</w:t>
            </w:r>
          </w:p>
        </w:tc>
        <w:tc>
          <w:tcPr>
            <w:tcW w:w="853" w:type="dxa"/>
            <w:tcBorders>
              <w:top w:val="nil"/>
              <w:left w:val="nil"/>
              <w:bottom w:val="single" w:sz="4" w:space="0" w:color="000000"/>
              <w:right w:val="nil"/>
            </w:tcBorders>
            <w:hideMark/>
          </w:tcPr>
          <w:p w14:paraId="36ED1E48"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Laporan</w:t>
            </w:r>
            <w:proofErr w:type="spellEnd"/>
          </w:p>
        </w:tc>
        <w:tc>
          <w:tcPr>
            <w:tcW w:w="850" w:type="dxa"/>
            <w:tcBorders>
              <w:top w:val="nil"/>
              <w:left w:val="single" w:sz="4" w:space="0" w:color="auto"/>
              <w:bottom w:val="single" w:sz="4" w:space="0" w:color="auto"/>
              <w:right w:val="single" w:sz="4" w:space="0" w:color="auto"/>
            </w:tcBorders>
            <w:noWrap/>
            <w:hideMark/>
          </w:tcPr>
          <w:p w14:paraId="41AF765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035CAF3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15B9C9B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137D1075"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565" w:type="dxa"/>
            <w:tcBorders>
              <w:top w:val="nil"/>
              <w:left w:val="nil"/>
              <w:bottom w:val="single" w:sz="4" w:space="0" w:color="auto"/>
              <w:right w:val="single" w:sz="4" w:space="0" w:color="auto"/>
            </w:tcBorders>
            <w:noWrap/>
            <w:hideMark/>
          </w:tcPr>
          <w:p w14:paraId="3FED263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07DF8098"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568" w:type="dxa"/>
            <w:gridSpan w:val="2"/>
            <w:tcBorders>
              <w:top w:val="nil"/>
              <w:left w:val="nil"/>
              <w:bottom w:val="single" w:sz="4" w:space="0" w:color="auto"/>
              <w:right w:val="single" w:sz="4" w:space="0" w:color="auto"/>
            </w:tcBorders>
            <w:noWrap/>
            <w:hideMark/>
          </w:tcPr>
          <w:p w14:paraId="245509AF"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6D613678"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567" w:type="dxa"/>
            <w:gridSpan w:val="2"/>
            <w:tcBorders>
              <w:top w:val="nil"/>
              <w:left w:val="nil"/>
              <w:bottom w:val="single" w:sz="4" w:space="0" w:color="auto"/>
              <w:right w:val="single" w:sz="4" w:space="0" w:color="auto"/>
            </w:tcBorders>
            <w:noWrap/>
            <w:hideMark/>
          </w:tcPr>
          <w:p w14:paraId="457386C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7C05D9B4"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709" w:type="dxa"/>
            <w:gridSpan w:val="2"/>
            <w:tcBorders>
              <w:top w:val="nil"/>
              <w:left w:val="nil"/>
              <w:bottom w:val="single" w:sz="4" w:space="0" w:color="auto"/>
              <w:right w:val="single" w:sz="4" w:space="0" w:color="auto"/>
            </w:tcBorders>
            <w:noWrap/>
            <w:hideMark/>
          </w:tcPr>
          <w:p w14:paraId="077DB9B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7D4972F8"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r>
      <w:tr w:rsidR="00EF4411" w:rsidRPr="00EF4411" w14:paraId="688D1BD4" w14:textId="77777777" w:rsidTr="00EF4411">
        <w:trPr>
          <w:trHeight w:val="580"/>
        </w:trPr>
        <w:tc>
          <w:tcPr>
            <w:tcW w:w="1841" w:type="dxa"/>
            <w:tcBorders>
              <w:top w:val="nil"/>
              <w:left w:val="single" w:sz="4" w:space="0" w:color="000000"/>
              <w:bottom w:val="single" w:sz="4" w:space="0" w:color="000000"/>
              <w:right w:val="single" w:sz="4" w:space="0" w:color="000000"/>
            </w:tcBorders>
            <w:hideMark/>
          </w:tcPr>
          <w:p w14:paraId="14259C26"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Administrasi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Pendapatan</w:t>
            </w:r>
            <w:proofErr w:type="spellEnd"/>
            <w:r w:rsidRPr="003F037D">
              <w:rPr>
                <w:rFonts w:ascii="Georgia" w:hAnsi="Georgia"/>
                <w:sz w:val="14"/>
                <w:szCs w:val="14"/>
                <w:lang w:val="en-AU" w:eastAsia="en-AU"/>
              </w:rPr>
              <w:t xml:space="preserve">       Daerah </w:t>
            </w:r>
            <w:proofErr w:type="spellStart"/>
            <w:r w:rsidRPr="003F037D">
              <w:rPr>
                <w:rFonts w:ascii="Georgia" w:hAnsi="Georgia"/>
                <w:sz w:val="14"/>
                <w:szCs w:val="14"/>
                <w:lang w:val="en-AU" w:eastAsia="en-AU"/>
              </w:rPr>
              <w:t>Kewenangan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Perangkat</w:t>
            </w:r>
            <w:proofErr w:type="spellEnd"/>
            <w:r w:rsidRPr="003F037D">
              <w:rPr>
                <w:rFonts w:ascii="Georgia" w:hAnsi="Georgia"/>
                <w:sz w:val="14"/>
                <w:szCs w:val="14"/>
                <w:lang w:val="en-AU" w:eastAsia="en-AU"/>
              </w:rPr>
              <w:t xml:space="preserve"> Daerah</w:t>
            </w:r>
          </w:p>
        </w:tc>
        <w:tc>
          <w:tcPr>
            <w:tcW w:w="2265" w:type="dxa"/>
            <w:tcBorders>
              <w:top w:val="nil"/>
              <w:left w:val="nil"/>
              <w:bottom w:val="single" w:sz="4" w:space="0" w:color="000000"/>
              <w:right w:val="single" w:sz="4" w:space="0" w:color="000000"/>
            </w:tcBorders>
            <w:hideMark/>
          </w:tcPr>
          <w:p w14:paraId="01E42896"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Terlaksananya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pengelolaan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pendapatan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daerah</w:t>
            </w:r>
            <w:proofErr w:type="spellEnd"/>
            <w:r w:rsidRPr="003F037D">
              <w:rPr>
                <w:rFonts w:ascii="Georgia" w:hAnsi="Georgia"/>
                <w:color w:val="000000"/>
                <w:sz w:val="14"/>
                <w:szCs w:val="14"/>
                <w:lang w:val="en-AU" w:eastAsia="en-AU"/>
              </w:rPr>
              <w:t xml:space="preserve"> yang </w:t>
            </w:r>
            <w:proofErr w:type="spellStart"/>
            <w:r w:rsidRPr="003F037D">
              <w:rPr>
                <w:rFonts w:ascii="Georgia" w:hAnsi="Georgia"/>
                <w:color w:val="000000"/>
                <w:sz w:val="14"/>
                <w:szCs w:val="14"/>
                <w:lang w:val="en-AU" w:eastAsia="en-AU"/>
              </w:rPr>
              <w:t>efektif</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efisien</w:t>
            </w:r>
            <w:proofErr w:type="spellEnd"/>
            <w:r w:rsidRPr="003F037D">
              <w:rPr>
                <w:rFonts w:ascii="Georgia" w:hAnsi="Georgia"/>
                <w:color w:val="000000"/>
                <w:sz w:val="14"/>
                <w:szCs w:val="14"/>
                <w:lang w:val="en-AU" w:eastAsia="en-AU"/>
              </w:rPr>
              <w:t xml:space="preserve">, dan </w:t>
            </w:r>
            <w:proofErr w:type="spellStart"/>
            <w:r w:rsidRPr="003F037D">
              <w:rPr>
                <w:rFonts w:ascii="Georgia" w:hAnsi="Georgia"/>
                <w:color w:val="000000"/>
                <w:sz w:val="14"/>
                <w:szCs w:val="14"/>
                <w:lang w:val="en-AU" w:eastAsia="en-AU"/>
              </w:rPr>
              <w:t>sesuai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dengan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ketentuan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peraturan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perundang-undangan</w:t>
            </w:r>
            <w:proofErr w:type="spellEnd"/>
          </w:p>
        </w:tc>
        <w:tc>
          <w:tcPr>
            <w:tcW w:w="1418" w:type="dxa"/>
            <w:tcBorders>
              <w:top w:val="nil"/>
              <w:left w:val="nil"/>
              <w:bottom w:val="single" w:sz="4" w:space="0" w:color="000000"/>
              <w:right w:val="single" w:sz="4" w:space="0" w:color="000000"/>
            </w:tcBorders>
            <w:hideMark/>
          </w:tcPr>
          <w:p w14:paraId="28F5C09C"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Jumlah</w:t>
            </w:r>
            <w:proofErr w:type="spellEnd"/>
            <w:r w:rsidRPr="003F037D">
              <w:rPr>
                <w:rFonts w:ascii="Georgia" w:hAnsi="Georgia"/>
                <w:color w:val="000000"/>
                <w:sz w:val="14"/>
                <w:szCs w:val="14"/>
                <w:lang w:val="en-AU" w:eastAsia="en-AU"/>
              </w:rPr>
              <w:t xml:space="preserve"> Laporan </w:t>
            </w:r>
            <w:proofErr w:type="spellStart"/>
            <w:r w:rsidRPr="003F037D">
              <w:rPr>
                <w:rFonts w:ascii="Georgia" w:hAnsi="Georgia"/>
                <w:color w:val="000000"/>
                <w:sz w:val="14"/>
                <w:szCs w:val="14"/>
                <w:lang w:val="en-AU" w:eastAsia="en-AU"/>
              </w:rPr>
              <w:t>reliasai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pendapatan</w:t>
            </w:r>
            <w:proofErr w:type="spellEnd"/>
            <w:r w:rsidRPr="003F037D">
              <w:rPr>
                <w:rFonts w:ascii="Georgia" w:hAnsi="Georgia"/>
                <w:color w:val="000000"/>
                <w:sz w:val="14"/>
                <w:szCs w:val="14"/>
                <w:lang w:val="en-AU" w:eastAsia="en-AU"/>
              </w:rPr>
              <w:t xml:space="preserve"> yang </w:t>
            </w:r>
            <w:proofErr w:type="spellStart"/>
            <w:r w:rsidRPr="003F037D">
              <w:rPr>
                <w:rFonts w:ascii="Georgia" w:hAnsi="Georgia"/>
                <w:color w:val="000000"/>
                <w:sz w:val="14"/>
                <w:szCs w:val="14"/>
                <w:lang w:val="en-AU" w:eastAsia="en-AU"/>
              </w:rPr>
              <w:t>disusun</w:t>
            </w:r>
            <w:proofErr w:type="spellEnd"/>
          </w:p>
        </w:tc>
        <w:tc>
          <w:tcPr>
            <w:tcW w:w="853" w:type="dxa"/>
            <w:tcBorders>
              <w:top w:val="nil"/>
              <w:left w:val="nil"/>
              <w:bottom w:val="single" w:sz="4" w:space="0" w:color="000000"/>
              <w:right w:val="nil"/>
            </w:tcBorders>
            <w:hideMark/>
          </w:tcPr>
          <w:p w14:paraId="76EAEA67"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Laporan</w:t>
            </w:r>
            <w:proofErr w:type="spellEnd"/>
          </w:p>
        </w:tc>
        <w:tc>
          <w:tcPr>
            <w:tcW w:w="850" w:type="dxa"/>
            <w:tcBorders>
              <w:top w:val="nil"/>
              <w:left w:val="single" w:sz="4" w:space="0" w:color="auto"/>
              <w:bottom w:val="single" w:sz="4" w:space="0" w:color="auto"/>
              <w:right w:val="single" w:sz="4" w:space="0" w:color="auto"/>
            </w:tcBorders>
            <w:noWrap/>
            <w:hideMark/>
          </w:tcPr>
          <w:p w14:paraId="2D2F581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0C527EB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567" w:type="dxa"/>
            <w:tcBorders>
              <w:top w:val="nil"/>
              <w:left w:val="nil"/>
              <w:bottom w:val="single" w:sz="4" w:space="0" w:color="auto"/>
              <w:right w:val="single" w:sz="4" w:space="0" w:color="auto"/>
            </w:tcBorders>
            <w:noWrap/>
            <w:hideMark/>
          </w:tcPr>
          <w:p w14:paraId="53D2D8B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1279" w:type="dxa"/>
            <w:tcBorders>
              <w:top w:val="nil"/>
              <w:left w:val="nil"/>
              <w:bottom w:val="single" w:sz="4" w:space="0" w:color="auto"/>
              <w:right w:val="single" w:sz="4" w:space="0" w:color="auto"/>
            </w:tcBorders>
            <w:noWrap/>
            <w:hideMark/>
          </w:tcPr>
          <w:p w14:paraId="5AD1AA58"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13.000.000 </w:t>
            </w:r>
          </w:p>
        </w:tc>
        <w:tc>
          <w:tcPr>
            <w:tcW w:w="565" w:type="dxa"/>
            <w:tcBorders>
              <w:top w:val="nil"/>
              <w:left w:val="nil"/>
              <w:bottom w:val="single" w:sz="4" w:space="0" w:color="auto"/>
              <w:right w:val="single" w:sz="4" w:space="0" w:color="auto"/>
            </w:tcBorders>
            <w:noWrap/>
            <w:hideMark/>
          </w:tcPr>
          <w:p w14:paraId="3880CA1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1417" w:type="dxa"/>
            <w:tcBorders>
              <w:top w:val="nil"/>
              <w:left w:val="nil"/>
              <w:bottom w:val="single" w:sz="4" w:space="0" w:color="auto"/>
              <w:right w:val="single" w:sz="4" w:space="0" w:color="auto"/>
            </w:tcBorders>
            <w:noWrap/>
            <w:hideMark/>
          </w:tcPr>
          <w:p w14:paraId="3FD578D9"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13.000.000 </w:t>
            </w:r>
          </w:p>
        </w:tc>
        <w:tc>
          <w:tcPr>
            <w:tcW w:w="568" w:type="dxa"/>
            <w:gridSpan w:val="2"/>
            <w:tcBorders>
              <w:top w:val="nil"/>
              <w:left w:val="nil"/>
              <w:bottom w:val="single" w:sz="4" w:space="0" w:color="auto"/>
              <w:right w:val="single" w:sz="4" w:space="0" w:color="auto"/>
            </w:tcBorders>
            <w:noWrap/>
            <w:hideMark/>
          </w:tcPr>
          <w:p w14:paraId="7B89E1EA"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1276" w:type="dxa"/>
            <w:tcBorders>
              <w:top w:val="nil"/>
              <w:left w:val="nil"/>
              <w:bottom w:val="single" w:sz="4" w:space="0" w:color="auto"/>
              <w:right w:val="single" w:sz="4" w:space="0" w:color="auto"/>
            </w:tcBorders>
            <w:noWrap/>
            <w:hideMark/>
          </w:tcPr>
          <w:p w14:paraId="73ACB9FA"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13.000.000 </w:t>
            </w:r>
          </w:p>
        </w:tc>
        <w:tc>
          <w:tcPr>
            <w:tcW w:w="567" w:type="dxa"/>
            <w:gridSpan w:val="2"/>
            <w:tcBorders>
              <w:top w:val="nil"/>
              <w:left w:val="nil"/>
              <w:bottom w:val="single" w:sz="4" w:space="0" w:color="auto"/>
              <w:right w:val="single" w:sz="4" w:space="0" w:color="auto"/>
            </w:tcBorders>
            <w:noWrap/>
            <w:hideMark/>
          </w:tcPr>
          <w:p w14:paraId="4467A248"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1275" w:type="dxa"/>
            <w:tcBorders>
              <w:top w:val="nil"/>
              <w:left w:val="nil"/>
              <w:bottom w:val="single" w:sz="4" w:space="0" w:color="auto"/>
              <w:right w:val="single" w:sz="4" w:space="0" w:color="auto"/>
            </w:tcBorders>
            <w:noWrap/>
            <w:hideMark/>
          </w:tcPr>
          <w:p w14:paraId="56C984BD"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13.000.000 </w:t>
            </w:r>
          </w:p>
        </w:tc>
        <w:tc>
          <w:tcPr>
            <w:tcW w:w="709" w:type="dxa"/>
            <w:gridSpan w:val="2"/>
            <w:tcBorders>
              <w:top w:val="nil"/>
              <w:left w:val="nil"/>
              <w:bottom w:val="single" w:sz="4" w:space="0" w:color="auto"/>
              <w:right w:val="single" w:sz="4" w:space="0" w:color="auto"/>
            </w:tcBorders>
            <w:noWrap/>
            <w:hideMark/>
          </w:tcPr>
          <w:p w14:paraId="0BF625A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1276" w:type="dxa"/>
            <w:tcBorders>
              <w:top w:val="nil"/>
              <w:left w:val="nil"/>
              <w:bottom w:val="single" w:sz="4" w:space="0" w:color="auto"/>
              <w:right w:val="single" w:sz="4" w:space="0" w:color="auto"/>
            </w:tcBorders>
            <w:noWrap/>
            <w:hideMark/>
          </w:tcPr>
          <w:p w14:paraId="7D0FF73F"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13.000.000 </w:t>
            </w:r>
          </w:p>
        </w:tc>
      </w:tr>
      <w:tr w:rsidR="00EF4411" w:rsidRPr="00EF4411" w14:paraId="4DF2F60B" w14:textId="77777777" w:rsidTr="00EF4411">
        <w:trPr>
          <w:trHeight w:val="860"/>
        </w:trPr>
        <w:tc>
          <w:tcPr>
            <w:tcW w:w="1841" w:type="dxa"/>
            <w:tcBorders>
              <w:top w:val="nil"/>
              <w:left w:val="single" w:sz="4" w:space="0" w:color="000000"/>
              <w:bottom w:val="single" w:sz="4" w:space="0" w:color="000000"/>
              <w:right w:val="single" w:sz="4" w:space="0" w:color="000000"/>
            </w:tcBorders>
            <w:hideMark/>
          </w:tcPr>
          <w:p w14:paraId="08717C3F"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Pengolahan</w:t>
            </w:r>
            <w:proofErr w:type="spellEnd"/>
            <w:r w:rsidRPr="003F037D">
              <w:rPr>
                <w:rFonts w:ascii="Georgia" w:hAnsi="Georgia"/>
                <w:sz w:val="14"/>
                <w:szCs w:val="14"/>
                <w:lang w:val="en-AU" w:eastAsia="en-AU"/>
              </w:rPr>
              <w:t xml:space="preserve"> Data </w:t>
            </w:r>
            <w:proofErr w:type="spellStart"/>
            <w:r w:rsidRPr="003F037D">
              <w:rPr>
                <w:rFonts w:ascii="Georgia" w:hAnsi="Georgia"/>
                <w:sz w:val="14"/>
                <w:szCs w:val="14"/>
                <w:lang w:val="en-AU" w:eastAsia="en-AU"/>
              </w:rPr>
              <w:t>Retribusi</w:t>
            </w:r>
            <w:proofErr w:type="spellEnd"/>
            <w:r w:rsidRPr="003F037D">
              <w:rPr>
                <w:rFonts w:ascii="Georgia" w:hAnsi="Georgia"/>
                <w:sz w:val="14"/>
                <w:szCs w:val="14"/>
                <w:lang w:val="en-AU" w:eastAsia="en-AU"/>
              </w:rPr>
              <w:t xml:space="preserve"> Daerah</w:t>
            </w:r>
          </w:p>
        </w:tc>
        <w:tc>
          <w:tcPr>
            <w:tcW w:w="2265" w:type="dxa"/>
            <w:tcBorders>
              <w:top w:val="nil"/>
              <w:left w:val="nil"/>
              <w:bottom w:val="single" w:sz="4" w:space="0" w:color="000000"/>
              <w:right w:val="single" w:sz="4" w:space="0" w:color="000000"/>
            </w:tcBorders>
            <w:hideMark/>
          </w:tcPr>
          <w:p w14:paraId="04B82367"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Terlaksananya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Pengolahan</w:t>
            </w:r>
            <w:proofErr w:type="spell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Pemeliharaan</w:t>
            </w:r>
            <w:proofErr w:type="spellEnd"/>
            <w:r w:rsidRPr="003F037D">
              <w:rPr>
                <w:rFonts w:ascii="Georgia" w:hAnsi="Georgia"/>
                <w:sz w:val="14"/>
                <w:szCs w:val="14"/>
                <w:lang w:val="en-AU" w:eastAsia="en-AU"/>
              </w:rPr>
              <w:t xml:space="preserve">,   </w:t>
            </w:r>
            <w:proofErr w:type="gram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Pelaporan</w:t>
            </w:r>
            <w:proofErr w:type="spellEnd"/>
            <w:r w:rsidRPr="003F037D">
              <w:rPr>
                <w:rFonts w:ascii="Georgia" w:hAnsi="Georgia"/>
                <w:sz w:val="14"/>
                <w:szCs w:val="14"/>
                <w:lang w:val="en-AU" w:eastAsia="en-AU"/>
              </w:rPr>
              <w:t xml:space="preserve">    Data </w:t>
            </w:r>
            <w:proofErr w:type="spellStart"/>
            <w:r w:rsidRPr="003F037D">
              <w:rPr>
                <w:rFonts w:ascii="Georgia" w:hAnsi="Georgia"/>
                <w:sz w:val="14"/>
                <w:szCs w:val="14"/>
                <w:lang w:val="en-AU" w:eastAsia="en-AU"/>
              </w:rPr>
              <w:t>Retribusi</w:t>
            </w:r>
            <w:proofErr w:type="spellEnd"/>
            <w:r w:rsidRPr="003F037D">
              <w:rPr>
                <w:rFonts w:ascii="Georgia" w:hAnsi="Georgia"/>
                <w:sz w:val="14"/>
                <w:szCs w:val="14"/>
                <w:lang w:val="en-AU" w:eastAsia="en-AU"/>
              </w:rPr>
              <w:t xml:space="preserve"> Daerah</w:t>
            </w:r>
          </w:p>
        </w:tc>
        <w:tc>
          <w:tcPr>
            <w:tcW w:w="1418" w:type="dxa"/>
            <w:tcBorders>
              <w:top w:val="nil"/>
              <w:left w:val="nil"/>
              <w:bottom w:val="single" w:sz="4" w:space="0" w:color="000000"/>
              <w:right w:val="single" w:sz="4" w:space="0" w:color="000000"/>
            </w:tcBorders>
            <w:hideMark/>
          </w:tcPr>
          <w:p w14:paraId="2732E7D5"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Laporan   Hasil   Pengolahan, </w:t>
            </w:r>
            <w:proofErr w:type="spellStart"/>
            <w:proofErr w:type="gramStart"/>
            <w:r w:rsidRPr="003F037D">
              <w:rPr>
                <w:rFonts w:ascii="Georgia" w:hAnsi="Georgia"/>
                <w:sz w:val="14"/>
                <w:szCs w:val="14"/>
                <w:lang w:val="en-AU" w:eastAsia="en-AU"/>
              </w:rPr>
              <w:t>Pemeliharaan</w:t>
            </w:r>
            <w:proofErr w:type="spellEnd"/>
            <w:r w:rsidRPr="003F037D">
              <w:rPr>
                <w:rFonts w:ascii="Georgia" w:hAnsi="Georgia"/>
                <w:sz w:val="14"/>
                <w:szCs w:val="14"/>
                <w:lang w:val="en-AU" w:eastAsia="en-AU"/>
              </w:rPr>
              <w:t xml:space="preserve">,   </w:t>
            </w:r>
            <w:proofErr w:type="gram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Pelaporan</w:t>
            </w:r>
            <w:proofErr w:type="spellEnd"/>
            <w:r w:rsidRPr="003F037D">
              <w:rPr>
                <w:rFonts w:ascii="Georgia" w:hAnsi="Georgia"/>
                <w:sz w:val="14"/>
                <w:szCs w:val="14"/>
                <w:lang w:val="en-AU" w:eastAsia="en-AU"/>
              </w:rPr>
              <w:t xml:space="preserve">    Data </w:t>
            </w:r>
            <w:proofErr w:type="spellStart"/>
            <w:r w:rsidRPr="003F037D">
              <w:rPr>
                <w:rFonts w:ascii="Georgia" w:hAnsi="Georgia"/>
                <w:sz w:val="14"/>
                <w:szCs w:val="14"/>
                <w:lang w:val="en-AU" w:eastAsia="en-AU"/>
              </w:rPr>
              <w:t>Retribusi</w:t>
            </w:r>
            <w:proofErr w:type="spellEnd"/>
            <w:r w:rsidRPr="003F037D">
              <w:rPr>
                <w:rFonts w:ascii="Georgia" w:hAnsi="Georgia"/>
                <w:sz w:val="14"/>
                <w:szCs w:val="14"/>
                <w:lang w:val="en-AU" w:eastAsia="en-AU"/>
              </w:rPr>
              <w:t xml:space="preserve"> Daerah</w:t>
            </w:r>
          </w:p>
        </w:tc>
        <w:tc>
          <w:tcPr>
            <w:tcW w:w="853" w:type="dxa"/>
            <w:tcBorders>
              <w:top w:val="nil"/>
              <w:left w:val="nil"/>
              <w:bottom w:val="single" w:sz="4" w:space="0" w:color="000000"/>
              <w:right w:val="nil"/>
            </w:tcBorders>
            <w:hideMark/>
          </w:tcPr>
          <w:p w14:paraId="66F49FCE"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Laporan</w:t>
            </w:r>
            <w:proofErr w:type="spellEnd"/>
          </w:p>
        </w:tc>
        <w:tc>
          <w:tcPr>
            <w:tcW w:w="850" w:type="dxa"/>
            <w:tcBorders>
              <w:top w:val="nil"/>
              <w:left w:val="single" w:sz="4" w:space="0" w:color="auto"/>
              <w:bottom w:val="single" w:sz="4" w:space="0" w:color="auto"/>
              <w:right w:val="single" w:sz="4" w:space="0" w:color="auto"/>
            </w:tcBorders>
            <w:noWrap/>
            <w:hideMark/>
          </w:tcPr>
          <w:p w14:paraId="51A3A25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0D97AACA"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0E7FD04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5866769B"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565" w:type="dxa"/>
            <w:tcBorders>
              <w:top w:val="nil"/>
              <w:left w:val="nil"/>
              <w:bottom w:val="single" w:sz="4" w:space="0" w:color="auto"/>
              <w:right w:val="single" w:sz="4" w:space="0" w:color="auto"/>
            </w:tcBorders>
            <w:noWrap/>
            <w:hideMark/>
          </w:tcPr>
          <w:p w14:paraId="6DE0FC5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6B3D5BE3"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568" w:type="dxa"/>
            <w:gridSpan w:val="2"/>
            <w:tcBorders>
              <w:top w:val="nil"/>
              <w:left w:val="nil"/>
              <w:bottom w:val="single" w:sz="4" w:space="0" w:color="auto"/>
              <w:right w:val="single" w:sz="4" w:space="0" w:color="auto"/>
            </w:tcBorders>
            <w:noWrap/>
            <w:hideMark/>
          </w:tcPr>
          <w:p w14:paraId="2BFAFBF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56A201B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567" w:type="dxa"/>
            <w:gridSpan w:val="2"/>
            <w:tcBorders>
              <w:top w:val="nil"/>
              <w:left w:val="nil"/>
              <w:bottom w:val="single" w:sz="4" w:space="0" w:color="auto"/>
              <w:right w:val="single" w:sz="4" w:space="0" w:color="auto"/>
            </w:tcBorders>
            <w:noWrap/>
            <w:hideMark/>
          </w:tcPr>
          <w:p w14:paraId="2029678F"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6F769FC1"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709" w:type="dxa"/>
            <w:gridSpan w:val="2"/>
            <w:tcBorders>
              <w:top w:val="nil"/>
              <w:left w:val="nil"/>
              <w:bottom w:val="single" w:sz="4" w:space="0" w:color="auto"/>
              <w:right w:val="single" w:sz="4" w:space="0" w:color="auto"/>
            </w:tcBorders>
            <w:noWrap/>
            <w:hideMark/>
          </w:tcPr>
          <w:p w14:paraId="34DBA1E8"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68DEFF3F"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r>
      <w:tr w:rsidR="00EF4411" w:rsidRPr="00EF4411" w14:paraId="398F9B46" w14:textId="77777777" w:rsidTr="00EF4411">
        <w:trPr>
          <w:trHeight w:val="580"/>
        </w:trPr>
        <w:tc>
          <w:tcPr>
            <w:tcW w:w="1841" w:type="dxa"/>
            <w:tcBorders>
              <w:top w:val="nil"/>
              <w:left w:val="single" w:sz="4" w:space="0" w:color="000000"/>
              <w:bottom w:val="single" w:sz="4" w:space="0" w:color="000000"/>
              <w:right w:val="single" w:sz="4" w:space="0" w:color="000000"/>
            </w:tcBorders>
            <w:hideMark/>
          </w:tcPr>
          <w:p w14:paraId="7CD5DBE2"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lastRenderedPageBreak/>
              <w:t>Pelaporan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Pengelolaan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Retribusi</w:t>
            </w:r>
            <w:proofErr w:type="spellEnd"/>
            <w:r w:rsidRPr="003F037D">
              <w:rPr>
                <w:rFonts w:ascii="Georgia" w:hAnsi="Georgia"/>
                <w:sz w:val="14"/>
                <w:szCs w:val="14"/>
                <w:lang w:val="en-AU" w:eastAsia="en-AU"/>
              </w:rPr>
              <w:t xml:space="preserve"> Daerah</w:t>
            </w:r>
          </w:p>
        </w:tc>
        <w:tc>
          <w:tcPr>
            <w:tcW w:w="2265" w:type="dxa"/>
            <w:tcBorders>
              <w:top w:val="nil"/>
              <w:left w:val="nil"/>
              <w:bottom w:val="single" w:sz="4" w:space="0" w:color="000000"/>
              <w:right w:val="single" w:sz="4" w:space="0" w:color="000000"/>
            </w:tcBorders>
            <w:hideMark/>
          </w:tcPr>
          <w:p w14:paraId="33616FC7"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 xml:space="preserve">Tersedianya      Laporan      </w:t>
            </w:r>
            <w:proofErr w:type="spellStart"/>
            <w:r w:rsidRPr="003F037D">
              <w:rPr>
                <w:rFonts w:ascii="Georgia" w:hAnsi="Georgia"/>
                <w:sz w:val="14"/>
                <w:szCs w:val="14"/>
                <w:lang w:val="en-AU" w:eastAsia="en-AU"/>
              </w:rPr>
              <w:t>Pengelolaan</w:t>
            </w:r>
            <w:proofErr w:type="spellEnd"/>
            <w:r w:rsidRPr="003F037D">
              <w:rPr>
                <w:rFonts w:ascii="Georgia" w:hAnsi="Georgia"/>
                <w:sz w:val="14"/>
                <w:szCs w:val="14"/>
                <w:lang w:val="en-AU" w:eastAsia="en-AU"/>
              </w:rPr>
              <w:t xml:space="preserve"> Retribusi Daerah</w:t>
            </w:r>
          </w:p>
        </w:tc>
        <w:tc>
          <w:tcPr>
            <w:tcW w:w="1418" w:type="dxa"/>
            <w:tcBorders>
              <w:top w:val="nil"/>
              <w:left w:val="nil"/>
              <w:bottom w:val="single" w:sz="4" w:space="0" w:color="000000"/>
              <w:right w:val="single" w:sz="4" w:space="0" w:color="000000"/>
            </w:tcBorders>
            <w:hideMark/>
          </w:tcPr>
          <w:p w14:paraId="3C09F6BE"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Laporan           </w:t>
            </w:r>
            <w:proofErr w:type="spellStart"/>
            <w:r w:rsidRPr="003F037D">
              <w:rPr>
                <w:rFonts w:ascii="Georgia" w:hAnsi="Georgia"/>
                <w:sz w:val="14"/>
                <w:szCs w:val="14"/>
                <w:lang w:val="en-AU" w:eastAsia="en-AU"/>
              </w:rPr>
              <w:t>Pengelolaan</w:t>
            </w:r>
            <w:proofErr w:type="spellEnd"/>
            <w:r w:rsidRPr="003F037D">
              <w:rPr>
                <w:rFonts w:ascii="Georgia" w:hAnsi="Georgia"/>
                <w:sz w:val="14"/>
                <w:szCs w:val="14"/>
                <w:lang w:val="en-AU" w:eastAsia="en-AU"/>
              </w:rPr>
              <w:t xml:space="preserve"> Retribusi Daerah</w:t>
            </w:r>
          </w:p>
        </w:tc>
        <w:tc>
          <w:tcPr>
            <w:tcW w:w="853" w:type="dxa"/>
            <w:tcBorders>
              <w:top w:val="nil"/>
              <w:left w:val="nil"/>
              <w:bottom w:val="single" w:sz="4" w:space="0" w:color="000000"/>
              <w:right w:val="nil"/>
            </w:tcBorders>
            <w:hideMark/>
          </w:tcPr>
          <w:p w14:paraId="654B9B82"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Dokumen</w:t>
            </w:r>
            <w:proofErr w:type="spellEnd"/>
          </w:p>
        </w:tc>
        <w:tc>
          <w:tcPr>
            <w:tcW w:w="850" w:type="dxa"/>
            <w:tcBorders>
              <w:top w:val="nil"/>
              <w:left w:val="single" w:sz="4" w:space="0" w:color="auto"/>
              <w:bottom w:val="single" w:sz="4" w:space="0" w:color="auto"/>
              <w:right w:val="single" w:sz="4" w:space="0" w:color="auto"/>
            </w:tcBorders>
            <w:noWrap/>
            <w:hideMark/>
          </w:tcPr>
          <w:p w14:paraId="2099A4D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4154B08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69060E2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2858D9F6"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565" w:type="dxa"/>
            <w:tcBorders>
              <w:top w:val="nil"/>
              <w:left w:val="nil"/>
              <w:bottom w:val="single" w:sz="4" w:space="0" w:color="auto"/>
              <w:right w:val="single" w:sz="4" w:space="0" w:color="auto"/>
            </w:tcBorders>
            <w:noWrap/>
            <w:hideMark/>
          </w:tcPr>
          <w:p w14:paraId="73AE814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08A1F1D0"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568" w:type="dxa"/>
            <w:gridSpan w:val="2"/>
            <w:tcBorders>
              <w:top w:val="nil"/>
              <w:left w:val="nil"/>
              <w:bottom w:val="single" w:sz="4" w:space="0" w:color="auto"/>
              <w:right w:val="single" w:sz="4" w:space="0" w:color="auto"/>
            </w:tcBorders>
            <w:noWrap/>
            <w:hideMark/>
          </w:tcPr>
          <w:p w14:paraId="47C65F73"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2048A309"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567" w:type="dxa"/>
            <w:gridSpan w:val="2"/>
            <w:tcBorders>
              <w:top w:val="nil"/>
              <w:left w:val="nil"/>
              <w:bottom w:val="single" w:sz="4" w:space="0" w:color="auto"/>
              <w:right w:val="single" w:sz="4" w:space="0" w:color="auto"/>
            </w:tcBorders>
            <w:noWrap/>
            <w:hideMark/>
          </w:tcPr>
          <w:p w14:paraId="1DA34519"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1B9E85B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709" w:type="dxa"/>
            <w:gridSpan w:val="2"/>
            <w:tcBorders>
              <w:top w:val="nil"/>
              <w:left w:val="nil"/>
              <w:bottom w:val="single" w:sz="4" w:space="0" w:color="auto"/>
              <w:right w:val="single" w:sz="4" w:space="0" w:color="auto"/>
            </w:tcBorders>
            <w:noWrap/>
            <w:hideMark/>
          </w:tcPr>
          <w:p w14:paraId="2B7D32DF"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7D1569FA"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r>
      <w:tr w:rsidR="00EF4411" w:rsidRPr="00EF4411" w14:paraId="2E7092AD" w14:textId="77777777" w:rsidTr="00EF4411">
        <w:trPr>
          <w:trHeight w:val="580"/>
        </w:trPr>
        <w:tc>
          <w:tcPr>
            <w:tcW w:w="1841" w:type="dxa"/>
            <w:tcBorders>
              <w:top w:val="nil"/>
              <w:left w:val="single" w:sz="4" w:space="0" w:color="000000"/>
              <w:bottom w:val="single" w:sz="4" w:space="0" w:color="000000"/>
              <w:right w:val="single" w:sz="4" w:space="0" w:color="000000"/>
            </w:tcBorders>
            <w:hideMark/>
          </w:tcPr>
          <w:p w14:paraId="5544A538"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Administrasi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Kepegawaian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Perangkat</w:t>
            </w:r>
            <w:proofErr w:type="spellEnd"/>
            <w:r w:rsidRPr="003F037D">
              <w:rPr>
                <w:rFonts w:ascii="Georgia" w:hAnsi="Georgia"/>
                <w:sz w:val="14"/>
                <w:szCs w:val="14"/>
                <w:lang w:val="en-AU" w:eastAsia="en-AU"/>
              </w:rPr>
              <w:t xml:space="preserve"> Daerah</w:t>
            </w:r>
          </w:p>
        </w:tc>
        <w:tc>
          <w:tcPr>
            <w:tcW w:w="2265" w:type="dxa"/>
            <w:tcBorders>
              <w:top w:val="nil"/>
              <w:left w:val="nil"/>
              <w:bottom w:val="single" w:sz="4" w:space="0" w:color="000000"/>
              <w:right w:val="single" w:sz="4" w:space="0" w:color="000000"/>
            </w:tcBorders>
            <w:hideMark/>
          </w:tcPr>
          <w:p w14:paraId="4583388C"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Terlaksananya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pengelolaan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administrasi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kepegawaian</w:t>
            </w:r>
            <w:proofErr w:type="spellEnd"/>
            <w:r w:rsidRPr="003F037D">
              <w:rPr>
                <w:rFonts w:ascii="Georgia" w:hAnsi="Georgia"/>
                <w:color w:val="000000"/>
                <w:sz w:val="14"/>
                <w:szCs w:val="14"/>
                <w:lang w:val="en-AU" w:eastAsia="en-AU"/>
              </w:rPr>
              <w:t xml:space="preserve"> yang </w:t>
            </w:r>
            <w:proofErr w:type="spellStart"/>
            <w:r w:rsidRPr="003F037D">
              <w:rPr>
                <w:rFonts w:ascii="Georgia" w:hAnsi="Georgia"/>
                <w:color w:val="000000"/>
                <w:sz w:val="14"/>
                <w:szCs w:val="14"/>
                <w:lang w:val="en-AU" w:eastAsia="en-AU"/>
              </w:rPr>
              <w:t>tertib</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akurat</w:t>
            </w:r>
            <w:proofErr w:type="spellEnd"/>
            <w:r w:rsidRPr="003F037D">
              <w:rPr>
                <w:rFonts w:ascii="Georgia" w:hAnsi="Georgia"/>
                <w:color w:val="000000"/>
                <w:sz w:val="14"/>
                <w:szCs w:val="14"/>
                <w:lang w:val="en-AU" w:eastAsia="en-AU"/>
              </w:rPr>
              <w:t xml:space="preserve">, dan </w:t>
            </w:r>
            <w:proofErr w:type="spellStart"/>
            <w:r w:rsidRPr="003F037D">
              <w:rPr>
                <w:rFonts w:ascii="Georgia" w:hAnsi="Georgia"/>
                <w:color w:val="000000"/>
                <w:sz w:val="14"/>
                <w:szCs w:val="14"/>
                <w:lang w:val="en-AU" w:eastAsia="en-AU"/>
              </w:rPr>
              <w:t>sesuai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dengan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ketentuan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peraturan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perundang-undangan</w:t>
            </w:r>
            <w:proofErr w:type="spellEnd"/>
          </w:p>
        </w:tc>
        <w:tc>
          <w:tcPr>
            <w:tcW w:w="1418" w:type="dxa"/>
            <w:tcBorders>
              <w:top w:val="nil"/>
              <w:left w:val="nil"/>
              <w:bottom w:val="single" w:sz="4" w:space="0" w:color="000000"/>
              <w:right w:val="single" w:sz="4" w:space="0" w:color="000000"/>
            </w:tcBorders>
            <w:hideMark/>
          </w:tcPr>
          <w:p w14:paraId="561D3F94"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Persentase</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ketepatan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waktu</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penyampaian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laporan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kepegwaian</w:t>
            </w:r>
            <w:proofErr w:type="spellEnd"/>
          </w:p>
        </w:tc>
        <w:tc>
          <w:tcPr>
            <w:tcW w:w="853" w:type="dxa"/>
            <w:tcBorders>
              <w:top w:val="nil"/>
              <w:left w:val="nil"/>
              <w:bottom w:val="single" w:sz="4" w:space="0" w:color="000000"/>
              <w:right w:val="nil"/>
            </w:tcBorders>
            <w:hideMark/>
          </w:tcPr>
          <w:p w14:paraId="3B1D001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Persen</w:t>
            </w:r>
          </w:p>
        </w:tc>
        <w:tc>
          <w:tcPr>
            <w:tcW w:w="850" w:type="dxa"/>
            <w:tcBorders>
              <w:top w:val="nil"/>
              <w:left w:val="single" w:sz="4" w:space="0" w:color="auto"/>
              <w:bottom w:val="single" w:sz="4" w:space="0" w:color="auto"/>
              <w:right w:val="single" w:sz="4" w:space="0" w:color="auto"/>
            </w:tcBorders>
            <w:noWrap/>
            <w:hideMark/>
          </w:tcPr>
          <w:p w14:paraId="629A08D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100</w:t>
            </w:r>
          </w:p>
        </w:tc>
        <w:tc>
          <w:tcPr>
            <w:tcW w:w="568" w:type="dxa"/>
            <w:tcBorders>
              <w:top w:val="nil"/>
              <w:left w:val="nil"/>
              <w:bottom w:val="single" w:sz="4" w:space="0" w:color="auto"/>
              <w:right w:val="single" w:sz="4" w:space="0" w:color="auto"/>
            </w:tcBorders>
            <w:noWrap/>
            <w:hideMark/>
          </w:tcPr>
          <w:p w14:paraId="4A52E63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100</w:t>
            </w:r>
          </w:p>
        </w:tc>
        <w:tc>
          <w:tcPr>
            <w:tcW w:w="567" w:type="dxa"/>
            <w:tcBorders>
              <w:top w:val="nil"/>
              <w:left w:val="nil"/>
              <w:bottom w:val="single" w:sz="4" w:space="0" w:color="auto"/>
              <w:right w:val="single" w:sz="4" w:space="0" w:color="auto"/>
            </w:tcBorders>
            <w:noWrap/>
            <w:hideMark/>
          </w:tcPr>
          <w:p w14:paraId="6955D2D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100</w:t>
            </w:r>
          </w:p>
        </w:tc>
        <w:tc>
          <w:tcPr>
            <w:tcW w:w="1279" w:type="dxa"/>
            <w:tcBorders>
              <w:top w:val="nil"/>
              <w:left w:val="nil"/>
              <w:bottom w:val="single" w:sz="4" w:space="0" w:color="auto"/>
              <w:right w:val="single" w:sz="4" w:space="0" w:color="auto"/>
            </w:tcBorders>
            <w:noWrap/>
            <w:hideMark/>
          </w:tcPr>
          <w:p w14:paraId="1C85A725"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46.500.000 </w:t>
            </w:r>
          </w:p>
        </w:tc>
        <w:tc>
          <w:tcPr>
            <w:tcW w:w="565" w:type="dxa"/>
            <w:tcBorders>
              <w:top w:val="nil"/>
              <w:left w:val="nil"/>
              <w:bottom w:val="single" w:sz="4" w:space="0" w:color="auto"/>
              <w:right w:val="single" w:sz="4" w:space="0" w:color="auto"/>
            </w:tcBorders>
            <w:noWrap/>
            <w:hideMark/>
          </w:tcPr>
          <w:p w14:paraId="4E69FCA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100</w:t>
            </w:r>
          </w:p>
        </w:tc>
        <w:tc>
          <w:tcPr>
            <w:tcW w:w="1417" w:type="dxa"/>
            <w:tcBorders>
              <w:top w:val="nil"/>
              <w:left w:val="nil"/>
              <w:bottom w:val="single" w:sz="4" w:space="0" w:color="auto"/>
              <w:right w:val="single" w:sz="4" w:space="0" w:color="auto"/>
            </w:tcBorders>
            <w:noWrap/>
            <w:hideMark/>
          </w:tcPr>
          <w:p w14:paraId="530E4DB6"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46.500.000 </w:t>
            </w:r>
          </w:p>
        </w:tc>
        <w:tc>
          <w:tcPr>
            <w:tcW w:w="568" w:type="dxa"/>
            <w:gridSpan w:val="2"/>
            <w:tcBorders>
              <w:top w:val="nil"/>
              <w:left w:val="nil"/>
              <w:bottom w:val="single" w:sz="4" w:space="0" w:color="auto"/>
              <w:right w:val="single" w:sz="4" w:space="0" w:color="auto"/>
            </w:tcBorders>
            <w:noWrap/>
            <w:hideMark/>
          </w:tcPr>
          <w:p w14:paraId="66C81E0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100</w:t>
            </w:r>
          </w:p>
        </w:tc>
        <w:tc>
          <w:tcPr>
            <w:tcW w:w="1276" w:type="dxa"/>
            <w:tcBorders>
              <w:top w:val="nil"/>
              <w:left w:val="nil"/>
              <w:bottom w:val="single" w:sz="4" w:space="0" w:color="auto"/>
              <w:right w:val="single" w:sz="4" w:space="0" w:color="auto"/>
            </w:tcBorders>
            <w:noWrap/>
            <w:hideMark/>
          </w:tcPr>
          <w:p w14:paraId="2635B7E2"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46.500.000 </w:t>
            </w:r>
          </w:p>
        </w:tc>
        <w:tc>
          <w:tcPr>
            <w:tcW w:w="567" w:type="dxa"/>
            <w:gridSpan w:val="2"/>
            <w:tcBorders>
              <w:top w:val="nil"/>
              <w:left w:val="nil"/>
              <w:bottom w:val="single" w:sz="4" w:space="0" w:color="auto"/>
              <w:right w:val="single" w:sz="4" w:space="0" w:color="auto"/>
            </w:tcBorders>
            <w:noWrap/>
            <w:hideMark/>
          </w:tcPr>
          <w:p w14:paraId="75DC26C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100</w:t>
            </w:r>
          </w:p>
        </w:tc>
        <w:tc>
          <w:tcPr>
            <w:tcW w:w="1275" w:type="dxa"/>
            <w:tcBorders>
              <w:top w:val="nil"/>
              <w:left w:val="nil"/>
              <w:bottom w:val="single" w:sz="4" w:space="0" w:color="auto"/>
              <w:right w:val="single" w:sz="4" w:space="0" w:color="auto"/>
            </w:tcBorders>
            <w:noWrap/>
            <w:hideMark/>
          </w:tcPr>
          <w:p w14:paraId="19C96E2D"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46.500.000 </w:t>
            </w:r>
          </w:p>
        </w:tc>
        <w:tc>
          <w:tcPr>
            <w:tcW w:w="709" w:type="dxa"/>
            <w:gridSpan w:val="2"/>
            <w:tcBorders>
              <w:top w:val="nil"/>
              <w:left w:val="nil"/>
              <w:bottom w:val="single" w:sz="4" w:space="0" w:color="auto"/>
              <w:right w:val="single" w:sz="4" w:space="0" w:color="auto"/>
            </w:tcBorders>
            <w:noWrap/>
            <w:hideMark/>
          </w:tcPr>
          <w:p w14:paraId="5F9476CF"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100</w:t>
            </w:r>
          </w:p>
        </w:tc>
        <w:tc>
          <w:tcPr>
            <w:tcW w:w="1276" w:type="dxa"/>
            <w:tcBorders>
              <w:top w:val="nil"/>
              <w:left w:val="nil"/>
              <w:bottom w:val="single" w:sz="4" w:space="0" w:color="auto"/>
              <w:right w:val="single" w:sz="4" w:space="0" w:color="auto"/>
            </w:tcBorders>
            <w:noWrap/>
            <w:hideMark/>
          </w:tcPr>
          <w:p w14:paraId="5D9EC175"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46.500.000 </w:t>
            </w:r>
          </w:p>
        </w:tc>
      </w:tr>
      <w:tr w:rsidR="00EF4411" w:rsidRPr="00EF4411" w14:paraId="37BBCCB2" w14:textId="77777777" w:rsidTr="00EF4411">
        <w:trPr>
          <w:trHeight w:val="580"/>
        </w:trPr>
        <w:tc>
          <w:tcPr>
            <w:tcW w:w="1841" w:type="dxa"/>
            <w:tcBorders>
              <w:top w:val="nil"/>
              <w:left w:val="single" w:sz="4" w:space="0" w:color="000000"/>
              <w:bottom w:val="single" w:sz="4" w:space="0" w:color="000000"/>
              <w:right w:val="single" w:sz="4" w:space="0" w:color="000000"/>
            </w:tcBorders>
            <w:hideMark/>
          </w:tcPr>
          <w:p w14:paraId="2FB7C347"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Pengadaan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Pakaian</w:t>
            </w:r>
            <w:proofErr w:type="spellEnd"/>
            <w:r w:rsidRPr="003F037D">
              <w:rPr>
                <w:rFonts w:ascii="Georgia" w:hAnsi="Georgia"/>
                <w:sz w:val="14"/>
                <w:szCs w:val="14"/>
                <w:lang w:val="en-AU" w:eastAsia="en-AU"/>
              </w:rPr>
              <w:t xml:space="preserve">    Dinas    </w:t>
            </w:r>
            <w:proofErr w:type="spellStart"/>
            <w:r w:rsidRPr="003F037D">
              <w:rPr>
                <w:rFonts w:ascii="Georgia" w:hAnsi="Georgia"/>
                <w:sz w:val="14"/>
                <w:szCs w:val="14"/>
                <w:lang w:val="en-AU" w:eastAsia="en-AU"/>
              </w:rPr>
              <w:t>beserta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Atribut</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Kelengkapannya</w:t>
            </w:r>
            <w:proofErr w:type="spellEnd"/>
          </w:p>
        </w:tc>
        <w:tc>
          <w:tcPr>
            <w:tcW w:w="2265" w:type="dxa"/>
            <w:tcBorders>
              <w:top w:val="nil"/>
              <w:left w:val="nil"/>
              <w:bottom w:val="single" w:sz="4" w:space="0" w:color="000000"/>
              <w:right w:val="single" w:sz="4" w:space="0" w:color="000000"/>
            </w:tcBorders>
            <w:hideMark/>
          </w:tcPr>
          <w:p w14:paraId="37CB38C2"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 xml:space="preserve">Tersedianya    </w:t>
            </w:r>
            <w:proofErr w:type="spellStart"/>
            <w:r w:rsidRPr="003F037D">
              <w:rPr>
                <w:rFonts w:ascii="Georgia" w:hAnsi="Georgia"/>
                <w:sz w:val="14"/>
                <w:szCs w:val="14"/>
                <w:lang w:val="en-AU" w:eastAsia="en-AU"/>
              </w:rPr>
              <w:t>Pakaian</w:t>
            </w:r>
            <w:proofErr w:type="spellEnd"/>
            <w:r w:rsidRPr="003F037D">
              <w:rPr>
                <w:rFonts w:ascii="Georgia" w:hAnsi="Georgia"/>
                <w:sz w:val="14"/>
                <w:szCs w:val="14"/>
                <w:lang w:val="en-AU" w:eastAsia="en-AU"/>
              </w:rPr>
              <w:t xml:space="preserve">    Dinas    </w:t>
            </w:r>
            <w:proofErr w:type="spellStart"/>
            <w:r w:rsidRPr="003F037D">
              <w:rPr>
                <w:rFonts w:ascii="Georgia" w:hAnsi="Georgia"/>
                <w:sz w:val="14"/>
                <w:szCs w:val="14"/>
                <w:lang w:val="en-AU" w:eastAsia="en-AU"/>
              </w:rPr>
              <w:t>beserta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Atribut</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Kelengkapan</w:t>
            </w:r>
            <w:proofErr w:type="spellEnd"/>
          </w:p>
        </w:tc>
        <w:tc>
          <w:tcPr>
            <w:tcW w:w="1418" w:type="dxa"/>
            <w:tcBorders>
              <w:top w:val="nil"/>
              <w:left w:val="nil"/>
              <w:bottom w:val="single" w:sz="4" w:space="0" w:color="000000"/>
              <w:right w:val="single" w:sz="4" w:space="0" w:color="000000"/>
            </w:tcBorders>
            <w:hideMark/>
          </w:tcPr>
          <w:p w14:paraId="0A4D4CA3" w14:textId="77777777" w:rsidR="003F037D" w:rsidRPr="003F037D" w:rsidRDefault="003F037D" w:rsidP="003F037D">
            <w:pPr>
              <w:rPr>
                <w:rFonts w:ascii="Georgia" w:hAnsi="Georgia"/>
                <w:sz w:val="14"/>
                <w:szCs w:val="14"/>
                <w:lang w:val="en-AU" w:eastAsia="en-AU"/>
              </w:rPr>
            </w:pPr>
            <w:proofErr w:type="spellStart"/>
            <w:proofErr w:type="gram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Paket</w:t>
            </w:r>
            <w:proofErr w:type="gram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Pakaian</w:t>
            </w:r>
            <w:proofErr w:type="spellEnd"/>
            <w:r w:rsidRPr="003F037D">
              <w:rPr>
                <w:rFonts w:ascii="Georgia" w:hAnsi="Georgia"/>
                <w:sz w:val="14"/>
                <w:szCs w:val="14"/>
                <w:lang w:val="en-AU" w:eastAsia="en-AU"/>
              </w:rPr>
              <w:t xml:space="preserve">  Dinas</w:t>
            </w:r>
            <w:proofErr w:type="gram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beserta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Atribut</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Kelengkapan</w:t>
            </w:r>
            <w:proofErr w:type="spellEnd"/>
          </w:p>
        </w:tc>
        <w:tc>
          <w:tcPr>
            <w:tcW w:w="853" w:type="dxa"/>
            <w:tcBorders>
              <w:top w:val="nil"/>
              <w:left w:val="nil"/>
              <w:bottom w:val="single" w:sz="4" w:space="0" w:color="000000"/>
              <w:right w:val="nil"/>
            </w:tcBorders>
            <w:hideMark/>
          </w:tcPr>
          <w:p w14:paraId="5281BABE"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Paket</w:t>
            </w:r>
          </w:p>
        </w:tc>
        <w:tc>
          <w:tcPr>
            <w:tcW w:w="850" w:type="dxa"/>
            <w:tcBorders>
              <w:top w:val="nil"/>
              <w:left w:val="single" w:sz="4" w:space="0" w:color="auto"/>
              <w:bottom w:val="single" w:sz="4" w:space="0" w:color="auto"/>
              <w:right w:val="single" w:sz="4" w:space="0" w:color="auto"/>
            </w:tcBorders>
            <w:noWrap/>
            <w:hideMark/>
          </w:tcPr>
          <w:p w14:paraId="55E5E75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8" w:type="dxa"/>
            <w:tcBorders>
              <w:top w:val="nil"/>
              <w:left w:val="nil"/>
              <w:bottom w:val="single" w:sz="4" w:space="0" w:color="auto"/>
              <w:right w:val="single" w:sz="4" w:space="0" w:color="auto"/>
            </w:tcBorders>
            <w:noWrap/>
            <w:hideMark/>
          </w:tcPr>
          <w:p w14:paraId="6FE89FB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4A430DC9"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1279" w:type="dxa"/>
            <w:tcBorders>
              <w:top w:val="nil"/>
              <w:left w:val="nil"/>
              <w:bottom w:val="single" w:sz="4" w:space="0" w:color="auto"/>
              <w:right w:val="single" w:sz="4" w:space="0" w:color="auto"/>
            </w:tcBorders>
            <w:noWrap/>
            <w:hideMark/>
          </w:tcPr>
          <w:p w14:paraId="0974B2C3"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c>
          <w:tcPr>
            <w:tcW w:w="565" w:type="dxa"/>
            <w:tcBorders>
              <w:top w:val="nil"/>
              <w:left w:val="nil"/>
              <w:bottom w:val="single" w:sz="4" w:space="0" w:color="auto"/>
              <w:right w:val="single" w:sz="4" w:space="0" w:color="auto"/>
            </w:tcBorders>
            <w:noWrap/>
            <w:hideMark/>
          </w:tcPr>
          <w:p w14:paraId="5CFA950A"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1417" w:type="dxa"/>
            <w:tcBorders>
              <w:top w:val="nil"/>
              <w:left w:val="nil"/>
              <w:bottom w:val="single" w:sz="4" w:space="0" w:color="auto"/>
              <w:right w:val="single" w:sz="4" w:space="0" w:color="auto"/>
            </w:tcBorders>
            <w:noWrap/>
            <w:hideMark/>
          </w:tcPr>
          <w:p w14:paraId="1434954D"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c>
          <w:tcPr>
            <w:tcW w:w="568" w:type="dxa"/>
            <w:gridSpan w:val="2"/>
            <w:tcBorders>
              <w:top w:val="nil"/>
              <w:left w:val="nil"/>
              <w:bottom w:val="single" w:sz="4" w:space="0" w:color="auto"/>
              <w:right w:val="single" w:sz="4" w:space="0" w:color="auto"/>
            </w:tcBorders>
            <w:noWrap/>
            <w:hideMark/>
          </w:tcPr>
          <w:p w14:paraId="4050575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1276" w:type="dxa"/>
            <w:tcBorders>
              <w:top w:val="nil"/>
              <w:left w:val="nil"/>
              <w:bottom w:val="single" w:sz="4" w:space="0" w:color="auto"/>
              <w:right w:val="single" w:sz="4" w:space="0" w:color="auto"/>
            </w:tcBorders>
            <w:noWrap/>
            <w:hideMark/>
          </w:tcPr>
          <w:p w14:paraId="65331FB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c>
          <w:tcPr>
            <w:tcW w:w="567" w:type="dxa"/>
            <w:gridSpan w:val="2"/>
            <w:tcBorders>
              <w:top w:val="nil"/>
              <w:left w:val="nil"/>
              <w:bottom w:val="single" w:sz="4" w:space="0" w:color="auto"/>
              <w:right w:val="single" w:sz="4" w:space="0" w:color="auto"/>
            </w:tcBorders>
            <w:noWrap/>
            <w:hideMark/>
          </w:tcPr>
          <w:p w14:paraId="7555508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1275" w:type="dxa"/>
            <w:tcBorders>
              <w:top w:val="nil"/>
              <w:left w:val="nil"/>
              <w:bottom w:val="single" w:sz="4" w:space="0" w:color="auto"/>
              <w:right w:val="single" w:sz="4" w:space="0" w:color="auto"/>
            </w:tcBorders>
            <w:noWrap/>
            <w:hideMark/>
          </w:tcPr>
          <w:p w14:paraId="65002895"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c>
          <w:tcPr>
            <w:tcW w:w="709" w:type="dxa"/>
            <w:gridSpan w:val="2"/>
            <w:tcBorders>
              <w:top w:val="nil"/>
              <w:left w:val="nil"/>
              <w:bottom w:val="single" w:sz="4" w:space="0" w:color="auto"/>
              <w:right w:val="single" w:sz="4" w:space="0" w:color="auto"/>
            </w:tcBorders>
            <w:noWrap/>
            <w:hideMark/>
          </w:tcPr>
          <w:p w14:paraId="5221C39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1276" w:type="dxa"/>
            <w:tcBorders>
              <w:top w:val="nil"/>
              <w:left w:val="nil"/>
              <w:bottom w:val="single" w:sz="4" w:space="0" w:color="auto"/>
              <w:right w:val="single" w:sz="4" w:space="0" w:color="auto"/>
            </w:tcBorders>
            <w:noWrap/>
            <w:hideMark/>
          </w:tcPr>
          <w:p w14:paraId="7459E53A"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r>
      <w:tr w:rsidR="00EF4411" w:rsidRPr="00EF4411" w14:paraId="68F6C05C" w14:textId="77777777" w:rsidTr="00EF4411">
        <w:trPr>
          <w:trHeight w:val="860"/>
        </w:trPr>
        <w:tc>
          <w:tcPr>
            <w:tcW w:w="1841" w:type="dxa"/>
            <w:tcBorders>
              <w:top w:val="nil"/>
              <w:left w:val="single" w:sz="4" w:space="0" w:color="000000"/>
              <w:bottom w:val="single" w:sz="4" w:space="0" w:color="000000"/>
              <w:right w:val="single" w:sz="4" w:space="0" w:color="000000"/>
            </w:tcBorders>
            <w:hideMark/>
          </w:tcPr>
          <w:p w14:paraId="3AA88E6C"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Pendataan</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Pengolahan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Administrasi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Kepegawaian</w:t>
            </w:r>
            <w:proofErr w:type="spellEnd"/>
          </w:p>
        </w:tc>
        <w:tc>
          <w:tcPr>
            <w:tcW w:w="2265" w:type="dxa"/>
            <w:tcBorders>
              <w:top w:val="nil"/>
              <w:left w:val="nil"/>
              <w:bottom w:val="single" w:sz="4" w:space="0" w:color="000000"/>
              <w:right w:val="single" w:sz="4" w:space="0" w:color="000000"/>
            </w:tcBorders>
            <w:hideMark/>
          </w:tcPr>
          <w:p w14:paraId="6F6CA331"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Terlaksananya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Pendataan</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Pengolahan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Administrasi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Kepegawaian</w:t>
            </w:r>
            <w:proofErr w:type="spellEnd"/>
          </w:p>
        </w:tc>
        <w:tc>
          <w:tcPr>
            <w:tcW w:w="1418" w:type="dxa"/>
            <w:tcBorders>
              <w:top w:val="nil"/>
              <w:left w:val="nil"/>
              <w:bottom w:val="single" w:sz="4" w:space="0" w:color="000000"/>
              <w:right w:val="single" w:sz="4" w:space="0" w:color="000000"/>
            </w:tcBorders>
            <w:hideMark/>
          </w:tcPr>
          <w:p w14:paraId="35BD8676"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Dokumen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Pendataan</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Pengolahan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Administrasi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Kepegawaian</w:t>
            </w:r>
            <w:proofErr w:type="spellEnd"/>
          </w:p>
        </w:tc>
        <w:tc>
          <w:tcPr>
            <w:tcW w:w="853" w:type="dxa"/>
            <w:tcBorders>
              <w:top w:val="nil"/>
              <w:left w:val="nil"/>
              <w:bottom w:val="single" w:sz="4" w:space="0" w:color="000000"/>
              <w:right w:val="nil"/>
            </w:tcBorders>
            <w:hideMark/>
          </w:tcPr>
          <w:p w14:paraId="42DC39DA"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Dokumen</w:t>
            </w:r>
            <w:proofErr w:type="spellEnd"/>
          </w:p>
        </w:tc>
        <w:tc>
          <w:tcPr>
            <w:tcW w:w="850" w:type="dxa"/>
            <w:tcBorders>
              <w:top w:val="nil"/>
              <w:left w:val="single" w:sz="4" w:space="0" w:color="auto"/>
              <w:bottom w:val="single" w:sz="4" w:space="0" w:color="auto"/>
              <w:right w:val="single" w:sz="4" w:space="0" w:color="auto"/>
            </w:tcBorders>
            <w:noWrap/>
            <w:hideMark/>
          </w:tcPr>
          <w:p w14:paraId="15A449FF"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5AB7816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4CEBDDA7"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0FA320F8"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565" w:type="dxa"/>
            <w:tcBorders>
              <w:top w:val="nil"/>
              <w:left w:val="nil"/>
              <w:bottom w:val="single" w:sz="4" w:space="0" w:color="auto"/>
              <w:right w:val="single" w:sz="4" w:space="0" w:color="auto"/>
            </w:tcBorders>
            <w:noWrap/>
            <w:hideMark/>
          </w:tcPr>
          <w:p w14:paraId="003480A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7937F668"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568" w:type="dxa"/>
            <w:gridSpan w:val="2"/>
            <w:tcBorders>
              <w:top w:val="nil"/>
              <w:left w:val="nil"/>
              <w:bottom w:val="single" w:sz="4" w:space="0" w:color="auto"/>
              <w:right w:val="single" w:sz="4" w:space="0" w:color="auto"/>
            </w:tcBorders>
            <w:noWrap/>
            <w:hideMark/>
          </w:tcPr>
          <w:p w14:paraId="72F4E40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37DCA627"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567" w:type="dxa"/>
            <w:gridSpan w:val="2"/>
            <w:tcBorders>
              <w:top w:val="nil"/>
              <w:left w:val="nil"/>
              <w:bottom w:val="single" w:sz="4" w:space="0" w:color="auto"/>
              <w:right w:val="single" w:sz="4" w:space="0" w:color="auto"/>
            </w:tcBorders>
            <w:noWrap/>
            <w:hideMark/>
          </w:tcPr>
          <w:p w14:paraId="26DEF64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529A6F36"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709" w:type="dxa"/>
            <w:gridSpan w:val="2"/>
            <w:tcBorders>
              <w:top w:val="nil"/>
              <w:left w:val="nil"/>
              <w:bottom w:val="single" w:sz="4" w:space="0" w:color="auto"/>
              <w:right w:val="single" w:sz="4" w:space="0" w:color="auto"/>
            </w:tcBorders>
            <w:noWrap/>
            <w:hideMark/>
          </w:tcPr>
          <w:p w14:paraId="09A942A9"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3D6F1148"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r>
      <w:tr w:rsidR="00EF4411" w:rsidRPr="00EF4411" w14:paraId="1DDE40FC" w14:textId="77777777" w:rsidTr="00EF4411">
        <w:trPr>
          <w:trHeight w:val="880"/>
        </w:trPr>
        <w:tc>
          <w:tcPr>
            <w:tcW w:w="1841" w:type="dxa"/>
            <w:tcBorders>
              <w:top w:val="nil"/>
              <w:left w:val="single" w:sz="4" w:space="0" w:color="000000"/>
              <w:bottom w:val="single" w:sz="4" w:space="0" w:color="000000"/>
              <w:right w:val="single" w:sz="4" w:space="0" w:color="000000"/>
            </w:tcBorders>
            <w:hideMark/>
          </w:tcPr>
          <w:p w14:paraId="5D3E7504"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Bimbingan</w:t>
            </w:r>
            <w:proofErr w:type="spellEnd"/>
            <w:r w:rsidRPr="003F037D">
              <w:rPr>
                <w:rFonts w:ascii="Georgia" w:hAnsi="Georgia"/>
                <w:sz w:val="14"/>
                <w:szCs w:val="14"/>
                <w:lang w:val="en-AU" w:eastAsia="en-AU"/>
              </w:rPr>
              <w:t xml:space="preserve">        Teknis        </w:t>
            </w:r>
            <w:proofErr w:type="spellStart"/>
            <w:r w:rsidRPr="003F037D">
              <w:rPr>
                <w:rFonts w:ascii="Georgia" w:hAnsi="Georgia"/>
                <w:sz w:val="14"/>
                <w:szCs w:val="14"/>
                <w:lang w:val="en-AU" w:eastAsia="en-AU"/>
              </w:rPr>
              <w:t>Implementasi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Peraturan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Perundang-Undangan</w:t>
            </w:r>
            <w:proofErr w:type="spellEnd"/>
          </w:p>
        </w:tc>
        <w:tc>
          <w:tcPr>
            <w:tcW w:w="2265" w:type="dxa"/>
            <w:tcBorders>
              <w:top w:val="nil"/>
              <w:left w:val="nil"/>
              <w:bottom w:val="single" w:sz="4" w:space="0" w:color="000000"/>
              <w:right w:val="single" w:sz="4" w:space="0" w:color="000000"/>
            </w:tcBorders>
            <w:hideMark/>
          </w:tcPr>
          <w:p w14:paraId="401C145D"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Terlaksananya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Bimbingan</w:t>
            </w:r>
            <w:proofErr w:type="spellEnd"/>
            <w:r w:rsidRPr="003F037D">
              <w:rPr>
                <w:rFonts w:ascii="Georgia" w:hAnsi="Georgia"/>
                <w:sz w:val="14"/>
                <w:szCs w:val="14"/>
                <w:lang w:val="en-AU" w:eastAsia="en-AU"/>
              </w:rPr>
              <w:t xml:space="preserve">       Teknis </w:t>
            </w:r>
            <w:proofErr w:type="spellStart"/>
            <w:r w:rsidRPr="003F037D">
              <w:rPr>
                <w:rFonts w:ascii="Georgia" w:hAnsi="Georgia"/>
                <w:sz w:val="14"/>
                <w:szCs w:val="14"/>
                <w:lang w:val="en-AU" w:eastAsia="en-AU"/>
              </w:rPr>
              <w:t>Implementasi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Peraturan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Perundang</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Undangan</w:t>
            </w:r>
            <w:proofErr w:type="spellEnd"/>
          </w:p>
        </w:tc>
        <w:tc>
          <w:tcPr>
            <w:tcW w:w="1418" w:type="dxa"/>
            <w:tcBorders>
              <w:top w:val="nil"/>
              <w:left w:val="nil"/>
              <w:bottom w:val="single" w:sz="4" w:space="0" w:color="000000"/>
              <w:right w:val="single" w:sz="4" w:space="0" w:color="000000"/>
            </w:tcBorders>
            <w:hideMark/>
          </w:tcPr>
          <w:p w14:paraId="1045FB92"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Orang       yang       </w:t>
            </w:r>
            <w:proofErr w:type="spellStart"/>
            <w:r w:rsidRPr="003F037D">
              <w:rPr>
                <w:rFonts w:ascii="Georgia" w:hAnsi="Georgia"/>
                <w:sz w:val="14"/>
                <w:szCs w:val="14"/>
                <w:lang w:val="en-AU" w:eastAsia="en-AU"/>
              </w:rPr>
              <w:t>Mengikuti</w:t>
            </w:r>
            <w:proofErr w:type="spellEnd"/>
            <w:r w:rsidRPr="003F037D">
              <w:rPr>
                <w:rFonts w:ascii="Georgia" w:hAnsi="Georgia"/>
                <w:sz w:val="14"/>
                <w:szCs w:val="14"/>
                <w:lang w:val="en-AU" w:eastAsia="en-AU"/>
              </w:rPr>
              <w:t xml:space="preserve"> Bimbingan        Teknis       </w:t>
            </w:r>
            <w:proofErr w:type="spellStart"/>
            <w:r w:rsidRPr="003F037D">
              <w:rPr>
                <w:rFonts w:ascii="Georgia" w:hAnsi="Georgia"/>
                <w:sz w:val="14"/>
                <w:szCs w:val="14"/>
                <w:lang w:val="en-AU" w:eastAsia="en-AU"/>
              </w:rPr>
              <w:t>Implementasi</w:t>
            </w:r>
            <w:proofErr w:type="spellEnd"/>
            <w:r w:rsidRPr="003F037D">
              <w:rPr>
                <w:rFonts w:ascii="Georgia" w:hAnsi="Georgia"/>
                <w:sz w:val="14"/>
                <w:szCs w:val="14"/>
                <w:lang w:val="en-AU" w:eastAsia="en-AU"/>
              </w:rPr>
              <w:t xml:space="preserve"> Peraturan </w:t>
            </w:r>
            <w:proofErr w:type="spellStart"/>
            <w:r w:rsidRPr="003F037D">
              <w:rPr>
                <w:rFonts w:ascii="Georgia" w:hAnsi="Georgia"/>
                <w:sz w:val="14"/>
                <w:szCs w:val="14"/>
                <w:lang w:val="en-AU" w:eastAsia="en-AU"/>
              </w:rPr>
              <w:t>Perundang-Undangan</w:t>
            </w:r>
            <w:proofErr w:type="spellEnd"/>
          </w:p>
        </w:tc>
        <w:tc>
          <w:tcPr>
            <w:tcW w:w="853" w:type="dxa"/>
            <w:tcBorders>
              <w:top w:val="nil"/>
              <w:left w:val="nil"/>
              <w:bottom w:val="single" w:sz="4" w:space="0" w:color="000000"/>
              <w:right w:val="nil"/>
            </w:tcBorders>
            <w:hideMark/>
          </w:tcPr>
          <w:p w14:paraId="67D0C3F6"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Orang</w:t>
            </w:r>
          </w:p>
        </w:tc>
        <w:tc>
          <w:tcPr>
            <w:tcW w:w="850" w:type="dxa"/>
            <w:tcBorders>
              <w:top w:val="nil"/>
              <w:left w:val="single" w:sz="4" w:space="0" w:color="auto"/>
              <w:bottom w:val="single" w:sz="4" w:space="0" w:color="auto"/>
              <w:right w:val="single" w:sz="4" w:space="0" w:color="auto"/>
            </w:tcBorders>
            <w:noWrap/>
            <w:hideMark/>
          </w:tcPr>
          <w:p w14:paraId="4EFAAFD9"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0238FED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567" w:type="dxa"/>
            <w:tcBorders>
              <w:top w:val="nil"/>
              <w:left w:val="nil"/>
              <w:bottom w:val="single" w:sz="4" w:space="0" w:color="auto"/>
              <w:right w:val="single" w:sz="4" w:space="0" w:color="auto"/>
            </w:tcBorders>
            <w:noWrap/>
            <w:hideMark/>
          </w:tcPr>
          <w:p w14:paraId="5F960E6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1279" w:type="dxa"/>
            <w:tcBorders>
              <w:top w:val="nil"/>
              <w:left w:val="nil"/>
              <w:bottom w:val="single" w:sz="4" w:space="0" w:color="auto"/>
              <w:right w:val="single" w:sz="4" w:space="0" w:color="auto"/>
            </w:tcBorders>
            <w:noWrap/>
            <w:hideMark/>
          </w:tcPr>
          <w:p w14:paraId="1AB315AF"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c>
          <w:tcPr>
            <w:tcW w:w="565" w:type="dxa"/>
            <w:tcBorders>
              <w:top w:val="nil"/>
              <w:left w:val="nil"/>
              <w:bottom w:val="single" w:sz="4" w:space="0" w:color="auto"/>
              <w:right w:val="single" w:sz="4" w:space="0" w:color="auto"/>
            </w:tcBorders>
            <w:noWrap/>
            <w:hideMark/>
          </w:tcPr>
          <w:p w14:paraId="63538EA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1417" w:type="dxa"/>
            <w:tcBorders>
              <w:top w:val="nil"/>
              <w:left w:val="nil"/>
              <w:bottom w:val="single" w:sz="4" w:space="0" w:color="auto"/>
              <w:right w:val="single" w:sz="4" w:space="0" w:color="auto"/>
            </w:tcBorders>
            <w:noWrap/>
            <w:hideMark/>
          </w:tcPr>
          <w:p w14:paraId="1794595D"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c>
          <w:tcPr>
            <w:tcW w:w="568" w:type="dxa"/>
            <w:gridSpan w:val="2"/>
            <w:tcBorders>
              <w:top w:val="nil"/>
              <w:left w:val="nil"/>
              <w:bottom w:val="single" w:sz="4" w:space="0" w:color="auto"/>
              <w:right w:val="single" w:sz="4" w:space="0" w:color="auto"/>
            </w:tcBorders>
            <w:noWrap/>
            <w:hideMark/>
          </w:tcPr>
          <w:p w14:paraId="3134FD3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1276" w:type="dxa"/>
            <w:tcBorders>
              <w:top w:val="nil"/>
              <w:left w:val="nil"/>
              <w:bottom w:val="single" w:sz="4" w:space="0" w:color="auto"/>
              <w:right w:val="single" w:sz="4" w:space="0" w:color="auto"/>
            </w:tcBorders>
            <w:noWrap/>
            <w:hideMark/>
          </w:tcPr>
          <w:p w14:paraId="58E2AB7A"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c>
          <w:tcPr>
            <w:tcW w:w="567" w:type="dxa"/>
            <w:gridSpan w:val="2"/>
            <w:tcBorders>
              <w:top w:val="nil"/>
              <w:left w:val="nil"/>
              <w:bottom w:val="single" w:sz="4" w:space="0" w:color="auto"/>
              <w:right w:val="single" w:sz="4" w:space="0" w:color="auto"/>
            </w:tcBorders>
            <w:noWrap/>
            <w:hideMark/>
          </w:tcPr>
          <w:p w14:paraId="0AD93D4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1275" w:type="dxa"/>
            <w:tcBorders>
              <w:top w:val="nil"/>
              <w:left w:val="nil"/>
              <w:bottom w:val="single" w:sz="4" w:space="0" w:color="auto"/>
              <w:right w:val="single" w:sz="4" w:space="0" w:color="auto"/>
            </w:tcBorders>
            <w:noWrap/>
            <w:hideMark/>
          </w:tcPr>
          <w:p w14:paraId="4B101A4A"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c>
          <w:tcPr>
            <w:tcW w:w="709" w:type="dxa"/>
            <w:gridSpan w:val="2"/>
            <w:tcBorders>
              <w:top w:val="nil"/>
              <w:left w:val="nil"/>
              <w:bottom w:val="single" w:sz="4" w:space="0" w:color="auto"/>
              <w:right w:val="single" w:sz="4" w:space="0" w:color="auto"/>
            </w:tcBorders>
            <w:noWrap/>
            <w:hideMark/>
          </w:tcPr>
          <w:p w14:paraId="43CD78C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1276" w:type="dxa"/>
            <w:tcBorders>
              <w:top w:val="nil"/>
              <w:left w:val="nil"/>
              <w:bottom w:val="single" w:sz="4" w:space="0" w:color="auto"/>
              <w:right w:val="single" w:sz="4" w:space="0" w:color="auto"/>
            </w:tcBorders>
            <w:noWrap/>
            <w:hideMark/>
          </w:tcPr>
          <w:p w14:paraId="3C9E3ED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r>
      <w:tr w:rsidR="00EF4411" w:rsidRPr="00EF4411" w14:paraId="5777EA48" w14:textId="77777777" w:rsidTr="00EF4411">
        <w:trPr>
          <w:trHeight w:val="600"/>
        </w:trPr>
        <w:tc>
          <w:tcPr>
            <w:tcW w:w="1841" w:type="dxa"/>
            <w:tcBorders>
              <w:top w:val="nil"/>
              <w:left w:val="single" w:sz="4" w:space="0" w:color="000000"/>
              <w:bottom w:val="single" w:sz="4" w:space="0" w:color="000000"/>
              <w:right w:val="single" w:sz="4" w:space="0" w:color="000000"/>
            </w:tcBorders>
            <w:hideMark/>
          </w:tcPr>
          <w:p w14:paraId="726FCCD3" w14:textId="77777777" w:rsidR="003F037D" w:rsidRPr="003F037D" w:rsidRDefault="003F037D" w:rsidP="003F037D">
            <w:pPr>
              <w:rPr>
                <w:color w:val="000000"/>
                <w:sz w:val="14"/>
                <w:szCs w:val="14"/>
                <w:lang w:val="en-AU" w:eastAsia="en-AU"/>
              </w:rPr>
            </w:pPr>
            <w:proofErr w:type="spellStart"/>
            <w:r w:rsidRPr="003F037D">
              <w:rPr>
                <w:rFonts w:ascii="Georgia" w:hAnsi="Georgia"/>
                <w:sz w:val="14"/>
                <w:szCs w:val="14"/>
                <w:lang w:val="en-AU" w:eastAsia="en-AU"/>
              </w:rPr>
              <w:t>Administrasi</w:t>
            </w:r>
            <w:proofErr w:type="spellEnd"/>
            <w:r w:rsidRPr="003F037D">
              <w:rPr>
                <w:rFonts w:ascii="Georgia" w:hAnsi="Georgia"/>
                <w:sz w:val="14"/>
                <w:szCs w:val="14"/>
                <w:lang w:val="en-AU" w:eastAsia="en-AU"/>
              </w:rPr>
              <w:t xml:space="preserve">         Umum         </w:t>
            </w:r>
            <w:proofErr w:type="spellStart"/>
            <w:r w:rsidRPr="003F037D">
              <w:rPr>
                <w:rFonts w:ascii="Georgia" w:hAnsi="Georgia"/>
                <w:sz w:val="14"/>
                <w:szCs w:val="14"/>
                <w:lang w:val="en-AU" w:eastAsia="en-AU"/>
              </w:rPr>
              <w:t>Perangkat</w:t>
            </w:r>
            <w:proofErr w:type="spellEnd"/>
            <w:r w:rsidRPr="003F037D">
              <w:rPr>
                <w:rFonts w:ascii="Georgia" w:hAnsi="Georgia"/>
                <w:sz w:val="14"/>
                <w:szCs w:val="14"/>
                <w:lang w:val="en-AU" w:eastAsia="en-AU"/>
              </w:rPr>
              <w:br/>
              <w:t>Daerah</w:t>
            </w:r>
          </w:p>
        </w:tc>
        <w:tc>
          <w:tcPr>
            <w:tcW w:w="2265" w:type="dxa"/>
            <w:tcBorders>
              <w:top w:val="nil"/>
              <w:left w:val="nil"/>
              <w:bottom w:val="single" w:sz="4" w:space="0" w:color="000000"/>
              <w:right w:val="single" w:sz="4" w:space="0" w:color="000000"/>
            </w:tcBorders>
            <w:hideMark/>
          </w:tcPr>
          <w:p w14:paraId="4611AD38"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Tersedianya </w:t>
            </w:r>
            <w:proofErr w:type="spellStart"/>
            <w:r w:rsidRPr="003F037D">
              <w:rPr>
                <w:rFonts w:ascii="Georgia" w:hAnsi="Georgia"/>
                <w:color w:val="000000"/>
                <w:sz w:val="14"/>
                <w:szCs w:val="14"/>
                <w:lang w:val="en-AU" w:eastAsia="en-AU"/>
              </w:rPr>
              <w:t>dukungan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administrasi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umumyang</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tertib</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tepat</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waktu</w:t>
            </w:r>
            <w:proofErr w:type="spellEnd"/>
            <w:r w:rsidRPr="003F037D">
              <w:rPr>
                <w:rFonts w:ascii="Georgia" w:hAnsi="Georgia"/>
                <w:color w:val="000000"/>
                <w:sz w:val="14"/>
                <w:szCs w:val="14"/>
                <w:lang w:val="en-AU" w:eastAsia="en-AU"/>
              </w:rPr>
              <w:t xml:space="preserve">, dan </w:t>
            </w:r>
            <w:proofErr w:type="spellStart"/>
            <w:r w:rsidRPr="003F037D">
              <w:rPr>
                <w:rFonts w:ascii="Georgia" w:hAnsi="Georgia"/>
                <w:color w:val="000000"/>
                <w:sz w:val="14"/>
                <w:szCs w:val="14"/>
                <w:lang w:val="en-AU" w:eastAsia="en-AU"/>
              </w:rPr>
              <w:t>sesuai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prosedur</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dalam</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pelaksanaan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tugas</w:t>
            </w:r>
            <w:proofErr w:type="spellEnd"/>
            <w:r w:rsidRPr="003F037D">
              <w:rPr>
                <w:rFonts w:ascii="Georgia" w:hAnsi="Georgia"/>
                <w:color w:val="000000"/>
                <w:sz w:val="14"/>
                <w:szCs w:val="14"/>
                <w:lang w:val="en-AU" w:eastAsia="en-AU"/>
              </w:rPr>
              <w:t xml:space="preserve"> dan </w:t>
            </w:r>
            <w:proofErr w:type="spellStart"/>
            <w:r w:rsidRPr="003F037D">
              <w:rPr>
                <w:rFonts w:ascii="Georgia" w:hAnsi="Georgia"/>
                <w:color w:val="000000"/>
                <w:sz w:val="14"/>
                <w:szCs w:val="14"/>
                <w:lang w:val="en-AU" w:eastAsia="en-AU"/>
              </w:rPr>
              <w:t>fungsi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perangkat</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daerah</w:t>
            </w:r>
            <w:proofErr w:type="spellEnd"/>
          </w:p>
        </w:tc>
        <w:tc>
          <w:tcPr>
            <w:tcW w:w="1418" w:type="dxa"/>
            <w:tcBorders>
              <w:top w:val="nil"/>
              <w:left w:val="nil"/>
              <w:bottom w:val="single" w:sz="4" w:space="0" w:color="000000"/>
              <w:right w:val="single" w:sz="4" w:space="0" w:color="000000"/>
            </w:tcBorders>
            <w:hideMark/>
          </w:tcPr>
          <w:p w14:paraId="2F2F0CD8"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Jumlah</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laporan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administrasi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umum</w:t>
            </w:r>
            <w:proofErr w:type="spellEnd"/>
            <w:r w:rsidRPr="003F037D">
              <w:rPr>
                <w:rFonts w:ascii="Georgia" w:hAnsi="Georgia"/>
                <w:color w:val="000000"/>
                <w:sz w:val="14"/>
                <w:szCs w:val="14"/>
                <w:lang w:val="en-AU" w:eastAsia="en-AU"/>
              </w:rPr>
              <w:t xml:space="preserve"> yang </w:t>
            </w:r>
            <w:proofErr w:type="spellStart"/>
            <w:r w:rsidRPr="003F037D">
              <w:rPr>
                <w:rFonts w:ascii="Georgia" w:hAnsi="Georgia"/>
                <w:color w:val="000000"/>
                <w:sz w:val="14"/>
                <w:szCs w:val="14"/>
                <w:lang w:val="en-AU" w:eastAsia="en-AU"/>
              </w:rPr>
              <w:t>disusun</w:t>
            </w:r>
            <w:proofErr w:type="spellEnd"/>
            <w:r w:rsidRPr="003F037D">
              <w:rPr>
                <w:rFonts w:ascii="Georgia" w:hAnsi="Georgia"/>
                <w:color w:val="000000"/>
                <w:sz w:val="14"/>
                <w:szCs w:val="14"/>
                <w:lang w:val="en-AU" w:eastAsia="en-AU"/>
              </w:rPr>
              <w:t xml:space="preserve"> dan </w:t>
            </w:r>
            <w:proofErr w:type="spellStart"/>
            <w:r w:rsidRPr="003F037D">
              <w:rPr>
                <w:rFonts w:ascii="Georgia" w:hAnsi="Georgia"/>
                <w:color w:val="000000"/>
                <w:sz w:val="14"/>
                <w:szCs w:val="14"/>
                <w:lang w:val="en-AU" w:eastAsia="en-AU"/>
              </w:rPr>
              <w:t>dilaporkan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tepat</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waktu</w:t>
            </w:r>
            <w:proofErr w:type="spellEnd"/>
          </w:p>
        </w:tc>
        <w:tc>
          <w:tcPr>
            <w:tcW w:w="853" w:type="dxa"/>
            <w:tcBorders>
              <w:top w:val="nil"/>
              <w:left w:val="nil"/>
              <w:bottom w:val="single" w:sz="4" w:space="0" w:color="000000"/>
              <w:right w:val="nil"/>
            </w:tcBorders>
            <w:hideMark/>
          </w:tcPr>
          <w:p w14:paraId="3B0C8998"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Dokumen</w:t>
            </w:r>
            <w:proofErr w:type="spellEnd"/>
          </w:p>
        </w:tc>
        <w:tc>
          <w:tcPr>
            <w:tcW w:w="850" w:type="dxa"/>
            <w:tcBorders>
              <w:top w:val="nil"/>
              <w:left w:val="single" w:sz="4" w:space="0" w:color="auto"/>
              <w:bottom w:val="single" w:sz="4" w:space="0" w:color="auto"/>
              <w:right w:val="single" w:sz="4" w:space="0" w:color="auto"/>
            </w:tcBorders>
            <w:noWrap/>
            <w:hideMark/>
          </w:tcPr>
          <w:p w14:paraId="6B075ED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8" w:type="dxa"/>
            <w:tcBorders>
              <w:top w:val="nil"/>
              <w:left w:val="nil"/>
              <w:bottom w:val="single" w:sz="4" w:space="0" w:color="auto"/>
              <w:right w:val="single" w:sz="4" w:space="0" w:color="auto"/>
            </w:tcBorders>
            <w:noWrap/>
            <w:hideMark/>
          </w:tcPr>
          <w:p w14:paraId="14CF2B8A"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6AC60C4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4AD29E2B"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596.500.000 </w:t>
            </w:r>
          </w:p>
        </w:tc>
        <w:tc>
          <w:tcPr>
            <w:tcW w:w="565" w:type="dxa"/>
            <w:tcBorders>
              <w:top w:val="nil"/>
              <w:left w:val="nil"/>
              <w:bottom w:val="single" w:sz="4" w:space="0" w:color="auto"/>
              <w:right w:val="single" w:sz="4" w:space="0" w:color="auto"/>
            </w:tcBorders>
            <w:noWrap/>
            <w:hideMark/>
          </w:tcPr>
          <w:p w14:paraId="0D0ABA7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6F9FBE04"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596.500.000 </w:t>
            </w:r>
          </w:p>
        </w:tc>
        <w:tc>
          <w:tcPr>
            <w:tcW w:w="568" w:type="dxa"/>
            <w:gridSpan w:val="2"/>
            <w:tcBorders>
              <w:top w:val="nil"/>
              <w:left w:val="nil"/>
              <w:bottom w:val="single" w:sz="4" w:space="0" w:color="auto"/>
              <w:right w:val="single" w:sz="4" w:space="0" w:color="auto"/>
            </w:tcBorders>
            <w:noWrap/>
            <w:hideMark/>
          </w:tcPr>
          <w:p w14:paraId="5E49A36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4A0E7B50"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596.500.000 </w:t>
            </w:r>
          </w:p>
        </w:tc>
        <w:tc>
          <w:tcPr>
            <w:tcW w:w="567" w:type="dxa"/>
            <w:gridSpan w:val="2"/>
            <w:tcBorders>
              <w:top w:val="nil"/>
              <w:left w:val="nil"/>
              <w:bottom w:val="single" w:sz="4" w:space="0" w:color="auto"/>
              <w:right w:val="single" w:sz="4" w:space="0" w:color="auto"/>
            </w:tcBorders>
            <w:noWrap/>
            <w:hideMark/>
          </w:tcPr>
          <w:p w14:paraId="289D7E3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3CFEADE9"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596.500.000 </w:t>
            </w:r>
          </w:p>
        </w:tc>
        <w:tc>
          <w:tcPr>
            <w:tcW w:w="709" w:type="dxa"/>
            <w:gridSpan w:val="2"/>
            <w:tcBorders>
              <w:top w:val="nil"/>
              <w:left w:val="nil"/>
              <w:bottom w:val="single" w:sz="4" w:space="0" w:color="auto"/>
              <w:right w:val="single" w:sz="4" w:space="0" w:color="auto"/>
            </w:tcBorders>
            <w:noWrap/>
            <w:hideMark/>
          </w:tcPr>
          <w:p w14:paraId="11629F83"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0F8E0C3B"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596.500.000 </w:t>
            </w:r>
          </w:p>
        </w:tc>
      </w:tr>
      <w:tr w:rsidR="00EF4411" w:rsidRPr="00EF4411" w14:paraId="35721AB9" w14:textId="77777777" w:rsidTr="00EF4411">
        <w:trPr>
          <w:trHeight w:val="855"/>
        </w:trPr>
        <w:tc>
          <w:tcPr>
            <w:tcW w:w="1841" w:type="dxa"/>
            <w:tcBorders>
              <w:top w:val="nil"/>
              <w:left w:val="single" w:sz="4" w:space="0" w:color="000000"/>
              <w:bottom w:val="single" w:sz="4" w:space="0" w:color="000000"/>
              <w:right w:val="single" w:sz="4" w:space="0" w:color="000000"/>
            </w:tcBorders>
            <w:hideMark/>
          </w:tcPr>
          <w:p w14:paraId="2E63A480"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Penyediaan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Peralatan</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Perlengkapan</w:t>
            </w:r>
            <w:proofErr w:type="spellEnd"/>
            <w:r w:rsidRPr="003F037D">
              <w:rPr>
                <w:rFonts w:ascii="Georgia" w:hAnsi="Georgia"/>
                <w:sz w:val="14"/>
                <w:szCs w:val="14"/>
                <w:lang w:val="en-AU" w:eastAsia="en-AU"/>
              </w:rPr>
              <w:t xml:space="preserve"> Kantor</w:t>
            </w:r>
          </w:p>
        </w:tc>
        <w:tc>
          <w:tcPr>
            <w:tcW w:w="2265" w:type="dxa"/>
            <w:tcBorders>
              <w:top w:val="nil"/>
              <w:left w:val="nil"/>
              <w:bottom w:val="single" w:sz="4" w:space="0" w:color="000000"/>
              <w:right w:val="single" w:sz="4" w:space="0" w:color="000000"/>
            </w:tcBorders>
            <w:hideMark/>
          </w:tcPr>
          <w:p w14:paraId="3FAA7BE5"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 xml:space="preserve">Tersedianya              </w:t>
            </w:r>
            <w:proofErr w:type="spellStart"/>
            <w:r w:rsidRPr="003F037D">
              <w:rPr>
                <w:rFonts w:ascii="Georgia" w:hAnsi="Georgia"/>
                <w:sz w:val="14"/>
                <w:szCs w:val="14"/>
                <w:lang w:val="en-AU" w:eastAsia="en-AU"/>
              </w:rPr>
              <w:t>Peralatan</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Perlengkapan</w:t>
            </w:r>
            <w:proofErr w:type="spellEnd"/>
            <w:r w:rsidRPr="003F037D">
              <w:rPr>
                <w:rFonts w:ascii="Georgia" w:hAnsi="Georgia"/>
                <w:sz w:val="14"/>
                <w:szCs w:val="14"/>
                <w:lang w:val="en-AU" w:eastAsia="en-AU"/>
              </w:rPr>
              <w:t xml:space="preserve"> Kantor</w:t>
            </w:r>
          </w:p>
        </w:tc>
        <w:tc>
          <w:tcPr>
            <w:tcW w:w="1418" w:type="dxa"/>
            <w:tcBorders>
              <w:top w:val="nil"/>
              <w:left w:val="nil"/>
              <w:bottom w:val="single" w:sz="4" w:space="0" w:color="000000"/>
              <w:right w:val="single" w:sz="4" w:space="0" w:color="000000"/>
            </w:tcBorders>
            <w:hideMark/>
          </w:tcPr>
          <w:p w14:paraId="0A5FDF47"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Paket        </w:t>
            </w:r>
            <w:proofErr w:type="spellStart"/>
            <w:r w:rsidRPr="003F037D">
              <w:rPr>
                <w:rFonts w:ascii="Georgia" w:hAnsi="Georgia"/>
                <w:sz w:val="14"/>
                <w:szCs w:val="14"/>
                <w:lang w:val="en-AU" w:eastAsia="en-AU"/>
              </w:rPr>
              <w:t>Peralatan</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Perlengkapan</w:t>
            </w:r>
            <w:proofErr w:type="spellEnd"/>
            <w:r w:rsidRPr="003F037D">
              <w:rPr>
                <w:rFonts w:ascii="Georgia" w:hAnsi="Georgia"/>
                <w:sz w:val="14"/>
                <w:szCs w:val="14"/>
                <w:lang w:val="en-AU" w:eastAsia="en-AU"/>
              </w:rPr>
              <w:t xml:space="preserve">              Kantor              yang </w:t>
            </w:r>
            <w:proofErr w:type="spellStart"/>
            <w:r w:rsidRPr="003F037D">
              <w:rPr>
                <w:rFonts w:ascii="Georgia" w:hAnsi="Georgia"/>
                <w:sz w:val="14"/>
                <w:szCs w:val="14"/>
                <w:lang w:val="en-AU" w:eastAsia="en-AU"/>
              </w:rPr>
              <w:t>Disediakan</w:t>
            </w:r>
            <w:proofErr w:type="spellEnd"/>
          </w:p>
        </w:tc>
        <w:tc>
          <w:tcPr>
            <w:tcW w:w="853" w:type="dxa"/>
            <w:tcBorders>
              <w:top w:val="nil"/>
              <w:left w:val="nil"/>
              <w:bottom w:val="single" w:sz="4" w:space="0" w:color="000000"/>
              <w:right w:val="nil"/>
            </w:tcBorders>
            <w:hideMark/>
          </w:tcPr>
          <w:p w14:paraId="1B056D87"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Paket</w:t>
            </w:r>
          </w:p>
        </w:tc>
        <w:tc>
          <w:tcPr>
            <w:tcW w:w="850" w:type="dxa"/>
            <w:tcBorders>
              <w:top w:val="nil"/>
              <w:left w:val="single" w:sz="4" w:space="0" w:color="auto"/>
              <w:bottom w:val="single" w:sz="4" w:space="0" w:color="auto"/>
              <w:right w:val="single" w:sz="4" w:space="0" w:color="auto"/>
            </w:tcBorders>
            <w:noWrap/>
            <w:hideMark/>
          </w:tcPr>
          <w:p w14:paraId="3A47998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8" w:type="dxa"/>
            <w:tcBorders>
              <w:top w:val="nil"/>
              <w:left w:val="nil"/>
              <w:bottom w:val="single" w:sz="4" w:space="0" w:color="auto"/>
              <w:right w:val="single" w:sz="4" w:space="0" w:color="auto"/>
            </w:tcBorders>
            <w:noWrap/>
            <w:hideMark/>
          </w:tcPr>
          <w:p w14:paraId="67D8ABF3"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7E496B0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619CF9D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 </w:t>
            </w:r>
          </w:p>
        </w:tc>
        <w:tc>
          <w:tcPr>
            <w:tcW w:w="565" w:type="dxa"/>
            <w:tcBorders>
              <w:top w:val="nil"/>
              <w:left w:val="nil"/>
              <w:bottom w:val="single" w:sz="4" w:space="0" w:color="auto"/>
              <w:right w:val="single" w:sz="4" w:space="0" w:color="auto"/>
            </w:tcBorders>
            <w:noWrap/>
            <w:hideMark/>
          </w:tcPr>
          <w:p w14:paraId="5E2A5DD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1A5ED0AF"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 </w:t>
            </w:r>
          </w:p>
        </w:tc>
        <w:tc>
          <w:tcPr>
            <w:tcW w:w="568" w:type="dxa"/>
            <w:gridSpan w:val="2"/>
            <w:tcBorders>
              <w:top w:val="nil"/>
              <w:left w:val="nil"/>
              <w:bottom w:val="single" w:sz="4" w:space="0" w:color="auto"/>
              <w:right w:val="single" w:sz="4" w:space="0" w:color="auto"/>
            </w:tcBorders>
            <w:noWrap/>
            <w:hideMark/>
          </w:tcPr>
          <w:p w14:paraId="4278794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22D273DD"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 </w:t>
            </w:r>
          </w:p>
        </w:tc>
        <w:tc>
          <w:tcPr>
            <w:tcW w:w="567" w:type="dxa"/>
            <w:gridSpan w:val="2"/>
            <w:tcBorders>
              <w:top w:val="nil"/>
              <w:left w:val="nil"/>
              <w:bottom w:val="single" w:sz="4" w:space="0" w:color="auto"/>
              <w:right w:val="single" w:sz="4" w:space="0" w:color="auto"/>
            </w:tcBorders>
            <w:noWrap/>
            <w:hideMark/>
          </w:tcPr>
          <w:p w14:paraId="7EB3A68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4D092AB7"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 </w:t>
            </w:r>
          </w:p>
        </w:tc>
        <w:tc>
          <w:tcPr>
            <w:tcW w:w="709" w:type="dxa"/>
            <w:gridSpan w:val="2"/>
            <w:tcBorders>
              <w:top w:val="nil"/>
              <w:left w:val="nil"/>
              <w:bottom w:val="single" w:sz="4" w:space="0" w:color="auto"/>
              <w:right w:val="single" w:sz="4" w:space="0" w:color="auto"/>
            </w:tcBorders>
            <w:noWrap/>
            <w:hideMark/>
          </w:tcPr>
          <w:p w14:paraId="73B8910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0A9FF476"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 </w:t>
            </w:r>
          </w:p>
        </w:tc>
      </w:tr>
      <w:tr w:rsidR="00EF4411" w:rsidRPr="00EF4411" w14:paraId="507CC797" w14:textId="77777777" w:rsidTr="00EF4411">
        <w:trPr>
          <w:trHeight w:val="580"/>
        </w:trPr>
        <w:tc>
          <w:tcPr>
            <w:tcW w:w="1841" w:type="dxa"/>
            <w:tcBorders>
              <w:top w:val="nil"/>
              <w:left w:val="single" w:sz="4" w:space="0" w:color="000000"/>
              <w:bottom w:val="single" w:sz="4" w:space="0" w:color="000000"/>
              <w:right w:val="single" w:sz="4" w:space="0" w:color="000000"/>
            </w:tcBorders>
            <w:hideMark/>
          </w:tcPr>
          <w:p w14:paraId="75780C76"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Penyediaan</w:t>
            </w:r>
            <w:proofErr w:type="spellEnd"/>
            <w:r w:rsidRPr="003F037D">
              <w:rPr>
                <w:rFonts w:ascii="Georgia" w:hAnsi="Georgia"/>
                <w:sz w:val="14"/>
                <w:szCs w:val="14"/>
                <w:lang w:val="en-AU" w:eastAsia="en-AU"/>
              </w:rPr>
              <w:t xml:space="preserve"> Bahan Logistik Kantor</w:t>
            </w:r>
          </w:p>
        </w:tc>
        <w:tc>
          <w:tcPr>
            <w:tcW w:w="2265" w:type="dxa"/>
            <w:tcBorders>
              <w:top w:val="nil"/>
              <w:left w:val="nil"/>
              <w:bottom w:val="single" w:sz="4" w:space="0" w:color="000000"/>
              <w:right w:val="single" w:sz="4" w:space="0" w:color="000000"/>
            </w:tcBorders>
            <w:hideMark/>
          </w:tcPr>
          <w:p w14:paraId="1983023B"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Tersedianya Bahan Logistik Kantor</w:t>
            </w:r>
          </w:p>
        </w:tc>
        <w:tc>
          <w:tcPr>
            <w:tcW w:w="1418" w:type="dxa"/>
            <w:tcBorders>
              <w:top w:val="nil"/>
              <w:left w:val="nil"/>
              <w:bottom w:val="single" w:sz="4" w:space="0" w:color="000000"/>
              <w:right w:val="single" w:sz="4" w:space="0" w:color="000000"/>
            </w:tcBorders>
            <w:hideMark/>
          </w:tcPr>
          <w:p w14:paraId="51F9528C" w14:textId="77777777" w:rsidR="003F037D" w:rsidRPr="003F037D" w:rsidRDefault="003F037D" w:rsidP="003F037D">
            <w:pPr>
              <w:rPr>
                <w:rFonts w:ascii="Georgia" w:hAnsi="Georgia"/>
                <w:sz w:val="14"/>
                <w:szCs w:val="14"/>
                <w:lang w:val="en-AU" w:eastAsia="en-AU"/>
              </w:rPr>
            </w:pPr>
            <w:proofErr w:type="spellStart"/>
            <w:proofErr w:type="gram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Paket</w:t>
            </w:r>
            <w:proofErr w:type="gramEnd"/>
            <w:r w:rsidRPr="003F037D">
              <w:rPr>
                <w:rFonts w:ascii="Georgia" w:hAnsi="Georgia"/>
                <w:sz w:val="14"/>
                <w:szCs w:val="14"/>
                <w:lang w:val="en-AU" w:eastAsia="en-AU"/>
              </w:rPr>
              <w:t xml:space="preserve">  </w:t>
            </w:r>
            <w:proofErr w:type="gramStart"/>
            <w:r w:rsidRPr="003F037D">
              <w:rPr>
                <w:rFonts w:ascii="Georgia" w:hAnsi="Georgia"/>
                <w:sz w:val="14"/>
                <w:szCs w:val="14"/>
                <w:lang w:val="en-AU" w:eastAsia="en-AU"/>
              </w:rPr>
              <w:t>Bahan  Logistik</w:t>
            </w:r>
            <w:proofErr w:type="gramEnd"/>
            <w:r w:rsidRPr="003F037D">
              <w:rPr>
                <w:rFonts w:ascii="Georgia" w:hAnsi="Georgia"/>
                <w:sz w:val="14"/>
                <w:szCs w:val="14"/>
                <w:lang w:val="en-AU" w:eastAsia="en-AU"/>
              </w:rPr>
              <w:t xml:space="preserve">  Kantor yang </w:t>
            </w:r>
            <w:proofErr w:type="spellStart"/>
            <w:r w:rsidRPr="003F037D">
              <w:rPr>
                <w:rFonts w:ascii="Georgia" w:hAnsi="Georgia"/>
                <w:sz w:val="14"/>
                <w:szCs w:val="14"/>
                <w:lang w:val="en-AU" w:eastAsia="en-AU"/>
              </w:rPr>
              <w:t>Disediakan</w:t>
            </w:r>
            <w:proofErr w:type="spellEnd"/>
          </w:p>
        </w:tc>
        <w:tc>
          <w:tcPr>
            <w:tcW w:w="853" w:type="dxa"/>
            <w:tcBorders>
              <w:top w:val="nil"/>
              <w:left w:val="nil"/>
              <w:bottom w:val="single" w:sz="4" w:space="0" w:color="000000"/>
              <w:right w:val="nil"/>
            </w:tcBorders>
            <w:hideMark/>
          </w:tcPr>
          <w:p w14:paraId="64E098C7"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Paket</w:t>
            </w:r>
          </w:p>
        </w:tc>
        <w:tc>
          <w:tcPr>
            <w:tcW w:w="850" w:type="dxa"/>
            <w:tcBorders>
              <w:top w:val="nil"/>
              <w:left w:val="single" w:sz="4" w:space="0" w:color="auto"/>
              <w:bottom w:val="single" w:sz="4" w:space="0" w:color="auto"/>
              <w:right w:val="single" w:sz="4" w:space="0" w:color="auto"/>
            </w:tcBorders>
            <w:noWrap/>
            <w:hideMark/>
          </w:tcPr>
          <w:p w14:paraId="1751F4E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8" w:type="dxa"/>
            <w:tcBorders>
              <w:top w:val="nil"/>
              <w:left w:val="nil"/>
              <w:bottom w:val="single" w:sz="4" w:space="0" w:color="auto"/>
              <w:right w:val="single" w:sz="4" w:space="0" w:color="auto"/>
            </w:tcBorders>
            <w:noWrap/>
            <w:hideMark/>
          </w:tcPr>
          <w:p w14:paraId="3E2DA10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77886D13"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47CD6DAF"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35.000.000 </w:t>
            </w:r>
          </w:p>
        </w:tc>
        <w:tc>
          <w:tcPr>
            <w:tcW w:w="565" w:type="dxa"/>
            <w:tcBorders>
              <w:top w:val="nil"/>
              <w:left w:val="nil"/>
              <w:bottom w:val="single" w:sz="4" w:space="0" w:color="auto"/>
              <w:right w:val="single" w:sz="4" w:space="0" w:color="auto"/>
            </w:tcBorders>
            <w:noWrap/>
            <w:hideMark/>
          </w:tcPr>
          <w:p w14:paraId="2EF5AF1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224BAB87"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35.000.000 </w:t>
            </w:r>
          </w:p>
        </w:tc>
        <w:tc>
          <w:tcPr>
            <w:tcW w:w="568" w:type="dxa"/>
            <w:gridSpan w:val="2"/>
            <w:tcBorders>
              <w:top w:val="nil"/>
              <w:left w:val="nil"/>
              <w:bottom w:val="single" w:sz="4" w:space="0" w:color="auto"/>
              <w:right w:val="single" w:sz="4" w:space="0" w:color="auto"/>
            </w:tcBorders>
            <w:noWrap/>
            <w:hideMark/>
          </w:tcPr>
          <w:p w14:paraId="4C00122A"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39C5B0F9"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35.000.000 </w:t>
            </w:r>
          </w:p>
        </w:tc>
        <w:tc>
          <w:tcPr>
            <w:tcW w:w="567" w:type="dxa"/>
            <w:gridSpan w:val="2"/>
            <w:tcBorders>
              <w:top w:val="nil"/>
              <w:left w:val="nil"/>
              <w:bottom w:val="single" w:sz="4" w:space="0" w:color="auto"/>
              <w:right w:val="single" w:sz="4" w:space="0" w:color="auto"/>
            </w:tcBorders>
            <w:noWrap/>
            <w:hideMark/>
          </w:tcPr>
          <w:p w14:paraId="7023008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09D7D3C6"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35.000.000 </w:t>
            </w:r>
          </w:p>
        </w:tc>
        <w:tc>
          <w:tcPr>
            <w:tcW w:w="709" w:type="dxa"/>
            <w:gridSpan w:val="2"/>
            <w:tcBorders>
              <w:top w:val="nil"/>
              <w:left w:val="nil"/>
              <w:bottom w:val="single" w:sz="4" w:space="0" w:color="auto"/>
              <w:right w:val="single" w:sz="4" w:space="0" w:color="auto"/>
            </w:tcBorders>
            <w:noWrap/>
            <w:hideMark/>
          </w:tcPr>
          <w:p w14:paraId="37E4044F"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41861913"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35.000.000 </w:t>
            </w:r>
          </w:p>
        </w:tc>
      </w:tr>
      <w:tr w:rsidR="00EF4411" w:rsidRPr="00EF4411" w14:paraId="5A78EC05" w14:textId="77777777" w:rsidTr="00EF4411">
        <w:trPr>
          <w:trHeight w:val="600"/>
        </w:trPr>
        <w:tc>
          <w:tcPr>
            <w:tcW w:w="1841" w:type="dxa"/>
            <w:tcBorders>
              <w:top w:val="nil"/>
              <w:left w:val="single" w:sz="4" w:space="0" w:color="000000"/>
              <w:bottom w:val="single" w:sz="4" w:space="0" w:color="000000"/>
              <w:right w:val="single" w:sz="4" w:space="0" w:color="000000"/>
            </w:tcBorders>
            <w:hideMark/>
          </w:tcPr>
          <w:p w14:paraId="5E01D5F4" w14:textId="77777777" w:rsidR="003F037D" w:rsidRPr="003F037D" w:rsidRDefault="003F037D" w:rsidP="003F037D">
            <w:pPr>
              <w:rPr>
                <w:color w:val="000000"/>
                <w:sz w:val="14"/>
                <w:szCs w:val="14"/>
                <w:lang w:val="en-AU" w:eastAsia="en-AU"/>
              </w:rPr>
            </w:pPr>
            <w:proofErr w:type="spellStart"/>
            <w:r w:rsidRPr="003F037D">
              <w:rPr>
                <w:rFonts w:ascii="Georgia" w:hAnsi="Georgia"/>
                <w:sz w:val="14"/>
                <w:szCs w:val="14"/>
                <w:lang w:val="en-AU" w:eastAsia="en-AU"/>
              </w:rPr>
              <w:t>Penyediaan</w:t>
            </w:r>
            <w:proofErr w:type="spellEnd"/>
            <w:r w:rsidRPr="003F037D">
              <w:rPr>
                <w:rFonts w:ascii="Georgia" w:hAnsi="Georgia"/>
                <w:sz w:val="14"/>
                <w:szCs w:val="14"/>
                <w:lang w:val="en-AU" w:eastAsia="en-AU"/>
              </w:rPr>
              <w:t xml:space="preserve">     Barang     </w:t>
            </w:r>
            <w:proofErr w:type="spellStart"/>
            <w:r w:rsidRPr="003F037D">
              <w:rPr>
                <w:rFonts w:ascii="Georgia" w:hAnsi="Georgia"/>
                <w:sz w:val="14"/>
                <w:szCs w:val="14"/>
                <w:lang w:val="en-AU" w:eastAsia="en-AU"/>
              </w:rPr>
              <w:t>Cetakan</w:t>
            </w:r>
            <w:proofErr w:type="spellEnd"/>
            <w:r w:rsidRPr="003F037D">
              <w:rPr>
                <w:rFonts w:ascii="Georgia" w:hAnsi="Georgia"/>
                <w:sz w:val="14"/>
                <w:szCs w:val="14"/>
                <w:lang w:val="en-AU" w:eastAsia="en-AU"/>
              </w:rPr>
              <w:t xml:space="preserve">     dan</w:t>
            </w:r>
            <w:r w:rsidRPr="003F037D">
              <w:rPr>
                <w:rFonts w:ascii="Georgia" w:hAnsi="Georgia"/>
                <w:sz w:val="14"/>
                <w:szCs w:val="14"/>
                <w:lang w:val="en-AU" w:eastAsia="en-AU"/>
              </w:rPr>
              <w:br/>
            </w:r>
            <w:proofErr w:type="spellStart"/>
            <w:r w:rsidRPr="003F037D">
              <w:rPr>
                <w:rFonts w:ascii="Georgia" w:hAnsi="Georgia"/>
                <w:sz w:val="14"/>
                <w:szCs w:val="14"/>
                <w:lang w:val="en-AU" w:eastAsia="en-AU"/>
              </w:rPr>
              <w:t>Penggandaan</w:t>
            </w:r>
            <w:proofErr w:type="spellEnd"/>
          </w:p>
        </w:tc>
        <w:tc>
          <w:tcPr>
            <w:tcW w:w="2265" w:type="dxa"/>
            <w:tcBorders>
              <w:top w:val="nil"/>
              <w:left w:val="nil"/>
              <w:bottom w:val="single" w:sz="4" w:space="0" w:color="000000"/>
              <w:right w:val="single" w:sz="4" w:space="0" w:color="000000"/>
            </w:tcBorders>
            <w:hideMark/>
          </w:tcPr>
          <w:p w14:paraId="0779D347" w14:textId="77777777" w:rsidR="003F037D" w:rsidRPr="003F037D" w:rsidRDefault="003F037D" w:rsidP="003F037D">
            <w:pPr>
              <w:rPr>
                <w:rFonts w:ascii="Georgia" w:hAnsi="Georgia"/>
                <w:color w:val="000000"/>
                <w:sz w:val="14"/>
                <w:szCs w:val="14"/>
                <w:lang w:val="en-AU" w:eastAsia="en-AU"/>
              </w:rPr>
            </w:pPr>
            <w:r w:rsidRPr="003F037D">
              <w:rPr>
                <w:rFonts w:ascii="Georgia" w:hAnsi="Georgia"/>
                <w:sz w:val="14"/>
                <w:szCs w:val="14"/>
                <w:lang w:val="en-AU" w:eastAsia="en-AU"/>
              </w:rPr>
              <w:t xml:space="preserve">Tersedianya     Barang     </w:t>
            </w:r>
            <w:proofErr w:type="spellStart"/>
            <w:r w:rsidRPr="003F037D">
              <w:rPr>
                <w:rFonts w:ascii="Georgia" w:hAnsi="Georgia"/>
                <w:sz w:val="14"/>
                <w:szCs w:val="14"/>
                <w:lang w:val="en-AU" w:eastAsia="en-AU"/>
              </w:rPr>
              <w:t>Cetakan</w:t>
            </w:r>
            <w:proofErr w:type="spellEnd"/>
            <w:r w:rsidRPr="003F037D">
              <w:rPr>
                <w:rFonts w:ascii="Georgia" w:hAnsi="Georgia"/>
                <w:sz w:val="14"/>
                <w:szCs w:val="14"/>
                <w:lang w:val="en-AU" w:eastAsia="en-AU"/>
              </w:rPr>
              <w:t xml:space="preserve">     dan</w:t>
            </w:r>
            <w:r w:rsidRPr="003F037D">
              <w:rPr>
                <w:rFonts w:ascii="Georgia" w:hAnsi="Georgia"/>
                <w:sz w:val="14"/>
                <w:szCs w:val="14"/>
                <w:lang w:val="en-AU" w:eastAsia="en-AU"/>
              </w:rPr>
              <w:br/>
            </w:r>
            <w:proofErr w:type="spellStart"/>
            <w:r w:rsidRPr="003F037D">
              <w:rPr>
                <w:rFonts w:ascii="Georgia" w:hAnsi="Georgia"/>
                <w:sz w:val="14"/>
                <w:szCs w:val="14"/>
                <w:lang w:val="en-AU" w:eastAsia="en-AU"/>
              </w:rPr>
              <w:t>Penggandaan</w:t>
            </w:r>
            <w:proofErr w:type="spellEnd"/>
          </w:p>
        </w:tc>
        <w:tc>
          <w:tcPr>
            <w:tcW w:w="1418" w:type="dxa"/>
            <w:tcBorders>
              <w:top w:val="nil"/>
              <w:left w:val="nil"/>
              <w:bottom w:val="single" w:sz="4" w:space="0" w:color="000000"/>
              <w:right w:val="single" w:sz="4" w:space="0" w:color="000000"/>
            </w:tcBorders>
            <w:hideMark/>
          </w:tcPr>
          <w:p w14:paraId="67AAF1E7"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Paket   Barang   </w:t>
            </w:r>
            <w:proofErr w:type="spellStart"/>
            <w:r w:rsidRPr="003F037D">
              <w:rPr>
                <w:rFonts w:ascii="Georgia" w:hAnsi="Georgia"/>
                <w:sz w:val="14"/>
                <w:szCs w:val="14"/>
                <w:lang w:val="en-AU" w:eastAsia="en-AU"/>
              </w:rPr>
              <w:t>Cetakan</w:t>
            </w:r>
            <w:proofErr w:type="spellEnd"/>
            <w:r w:rsidRPr="003F037D">
              <w:rPr>
                <w:rFonts w:ascii="Georgia" w:hAnsi="Georgia"/>
                <w:sz w:val="14"/>
                <w:szCs w:val="14"/>
                <w:lang w:val="en-AU" w:eastAsia="en-AU"/>
              </w:rPr>
              <w:t xml:space="preserve">   dan</w:t>
            </w:r>
            <w:r w:rsidRPr="003F037D">
              <w:rPr>
                <w:rFonts w:ascii="Georgia" w:hAnsi="Georgia"/>
                <w:sz w:val="14"/>
                <w:szCs w:val="14"/>
                <w:lang w:val="en-AU" w:eastAsia="en-AU"/>
              </w:rPr>
              <w:br/>
            </w:r>
            <w:proofErr w:type="spellStart"/>
            <w:r w:rsidRPr="003F037D">
              <w:rPr>
                <w:rFonts w:ascii="Georgia" w:hAnsi="Georgia"/>
                <w:sz w:val="14"/>
                <w:szCs w:val="14"/>
                <w:lang w:val="en-AU" w:eastAsia="en-AU"/>
              </w:rPr>
              <w:t>Penggandaan</w:t>
            </w:r>
            <w:proofErr w:type="spellEnd"/>
            <w:r w:rsidRPr="003F037D">
              <w:rPr>
                <w:rFonts w:ascii="Georgia" w:hAnsi="Georgia"/>
                <w:sz w:val="14"/>
                <w:szCs w:val="14"/>
                <w:lang w:val="en-AU" w:eastAsia="en-AU"/>
              </w:rPr>
              <w:t xml:space="preserve"> yang </w:t>
            </w:r>
            <w:proofErr w:type="spellStart"/>
            <w:r w:rsidRPr="003F037D">
              <w:rPr>
                <w:rFonts w:ascii="Georgia" w:hAnsi="Georgia"/>
                <w:sz w:val="14"/>
                <w:szCs w:val="14"/>
                <w:lang w:val="en-AU" w:eastAsia="en-AU"/>
              </w:rPr>
              <w:t>Disediakan</w:t>
            </w:r>
            <w:proofErr w:type="spellEnd"/>
          </w:p>
        </w:tc>
        <w:tc>
          <w:tcPr>
            <w:tcW w:w="853" w:type="dxa"/>
            <w:tcBorders>
              <w:top w:val="nil"/>
              <w:left w:val="nil"/>
              <w:bottom w:val="single" w:sz="4" w:space="0" w:color="000000"/>
              <w:right w:val="nil"/>
            </w:tcBorders>
            <w:hideMark/>
          </w:tcPr>
          <w:p w14:paraId="240F2414"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Paket</w:t>
            </w:r>
          </w:p>
        </w:tc>
        <w:tc>
          <w:tcPr>
            <w:tcW w:w="850" w:type="dxa"/>
            <w:tcBorders>
              <w:top w:val="nil"/>
              <w:left w:val="single" w:sz="4" w:space="0" w:color="auto"/>
              <w:bottom w:val="single" w:sz="4" w:space="0" w:color="auto"/>
              <w:right w:val="single" w:sz="4" w:space="0" w:color="auto"/>
            </w:tcBorders>
            <w:noWrap/>
            <w:hideMark/>
          </w:tcPr>
          <w:p w14:paraId="73E7E21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8" w:type="dxa"/>
            <w:tcBorders>
              <w:top w:val="nil"/>
              <w:left w:val="nil"/>
              <w:bottom w:val="single" w:sz="4" w:space="0" w:color="auto"/>
              <w:right w:val="single" w:sz="4" w:space="0" w:color="auto"/>
            </w:tcBorders>
            <w:noWrap/>
            <w:hideMark/>
          </w:tcPr>
          <w:p w14:paraId="21D9697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2CB0D839"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1763C732"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35.000.000 </w:t>
            </w:r>
          </w:p>
        </w:tc>
        <w:tc>
          <w:tcPr>
            <w:tcW w:w="565" w:type="dxa"/>
            <w:tcBorders>
              <w:top w:val="nil"/>
              <w:left w:val="nil"/>
              <w:bottom w:val="single" w:sz="4" w:space="0" w:color="auto"/>
              <w:right w:val="single" w:sz="4" w:space="0" w:color="auto"/>
            </w:tcBorders>
            <w:noWrap/>
            <w:hideMark/>
          </w:tcPr>
          <w:p w14:paraId="69DD7D63"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71202FF4"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35.000.000 </w:t>
            </w:r>
          </w:p>
        </w:tc>
        <w:tc>
          <w:tcPr>
            <w:tcW w:w="568" w:type="dxa"/>
            <w:gridSpan w:val="2"/>
            <w:tcBorders>
              <w:top w:val="nil"/>
              <w:left w:val="nil"/>
              <w:bottom w:val="single" w:sz="4" w:space="0" w:color="auto"/>
              <w:right w:val="single" w:sz="4" w:space="0" w:color="auto"/>
            </w:tcBorders>
            <w:noWrap/>
            <w:hideMark/>
          </w:tcPr>
          <w:p w14:paraId="7ADCA08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7D07ECE7"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35.000.000 </w:t>
            </w:r>
          </w:p>
        </w:tc>
        <w:tc>
          <w:tcPr>
            <w:tcW w:w="567" w:type="dxa"/>
            <w:gridSpan w:val="2"/>
            <w:tcBorders>
              <w:top w:val="nil"/>
              <w:left w:val="nil"/>
              <w:bottom w:val="single" w:sz="4" w:space="0" w:color="auto"/>
              <w:right w:val="single" w:sz="4" w:space="0" w:color="auto"/>
            </w:tcBorders>
            <w:noWrap/>
            <w:hideMark/>
          </w:tcPr>
          <w:p w14:paraId="3418563A"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24B0AFB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35.000.000 </w:t>
            </w:r>
          </w:p>
        </w:tc>
        <w:tc>
          <w:tcPr>
            <w:tcW w:w="709" w:type="dxa"/>
            <w:gridSpan w:val="2"/>
            <w:tcBorders>
              <w:top w:val="nil"/>
              <w:left w:val="nil"/>
              <w:bottom w:val="single" w:sz="4" w:space="0" w:color="auto"/>
              <w:right w:val="single" w:sz="4" w:space="0" w:color="auto"/>
            </w:tcBorders>
            <w:noWrap/>
            <w:hideMark/>
          </w:tcPr>
          <w:p w14:paraId="29528FC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5F62558D"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35.000.000 </w:t>
            </w:r>
          </w:p>
        </w:tc>
      </w:tr>
      <w:tr w:rsidR="00EF4411" w:rsidRPr="00EF4411" w14:paraId="1A05AE42" w14:textId="77777777" w:rsidTr="00EF4411">
        <w:trPr>
          <w:trHeight w:val="860"/>
        </w:trPr>
        <w:tc>
          <w:tcPr>
            <w:tcW w:w="1841" w:type="dxa"/>
            <w:tcBorders>
              <w:top w:val="nil"/>
              <w:left w:val="single" w:sz="4" w:space="0" w:color="000000"/>
              <w:bottom w:val="single" w:sz="4" w:space="0" w:color="000000"/>
              <w:right w:val="single" w:sz="4" w:space="0" w:color="000000"/>
            </w:tcBorders>
            <w:hideMark/>
          </w:tcPr>
          <w:p w14:paraId="6C0367F0"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Penyediaan</w:t>
            </w:r>
            <w:proofErr w:type="spellEnd"/>
            <w:r w:rsidRPr="003F037D">
              <w:rPr>
                <w:rFonts w:ascii="Georgia" w:hAnsi="Georgia"/>
                <w:sz w:val="14"/>
                <w:szCs w:val="14"/>
                <w:lang w:val="en-AU" w:eastAsia="en-AU"/>
              </w:rPr>
              <w:t xml:space="preserve">      Bahan      </w:t>
            </w:r>
            <w:proofErr w:type="spellStart"/>
            <w:r w:rsidRPr="003F037D">
              <w:rPr>
                <w:rFonts w:ascii="Georgia" w:hAnsi="Georgia"/>
                <w:sz w:val="14"/>
                <w:szCs w:val="14"/>
                <w:lang w:val="en-AU" w:eastAsia="en-AU"/>
              </w:rPr>
              <w:t>Bacaan</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Peraturan</w:t>
            </w:r>
            <w:proofErr w:type="spellEnd"/>
            <w:r w:rsidRPr="003F037D">
              <w:rPr>
                <w:rFonts w:ascii="Georgia" w:hAnsi="Georgia"/>
                <w:sz w:val="14"/>
                <w:szCs w:val="14"/>
                <w:lang w:val="en-AU" w:eastAsia="en-AU"/>
              </w:rPr>
              <w:t xml:space="preserve"> Perundang-</w:t>
            </w:r>
            <w:proofErr w:type="spellStart"/>
            <w:r w:rsidRPr="003F037D">
              <w:rPr>
                <w:rFonts w:ascii="Georgia" w:hAnsi="Georgia"/>
                <w:sz w:val="14"/>
                <w:szCs w:val="14"/>
                <w:lang w:val="en-AU" w:eastAsia="en-AU"/>
              </w:rPr>
              <w:t>undangan</w:t>
            </w:r>
            <w:proofErr w:type="spellEnd"/>
          </w:p>
        </w:tc>
        <w:tc>
          <w:tcPr>
            <w:tcW w:w="2265" w:type="dxa"/>
            <w:tcBorders>
              <w:top w:val="nil"/>
              <w:left w:val="nil"/>
              <w:bottom w:val="single" w:sz="4" w:space="0" w:color="000000"/>
              <w:right w:val="single" w:sz="4" w:space="0" w:color="000000"/>
            </w:tcBorders>
            <w:hideMark/>
          </w:tcPr>
          <w:p w14:paraId="59B74025"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 xml:space="preserve">Tersedianya      Bahan      </w:t>
            </w:r>
            <w:proofErr w:type="spellStart"/>
            <w:r w:rsidRPr="003F037D">
              <w:rPr>
                <w:rFonts w:ascii="Georgia" w:hAnsi="Georgia"/>
                <w:sz w:val="14"/>
                <w:szCs w:val="14"/>
                <w:lang w:val="en-AU" w:eastAsia="en-AU"/>
              </w:rPr>
              <w:t>Bacaan</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Peraturan</w:t>
            </w:r>
            <w:proofErr w:type="spellEnd"/>
            <w:r w:rsidRPr="003F037D">
              <w:rPr>
                <w:rFonts w:ascii="Georgia" w:hAnsi="Georgia"/>
                <w:sz w:val="14"/>
                <w:szCs w:val="14"/>
                <w:lang w:val="en-AU" w:eastAsia="en-AU"/>
              </w:rPr>
              <w:t xml:space="preserve"> Perundang-</w:t>
            </w:r>
            <w:proofErr w:type="spellStart"/>
            <w:r w:rsidRPr="003F037D">
              <w:rPr>
                <w:rFonts w:ascii="Georgia" w:hAnsi="Georgia"/>
                <w:sz w:val="14"/>
                <w:szCs w:val="14"/>
                <w:lang w:val="en-AU" w:eastAsia="en-AU"/>
              </w:rPr>
              <w:t>undangan</w:t>
            </w:r>
            <w:proofErr w:type="spellEnd"/>
          </w:p>
        </w:tc>
        <w:tc>
          <w:tcPr>
            <w:tcW w:w="1418" w:type="dxa"/>
            <w:tcBorders>
              <w:top w:val="nil"/>
              <w:left w:val="nil"/>
              <w:bottom w:val="single" w:sz="4" w:space="0" w:color="000000"/>
              <w:right w:val="single" w:sz="4" w:space="0" w:color="000000"/>
            </w:tcBorders>
            <w:hideMark/>
          </w:tcPr>
          <w:p w14:paraId="6624C340" w14:textId="77777777" w:rsidR="003F037D" w:rsidRPr="003F037D" w:rsidRDefault="003F037D" w:rsidP="003F037D">
            <w:pPr>
              <w:rPr>
                <w:rFonts w:ascii="Georgia" w:hAnsi="Georgia"/>
                <w:sz w:val="14"/>
                <w:szCs w:val="14"/>
                <w:lang w:val="en-AU" w:eastAsia="en-AU"/>
              </w:rPr>
            </w:pPr>
            <w:proofErr w:type="spellStart"/>
            <w:proofErr w:type="gram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Dokumen</w:t>
            </w:r>
            <w:proofErr w:type="spellEnd"/>
            <w:proofErr w:type="gramEnd"/>
            <w:r w:rsidRPr="003F037D">
              <w:rPr>
                <w:rFonts w:ascii="Georgia" w:hAnsi="Georgia"/>
                <w:sz w:val="14"/>
                <w:szCs w:val="14"/>
                <w:lang w:val="en-AU" w:eastAsia="en-AU"/>
              </w:rPr>
              <w:t xml:space="preserve">  </w:t>
            </w:r>
            <w:proofErr w:type="gramStart"/>
            <w:r w:rsidRPr="003F037D">
              <w:rPr>
                <w:rFonts w:ascii="Georgia" w:hAnsi="Georgia"/>
                <w:sz w:val="14"/>
                <w:szCs w:val="14"/>
                <w:lang w:val="en-AU" w:eastAsia="en-AU"/>
              </w:rPr>
              <w:t xml:space="preserve">Bahan  </w:t>
            </w:r>
            <w:proofErr w:type="spellStart"/>
            <w:r w:rsidRPr="003F037D">
              <w:rPr>
                <w:rFonts w:ascii="Georgia" w:hAnsi="Georgia"/>
                <w:sz w:val="14"/>
                <w:szCs w:val="14"/>
                <w:lang w:val="en-AU" w:eastAsia="en-AU"/>
              </w:rPr>
              <w:t>Bacaan</w:t>
            </w:r>
            <w:proofErr w:type="spellEnd"/>
            <w:proofErr w:type="gramEnd"/>
            <w:r w:rsidRPr="003F037D">
              <w:rPr>
                <w:rFonts w:ascii="Georgia" w:hAnsi="Georgia"/>
                <w:sz w:val="14"/>
                <w:szCs w:val="14"/>
                <w:lang w:val="en-AU" w:eastAsia="en-AU"/>
              </w:rPr>
              <w:t xml:space="preserve">  dan </w:t>
            </w:r>
            <w:proofErr w:type="spellStart"/>
            <w:proofErr w:type="gramStart"/>
            <w:r w:rsidRPr="003F037D">
              <w:rPr>
                <w:rFonts w:ascii="Georgia" w:hAnsi="Georgia"/>
                <w:sz w:val="14"/>
                <w:szCs w:val="14"/>
                <w:lang w:val="en-AU" w:eastAsia="en-AU"/>
              </w:rPr>
              <w:t>Peraturan</w:t>
            </w:r>
            <w:proofErr w:type="spellEnd"/>
            <w:r w:rsidRPr="003F037D">
              <w:rPr>
                <w:rFonts w:ascii="Georgia" w:hAnsi="Georgia"/>
                <w:sz w:val="14"/>
                <w:szCs w:val="14"/>
                <w:lang w:val="en-AU" w:eastAsia="en-AU"/>
              </w:rPr>
              <w:t xml:space="preserve">  Perundang</w:t>
            </w:r>
            <w:proofErr w:type="gramEnd"/>
            <w:r w:rsidRPr="003F037D">
              <w:rPr>
                <w:rFonts w:ascii="Georgia" w:hAnsi="Georgia"/>
                <w:sz w:val="14"/>
                <w:szCs w:val="14"/>
                <w:lang w:val="en-AU" w:eastAsia="en-AU"/>
              </w:rPr>
              <w:t>-</w:t>
            </w:r>
            <w:proofErr w:type="spellStart"/>
            <w:proofErr w:type="gramStart"/>
            <w:r w:rsidRPr="003F037D">
              <w:rPr>
                <w:rFonts w:ascii="Georgia" w:hAnsi="Georgia"/>
                <w:sz w:val="14"/>
                <w:szCs w:val="14"/>
                <w:lang w:val="en-AU" w:eastAsia="en-AU"/>
              </w:rPr>
              <w:t>Undangan</w:t>
            </w:r>
            <w:proofErr w:type="spellEnd"/>
            <w:r w:rsidRPr="003F037D">
              <w:rPr>
                <w:rFonts w:ascii="Georgia" w:hAnsi="Georgia"/>
                <w:sz w:val="14"/>
                <w:szCs w:val="14"/>
                <w:lang w:val="en-AU" w:eastAsia="en-AU"/>
              </w:rPr>
              <w:t xml:space="preserve">  yang</w:t>
            </w:r>
            <w:proofErr w:type="gram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Disediakan</w:t>
            </w:r>
            <w:proofErr w:type="spellEnd"/>
          </w:p>
        </w:tc>
        <w:tc>
          <w:tcPr>
            <w:tcW w:w="853" w:type="dxa"/>
            <w:tcBorders>
              <w:top w:val="nil"/>
              <w:left w:val="nil"/>
              <w:bottom w:val="single" w:sz="4" w:space="0" w:color="000000"/>
              <w:right w:val="nil"/>
            </w:tcBorders>
            <w:hideMark/>
          </w:tcPr>
          <w:p w14:paraId="2B635919"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Dokumen</w:t>
            </w:r>
            <w:proofErr w:type="spellEnd"/>
          </w:p>
        </w:tc>
        <w:tc>
          <w:tcPr>
            <w:tcW w:w="850" w:type="dxa"/>
            <w:tcBorders>
              <w:top w:val="nil"/>
              <w:left w:val="single" w:sz="4" w:space="0" w:color="auto"/>
              <w:bottom w:val="single" w:sz="4" w:space="0" w:color="auto"/>
              <w:right w:val="single" w:sz="4" w:space="0" w:color="auto"/>
            </w:tcBorders>
            <w:noWrap/>
            <w:hideMark/>
          </w:tcPr>
          <w:p w14:paraId="1D5DEEA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3</w:t>
            </w:r>
          </w:p>
        </w:tc>
        <w:tc>
          <w:tcPr>
            <w:tcW w:w="568" w:type="dxa"/>
            <w:tcBorders>
              <w:top w:val="nil"/>
              <w:left w:val="nil"/>
              <w:bottom w:val="single" w:sz="4" w:space="0" w:color="auto"/>
              <w:right w:val="single" w:sz="4" w:space="0" w:color="auto"/>
            </w:tcBorders>
            <w:noWrap/>
            <w:hideMark/>
          </w:tcPr>
          <w:p w14:paraId="379A071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3</w:t>
            </w:r>
          </w:p>
        </w:tc>
        <w:tc>
          <w:tcPr>
            <w:tcW w:w="567" w:type="dxa"/>
            <w:tcBorders>
              <w:top w:val="nil"/>
              <w:left w:val="nil"/>
              <w:bottom w:val="single" w:sz="4" w:space="0" w:color="auto"/>
              <w:right w:val="single" w:sz="4" w:space="0" w:color="auto"/>
            </w:tcBorders>
            <w:noWrap/>
            <w:hideMark/>
          </w:tcPr>
          <w:p w14:paraId="2B0FBA1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3</w:t>
            </w:r>
          </w:p>
        </w:tc>
        <w:tc>
          <w:tcPr>
            <w:tcW w:w="1279" w:type="dxa"/>
            <w:tcBorders>
              <w:top w:val="nil"/>
              <w:left w:val="nil"/>
              <w:bottom w:val="single" w:sz="4" w:space="0" w:color="auto"/>
              <w:right w:val="single" w:sz="4" w:space="0" w:color="auto"/>
            </w:tcBorders>
            <w:noWrap/>
            <w:hideMark/>
          </w:tcPr>
          <w:p w14:paraId="1562633D"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 </w:t>
            </w:r>
          </w:p>
        </w:tc>
        <w:tc>
          <w:tcPr>
            <w:tcW w:w="565" w:type="dxa"/>
            <w:tcBorders>
              <w:top w:val="nil"/>
              <w:left w:val="nil"/>
              <w:bottom w:val="single" w:sz="4" w:space="0" w:color="auto"/>
              <w:right w:val="single" w:sz="4" w:space="0" w:color="auto"/>
            </w:tcBorders>
            <w:noWrap/>
            <w:hideMark/>
          </w:tcPr>
          <w:p w14:paraId="7A85EA0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3</w:t>
            </w:r>
          </w:p>
        </w:tc>
        <w:tc>
          <w:tcPr>
            <w:tcW w:w="1417" w:type="dxa"/>
            <w:tcBorders>
              <w:top w:val="nil"/>
              <w:left w:val="nil"/>
              <w:bottom w:val="single" w:sz="4" w:space="0" w:color="auto"/>
              <w:right w:val="single" w:sz="4" w:space="0" w:color="auto"/>
            </w:tcBorders>
            <w:noWrap/>
            <w:hideMark/>
          </w:tcPr>
          <w:p w14:paraId="7E71258D"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 </w:t>
            </w:r>
          </w:p>
        </w:tc>
        <w:tc>
          <w:tcPr>
            <w:tcW w:w="568" w:type="dxa"/>
            <w:gridSpan w:val="2"/>
            <w:tcBorders>
              <w:top w:val="nil"/>
              <w:left w:val="nil"/>
              <w:bottom w:val="single" w:sz="4" w:space="0" w:color="auto"/>
              <w:right w:val="single" w:sz="4" w:space="0" w:color="auto"/>
            </w:tcBorders>
            <w:noWrap/>
            <w:hideMark/>
          </w:tcPr>
          <w:p w14:paraId="55BA85D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3</w:t>
            </w:r>
          </w:p>
        </w:tc>
        <w:tc>
          <w:tcPr>
            <w:tcW w:w="1276" w:type="dxa"/>
            <w:tcBorders>
              <w:top w:val="nil"/>
              <w:left w:val="nil"/>
              <w:bottom w:val="single" w:sz="4" w:space="0" w:color="auto"/>
              <w:right w:val="single" w:sz="4" w:space="0" w:color="auto"/>
            </w:tcBorders>
            <w:noWrap/>
            <w:hideMark/>
          </w:tcPr>
          <w:p w14:paraId="6FAD4712"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 </w:t>
            </w:r>
          </w:p>
        </w:tc>
        <w:tc>
          <w:tcPr>
            <w:tcW w:w="567" w:type="dxa"/>
            <w:gridSpan w:val="2"/>
            <w:tcBorders>
              <w:top w:val="nil"/>
              <w:left w:val="nil"/>
              <w:bottom w:val="single" w:sz="4" w:space="0" w:color="auto"/>
              <w:right w:val="single" w:sz="4" w:space="0" w:color="auto"/>
            </w:tcBorders>
            <w:noWrap/>
            <w:hideMark/>
          </w:tcPr>
          <w:p w14:paraId="658C5FB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3</w:t>
            </w:r>
          </w:p>
        </w:tc>
        <w:tc>
          <w:tcPr>
            <w:tcW w:w="1275" w:type="dxa"/>
            <w:tcBorders>
              <w:top w:val="nil"/>
              <w:left w:val="nil"/>
              <w:bottom w:val="single" w:sz="4" w:space="0" w:color="auto"/>
              <w:right w:val="single" w:sz="4" w:space="0" w:color="auto"/>
            </w:tcBorders>
            <w:noWrap/>
            <w:hideMark/>
          </w:tcPr>
          <w:p w14:paraId="554007B4"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 </w:t>
            </w:r>
          </w:p>
        </w:tc>
        <w:tc>
          <w:tcPr>
            <w:tcW w:w="709" w:type="dxa"/>
            <w:gridSpan w:val="2"/>
            <w:tcBorders>
              <w:top w:val="nil"/>
              <w:left w:val="nil"/>
              <w:bottom w:val="single" w:sz="4" w:space="0" w:color="auto"/>
              <w:right w:val="single" w:sz="4" w:space="0" w:color="auto"/>
            </w:tcBorders>
            <w:noWrap/>
            <w:hideMark/>
          </w:tcPr>
          <w:p w14:paraId="14746EA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3</w:t>
            </w:r>
          </w:p>
        </w:tc>
        <w:tc>
          <w:tcPr>
            <w:tcW w:w="1276" w:type="dxa"/>
            <w:tcBorders>
              <w:top w:val="nil"/>
              <w:left w:val="nil"/>
              <w:bottom w:val="single" w:sz="4" w:space="0" w:color="auto"/>
              <w:right w:val="single" w:sz="4" w:space="0" w:color="auto"/>
            </w:tcBorders>
            <w:noWrap/>
            <w:hideMark/>
          </w:tcPr>
          <w:p w14:paraId="51C552C8"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 </w:t>
            </w:r>
          </w:p>
        </w:tc>
      </w:tr>
      <w:tr w:rsidR="00EF4411" w:rsidRPr="00EF4411" w14:paraId="4D262182" w14:textId="77777777" w:rsidTr="00EF4411">
        <w:trPr>
          <w:trHeight w:val="600"/>
        </w:trPr>
        <w:tc>
          <w:tcPr>
            <w:tcW w:w="1841" w:type="dxa"/>
            <w:tcBorders>
              <w:top w:val="nil"/>
              <w:left w:val="single" w:sz="4" w:space="0" w:color="000000"/>
              <w:bottom w:val="single" w:sz="4" w:space="0" w:color="000000"/>
              <w:right w:val="single" w:sz="4" w:space="0" w:color="000000"/>
            </w:tcBorders>
            <w:hideMark/>
          </w:tcPr>
          <w:p w14:paraId="66FAC728"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Fasilitasi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Kunjungan</w:t>
            </w:r>
            <w:proofErr w:type="spellEnd"/>
            <w:r w:rsidRPr="003F037D">
              <w:rPr>
                <w:rFonts w:ascii="Georgia" w:hAnsi="Georgia"/>
                <w:sz w:val="14"/>
                <w:szCs w:val="14"/>
                <w:lang w:val="en-AU" w:eastAsia="en-AU"/>
              </w:rPr>
              <w:t xml:space="preserve"> Tamu</w:t>
            </w:r>
          </w:p>
        </w:tc>
        <w:tc>
          <w:tcPr>
            <w:tcW w:w="2265" w:type="dxa"/>
            <w:tcBorders>
              <w:top w:val="nil"/>
              <w:left w:val="nil"/>
              <w:bottom w:val="single" w:sz="4" w:space="0" w:color="000000"/>
              <w:right w:val="single" w:sz="4" w:space="0" w:color="000000"/>
            </w:tcBorders>
            <w:hideMark/>
          </w:tcPr>
          <w:p w14:paraId="3DB737AD"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sz w:val="14"/>
                <w:szCs w:val="14"/>
                <w:lang w:val="en-AU" w:eastAsia="en-AU"/>
              </w:rPr>
              <w:t>Terlaksananya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Fasilitasi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Kunjungan</w:t>
            </w:r>
            <w:proofErr w:type="spellEnd"/>
            <w:r w:rsidRPr="003F037D">
              <w:rPr>
                <w:rFonts w:ascii="Georgia" w:hAnsi="Georgia"/>
                <w:sz w:val="14"/>
                <w:szCs w:val="14"/>
                <w:lang w:val="en-AU" w:eastAsia="en-AU"/>
              </w:rPr>
              <w:br/>
              <w:t>Tamu</w:t>
            </w:r>
          </w:p>
        </w:tc>
        <w:tc>
          <w:tcPr>
            <w:tcW w:w="1418" w:type="dxa"/>
            <w:tcBorders>
              <w:top w:val="nil"/>
              <w:left w:val="nil"/>
              <w:bottom w:val="single" w:sz="4" w:space="0" w:color="000000"/>
              <w:right w:val="single" w:sz="4" w:space="0" w:color="000000"/>
            </w:tcBorders>
            <w:hideMark/>
          </w:tcPr>
          <w:p w14:paraId="38DFC223" w14:textId="77777777" w:rsidR="003F037D" w:rsidRPr="003F037D" w:rsidRDefault="003F037D" w:rsidP="003F037D">
            <w:pPr>
              <w:rPr>
                <w:rFonts w:ascii="Georgia" w:hAnsi="Georgia"/>
                <w:color w:val="000000"/>
                <w:sz w:val="14"/>
                <w:szCs w:val="14"/>
                <w:lang w:val="en-AU" w:eastAsia="en-AU"/>
              </w:rPr>
            </w:pPr>
            <w:proofErr w:type="spellStart"/>
            <w:proofErr w:type="gram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Laporan</w:t>
            </w:r>
            <w:proofErr w:type="gram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Fasilitasi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Kunjungan</w:t>
            </w:r>
            <w:proofErr w:type="spellEnd"/>
            <w:proofErr w:type="gramEnd"/>
            <w:r w:rsidRPr="003F037D">
              <w:rPr>
                <w:rFonts w:ascii="Georgia" w:hAnsi="Georgia"/>
                <w:sz w:val="14"/>
                <w:szCs w:val="14"/>
                <w:lang w:val="en-AU" w:eastAsia="en-AU"/>
              </w:rPr>
              <w:br/>
              <w:t>Tamu</w:t>
            </w:r>
          </w:p>
        </w:tc>
        <w:tc>
          <w:tcPr>
            <w:tcW w:w="853" w:type="dxa"/>
            <w:tcBorders>
              <w:top w:val="nil"/>
              <w:left w:val="nil"/>
              <w:bottom w:val="single" w:sz="4" w:space="0" w:color="000000"/>
              <w:right w:val="nil"/>
            </w:tcBorders>
            <w:hideMark/>
          </w:tcPr>
          <w:p w14:paraId="7B278DD5"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Laporan</w:t>
            </w:r>
            <w:proofErr w:type="spellEnd"/>
          </w:p>
        </w:tc>
        <w:tc>
          <w:tcPr>
            <w:tcW w:w="850" w:type="dxa"/>
            <w:tcBorders>
              <w:top w:val="nil"/>
              <w:left w:val="single" w:sz="4" w:space="0" w:color="auto"/>
              <w:bottom w:val="single" w:sz="4" w:space="0" w:color="auto"/>
              <w:right w:val="single" w:sz="4" w:space="0" w:color="auto"/>
            </w:tcBorders>
            <w:noWrap/>
            <w:hideMark/>
          </w:tcPr>
          <w:p w14:paraId="37790B68"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8" w:type="dxa"/>
            <w:tcBorders>
              <w:top w:val="nil"/>
              <w:left w:val="nil"/>
              <w:bottom w:val="single" w:sz="4" w:space="0" w:color="auto"/>
              <w:right w:val="single" w:sz="4" w:space="0" w:color="auto"/>
            </w:tcBorders>
            <w:noWrap/>
            <w:hideMark/>
          </w:tcPr>
          <w:p w14:paraId="39B7655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4BB72B78"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4D0B8045"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85.000.000 </w:t>
            </w:r>
          </w:p>
        </w:tc>
        <w:tc>
          <w:tcPr>
            <w:tcW w:w="565" w:type="dxa"/>
            <w:tcBorders>
              <w:top w:val="nil"/>
              <w:left w:val="nil"/>
              <w:bottom w:val="single" w:sz="4" w:space="0" w:color="auto"/>
              <w:right w:val="single" w:sz="4" w:space="0" w:color="auto"/>
            </w:tcBorders>
            <w:noWrap/>
            <w:hideMark/>
          </w:tcPr>
          <w:p w14:paraId="4D44C39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620F45C0"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85.000.000 </w:t>
            </w:r>
          </w:p>
        </w:tc>
        <w:tc>
          <w:tcPr>
            <w:tcW w:w="568" w:type="dxa"/>
            <w:gridSpan w:val="2"/>
            <w:tcBorders>
              <w:top w:val="nil"/>
              <w:left w:val="nil"/>
              <w:bottom w:val="single" w:sz="4" w:space="0" w:color="auto"/>
              <w:right w:val="single" w:sz="4" w:space="0" w:color="auto"/>
            </w:tcBorders>
            <w:noWrap/>
            <w:hideMark/>
          </w:tcPr>
          <w:p w14:paraId="7EF3B9C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672BF29E"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85.000.000 </w:t>
            </w:r>
          </w:p>
        </w:tc>
        <w:tc>
          <w:tcPr>
            <w:tcW w:w="567" w:type="dxa"/>
            <w:gridSpan w:val="2"/>
            <w:tcBorders>
              <w:top w:val="nil"/>
              <w:left w:val="nil"/>
              <w:bottom w:val="single" w:sz="4" w:space="0" w:color="auto"/>
              <w:right w:val="single" w:sz="4" w:space="0" w:color="auto"/>
            </w:tcBorders>
            <w:noWrap/>
            <w:hideMark/>
          </w:tcPr>
          <w:p w14:paraId="1C078F1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69080F5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85.000.000 </w:t>
            </w:r>
          </w:p>
        </w:tc>
        <w:tc>
          <w:tcPr>
            <w:tcW w:w="709" w:type="dxa"/>
            <w:gridSpan w:val="2"/>
            <w:tcBorders>
              <w:top w:val="nil"/>
              <w:left w:val="nil"/>
              <w:bottom w:val="single" w:sz="4" w:space="0" w:color="auto"/>
              <w:right w:val="single" w:sz="4" w:space="0" w:color="auto"/>
            </w:tcBorders>
            <w:noWrap/>
            <w:hideMark/>
          </w:tcPr>
          <w:p w14:paraId="75421F4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04B5CA7F"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85.000.000 </w:t>
            </w:r>
          </w:p>
        </w:tc>
      </w:tr>
      <w:tr w:rsidR="00EF4411" w:rsidRPr="00EF4411" w14:paraId="76C50833" w14:textId="77777777" w:rsidTr="00EF4411">
        <w:trPr>
          <w:trHeight w:val="880"/>
        </w:trPr>
        <w:tc>
          <w:tcPr>
            <w:tcW w:w="1841" w:type="dxa"/>
            <w:tcBorders>
              <w:top w:val="nil"/>
              <w:left w:val="single" w:sz="4" w:space="0" w:color="000000"/>
              <w:bottom w:val="single" w:sz="4" w:space="0" w:color="000000"/>
              <w:right w:val="single" w:sz="4" w:space="0" w:color="000000"/>
            </w:tcBorders>
            <w:hideMark/>
          </w:tcPr>
          <w:p w14:paraId="4AE05AFB"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Penyelenggaraan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Rapat</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Koordinasi</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Konsultasi</w:t>
            </w:r>
            <w:proofErr w:type="spellEnd"/>
            <w:r w:rsidRPr="003F037D">
              <w:rPr>
                <w:rFonts w:ascii="Georgia" w:hAnsi="Georgia"/>
                <w:sz w:val="14"/>
                <w:szCs w:val="14"/>
                <w:lang w:val="en-AU" w:eastAsia="en-AU"/>
              </w:rPr>
              <w:t xml:space="preserve"> SKPD</w:t>
            </w:r>
          </w:p>
        </w:tc>
        <w:tc>
          <w:tcPr>
            <w:tcW w:w="2265" w:type="dxa"/>
            <w:tcBorders>
              <w:top w:val="nil"/>
              <w:left w:val="nil"/>
              <w:bottom w:val="single" w:sz="4" w:space="0" w:color="000000"/>
              <w:right w:val="single" w:sz="4" w:space="0" w:color="000000"/>
            </w:tcBorders>
            <w:hideMark/>
          </w:tcPr>
          <w:p w14:paraId="1C0F3876"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sz w:val="14"/>
                <w:szCs w:val="14"/>
                <w:lang w:val="en-AU" w:eastAsia="en-AU"/>
              </w:rPr>
              <w:t>Terlaksananya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Penyelenggaraan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Rapat</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Koordinasi</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Konsultasi</w:t>
            </w:r>
            <w:proofErr w:type="spellEnd"/>
            <w:r w:rsidRPr="003F037D">
              <w:rPr>
                <w:rFonts w:ascii="Georgia" w:hAnsi="Georgia"/>
                <w:sz w:val="14"/>
                <w:szCs w:val="14"/>
                <w:lang w:val="en-AU" w:eastAsia="en-AU"/>
              </w:rPr>
              <w:br/>
              <w:t>SKPD</w:t>
            </w:r>
          </w:p>
        </w:tc>
        <w:tc>
          <w:tcPr>
            <w:tcW w:w="1418" w:type="dxa"/>
            <w:tcBorders>
              <w:top w:val="nil"/>
              <w:left w:val="nil"/>
              <w:bottom w:val="single" w:sz="4" w:space="0" w:color="000000"/>
              <w:right w:val="single" w:sz="4" w:space="0" w:color="000000"/>
            </w:tcBorders>
            <w:hideMark/>
          </w:tcPr>
          <w:p w14:paraId="0EF5C237"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Laporan      </w:t>
            </w:r>
            <w:proofErr w:type="spellStart"/>
            <w:r w:rsidRPr="003F037D">
              <w:rPr>
                <w:rFonts w:ascii="Georgia" w:hAnsi="Georgia"/>
                <w:sz w:val="14"/>
                <w:szCs w:val="14"/>
                <w:lang w:val="en-AU" w:eastAsia="en-AU"/>
              </w:rPr>
              <w:t>Penyelenggaraan</w:t>
            </w:r>
            <w:proofErr w:type="spellEnd"/>
            <w:r w:rsidRPr="003F037D">
              <w:rPr>
                <w:rFonts w:ascii="Georgia" w:hAnsi="Georgia"/>
                <w:sz w:val="14"/>
                <w:szCs w:val="14"/>
                <w:lang w:val="en-AU" w:eastAsia="en-AU"/>
              </w:rPr>
              <w:t xml:space="preserve"> Rapat     </w:t>
            </w:r>
            <w:proofErr w:type="spellStart"/>
            <w:r w:rsidRPr="003F037D">
              <w:rPr>
                <w:rFonts w:ascii="Georgia" w:hAnsi="Georgia"/>
                <w:sz w:val="14"/>
                <w:szCs w:val="14"/>
                <w:lang w:val="en-AU" w:eastAsia="en-AU"/>
              </w:rPr>
              <w:t>Koordinasi</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lastRenderedPageBreak/>
              <w:t>Konsultasi</w:t>
            </w:r>
            <w:proofErr w:type="spellEnd"/>
            <w:r w:rsidRPr="003F037D">
              <w:rPr>
                <w:rFonts w:ascii="Georgia" w:hAnsi="Georgia"/>
                <w:sz w:val="14"/>
                <w:szCs w:val="14"/>
                <w:lang w:val="en-AU" w:eastAsia="en-AU"/>
              </w:rPr>
              <w:br/>
              <w:t>SKPD</w:t>
            </w:r>
          </w:p>
        </w:tc>
        <w:tc>
          <w:tcPr>
            <w:tcW w:w="853" w:type="dxa"/>
            <w:tcBorders>
              <w:top w:val="nil"/>
              <w:left w:val="nil"/>
              <w:bottom w:val="single" w:sz="4" w:space="0" w:color="000000"/>
              <w:right w:val="nil"/>
            </w:tcBorders>
            <w:hideMark/>
          </w:tcPr>
          <w:p w14:paraId="05286611"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lastRenderedPageBreak/>
              <w:t>Laporan</w:t>
            </w:r>
            <w:proofErr w:type="spellEnd"/>
          </w:p>
        </w:tc>
        <w:tc>
          <w:tcPr>
            <w:tcW w:w="850" w:type="dxa"/>
            <w:tcBorders>
              <w:top w:val="nil"/>
              <w:left w:val="single" w:sz="4" w:space="0" w:color="auto"/>
              <w:bottom w:val="single" w:sz="4" w:space="0" w:color="auto"/>
              <w:right w:val="single" w:sz="4" w:space="0" w:color="auto"/>
            </w:tcBorders>
            <w:noWrap/>
            <w:hideMark/>
          </w:tcPr>
          <w:p w14:paraId="79E0427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8" w:type="dxa"/>
            <w:tcBorders>
              <w:top w:val="nil"/>
              <w:left w:val="nil"/>
              <w:bottom w:val="single" w:sz="4" w:space="0" w:color="auto"/>
              <w:right w:val="single" w:sz="4" w:space="0" w:color="auto"/>
            </w:tcBorders>
            <w:noWrap/>
            <w:hideMark/>
          </w:tcPr>
          <w:p w14:paraId="2B63849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23E32E5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5D766985"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420.000.000 </w:t>
            </w:r>
          </w:p>
        </w:tc>
        <w:tc>
          <w:tcPr>
            <w:tcW w:w="565" w:type="dxa"/>
            <w:tcBorders>
              <w:top w:val="nil"/>
              <w:left w:val="nil"/>
              <w:bottom w:val="single" w:sz="4" w:space="0" w:color="auto"/>
              <w:right w:val="single" w:sz="4" w:space="0" w:color="auto"/>
            </w:tcBorders>
            <w:noWrap/>
            <w:hideMark/>
          </w:tcPr>
          <w:p w14:paraId="22BAF4F3"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7953DBC0"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420.000.000 </w:t>
            </w:r>
          </w:p>
        </w:tc>
        <w:tc>
          <w:tcPr>
            <w:tcW w:w="568" w:type="dxa"/>
            <w:gridSpan w:val="2"/>
            <w:tcBorders>
              <w:top w:val="nil"/>
              <w:left w:val="nil"/>
              <w:bottom w:val="single" w:sz="4" w:space="0" w:color="auto"/>
              <w:right w:val="single" w:sz="4" w:space="0" w:color="auto"/>
            </w:tcBorders>
            <w:noWrap/>
            <w:hideMark/>
          </w:tcPr>
          <w:p w14:paraId="21224DE9"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3C13B28B"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420.000.000 </w:t>
            </w:r>
          </w:p>
        </w:tc>
        <w:tc>
          <w:tcPr>
            <w:tcW w:w="567" w:type="dxa"/>
            <w:gridSpan w:val="2"/>
            <w:tcBorders>
              <w:top w:val="nil"/>
              <w:left w:val="nil"/>
              <w:bottom w:val="single" w:sz="4" w:space="0" w:color="auto"/>
              <w:right w:val="single" w:sz="4" w:space="0" w:color="auto"/>
            </w:tcBorders>
            <w:noWrap/>
            <w:hideMark/>
          </w:tcPr>
          <w:p w14:paraId="5AB56299"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7B947B31"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420.000.000 </w:t>
            </w:r>
          </w:p>
        </w:tc>
        <w:tc>
          <w:tcPr>
            <w:tcW w:w="709" w:type="dxa"/>
            <w:gridSpan w:val="2"/>
            <w:tcBorders>
              <w:top w:val="nil"/>
              <w:left w:val="nil"/>
              <w:bottom w:val="single" w:sz="4" w:space="0" w:color="auto"/>
              <w:right w:val="single" w:sz="4" w:space="0" w:color="auto"/>
            </w:tcBorders>
            <w:noWrap/>
            <w:hideMark/>
          </w:tcPr>
          <w:p w14:paraId="0A47116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63741135"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420.000.000 </w:t>
            </w:r>
          </w:p>
        </w:tc>
      </w:tr>
      <w:tr w:rsidR="00EF4411" w:rsidRPr="00EF4411" w14:paraId="03CCC5A2" w14:textId="77777777" w:rsidTr="00EF4411">
        <w:trPr>
          <w:trHeight w:val="870"/>
        </w:trPr>
        <w:tc>
          <w:tcPr>
            <w:tcW w:w="1841" w:type="dxa"/>
            <w:tcBorders>
              <w:top w:val="nil"/>
              <w:left w:val="single" w:sz="4" w:space="0" w:color="000000"/>
              <w:bottom w:val="single" w:sz="4" w:space="0" w:color="000000"/>
              <w:right w:val="single" w:sz="4" w:space="0" w:color="000000"/>
            </w:tcBorders>
            <w:hideMark/>
          </w:tcPr>
          <w:p w14:paraId="7FD88695"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Dukungan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Pelaksanaan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Sistem</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Pemerintahan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Berbasis</w:t>
            </w:r>
            <w:proofErr w:type="spellEnd"/>
            <w:r w:rsidRPr="003F037D">
              <w:rPr>
                <w:rFonts w:ascii="Georgia" w:hAnsi="Georgia"/>
                <w:sz w:val="14"/>
                <w:szCs w:val="14"/>
                <w:lang w:val="en-AU" w:eastAsia="en-AU"/>
              </w:rPr>
              <w:t xml:space="preserve">     Elektronik pada SKPD</w:t>
            </w:r>
          </w:p>
        </w:tc>
        <w:tc>
          <w:tcPr>
            <w:tcW w:w="2265" w:type="dxa"/>
            <w:tcBorders>
              <w:top w:val="nil"/>
              <w:left w:val="nil"/>
              <w:bottom w:val="single" w:sz="4" w:space="0" w:color="000000"/>
              <w:right w:val="single" w:sz="4" w:space="0" w:color="000000"/>
            </w:tcBorders>
            <w:hideMark/>
          </w:tcPr>
          <w:p w14:paraId="30AFFE49"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Terlaksananya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Dukungan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Pelaksanaan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Sistem</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Pemerintahan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Berbasis</w:t>
            </w:r>
            <w:proofErr w:type="spellEnd"/>
            <w:r w:rsidRPr="003F037D">
              <w:rPr>
                <w:rFonts w:ascii="Georgia" w:hAnsi="Georgia"/>
                <w:sz w:val="14"/>
                <w:szCs w:val="14"/>
                <w:lang w:val="en-AU" w:eastAsia="en-AU"/>
              </w:rPr>
              <w:t xml:space="preserve"> Elektronik pada SKPD</w:t>
            </w:r>
          </w:p>
        </w:tc>
        <w:tc>
          <w:tcPr>
            <w:tcW w:w="1418" w:type="dxa"/>
            <w:tcBorders>
              <w:top w:val="nil"/>
              <w:left w:val="nil"/>
              <w:bottom w:val="single" w:sz="4" w:space="0" w:color="000000"/>
              <w:right w:val="single" w:sz="4" w:space="0" w:color="000000"/>
            </w:tcBorders>
            <w:hideMark/>
          </w:tcPr>
          <w:p w14:paraId="6ABB0F9B"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Dokumen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Dukungan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Pelaksanaan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Sistem</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Pemerintahan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Berbasis</w:t>
            </w:r>
            <w:proofErr w:type="spellEnd"/>
            <w:r w:rsidRPr="003F037D">
              <w:rPr>
                <w:rFonts w:ascii="Georgia" w:hAnsi="Georgia"/>
                <w:sz w:val="14"/>
                <w:szCs w:val="14"/>
                <w:lang w:val="en-AU" w:eastAsia="en-AU"/>
              </w:rPr>
              <w:t xml:space="preserve"> Elektronik pada SKPD</w:t>
            </w:r>
          </w:p>
        </w:tc>
        <w:tc>
          <w:tcPr>
            <w:tcW w:w="853" w:type="dxa"/>
            <w:tcBorders>
              <w:top w:val="nil"/>
              <w:left w:val="nil"/>
              <w:bottom w:val="single" w:sz="4" w:space="0" w:color="000000"/>
              <w:right w:val="nil"/>
            </w:tcBorders>
            <w:hideMark/>
          </w:tcPr>
          <w:p w14:paraId="2552AC64"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Dokumen</w:t>
            </w:r>
            <w:proofErr w:type="spellEnd"/>
          </w:p>
        </w:tc>
        <w:tc>
          <w:tcPr>
            <w:tcW w:w="850" w:type="dxa"/>
            <w:tcBorders>
              <w:top w:val="nil"/>
              <w:left w:val="single" w:sz="4" w:space="0" w:color="auto"/>
              <w:bottom w:val="single" w:sz="4" w:space="0" w:color="auto"/>
              <w:right w:val="single" w:sz="4" w:space="0" w:color="auto"/>
            </w:tcBorders>
            <w:noWrap/>
            <w:hideMark/>
          </w:tcPr>
          <w:p w14:paraId="6FAC2E33"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3B754B5F"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1DD9444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331CCCDB"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565" w:type="dxa"/>
            <w:tcBorders>
              <w:top w:val="nil"/>
              <w:left w:val="nil"/>
              <w:bottom w:val="single" w:sz="4" w:space="0" w:color="auto"/>
              <w:right w:val="single" w:sz="4" w:space="0" w:color="auto"/>
            </w:tcBorders>
            <w:noWrap/>
            <w:hideMark/>
          </w:tcPr>
          <w:p w14:paraId="72EBB377"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5750C820"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568" w:type="dxa"/>
            <w:gridSpan w:val="2"/>
            <w:tcBorders>
              <w:top w:val="nil"/>
              <w:left w:val="nil"/>
              <w:bottom w:val="single" w:sz="4" w:space="0" w:color="auto"/>
              <w:right w:val="single" w:sz="4" w:space="0" w:color="auto"/>
            </w:tcBorders>
            <w:noWrap/>
            <w:hideMark/>
          </w:tcPr>
          <w:p w14:paraId="511A630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7C567AA7"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567" w:type="dxa"/>
            <w:gridSpan w:val="2"/>
            <w:tcBorders>
              <w:top w:val="nil"/>
              <w:left w:val="nil"/>
              <w:bottom w:val="single" w:sz="4" w:space="0" w:color="auto"/>
              <w:right w:val="single" w:sz="4" w:space="0" w:color="auto"/>
            </w:tcBorders>
            <w:noWrap/>
            <w:hideMark/>
          </w:tcPr>
          <w:p w14:paraId="1CAC5AD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1B24F166"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c>
          <w:tcPr>
            <w:tcW w:w="709" w:type="dxa"/>
            <w:gridSpan w:val="2"/>
            <w:tcBorders>
              <w:top w:val="nil"/>
              <w:left w:val="nil"/>
              <w:bottom w:val="single" w:sz="4" w:space="0" w:color="auto"/>
              <w:right w:val="single" w:sz="4" w:space="0" w:color="auto"/>
            </w:tcBorders>
            <w:noWrap/>
            <w:hideMark/>
          </w:tcPr>
          <w:p w14:paraId="734D97F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02CCBF1F"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6.500.000 </w:t>
            </w:r>
          </w:p>
        </w:tc>
      </w:tr>
      <w:tr w:rsidR="00EF4411" w:rsidRPr="00EF4411" w14:paraId="0868EA30" w14:textId="77777777" w:rsidTr="00EF4411">
        <w:trPr>
          <w:trHeight w:val="860"/>
        </w:trPr>
        <w:tc>
          <w:tcPr>
            <w:tcW w:w="1841" w:type="dxa"/>
            <w:tcBorders>
              <w:top w:val="nil"/>
              <w:left w:val="single" w:sz="4" w:space="0" w:color="000000"/>
              <w:bottom w:val="single" w:sz="4" w:space="0" w:color="000000"/>
              <w:right w:val="single" w:sz="4" w:space="0" w:color="000000"/>
            </w:tcBorders>
            <w:hideMark/>
          </w:tcPr>
          <w:p w14:paraId="61C68243"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Pengadaan</w:t>
            </w:r>
            <w:proofErr w:type="spellEnd"/>
            <w:r w:rsidRPr="003F037D">
              <w:rPr>
                <w:rFonts w:ascii="Georgia" w:hAnsi="Georgia"/>
                <w:sz w:val="14"/>
                <w:szCs w:val="14"/>
                <w:lang w:val="en-AU" w:eastAsia="en-AU"/>
              </w:rPr>
              <w:t xml:space="preserve">     Barang     Milik     Daerah Penunjang         </w:t>
            </w:r>
            <w:proofErr w:type="spellStart"/>
            <w:r w:rsidRPr="003F037D">
              <w:rPr>
                <w:rFonts w:ascii="Georgia" w:hAnsi="Georgia"/>
                <w:sz w:val="14"/>
                <w:szCs w:val="14"/>
                <w:lang w:val="en-AU" w:eastAsia="en-AU"/>
              </w:rPr>
              <w:t>Urusan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Pemerintah</w:t>
            </w:r>
            <w:proofErr w:type="spellEnd"/>
            <w:r w:rsidRPr="003F037D">
              <w:rPr>
                <w:rFonts w:ascii="Georgia" w:hAnsi="Georgia"/>
                <w:sz w:val="14"/>
                <w:szCs w:val="14"/>
                <w:lang w:val="en-AU" w:eastAsia="en-AU"/>
              </w:rPr>
              <w:t xml:space="preserve"> Daerah</w:t>
            </w:r>
          </w:p>
        </w:tc>
        <w:tc>
          <w:tcPr>
            <w:tcW w:w="2265" w:type="dxa"/>
            <w:tcBorders>
              <w:top w:val="nil"/>
              <w:left w:val="nil"/>
              <w:bottom w:val="single" w:sz="4" w:space="0" w:color="000000"/>
              <w:right w:val="single" w:sz="4" w:space="0" w:color="000000"/>
            </w:tcBorders>
            <w:hideMark/>
          </w:tcPr>
          <w:p w14:paraId="17802DD5"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Tersedianya </w:t>
            </w:r>
            <w:proofErr w:type="spellStart"/>
            <w:r w:rsidRPr="003F037D">
              <w:rPr>
                <w:rFonts w:ascii="Georgia" w:hAnsi="Georgia"/>
                <w:color w:val="000000"/>
                <w:sz w:val="14"/>
                <w:szCs w:val="14"/>
                <w:lang w:val="en-AU" w:eastAsia="en-AU"/>
              </w:rPr>
              <w:t>barang</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milik</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daerah</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hasil</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pengadaaan</w:t>
            </w:r>
            <w:proofErr w:type="spellEnd"/>
            <w:r w:rsidRPr="003F037D">
              <w:rPr>
                <w:rFonts w:ascii="Georgia" w:hAnsi="Georgia"/>
                <w:color w:val="000000"/>
                <w:sz w:val="14"/>
                <w:szCs w:val="14"/>
                <w:lang w:val="en-AU" w:eastAsia="en-AU"/>
              </w:rPr>
              <w:t xml:space="preserve"> yang </w:t>
            </w:r>
            <w:proofErr w:type="spellStart"/>
            <w:r w:rsidRPr="003F037D">
              <w:rPr>
                <w:rFonts w:ascii="Georgia" w:hAnsi="Georgia"/>
                <w:color w:val="000000"/>
                <w:sz w:val="14"/>
                <w:szCs w:val="14"/>
                <w:lang w:val="en-AU" w:eastAsia="en-AU"/>
              </w:rPr>
              <w:t>sesuai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kebutuhan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tepat</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mutu</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tepat</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waktu</w:t>
            </w:r>
            <w:proofErr w:type="spellEnd"/>
            <w:r w:rsidRPr="003F037D">
              <w:rPr>
                <w:rFonts w:ascii="Georgia" w:hAnsi="Georgia"/>
                <w:color w:val="000000"/>
                <w:sz w:val="14"/>
                <w:szCs w:val="14"/>
                <w:lang w:val="en-AU" w:eastAsia="en-AU"/>
              </w:rPr>
              <w:t xml:space="preserve">, dan </w:t>
            </w:r>
            <w:proofErr w:type="spellStart"/>
            <w:r w:rsidRPr="003F037D">
              <w:rPr>
                <w:rFonts w:ascii="Georgia" w:hAnsi="Georgia"/>
                <w:color w:val="000000"/>
                <w:sz w:val="14"/>
                <w:szCs w:val="14"/>
                <w:lang w:val="en-AU" w:eastAsia="en-AU"/>
              </w:rPr>
              <w:t>sesuai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dengan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ketentuan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peraturan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perundang-undangan</w:t>
            </w:r>
            <w:proofErr w:type="spellEnd"/>
          </w:p>
        </w:tc>
        <w:tc>
          <w:tcPr>
            <w:tcW w:w="1418" w:type="dxa"/>
            <w:tcBorders>
              <w:top w:val="nil"/>
              <w:left w:val="nil"/>
              <w:bottom w:val="single" w:sz="4" w:space="0" w:color="000000"/>
              <w:right w:val="single" w:sz="4" w:space="0" w:color="000000"/>
            </w:tcBorders>
            <w:hideMark/>
          </w:tcPr>
          <w:p w14:paraId="2B6B0558"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Persentase</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realisasi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paket</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pengadaan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barang</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milik</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daerah</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terhadap</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rencana</w:t>
            </w:r>
            <w:proofErr w:type="spellEnd"/>
          </w:p>
        </w:tc>
        <w:tc>
          <w:tcPr>
            <w:tcW w:w="853" w:type="dxa"/>
            <w:tcBorders>
              <w:top w:val="nil"/>
              <w:left w:val="nil"/>
              <w:bottom w:val="single" w:sz="4" w:space="0" w:color="000000"/>
              <w:right w:val="nil"/>
            </w:tcBorders>
            <w:hideMark/>
          </w:tcPr>
          <w:p w14:paraId="43B8C6F4"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Persen</w:t>
            </w:r>
          </w:p>
        </w:tc>
        <w:tc>
          <w:tcPr>
            <w:tcW w:w="850" w:type="dxa"/>
            <w:tcBorders>
              <w:top w:val="nil"/>
              <w:left w:val="single" w:sz="4" w:space="0" w:color="auto"/>
              <w:bottom w:val="single" w:sz="4" w:space="0" w:color="auto"/>
              <w:right w:val="single" w:sz="4" w:space="0" w:color="auto"/>
            </w:tcBorders>
            <w:noWrap/>
            <w:hideMark/>
          </w:tcPr>
          <w:p w14:paraId="22B54B2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100</w:t>
            </w:r>
          </w:p>
        </w:tc>
        <w:tc>
          <w:tcPr>
            <w:tcW w:w="568" w:type="dxa"/>
            <w:tcBorders>
              <w:top w:val="nil"/>
              <w:left w:val="nil"/>
              <w:bottom w:val="single" w:sz="4" w:space="0" w:color="auto"/>
              <w:right w:val="single" w:sz="4" w:space="0" w:color="auto"/>
            </w:tcBorders>
            <w:noWrap/>
            <w:hideMark/>
          </w:tcPr>
          <w:p w14:paraId="20108F6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100</w:t>
            </w:r>
          </w:p>
        </w:tc>
        <w:tc>
          <w:tcPr>
            <w:tcW w:w="567" w:type="dxa"/>
            <w:tcBorders>
              <w:top w:val="nil"/>
              <w:left w:val="nil"/>
              <w:bottom w:val="single" w:sz="4" w:space="0" w:color="auto"/>
              <w:right w:val="single" w:sz="4" w:space="0" w:color="auto"/>
            </w:tcBorders>
            <w:noWrap/>
            <w:hideMark/>
          </w:tcPr>
          <w:p w14:paraId="365933E9"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100</w:t>
            </w:r>
          </w:p>
        </w:tc>
        <w:tc>
          <w:tcPr>
            <w:tcW w:w="1279" w:type="dxa"/>
            <w:tcBorders>
              <w:top w:val="nil"/>
              <w:left w:val="nil"/>
              <w:bottom w:val="single" w:sz="4" w:space="0" w:color="auto"/>
              <w:right w:val="single" w:sz="4" w:space="0" w:color="auto"/>
            </w:tcBorders>
            <w:noWrap/>
            <w:hideMark/>
          </w:tcPr>
          <w:p w14:paraId="172949EA"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125.000.000 </w:t>
            </w:r>
          </w:p>
        </w:tc>
        <w:tc>
          <w:tcPr>
            <w:tcW w:w="565" w:type="dxa"/>
            <w:tcBorders>
              <w:top w:val="nil"/>
              <w:left w:val="nil"/>
              <w:bottom w:val="single" w:sz="4" w:space="0" w:color="auto"/>
              <w:right w:val="single" w:sz="4" w:space="0" w:color="auto"/>
            </w:tcBorders>
            <w:noWrap/>
            <w:hideMark/>
          </w:tcPr>
          <w:p w14:paraId="2605487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100</w:t>
            </w:r>
          </w:p>
        </w:tc>
        <w:tc>
          <w:tcPr>
            <w:tcW w:w="1417" w:type="dxa"/>
            <w:tcBorders>
              <w:top w:val="nil"/>
              <w:left w:val="nil"/>
              <w:bottom w:val="single" w:sz="4" w:space="0" w:color="auto"/>
              <w:right w:val="single" w:sz="4" w:space="0" w:color="auto"/>
            </w:tcBorders>
            <w:noWrap/>
            <w:hideMark/>
          </w:tcPr>
          <w:p w14:paraId="33B8AD88"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125.000.000 </w:t>
            </w:r>
          </w:p>
        </w:tc>
        <w:tc>
          <w:tcPr>
            <w:tcW w:w="568" w:type="dxa"/>
            <w:gridSpan w:val="2"/>
            <w:tcBorders>
              <w:top w:val="nil"/>
              <w:left w:val="nil"/>
              <w:bottom w:val="single" w:sz="4" w:space="0" w:color="auto"/>
              <w:right w:val="single" w:sz="4" w:space="0" w:color="auto"/>
            </w:tcBorders>
            <w:noWrap/>
            <w:hideMark/>
          </w:tcPr>
          <w:p w14:paraId="4EE600C3"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100</w:t>
            </w:r>
          </w:p>
        </w:tc>
        <w:tc>
          <w:tcPr>
            <w:tcW w:w="1276" w:type="dxa"/>
            <w:tcBorders>
              <w:top w:val="nil"/>
              <w:left w:val="nil"/>
              <w:bottom w:val="single" w:sz="4" w:space="0" w:color="auto"/>
              <w:right w:val="single" w:sz="4" w:space="0" w:color="auto"/>
            </w:tcBorders>
            <w:noWrap/>
            <w:hideMark/>
          </w:tcPr>
          <w:p w14:paraId="68B8282E"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125.000.000 </w:t>
            </w:r>
          </w:p>
        </w:tc>
        <w:tc>
          <w:tcPr>
            <w:tcW w:w="567" w:type="dxa"/>
            <w:gridSpan w:val="2"/>
            <w:tcBorders>
              <w:top w:val="nil"/>
              <w:left w:val="nil"/>
              <w:bottom w:val="single" w:sz="4" w:space="0" w:color="auto"/>
              <w:right w:val="single" w:sz="4" w:space="0" w:color="auto"/>
            </w:tcBorders>
            <w:noWrap/>
            <w:hideMark/>
          </w:tcPr>
          <w:p w14:paraId="7BEA69C3"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100</w:t>
            </w:r>
          </w:p>
        </w:tc>
        <w:tc>
          <w:tcPr>
            <w:tcW w:w="1275" w:type="dxa"/>
            <w:tcBorders>
              <w:top w:val="nil"/>
              <w:left w:val="nil"/>
              <w:bottom w:val="single" w:sz="4" w:space="0" w:color="auto"/>
              <w:right w:val="single" w:sz="4" w:space="0" w:color="auto"/>
            </w:tcBorders>
            <w:noWrap/>
            <w:hideMark/>
          </w:tcPr>
          <w:p w14:paraId="6AE8641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125.000.000 </w:t>
            </w:r>
          </w:p>
        </w:tc>
        <w:tc>
          <w:tcPr>
            <w:tcW w:w="709" w:type="dxa"/>
            <w:gridSpan w:val="2"/>
            <w:tcBorders>
              <w:top w:val="nil"/>
              <w:left w:val="nil"/>
              <w:bottom w:val="single" w:sz="4" w:space="0" w:color="auto"/>
              <w:right w:val="single" w:sz="4" w:space="0" w:color="auto"/>
            </w:tcBorders>
            <w:noWrap/>
            <w:hideMark/>
          </w:tcPr>
          <w:p w14:paraId="7055733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100</w:t>
            </w:r>
          </w:p>
        </w:tc>
        <w:tc>
          <w:tcPr>
            <w:tcW w:w="1276" w:type="dxa"/>
            <w:tcBorders>
              <w:top w:val="nil"/>
              <w:left w:val="nil"/>
              <w:bottom w:val="single" w:sz="4" w:space="0" w:color="auto"/>
              <w:right w:val="single" w:sz="4" w:space="0" w:color="auto"/>
            </w:tcBorders>
            <w:noWrap/>
            <w:hideMark/>
          </w:tcPr>
          <w:p w14:paraId="193103BB"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125.000.000 </w:t>
            </w:r>
          </w:p>
        </w:tc>
      </w:tr>
      <w:tr w:rsidR="00EF4411" w:rsidRPr="00EF4411" w14:paraId="30F1B9B6" w14:textId="77777777" w:rsidTr="00EF4411">
        <w:trPr>
          <w:trHeight w:val="880"/>
        </w:trPr>
        <w:tc>
          <w:tcPr>
            <w:tcW w:w="1841" w:type="dxa"/>
            <w:tcBorders>
              <w:top w:val="nil"/>
              <w:left w:val="single" w:sz="4" w:space="0" w:color="000000"/>
              <w:bottom w:val="single" w:sz="4" w:space="0" w:color="000000"/>
              <w:right w:val="single" w:sz="4" w:space="0" w:color="000000"/>
            </w:tcBorders>
            <w:hideMark/>
          </w:tcPr>
          <w:p w14:paraId="3BECF154"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Pengadaan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Kendaraan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Perorangan</w:t>
            </w:r>
            <w:proofErr w:type="spellEnd"/>
            <w:r w:rsidRPr="003F037D">
              <w:rPr>
                <w:rFonts w:ascii="Georgia" w:hAnsi="Georgia"/>
                <w:sz w:val="14"/>
                <w:szCs w:val="14"/>
                <w:lang w:val="en-AU" w:eastAsia="en-AU"/>
              </w:rPr>
              <w:t xml:space="preserve"> Dinas </w:t>
            </w:r>
            <w:proofErr w:type="spellStart"/>
            <w:r w:rsidRPr="003F037D">
              <w:rPr>
                <w:rFonts w:ascii="Georgia" w:hAnsi="Georgia"/>
                <w:sz w:val="14"/>
                <w:szCs w:val="14"/>
                <w:lang w:val="en-AU" w:eastAsia="en-AU"/>
              </w:rPr>
              <w:t>atau</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Kendaraan</w:t>
            </w:r>
            <w:proofErr w:type="spellEnd"/>
            <w:r w:rsidRPr="003F037D">
              <w:rPr>
                <w:rFonts w:ascii="Georgia" w:hAnsi="Georgia"/>
                <w:sz w:val="14"/>
                <w:szCs w:val="14"/>
                <w:lang w:val="en-AU" w:eastAsia="en-AU"/>
              </w:rPr>
              <w:t xml:space="preserve"> Dinas </w:t>
            </w:r>
            <w:proofErr w:type="spellStart"/>
            <w:r w:rsidRPr="003F037D">
              <w:rPr>
                <w:rFonts w:ascii="Georgia" w:hAnsi="Georgia"/>
                <w:sz w:val="14"/>
                <w:szCs w:val="14"/>
                <w:lang w:val="en-AU" w:eastAsia="en-AU"/>
              </w:rPr>
              <w:t>Jabatan</w:t>
            </w:r>
            <w:proofErr w:type="spellEnd"/>
          </w:p>
        </w:tc>
        <w:tc>
          <w:tcPr>
            <w:tcW w:w="2265" w:type="dxa"/>
            <w:tcBorders>
              <w:top w:val="nil"/>
              <w:left w:val="nil"/>
              <w:bottom w:val="single" w:sz="4" w:space="0" w:color="000000"/>
              <w:right w:val="single" w:sz="4" w:space="0" w:color="000000"/>
            </w:tcBorders>
            <w:hideMark/>
          </w:tcPr>
          <w:p w14:paraId="0BF2FEB5"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 xml:space="preserve">Tersedianya    </w:t>
            </w:r>
            <w:proofErr w:type="spellStart"/>
            <w:r w:rsidRPr="003F037D">
              <w:rPr>
                <w:rFonts w:ascii="Georgia" w:hAnsi="Georgia"/>
                <w:sz w:val="14"/>
                <w:szCs w:val="14"/>
                <w:lang w:val="en-AU" w:eastAsia="en-AU"/>
              </w:rPr>
              <w:t>Kendaraan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Perorangan</w:t>
            </w:r>
            <w:proofErr w:type="spellEnd"/>
            <w:r w:rsidRPr="003F037D">
              <w:rPr>
                <w:rFonts w:ascii="Georgia" w:hAnsi="Georgia"/>
                <w:sz w:val="14"/>
                <w:szCs w:val="14"/>
                <w:lang w:val="en-AU" w:eastAsia="en-AU"/>
              </w:rPr>
              <w:t xml:space="preserve"> Dinas </w:t>
            </w:r>
            <w:proofErr w:type="spellStart"/>
            <w:r w:rsidRPr="003F037D">
              <w:rPr>
                <w:rFonts w:ascii="Georgia" w:hAnsi="Georgia"/>
                <w:sz w:val="14"/>
                <w:szCs w:val="14"/>
                <w:lang w:val="en-AU" w:eastAsia="en-AU"/>
              </w:rPr>
              <w:t>atau</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Kendaraan</w:t>
            </w:r>
            <w:proofErr w:type="spellEnd"/>
            <w:r w:rsidRPr="003F037D">
              <w:rPr>
                <w:rFonts w:ascii="Georgia" w:hAnsi="Georgia"/>
                <w:sz w:val="14"/>
                <w:szCs w:val="14"/>
                <w:lang w:val="en-AU" w:eastAsia="en-AU"/>
              </w:rPr>
              <w:t xml:space="preserve"> Dinas </w:t>
            </w:r>
            <w:proofErr w:type="spellStart"/>
            <w:r w:rsidRPr="003F037D">
              <w:rPr>
                <w:rFonts w:ascii="Georgia" w:hAnsi="Georgia"/>
                <w:sz w:val="14"/>
                <w:szCs w:val="14"/>
                <w:lang w:val="en-AU" w:eastAsia="en-AU"/>
              </w:rPr>
              <w:t>Jabatan</w:t>
            </w:r>
            <w:proofErr w:type="spellEnd"/>
          </w:p>
        </w:tc>
        <w:tc>
          <w:tcPr>
            <w:tcW w:w="1418" w:type="dxa"/>
            <w:tcBorders>
              <w:top w:val="nil"/>
              <w:left w:val="nil"/>
              <w:bottom w:val="single" w:sz="4" w:space="0" w:color="000000"/>
              <w:right w:val="single" w:sz="4" w:space="0" w:color="000000"/>
            </w:tcBorders>
            <w:hideMark/>
          </w:tcPr>
          <w:p w14:paraId="04221B68"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Unit   </w:t>
            </w:r>
            <w:proofErr w:type="spellStart"/>
            <w:r w:rsidRPr="003F037D">
              <w:rPr>
                <w:rFonts w:ascii="Georgia" w:hAnsi="Georgia"/>
                <w:sz w:val="14"/>
                <w:szCs w:val="14"/>
                <w:lang w:val="en-AU" w:eastAsia="en-AU"/>
              </w:rPr>
              <w:t>Kendaraan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Perorangan</w:t>
            </w:r>
            <w:proofErr w:type="spellEnd"/>
            <w:r w:rsidRPr="003F037D">
              <w:rPr>
                <w:rFonts w:ascii="Georgia" w:hAnsi="Georgia"/>
                <w:sz w:val="14"/>
                <w:szCs w:val="14"/>
                <w:lang w:val="en-AU" w:eastAsia="en-AU"/>
              </w:rPr>
              <w:t xml:space="preserve"> </w:t>
            </w:r>
            <w:proofErr w:type="gramStart"/>
            <w:r w:rsidRPr="003F037D">
              <w:rPr>
                <w:rFonts w:ascii="Georgia" w:hAnsi="Georgia"/>
                <w:sz w:val="14"/>
                <w:szCs w:val="14"/>
                <w:lang w:val="en-AU" w:eastAsia="en-AU"/>
              </w:rPr>
              <w:t xml:space="preserve">Dinas  </w:t>
            </w:r>
            <w:proofErr w:type="spellStart"/>
            <w:r w:rsidRPr="003F037D">
              <w:rPr>
                <w:rFonts w:ascii="Georgia" w:hAnsi="Georgia"/>
                <w:sz w:val="14"/>
                <w:szCs w:val="14"/>
                <w:lang w:val="en-AU" w:eastAsia="en-AU"/>
              </w:rPr>
              <w:t>atau</w:t>
            </w:r>
            <w:proofErr w:type="spellEnd"/>
            <w:proofErr w:type="gram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Kendaraan</w:t>
            </w:r>
            <w:proofErr w:type="spellEnd"/>
            <w:r w:rsidRPr="003F037D">
              <w:rPr>
                <w:rFonts w:ascii="Georgia" w:hAnsi="Georgia"/>
                <w:sz w:val="14"/>
                <w:szCs w:val="14"/>
                <w:lang w:val="en-AU" w:eastAsia="en-AU"/>
              </w:rPr>
              <w:t xml:space="preserve">  Dinas</w:t>
            </w:r>
            <w:proofErr w:type="gram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Jabatan</w:t>
            </w:r>
            <w:proofErr w:type="spellEnd"/>
            <w:r w:rsidRPr="003F037D">
              <w:rPr>
                <w:rFonts w:ascii="Georgia" w:hAnsi="Georgia"/>
                <w:sz w:val="14"/>
                <w:szCs w:val="14"/>
                <w:lang w:val="en-AU" w:eastAsia="en-AU"/>
              </w:rPr>
              <w:br/>
              <w:t xml:space="preserve">yang </w:t>
            </w:r>
            <w:proofErr w:type="spellStart"/>
            <w:r w:rsidRPr="003F037D">
              <w:rPr>
                <w:rFonts w:ascii="Georgia" w:hAnsi="Georgia"/>
                <w:sz w:val="14"/>
                <w:szCs w:val="14"/>
                <w:lang w:val="en-AU" w:eastAsia="en-AU"/>
              </w:rPr>
              <w:t>Disediakan</w:t>
            </w:r>
            <w:proofErr w:type="spellEnd"/>
          </w:p>
        </w:tc>
        <w:tc>
          <w:tcPr>
            <w:tcW w:w="853" w:type="dxa"/>
            <w:tcBorders>
              <w:top w:val="nil"/>
              <w:left w:val="nil"/>
              <w:bottom w:val="single" w:sz="4" w:space="0" w:color="000000"/>
              <w:right w:val="nil"/>
            </w:tcBorders>
            <w:hideMark/>
          </w:tcPr>
          <w:p w14:paraId="2B821A5B"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Unit</w:t>
            </w:r>
          </w:p>
        </w:tc>
        <w:tc>
          <w:tcPr>
            <w:tcW w:w="850" w:type="dxa"/>
            <w:tcBorders>
              <w:top w:val="nil"/>
              <w:left w:val="single" w:sz="4" w:space="0" w:color="auto"/>
              <w:bottom w:val="single" w:sz="4" w:space="0" w:color="auto"/>
              <w:right w:val="single" w:sz="4" w:space="0" w:color="auto"/>
            </w:tcBorders>
            <w:noWrap/>
            <w:hideMark/>
          </w:tcPr>
          <w:p w14:paraId="3939EA07"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7DD3E7A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456A0A9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102438EA"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30.000.000 </w:t>
            </w:r>
          </w:p>
        </w:tc>
        <w:tc>
          <w:tcPr>
            <w:tcW w:w="565" w:type="dxa"/>
            <w:tcBorders>
              <w:top w:val="nil"/>
              <w:left w:val="nil"/>
              <w:bottom w:val="single" w:sz="4" w:space="0" w:color="auto"/>
              <w:right w:val="single" w:sz="4" w:space="0" w:color="auto"/>
            </w:tcBorders>
            <w:noWrap/>
            <w:hideMark/>
          </w:tcPr>
          <w:p w14:paraId="58A8337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47CC0B04"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30.000.000 </w:t>
            </w:r>
          </w:p>
        </w:tc>
        <w:tc>
          <w:tcPr>
            <w:tcW w:w="568" w:type="dxa"/>
            <w:gridSpan w:val="2"/>
            <w:tcBorders>
              <w:top w:val="nil"/>
              <w:left w:val="nil"/>
              <w:bottom w:val="single" w:sz="4" w:space="0" w:color="auto"/>
              <w:right w:val="single" w:sz="4" w:space="0" w:color="auto"/>
            </w:tcBorders>
            <w:noWrap/>
            <w:hideMark/>
          </w:tcPr>
          <w:p w14:paraId="79CF72AA"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266ED846"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30.000.000 </w:t>
            </w:r>
          </w:p>
        </w:tc>
        <w:tc>
          <w:tcPr>
            <w:tcW w:w="567" w:type="dxa"/>
            <w:gridSpan w:val="2"/>
            <w:tcBorders>
              <w:top w:val="nil"/>
              <w:left w:val="nil"/>
              <w:bottom w:val="single" w:sz="4" w:space="0" w:color="auto"/>
              <w:right w:val="single" w:sz="4" w:space="0" w:color="auto"/>
            </w:tcBorders>
            <w:noWrap/>
            <w:hideMark/>
          </w:tcPr>
          <w:p w14:paraId="056BBA4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10D67FF4"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30.000.000 </w:t>
            </w:r>
          </w:p>
        </w:tc>
        <w:tc>
          <w:tcPr>
            <w:tcW w:w="709" w:type="dxa"/>
            <w:gridSpan w:val="2"/>
            <w:tcBorders>
              <w:top w:val="nil"/>
              <w:left w:val="nil"/>
              <w:bottom w:val="single" w:sz="4" w:space="0" w:color="auto"/>
              <w:right w:val="single" w:sz="4" w:space="0" w:color="auto"/>
            </w:tcBorders>
            <w:noWrap/>
            <w:hideMark/>
          </w:tcPr>
          <w:p w14:paraId="0FF769A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219D772D"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30.000.000 </w:t>
            </w:r>
          </w:p>
        </w:tc>
      </w:tr>
      <w:tr w:rsidR="00EF4411" w:rsidRPr="00EF4411" w14:paraId="5090B538" w14:textId="77777777" w:rsidTr="00EF4411">
        <w:trPr>
          <w:trHeight w:val="860"/>
        </w:trPr>
        <w:tc>
          <w:tcPr>
            <w:tcW w:w="1841" w:type="dxa"/>
            <w:tcBorders>
              <w:top w:val="nil"/>
              <w:left w:val="single" w:sz="4" w:space="0" w:color="000000"/>
              <w:bottom w:val="single" w:sz="4" w:space="0" w:color="000000"/>
              <w:right w:val="single" w:sz="4" w:space="0" w:color="000000"/>
            </w:tcBorders>
            <w:hideMark/>
          </w:tcPr>
          <w:p w14:paraId="446E5615"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Pengadaan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Kendaraan</w:t>
            </w:r>
            <w:proofErr w:type="spellEnd"/>
            <w:r w:rsidRPr="003F037D">
              <w:rPr>
                <w:rFonts w:ascii="Georgia" w:hAnsi="Georgia"/>
                <w:sz w:val="14"/>
                <w:szCs w:val="14"/>
                <w:lang w:val="en-AU" w:eastAsia="en-AU"/>
              </w:rPr>
              <w:t xml:space="preserve">           Dinas </w:t>
            </w:r>
            <w:proofErr w:type="spellStart"/>
            <w:r w:rsidRPr="003F037D">
              <w:rPr>
                <w:rFonts w:ascii="Georgia" w:hAnsi="Georgia"/>
                <w:sz w:val="14"/>
                <w:szCs w:val="14"/>
                <w:lang w:val="en-AU" w:eastAsia="en-AU"/>
              </w:rPr>
              <w:t>Operasional</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atau</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Lapangan</w:t>
            </w:r>
            <w:proofErr w:type="spellEnd"/>
          </w:p>
        </w:tc>
        <w:tc>
          <w:tcPr>
            <w:tcW w:w="2265" w:type="dxa"/>
            <w:tcBorders>
              <w:top w:val="nil"/>
              <w:left w:val="nil"/>
              <w:bottom w:val="single" w:sz="4" w:space="0" w:color="000000"/>
              <w:right w:val="single" w:sz="4" w:space="0" w:color="000000"/>
            </w:tcBorders>
            <w:hideMark/>
          </w:tcPr>
          <w:p w14:paraId="57E92ABC"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 xml:space="preserve">Tersedianya          </w:t>
            </w:r>
            <w:proofErr w:type="spellStart"/>
            <w:r w:rsidRPr="003F037D">
              <w:rPr>
                <w:rFonts w:ascii="Georgia" w:hAnsi="Georgia"/>
                <w:sz w:val="14"/>
                <w:szCs w:val="14"/>
                <w:lang w:val="en-AU" w:eastAsia="en-AU"/>
              </w:rPr>
              <w:t>Kendaraan</w:t>
            </w:r>
            <w:proofErr w:type="spellEnd"/>
            <w:r w:rsidRPr="003F037D">
              <w:rPr>
                <w:rFonts w:ascii="Georgia" w:hAnsi="Georgia"/>
                <w:sz w:val="14"/>
                <w:szCs w:val="14"/>
                <w:lang w:val="en-AU" w:eastAsia="en-AU"/>
              </w:rPr>
              <w:t xml:space="preserve">          Dinas </w:t>
            </w:r>
            <w:proofErr w:type="spellStart"/>
            <w:r w:rsidRPr="003F037D">
              <w:rPr>
                <w:rFonts w:ascii="Georgia" w:hAnsi="Georgia"/>
                <w:sz w:val="14"/>
                <w:szCs w:val="14"/>
                <w:lang w:val="en-AU" w:eastAsia="en-AU"/>
              </w:rPr>
              <w:t>Operasional</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atau</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Lapangan</w:t>
            </w:r>
            <w:proofErr w:type="spellEnd"/>
          </w:p>
        </w:tc>
        <w:tc>
          <w:tcPr>
            <w:tcW w:w="1418" w:type="dxa"/>
            <w:tcBorders>
              <w:top w:val="nil"/>
              <w:left w:val="nil"/>
              <w:bottom w:val="single" w:sz="4" w:space="0" w:color="000000"/>
              <w:right w:val="single" w:sz="4" w:space="0" w:color="000000"/>
            </w:tcBorders>
            <w:hideMark/>
          </w:tcPr>
          <w:p w14:paraId="27195699"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Unit       </w:t>
            </w:r>
            <w:proofErr w:type="spellStart"/>
            <w:r w:rsidRPr="003F037D">
              <w:rPr>
                <w:rFonts w:ascii="Georgia" w:hAnsi="Georgia"/>
                <w:sz w:val="14"/>
                <w:szCs w:val="14"/>
                <w:lang w:val="en-AU" w:eastAsia="en-AU"/>
              </w:rPr>
              <w:t>Kendaraan</w:t>
            </w:r>
            <w:proofErr w:type="spellEnd"/>
            <w:r w:rsidRPr="003F037D">
              <w:rPr>
                <w:rFonts w:ascii="Georgia" w:hAnsi="Georgia"/>
                <w:sz w:val="14"/>
                <w:szCs w:val="14"/>
                <w:lang w:val="en-AU" w:eastAsia="en-AU"/>
              </w:rPr>
              <w:t xml:space="preserve">       Dinas </w:t>
            </w:r>
            <w:proofErr w:type="spellStart"/>
            <w:r w:rsidRPr="003F037D">
              <w:rPr>
                <w:rFonts w:ascii="Georgia" w:hAnsi="Georgia"/>
                <w:sz w:val="14"/>
                <w:szCs w:val="14"/>
                <w:lang w:val="en-AU" w:eastAsia="en-AU"/>
              </w:rPr>
              <w:t>Operasional</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atau</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Lapangan</w:t>
            </w:r>
            <w:proofErr w:type="spellEnd"/>
            <w:r w:rsidRPr="003F037D">
              <w:rPr>
                <w:rFonts w:ascii="Georgia" w:hAnsi="Georgia"/>
                <w:sz w:val="14"/>
                <w:szCs w:val="14"/>
                <w:lang w:val="en-AU" w:eastAsia="en-AU"/>
              </w:rPr>
              <w:t xml:space="preserve">     yang </w:t>
            </w:r>
            <w:proofErr w:type="spellStart"/>
            <w:r w:rsidRPr="003F037D">
              <w:rPr>
                <w:rFonts w:ascii="Georgia" w:hAnsi="Georgia"/>
                <w:sz w:val="14"/>
                <w:szCs w:val="14"/>
                <w:lang w:val="en-AU" w:eastAsia="en-AU"/>
              </w:rPr>
              <w:t>Disediakan</w:t>
            </w:r>
            <w:proofErr w:type="spellEnd"/>
          </w:p>
        </w:tc>
        <w:tc>
          <w:tcPr>
            <w:tcW w:w="853" w:type="dxa"/>
            <w:tcBorders>
              <w:top w:val="nil"/>
              <w:left w:val="nil"/>
              <w:bottom w:val="single" w:sz="4" w:space="0" w:color="000000"/>
              <w:right w:val="nil"/>
            </w:tcBorders>
            <w:hideMark/>
          </w:tcPr>
          <w:p w14:paraId="121BFF6E"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Unit</w:t>
            </w:r>
          </w:p>
        </w:tc>
        <w:tc>
          <w:tcPr>
            <w:tcW w:w="850" w:type="dxa"/>
            <w:tcBorders>
              <w:top w:val="nil"/>
              <w:left w:val="single" w:sz="4" w:space="0" w:color="auto"/>
              <w:bottom w:val="single" w:sz="4" w:space="0" w:color="auto"/>
              <w:right w:val="single" w:sz="4" w:space="0" w:color="auto"/>
            </w:tcBorders>
            <w:noWrap/>
            <w:hideMark/>
          </w:tcPr>
          <w:p w14:paraId="5722DC4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6F68736A"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1520A67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209FE25A"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30.000.000 </w:t>
            </w:r>
          </w:p>
        </w:tc>
        <w:tc>
          <w:tcPr>
            <w:tcW w:w="565" w:type="dxa"/>
            <w:tcBorders>
              <w:top w:val="nil"/>
              <w:left w:val="nil"/>
              <w:bottom w:val="single" w:sz="4" w:space="0" w:color="auto"/>
              <w:right w:val="single" w:sz="4" w:space="0" w:color="auto"/>
            </w:tcBorders>
            <w:noWrap/>
            <w:hideMark/>
          </w:tcPr>
          <w:p w14:paraId="30BB617A"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1F974370"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30.000.000 </w:t>
            </w:r>
          </w:p>
        </w:tc>
        <w:tc>
          <w:tcPr>
            <w:tcW w:w="568" w:type="dxa"/>
            <w:gridSpan w:val="2"/>
            <w:tcBorders>
              <w:top w:val="nil"/>
              <w:left w:val="nil"/>
              <w:bottom w:val="single" w:sz="4" w:space="0" w:color="auto"/>
              <w:right w:val="single" w:sz="4" w:space="0" w:color="auto"/>
            </w:tcBorders>
            <w:noWrap/>
            <w:hideMark/>
          </w:tcPr>
          <w:p w14:paraId="0902E96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4FC17D85"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30.000.000 </w:t>
            </w:r>
          </w:p>
        </w:tc>
        <w:tc>
          <w:tcPr>
            <w:tcW w:w="567" w:type="dxa"/>
            <w:gridSpan w:val="2"/>
            <w:tcBorders>
              <w:top w:val="nil"/>
              <w:left w:val="nil"/>
              <w:bottom w:val="single" w:sz="4" w:space="0" w:color="auto"/>
              <w:right w:val="single" w:sz="4" w:space="0" w:color="auto"/>
            </w:tcBorders>
            <w:noWrap/>
            <w:hideMark/>
          </w:tcPr>
          <w:p w14:paraId="4CF9346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0F5B37A5"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30.000.000 </w:t>
            </w:r>
          </w:p>
        </w:tc>
        <w:tc>
          <w:tcPr>
            <w:tcW w:w="709" w:type="dxa"/>
            <w:gridSpan w:val="2"/>
            <w:tcBorders>
              <w:top w:val="nil"/>
              <w:left w:val="nil"/>
              <w:bottom w:val="single" w:sz="4" w:space="0" w:color="auto"/>
              <w:right w:val="single" w:sz="4" w:space="0" w:color="auto"/>
            </w:tcBorders>
            <w:noWrap/>
            <w:hideMark/>
          </w:tcPr>
          <w:p w14:paraId="3972769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773BEA19"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30.000.000 </w:t>
            </w:r>
          </w:p>
        </w:tc>
      </w:tr>
      <w:tr w:rsidR="00EF4411" w:rsidRPr="00EF4411" w14:paraId="5B56196A" w14:textId="77777777" w:rsidTr="00EF4411">
        <w:trPr>
          <w:trHeight w:val="580"/>
        </w:trPr>
        <w:tc>
          <w:tcPr>
            <w:tcW w:w="1841" w:type="dxa"/>
            <w:tcBorders>
              <w:top w:val="nil"/>
              <w:left w:val="single" w:sz="4" w:space="0" w:color="000000"/>
              <w:bottom w:val="single" w:sz="4" w:space="0" w:color="000000"/>
              <w:right w:val="single" w:sz="4" w:space="0" w:color="000000"/>
            </w:tcBorders>
            <w:hideMark/>
          </w:tcPr>
          <w:p w14:paraId="5A851429"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Pengadaan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Peralatan</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Mesin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Lainnya</w:t>
            </w:r>
            <w:proofErr w:type="spellEnd"/>
          </w:p>
        </w:tc>
        <w:tc>
          <w:tcPr>
            <w:tcW w:w="2265" w:type="dxa"/>
            <w:tcBorders>
              <w:top w:val="nil"/>
              <w:left w:val="nil"/>
              <w:bottom w:val="single" w:sz="4" w:space="0" w:color="000000"/>
              <w:right w:val="single" w:sz="4" w:space="0" w:color="000000"/>
            </w:tcBorders>
            <w:hideMark/>
          </w:tcPr>
          <w:p w14:paraId="3E635B89"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 xml:space="preserve">Tersedianya     </w:t>
            </w:r>
            <w:proofErr w:type="spellStart"/>
            <w:r w:rsidRPr="003F037D">
              <w:rPr>
                <w:rFonts w:ascii="Georgia" w:hAnsi="Georgia"/>
                <w:sz w:val="14"/>
                <w:szCs w:val="14"/>
                <w:lang w:val="en-AU" w:eastAsia="en-AU"/>
              </w:rPr>
              <w:t>Peralatan</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Mesin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Lainnya</w:t>
            </w:r>
            <w:proofErr w:type="spellEnd"/>
          </w:p>
        </w:tc>
        <w:tc>
          <w:tcPr>
            <w:tcW w:w="1418" w:type="dxa"/>
            <w:tcBorders>
              <w:top w:val="nil"/>
              <w:left w:val="nil"/>
              <w:bottom w:val="single" w:sz="4" w:space="0" w:color="000000"/>
              <w:right w:val="single" w:sz="4" w:space="0" w:color="000000"/>
            </w:tcBorders>
            <w:hideMark/>
          </w:tcPr>
          <w:p w14:paraId="04BB6D2A"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Unit    </w:t>
            </w:r>
            <w:proofErr w:type="spellStart"/>
            <w:r w:rsidRPr="003F037D">
              <w:rPr>
                <w:rFonts w:ascii="Georgia" w:hAnsi="Georgia"/>
                <w:sz w:val="14"/>
                <w:szCs w:val="14"/>
                <w:lang w:val="en-AU" w:eastAsia="en-AU"/>
              </w:rPr>
              <w:t>Peralatan</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Mesin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Lainnya</w:t>
            </w:r>
            <w:proofErr w:type="spellEnd"/>
            <w:r w:rsidRPr="003F037D">
              <w:rPr>
                <w:rFonts w:ascii="Georgia" w:hAnsi="Georgia"/>
                <w:sz w:val="14"/>
                <w:szCs w:val="14"/>
                <w:lang w:val="en-AU" w:eastAsia="en-AU"/>
              </w:rPr>
              <w:t xml:space="preserve"> yang </w:t>
            </w:r>
            <w:proofErr w:type="spellStart"/>
            <w:r w:rsidRPr="003F037D">
              <w:rPr>
                <w:rFonts w:ascii="Georgia" w:hAnsi="Georgia"/>
                <w:sz w:val="14"/>
                <w:szCs w:val="14"/>
                <w:lang w:val="en-AU" w:eastAsia="en-AU"/>
              </w:rPr>
              <w:t>Disediakan</w:t>
            </w:r>
            <w:proofErr w:type="spellEnd"/>
          </w:p>
        </w:tc>
        <w:tc>
          <w:tcPr>
            <w:tcW w:w="853" w:type="dxa"/>
            <w:tcBorders>
              <w:top w:val="nil"/>
              <w:left w:val="nil"/>
              <w:bottom w:val="single" w:sz="4" w:space="0" w:color="000000"/>
              <w:right w:val="nil"/>
            </w:tcBorders>
            <w:hideMark/>
          </w:tcPr>
          <w:p w14:paraId="2557A84B"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Unit</w:t>
            </w:r>
          </w:p>
        </w:tc>
        <w:tc>
          <w:tcPr>
            <w:tcW w:w="850" w:type="dxa"/>
            <w:tcBorders>
              <w:top w:val="nil"/>
              <w:left w:val="single" w:sz="4" w:space="0" w:color="auto"/>
              <w:bottom w:val="single" w:sz="4" w:space="0" w:color="auto"/>
              <w:right w:val="single" w:sz="4" w:space="0" w:color="auto"/>
            </w:tcBorders>
            <w:noWrap/>
            <w:hideMark/>
          </w:tcPr>
          <w:p w14:paraId="2EE01C6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8</w:t>
            </w:r>
          </w:p>
        </w:tc>
        <w:tc>
          <w:tcPr>
            <w:tcW w:w="568" w:type="dxa"/>
            <w:tcBorders>
              <w:top w:val="nil"/>
              <w:left w:val="nil"/>
              <w:bottom w:val="single" w:sz="4" w:space="0" w:color="auto"/>
              <w:right w:val="single" w:sz="4" w:space="0" w:color="auto"/>
            </w:tcBorders>
            <w:noWrap/>
            <w:hideMark/>
          </w:tcPr>
          <w:p w14:paraId="66ADE55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567" w:type="dxa"/>
            <w:tcBorders>
              <w:top w:val="nil"/>
              <w:left w:val="nil"/>
              <w:bottom w:val="single" w:sz="4" w:space="0" w:color="auto"/>
              <w:right w:val="single" w:sz="4" w:space="0" w:color="auto"/>
            </w:tcBorders>
            <w:noWrap/>
            <w:hideMark/>
          </w:tcPr>
          <w:p w14:paraId="38434F1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3</w:t>
            </w:r>
          </w:p>
        </w:tc>
        <w:tc>
          <w:tcPr>
            <w:tcW w:w="1279" w:type="dxa"/>
            <w:tcBorders>
              <w:top w:val="nil"/>
              <w:left w:val="nil"/>
              <w:bottom w:val="single" w:sz="4" w:space="0" w:color="auto"/>
              <w:right w:val="single" w:sz="4" w:space="0" w:color="auto"/>
            </w:tcBorders>
            <w:noWrap/>
            <w:hideMark/>
          </w:tcPr>
          <w:p w14:paraId="093DBFB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25.000.000 </w:t>
            </w:r>
          </w:p>
        </w:tc>
        <w:tc>
          <w:tcPr>
            <w:tcW w:w="565" w:type="dxa"/>
            <w:tcBorders>
              <w:top w:val="nil"/>
              <w:left w:val="nil"/>
              <w:bottom w:val="single" w:sz="4" w:space="0" w:color="auto"/>
              <w:right w:val="single" w:sz="4" w:space="0" w:color="auto"/>
            </w:tcBorders>
            <w:noWrap/>
            <w:hideMark/>
          </w:tcPr>
          <w:p w14:paraId="20F1406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3</w:t>
            </w:r>
          </w:p>
        </w:tc>
        <w:tc>
          <w:tcPr>
            <w:tcW w:w="1417" w:type="dxa"/>
            <w:tcBorders>
              <w:top w:val="nil"/>
              <w:left w:val="nil"/>
              <w:bottom w:val="single" w:sz="4" w:space="0" w:color="auto"/>
              <w:right w:val="single" w:sz="4" w:space="0" w:color="auto"/>
            </w:tcBorders>
            <w:noWrap/>
            <w:hideMark/>
          </w:tcPr>
          <w:p w14:paraId="623F7BBD"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25.000.000 </w:t>
            </w:r>
          </w:p>
        </w:tc>
        <w:tc>
          <w:tcPr>
            <w:tcW w:w="568" w:type="dxa"/>
            <w:gridSpan w:val="2"/>
            <w:tcBorders>
              <w:top w:val="nil"/>
              <w:left w:val="nil"/>
              <w:bottom w:val="single" w:sz="4" w:space="0" w:color="auto"/>
              <w:right w:val="single" w:sz="4" w:space="0" w:color="auto"/>
            </w:tcBorders>
            <w:noWrap/>
            <w:hideMark/>
          </w:tcPr>
          <w:p w14:paraId="387AEBD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3</w:t>
            </w:r>
          </w:p>
        </w:tc>
        <w:tc>
          <w:tcPr>
            <w:tcW w:w="1276" w:type="dxa"/>
            <w:tcBorders>
              <w:top w:val="nil"/>
              <w:left w:val="nil"/>
              <w:bottom w:val="single" w:sz="4" w:space="0" w:color="auto"/>
              <w:right w:val="single" w:sz="4" w:space="0" w:color="auto"/>
            </w:tcBorders>
            <w:noWrap/>
            <w:hideMark/>
          </w:tcPr>
          <w:p w14:paraId="5EB632FA"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25.000.000 </w:t>
            </w:r>
          </w:p>
        </w:tc>
        <w:tc>
          <w:tcPr>
            <w:tcW w:w="567" w:type="dxa"/>
            <w:gridSpan w:val="2"/>
            <w:tcBorders>
              <w:top w:val="nil"/>
              <w:left w:val="nil"/>
              <w:bottom w:val="single" w:sz="4" w:space="0" w:color="auto"/>
              <w:right w:val="single" w:sz="4" w:space="0" w:color="auto"/>
            </w:tcBorders>
            <w:noWrap/>
            <w:hideMark/>
          </w:tcPr>
          <w:p w14:paraId="0ECE908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3</w:t>
            </w:r>
          </w:p>
        </w:tc>
        <w:tc>
          <w:tcPr>
            <w:tcW w:w="1275" w:type="dxa"/>
            <w:tcBorders>
              <w:top w:val="nil"/>
              <w:left w:val="nil"/>
              <w:bottom w:val="single" w:sz="4" w:space="0" w:color="auto"/>
              <w:right w:val="single" w:sz="4" w:space="0" w:color="auto"/>
            </w:tcBorders>
            <w:noWrap/>
            <w:hideMark/>
          </w:tcPr>
          <w:p w14:paraId="258BD14E"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25.000.000 </w:t>
            </w:r>
          </w:p>
        </w:tc>
        <w:tc>
          <w:tcPr>
            <w:tcW w:w="709" w:type="dxa"/>
            <w:gridSpan w:val="2"/>
            <w:tcBorders>
              <w:top w:val="nil"/>
              <w:left w:val="nil"/>
              <w:bottom w:val="single" w:sz="4" w:space="0" w:color="auto"/>
              <w:right w:val="single" w:sz="4" w:space="0" w:color="auto"/>
            </w:tcBorders>
            <w:noWrap/>
            <w:hideMark/>
          </w:tcPr>
          <w:p w14:paraId="7FE968A3"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3</w:t>
            </w:r>
          </w:p>
        </w:tc>
        <w:tc>
          <w:tcPr>
            <w:tcW w:w="1276" w:type="dxa"/>
            <w:tcBorders>
              <w:top w:val="nil"/>
              <w:left w:val="nil"/>
              <w:bottom w:val="single" w:sz="4" w:space="0" w:color="auto"/>
              <w:right w:val="single" w:sz="4" w:space="0" w:color="auto"/>
            </w:tcBorders>
            <w:noWrap/>
            <w:hideMark/>
          </w:tcPr>
          <w:p w14:paraId="3860241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25.000.000 </w:t>
            </w:r>
          </w:p>
        </w:tc>
      </w:tr>
      <w:tr w:rsidR="00EF4411" w:rsidRPr="00EF4411" w14:paraId="57E77DCA" w14:textId="77777777" w:rsidTr="00EF4411">
        <w:trPr>
          <w:trHeight w:val="600"/>
        </w:trPr>
        <w:tc>
          <w:tcPr>
            <w:tcW w:w="1841" w:type="dxa"/>
            <w:tcBorders>
              <w:top w:val="nil"/>
              <w:left w:val="single" w:sz="4" w:space="0" w:color="000000"/>
              <w:bottom w:val="single" w:sz="4" w:space="0" w:color="000000"/>
              <w:right w:val="single" w:sz="4" w:space="0" w:color="000000"/>
            </w:tcBorders>
            <w:hideMark/>
          </w:tcPr>
          <w:p w14:paraId="1119F025"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Pengadaan</w:t>
            </w:r>
            <w:proofErr w:type="spellEnd"/>
            <w:r w:rsidRPr="003F037D">
              <w:rPr>
                <w:rFonts w:ascii="Georgia" w:hAnsi="Georgia"/>
                <w:sz w:val="14"/>
                <w:szCs w:val="14"/>
                <w:lang w:val="en-AU" w:eastAsia="en-AU"/>
              </w:rPr>
              <w:t xml:space="preserve">      Gedung      Kantor      </w:t>
            </w:r>
            <w:proofErr w:type="spellStart"/>
            <w:r w:rsidRPr="003F037D">
              <w:rPr>
                <w:rFonts w:ascii="Georgia" w:hAnsi="Georgia"/>
                <w:sz w:val="14"/>
                <w:szCs w:val="14"/>
                <w:lang w:val="en-AU" w:eastAsia="en-AU"/>
              </w:rPr>
              <w:t>atau</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Bangunan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Lainnya</w:t>
            </w:r>
            <w:proofErr w:type="spellEnd"/>
          </w:p>
        </w:tc>
        <w:tc>
          <w:tcPr>
            <w:tcW w:w="2265" w:type="dxa"/>
            <w:tcBorders>
              <w:top w:val="nil"/>
              <w:left w:val="nil"/>
              <w:bottom w:val="single" w:sz="4" w:space="0" w:color="000000"/>
              <w:right w:val="single" w:sz="4" w:space="0" w:color="000000"/>
            </w:tcBorders>
            <w:hideMark/>
          </w:tcPr>
          <w:p w14:paraId="2B1E7FDA"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 xml:space="preserve">Tersedianya     Gedung     Kantor     </w:t>
            </w:r>
            <w:proofErr w:type="spellStart"/>
            <w:r w:rsidRPr="003F037D">
              <w:rPr>
                <w:rFonts w:ascii="Georgia" w:hAnsi="Georgia"/>
                <w:sz w:val="14"/>
                <w:szCs w:val="14"/>
                <w:lang w:val="en-AU" w:eastAsia="en-AU"/>
              </w:rPr>
              <w:t>atau</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Bangunan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Lainnya</w:t>
            </w:r>
            <w:proofErr w:type="spellEnd"/>
          </w:p>
        </w:tc>
        <w:tc>
          <w:tcPr>
            <w:tcW w:w="1418" w:type="dxa"/>
            <w:tcBorders>
              <w:top w:val="nil"/>
              <w:left w:val="nil"/>
              <w:bottom w:val="single" w:sz="4" w:space="0" w:color="000000"/>
              <w:right w:val="single" w:sz="4" w:space="0" w:color="000000"/>
            </w:tcBorders>
            <w:hideMark/>
          </w:tcPr>
          <w:p w14:paraId="4C1BA1D1"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Unit    Gedung    Kantor    </w:t>
            </w:r>
            <w:proofErr w:type="spellStart"/>
            <w:r w:rsidRPr="003F037D">
              <w:rPr>
                <w:rFonts w:ascii="Georgia" w:hAnsi="Georgia"/>
                <w:sz w:val="14"/>
                <w:szCs w:val="14"/>
                <w:lang w:val="en-AU" w:eastAsia="en-AU"/>
              </w:rPr>
              <w:t>atau</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Bangunan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Lainnya</w:t>
            </w:r>
            <w:proofErr w:type="spellEnd"/>
            <w:r w:rsidRPr="003F037D">
              <w:rPr>
                <w:rFonts w:ascii="Georgia" w:hAnsi="Georgia"/>
                <w:sz w:val="14"/>
                <w:szCs w:val="14"/>
                <w:lang w:val="en-AU" w:eastAsia="en-AU"/>
              </w:rPr>
              <w:t xml:space="preserve"> yang </w:t>
            </w:r>
            <w:proofErr w:type="spellStart"/>
            <w:r w:rsidRPr="003F037D">
              <w:rPr>
                <w:rFonts w:ascii="Georgia" w:hAnsi="Georgia"/>
                <w:sz w:val="14"/>
                <w:szCs w:val="14"/>
                <w:lang w:val="en-AU" w:eastAsia="en-AU"/>
              </w:rPr>
              <w:t>Disediakan</w:t>
            </w:r>
            <w:proofErr w:type="spellEnd"/>
          </w:p>
        </w:tc>
        <w:tc>
          <w:tcPr>
            <w:tcW w:w="853" w:type="dxa"/>
            <w:tcBorders>
              <w:top w:val="nil"/>
              <w:left w:val="nil"/>
              <w:bottom w:val="single" w:sz="4" w:space="0" w:color="000000"/>
              <w:right w:val="nil"/>
            </w:tcBorders>
            <w:hideMark/>
          </w:tcPr>
          <w:p w14:paraId="5B1B9DAD"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Unit</w:t>
            </w:r>
          </w:p>
        </w:tc>
        <w:tc>
          <w:tcPr>
            <w:tcW w:w="850" w:type="dxa"/>
            <w:tcBorders>
              <w:top w:val="nil"/>
              <w:left w:val="single" w:sz="4" w:space="0" w:color="auto"/>
              <w:bottom w:val="single" w:sz="4" w:space="0" w:color="auto"/>
              <w:right w:val="single" w:sz="4" w:space="0" w:color="auto"/>
            </w:tcBorders>
            <w:noWrap/>
            <w:hideMark/>
          </w:tcPr>
          <w:p w14:paraId="4D7CCC0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47AB8AF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1AFE496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2853701B"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c>
          <w:tcPr>
            <w:tcW w:w="565" w:type="dxa"/>
            <w:tcBorders>
              <w:top w:val="nil"/>
              <w:left w:val="nil"/>
              <w:bottom w:val="single" w:sz="4" w:space="0" w:color="auto"/>
              <w:right w:val="single" w:sz="4" w:space="0" w:color="auto"/>
            </w:tcBorders>
            <w:noWrap/>
            <w:hideMark/>
          </w:tcPr>
          <w:p w14:paraId="2400744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407AAC87"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c>
          <w:tcPr>
            <w:tcW w:w="568" w:type="dxa"/>
            <w:gridSpan w:val="2"/>
            <w:tcBorders>
              <w:top w:val="nil"/>
              <w:left w:val="nil"/>
              <w:bottom w:val="single" w:sz="4" w:space="0" w:color="auto"/>
              <w:right w:val="single" w:sz="4" w:space="0" w:color="auto"/>
            </w:tcBorders>
            <w:noWrap/>
            <w:hideMark/>
          </w:tcPr>
          <w:p w14:paraId="3D3988D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63446D9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c>
          <w:tcPr>
            <w:tcW w:w="567" w:type="dxa"/>
            <w:gridSpan w:val="2"/>
            <w:tcBorders>
              <w:top w:val="nil"/>
              <w:left w:val="nil"/>
              <w:bottom w:val="single" w:sz="4" w:space="0" w:color="auto"/>
              <w:right w:val="single" w:sz="4" w:space="0" w:color="auto"/>
            </w:tcBorders>
            <w:noWrap/>
            <w:hideMark/>
          </w:tcPr>
          <w:p w14:paraId="532DE60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22DE1A52"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c>
          <w:tcPr>
            <w:tcW w:w="709" w:type="dxa"/>
            <w:gridSpan w:val="2"/>
            <w:tcBorders>
              <w:top w:val="nil"/>
              <w:left w:val="nil"/>
              <w:bottom w:val="single" w:sz="4" w:space="0" w:color="auto"/>
              <w:right w:val="single" w:sz="4" w:space="0" w:color="auto"/>
            </w:tcBorders>
            <w:noWrap/>
            <w:hideMark/>
          </w:tcPr>
          <w:p w14:paraId="3DA480B9"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6AEB173D"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r>
      <w:tr w:rsidR="00EF4411" w:rsidRPr="00EF4411" w14:paraId="218D1BAF" w14:textId="77777777" w:rsidTr="00EF4411">
        <w:trPr>
          <w:trHeight w:val="860"/>
        </w:trPr>
        <w:tc>
          <w:tcPr>
            <w:tcW w:w="1841" w:type="dxa"/>
            <w:tcBorders>
              <w:top w:val="nil"/>
              <w:left w:val="single" w:sz="4" w:space="0" w:color="000000"/>
              <w:bottom w:val="single" w:sz="4" w:space="0" w:color="000000"/>
              <w:right w:val="single" w:sz="4" w:space="0" w:color="000000"/>
            </w:tcBorders>
            <w:hideMark/>
          </w:tcPr>
          <w:p w14:paraId="66D18752"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Pengadaan</w:t>
            </w:r>
            <w:proofErr w:type="spellEnd"/>
            <w:r w:rsidRPr="003F037D">
              <w:rPr>
                <w:rFonts w:ascii="Georgia" w:hAnsi="Georgia"/>
                <w:sz w:val="14"/>
                <w:szCs w:val="14"/>
                <w:lang w:val="en-AU" w:eastAsia="en-AU"/>
              </w:rPr>
              <w:t xml:space="preserve">    Sarana    dan    </w:t>
            </w:r>
            <w:proofErr w:type="spellStart"/>
            <w:r w:rsidRPr="003F037D">
              <w:rPr>
                <w:rFonts w:ascii="Georgia" w:hAnsi="Georgia"/>
                <w:sz w:val="14"/>
                <w:szCs w:val="14"/>
                <w:lang w:val="en-AU" w:eastAsia="en-AU"/>
              </w:rPr>
              <w:t>Prasarana</w:t>
            </w:r>
            <w:proofErr w:type="spellEnd"/>
            <w:r w:rsidRPr="003F037D">
              <w:rPr>
                <w:rFonts w:ascii="Georgia" w:hAnsi="Georgia"/>
                <w:sz w:val="14"/>
                <w:szCs w:val="14"/>
                <w:lang w:val="en-AU" w:eastAsia="en-AU"/>
              </w:rPr>
              <w:t xml:space="preserve"> Gedung      Kantor      </w:t>
            </w:r>
            <w:proofErr w:type="spellStart"/>
            <w:r w:rsidRPr="003F037D">
              <w:rPr>
                <w:rFonts w:ascii="Georgia" w:hAnsi="Georgia"/>
                <w:sz w:val="14"/>
                <w:szCs w:val="14"/>
                <w:lang w:val="en-AU" w:eastAsia="en-AU"/>
              </w:rPr>
              <w:t>atau</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Bangunan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Lainnya</w:t>
            </w:r>
            <w:proofErr w:type="spellEnd"/>
          </w:p>
        </w:tc>
        <w:tc>
          <w:tcPr>
            <w:tcW w:w="2265" w:type="dxa"/>
            <w:tcBorders>
              <w:top w:val="nil"/>
              <w:left w:val="nil"/>
              <w:bottom w:val="single" w:sz="4" w:space="0" w:color="000000"/>
              <w:right w:val="single" w:sz="4" w:space="0" w:color="000000"/>
            </w:tcBorders>
            <w:hideMark/>
          </w:tcPr>
          <w:p w14:paraId="0F4145EF"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 xml:space="preserve">Tersedianya    Sarana    dan    </w:t>
            </w:r>
            <w:proofErr w:type="spellStart"/>
            <w:r w:rsidRPr="003F037D">
              <w:rPr>
                <w:rFonts w:ascii="Georgia" w:hAnsi="Georgia"/>
                <w:sz w:val="14"/>
                <w:szCs w:val="14"/>
                <w:lang w:val="en-AU" w:eastAsia="en-AU"/>
              </w:rPr>
              <w:t>Prasarana</w:t>
            </w:r>
            <w:proofErr w:type="spellEnd"/>
            <w:r w:rsidRPr="003F037D">
              <w:rPr>
                <w:rFonts w:ascii="Georgia" w:hAnsi="Georgia"/>
                <w:sz w:val="14"/>
                <w:szCs w:val="14"/>
                <w:lang w:val="en-AU" w:eastAsia="en-AU"/>
              </w:rPr>
              <w:t xml:space="preserve"> Gedung      Kantor      </w:t>
            </w:r>
            <w:proofErr w:type="spellStart"/>
            <w:r w:rsidRPr="003F037D">
              <w:rPr>
                <w:rFonts w:ascii="Georgia" w:hAnsi="Georgia"/>
                <w:sz w:val="14"/>
                <w:szCs w:val="14"/>
                <w:lang w:val="en-AU" w:eastAsia="en-AU"/>
              </w:rPr>
              <w:t>atau</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Bangunan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Lainnya</w:t>
            </w:r>
            <w:proofErr w:type="spellEnd"/>
          </w:p>
        </w:tc>
        <w:tc>
          <w:tcPr>
            <w:tcW w:w="1418" w:type="dxa"/>
            <w:tcBorders>
              <w:top w:val="nil"/>
              <w:left w:val="nil"/>
              <w:bottom w:val="single" w:sz="4" w:space="0" w:color="000000"/>
              <w:right w:val="single" w:sz="4" w:space="0" w:color="000000"/>
            </w:tcBorders>
            <w:hideMark/>
          </w:tcPr>
          <w:p w14:paraId="56249FF0"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Unit   Sarana   dan   </w:t>
            </w:r>
            <w:proofErr w:type="spellStart"/>
            <w:r w:rsidRPr="003F037D">
              <w:rPr>
                <w:rFonts w:ascii="Georgia" w:hAnsi="Georgia"/>
                <w:sz w:val="14"/>
                <w:szCs w:val="14"/>
                <w:lang w:val="en-AU" w:eastAsia="en-AU"/>
              </w:rPr>
              <w:t>Prasarana</w:t>
            </w:r>
            <w:proofErr w:type="spellEnd"/>
            <w:r w:rsidRPr="003F037D">
              <w:rPr>
                <w:rFonts w:ascii="Georgia" w:hAnsi="Georgia"/>
                <w:sz w:val="14"/>
                <w:szCs w:val="14"/>
                <w:lang w:val="en-AU" w:eastAsia="en-AU"/>
              </w:rPr>
              <w:t xml:space="preserve"> Gedung      Kantor      </w:t>
            </w:r>
            <w:proofErr w:type="spellStart"/>
            <w:r w:rsidRPr="003F037D">
              <w:rPr>
                <w:rFonts w:ascii="Georgia" w:hAnsi="Georgia"/>
                <w:sz w:val="14"/>
                <w:szCs w:val="14"/>
                <w:lang w:val="en-AU" w:eastAsia="en-AU"/>
              </w:rPr>
              <w:t>atau</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Bangunan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Lainnya</w:t>
            </w:r>
            <w:proofErr w:type="spellEnd"/>
            <w:r w:rsidRPr="003F037D">
              <w:rPr>
                <w:rFonts w:ascii="Georgia" w:hAnsi="Georgia"/>
                <w:sz w:val="14"/>
                <w:szCs w:val="14"/>
                <w:lang w:val="en-AU" w:eastAsia="en-AU"/>
              </w:rPr>
              <w:t xml:space="preserve"> yang </w:t>
            </w:r>
            <w:proofErr w:type="spellStart"/>
            <w:r w:rsidRPr="003F037D">
              <w:rPr>
                <w:rFonts w:ascii="Georgia" w:hAnsi="Georgia"/>
                <w:sz w:val="14"/>
                <w:szCs w:val="14"/>
                <w:lang w:val="en-AU" w:eastAsia="en-AU"/>
              </w:rPr>
              <w:t>Disediakan</w:t>
            </w:r>
            <w:proofErr w:type="spellEnd"/>
          </w:p>
        </w:tc>
        <w:tc>
          <w:tcPr>
            <w:tcW w:w="853" w:type="dxa"/>
            <w:tcBorders>
              <w:top w:val="nil"/>
              <w:left w:val="nil"/>
              <w:bottom w:val="single" w:sz="4" w:space="0" w:color="000000"/>
              <w:right w:val="nil"/>
            </w:tcBorders>
            <w:hideMark/>
          </w:tcPr>
          <w:p w14:paraId="5618AA47"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Unit</w:t>
            </w:r>
          </w:p>
        </w:tc>
        <w:tc>
          <w:tcPr>
            <w:tcW w:w="850" w:type="dxa"/>
            <w:tcBorders>
              <w:top w:val="nil"/>
              <w:left w:val="single" w:sz="4" w:space="0" w:color="auto"/>
              <w:bottom w:val="single" w:sz="4" w:space="0" w:color="auto"/>
              <w:right w:val="single" w:sz="4" w:space="0" w:color="auto"/>
            </w:tcBorders>
            <w:noWrap/>
            <w:hideMark/>
          </w:tcPr>
          <w:p w14:paraId="0B495BCF"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1853CAE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619BA3F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2AEDD602"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c>
          <w:tcPr>
            <w:tcW w:w="565" w:type="dxa"/>
            <w:tcBorders>
              <w:top w:val="nil"/>
              <w:left w:val="nil"/>
              <w:bottom w:val="single" w:sz="4" w:space="0" w:color="auto"/>
              <w:right w:val="single" w:sz="4" w:space="0" w:color="auto"/>
            </w:tcBorders>
            <w:noWrap/>
            <w:hideMark/>
          </w:tcPr>
          <w:p w14:paraId="0137C2B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53351ACD"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c>
          <w:tcPr>
            <w:tcW w:w="568" w:type="dxa"/>
            <w:gridSpan w:val="2"/>
            <w:tcBorders>
              <w:top w:val="nil"/>
              <w:left w:val="nil"/>
              <w:bottom w:val="single" w:sz="4" w:space="0" w:color="auto"/>
              <w:right w:val="single" w:sz="4" w:space="0" w:color="auto"/>
            </w:tcBorders>
            <w:noWrap/>
            <w:hideMark/>
          </w:tcPr>
          <w:p w14:paraId="3752192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639B6A3E"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c>
          <w:tcPr>
            <w:tcW w:w="567" w:type="dxa"/>
            <w:gridSpan w:val="2"/>
            <w:tcBorders>
              <w:top w:val="nil"/>
              <w:left w:val="nil"/>
              <w:bottom w:val="single" w:sz="4" w:space="0" w:color="auto"/>
              <w:right w:val="single" w:sz="4" w:space="0" w:color="auto"/>
            </w:tcBorders>
            <w:noWrap/>
            <w:hideMark/>
          </w:tcPr>
          <w:p w14:paraId="5C47C98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490A32CE"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c>
          <w:tcPr>
            <w:tcW w:w="709" w:type="dxa"/>
            <w:gridSpan w:val="2"/>
            <w:tcBorders>
              <w:top w:val="nil"/>
              <w:left w:val="nil"/>
              <w:bottom w:val="single" w:sz="4" w:space="0" w:color="auto"/>
              <w:right w:val="single" w:sz="4" w:space="0" w:color="auto"/>
            </w:tcBorders>
            <w:noWrap/>
            <w:hideMark/>
          </w:tcPr>
          <w:p w14:paraId="274BD39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23021284"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r>
      <w:tr w:rsidR="00EF4411" w:rsidRPr="00EF4411" w14:paraId="5D395C9B" w14:textId="77777777" w:rsidTr="00EF4411">
        <w:trPr>
          <w:trHeight w:val="600"/>
        </w:trPr>
        <w:tc>
          <w:tcPr>
            <w:tcW w:w="1841" w:type="dxa"/>
            <w:tcBorders>
              <w:top w:val="nil"/>
              <w:left w:val="single" w:sz="4" w:space="0" w:color="000000"/>
              <w:bottom w:val="single" w:sz="4" w:space="0" w:color="000000"/>
              <w:right w:val="single" w:sz="4" w:space="0" w:color="000000"/>
            </w:tcBorders>
            <w:hideMark/>
          </w:tcPr>
          <w:p w14:paraId="3D6BD839" w14:textId="77777777" w:rsidR="003F037D" w:rsidRPr="003F037D" w:rsidRDefault="003F037D" w:rsidP="003F037D">
            <w:pPr>
              <w:rPr>
                <w:color w:val="000000"/>
                <w:sz w:val="14"/>
                <w:szCs w:val="14"/>
                <w:lang w:val="en-AU" w:eastAsia="en-AU"/>
              </w:rPr>
            </w:pPr>
            <w:proofErr w:type="spellStart"/>
            <w:r w:rsidRPr="003F037D">
              <w:rPr>
                <w:rFonts w:ascii="Georgia" w:hAnsi="Georgia"/>
                <w:sz w:val="14"/>
                <w:szCs w:val="14"/>
                <w:lang w:val="en-AU" w:eastAsia="en-AU"/>
              </w:rPr>
              <w:t>Penyediaan</w:t>
            </w:r>
            <w:proofErr w:type="spellEnd"/>
            <w:r w:rsidRPr="003F037D">
              <w:rPr>
                <w:rFonts w:ascii="Georgia" w:hAnsi="Georgia"/>
                <w:sz w:val="14"/>
                <w:szCs w:val="14"/>
                <w:lang w:val="en-AU" w:eastAsia="en-AU"/>
              </w:rPr>
              <w:t xml:space="preserve">   Jasa   </w:t>
            </w:r>
            <w:proofErr w:type="spellStart"/>
            <w:r w:rsidRPr="003F037D">
              <w:rPr>
                <w:rFonts w:ascii="Georgia" w:hAnsi="Georgia"/>
                <w:sz w:val="14"/>
                <w:szCs w:val="14"/>
                <w:lang w:val="en-AU" w:eastAsia="en-AU"/>
              </w:rPr>
              <w:t>Penunjang</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Urusan</w:t>
            </w:r>
            <w:proofErr w:type="spellEnd"/>
            <w:r w:rsidRPr="003F037D">
              <w:rPr>
                <w:rFonts w:ascii="Georgia" w:hAnsi="Georgia"/>
                <w:sz w:val="14"/>
                <w:szCs w:val="14"/>
                <w:lang w:val="en-AU" w:eastAsia="en-AU"/>
              </w:rPr>
              <w:br/>
            </w:r>
            <w:proofErr w:type="spellStart"/>
            <w:r w:rsidRPr="003F037D">
              <w:rPr>
                <w:rFonts w:ascii="Georgia" w:hAnsi="Georgia"/>
                <w:sz w:val="14"/>
                <w:szCs w:val="14"/>
                <w:lang w:val="en-AU" w:eastAsia="en-AU"/>
              </w:rPr>
              <w:t>Pemerintahan</w:t>
            </w:r>
            <w:proofErr w:type="spellEnd"/>
            <w:r w:rsidRPr="003F037D">
              <w:rPr>
                <w:rFonts w:ascii="Georgia" w:hAnsi="Georgia"/>
                <w:sz w:val="14"/>
                <w:szCs w:val="14"/>
                <w:lang w:val="en-AU" w:eastAsia="en-AU"/>
              </w:rPr>
              <w:t xml:space="preserve"> Daerah</w:t>
            </w:r>
          </w:p>
        </w:tc>
        <w:tc>
          <w:tcPr>
            <w:tcW w:w="2265" w:type="dxa"/>
            <w:tcBorders>
              <w:top w:val="nil"/>
              <w:left w:val="nil"/>
              <w:bottom w:val="single" w:sz="4" w:space="0" w:color="000000"/>
              <w:right w:val="single" w:sz="4" w:space="0" w:color="000000"/>
            </w:tcBorders>
            <w:hideMark/>
          </w:tcPr>
          <w:p w14:paraId="6D52DFC4"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Tersedianya </w:t>
            </w:r>
            <w:proofErr w:type="spellStart"/>
            <w:r w:rsidRPr="003F037D">
              <w:rPr>
                <w:rFonts w:ascii="Georgia" w:hAnsi="Georgia"/>
                <w:color w:val="000000"/>
                <w:sz w:val="14"/>
                <w:szCs w:val="14"/>
                <w:lang w:val="en-AU" w:eastAsia="en-AU"/>
              </w:rPr>
              <w:t>jasa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penunjang</w:t>
            </w:r>
            <w:proofErr w:type="spellEnd"/>
            <w:r w:rsidRPr="003F037D">
              <w:rPr>
                <w:rFonts w:ascii="Georgia" w:hAnsi="Georgia"/>
                <w:color w:val="000000"/>
                <w:sz w:val="14"/>
                <w:szCs w:val="14"/>
                <w:lang w:val="en-AU" w:eastAsia="en-AU"/>
              </w:rPr>
              <w:t xml:space="preserve"> yang </w:t>
            </w:r>
            <w:proofErr w:type="spellStart"/>
            <w:r w:rsidRPr="003F037D">
              <w:rPr>
                <w:rFonts w:ascii="Georgia" w:hAnsi="Georgia"/>
                <w:color w:val="000000"/>
                <w:sz w:val="14"/>
                <w:szCs w:val="14"/>
                <w:lang w:val="en-AU" w:eastAsia="en-AU"/>
              </w:rPr>
              <w:t>mendukung</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pelaksanaan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tugas</w:t>
            </w:r>
            <w:proofErr w:type="spellEnd"/>
            <w:r w:rsidRPr="003F037D">
              <w:rPr>
                <w:rFonts w:ascii="Georgia" w:hAnsi="Georgia"/>
                <w:color w:val="000000"/>
                <w:sz w:val="14"/>
                <w:szCs w:val="14"/>
                <w:lang w:val="en-AU" w:eastAsia="en-AU"/>
              </w:rPr>
              <w:t xml:space="preserve"> dan </w:t>
            </w:r>
            <w:proofErr w:type="spellStart"/>
            <w:r w:rsidRPr="003F037D">
              <w:rPr>
                <w:rFonts w:ascii="Georgia" w:hAnsi="Georgia"/>
                <w:color w:val="000000"/>
                <w:sz w:val="14"/>
                <w:szCs w:val="14"/>
                <w:lang w:val="en-AU" w:eastAsia="en-AU"/>
              </w:rPr>
              <w:t>fungsi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perangkat</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daerah</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secara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efektif</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efisien</w:t>
            </w:r>
            <w:proofErr w:type="spellEnd"/>
            <w:r w:rsidRPr="003F037D">
              <w:rPr>
                <w:rFonts w:ascii="Georgia" w:hAnsi="Georgia"/>
                <w:color w:val="000000"/>
                <w:sz w:val="14"/>
                <w:szCs w:val="14"/>
                <w:lang w:val="en-AU" w:eastAsia="en-AU"/>
              </w:rPr>
              <w:t xml:space="preserve">, dan </w:t>
            </w:r>
            <w:proofErr w:type="spellStart"/>
            <w:r w:rsidRPr="003F037D">
              <w:rPr>
                <w:rFonts w:ascii="Georgia" w:hAnsi="Georgia"/>
                <w:color w:val="000000"/>
                <w:sz w:val="14"/>
                <w:szCs w:val="14"/>
                <w:lang w:val="en-AU" w:eastAsia="en-AU"/>
              </w:rPr>
              <w:t>sesuai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ketentuan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peraturan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perundang-undangan</w:t>
            </w:r>
            <w:proofErr w:type="spellEnd"/>
          </w:p>
        </w:tc>
        <w:tc>
          <w:tcPr>
            <w:tcW w:w="1418" w:type="dxa"/>
            <w:tcBorders>
              <w:top w:val="nil"/>
              <w:left w:val="nil"/>
              <w:bottom w:val="single" w:sz="4" w:space="0" w:color="000000"/>
              <w:right w:val="single" w:sz="4" w:space="0" w:color="000000"/>
            </w:tcBorders>
            <w:hideMark/>
          </w:tcPr>
          <w:p w14:paraId="1F5F52F9"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Jumlah</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laporan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pelaksanaan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kegiatan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jasa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penunjang</w:t>
            </w:r>
            <w:proofErr w:type="spellEnd"/>
            <w:r w:rsidRPr="003F037D">
              <w:rPr>
                <w:rFonts w:ascii="Georgia" w:hAnsi="Georgia"/>
                <w:color w:val="000000"/>
                <w:sz w:val="14"/>
                <w:szCs w:val="14"/>
                <w:lang w:val="en-AU" w:eastAsia="en-AU"/>
              </w:rPr>
              <w:t xml:space="preserve"> yang </w:t>
            </w:r>
            <w:proofErr w:type="spellStart"/>
            <w:r w:rsidRPr="003F037D">
              <w:rPr>
                <w:rFonts w:ascii="Georgia" w:hAnsi="Georgia"/>
                <w:color w:val="000000"/>
                <w:sz w:val="14"/>
                <w:szCs w:val="14"/>
                <w:lang w:val="en-AU" w:eastAsia="en-AU"/>
              </w:rPr>
              <w:t>disusun</w:t>
            </w:r>
            <w:proofErr w:type="spellEnd"/>
            <w:r w:rsidRPr="003F037D">
              <w:rPr>
                <w:rFonts w:ascii="Georgia" w:hAnsi="Georgia"/>
                <w:color w:val="000000"/>
                <w:sz w:val="14"/>
                <w:szCs w:val="14"/>
                <w:lang w:val="en-AU" w:eastAsia="en-AU"/>
              </w:rPr>
              <w:t xml:space="preserve"> dan </w:t>
            </w:r>
            <w:proofErr w:type="spellStart"/>
            <w:r w:rsidRPr="003F037D">
              <w:rPr>
                <w:rFonts w:ascii="Georgia" w:hAnsi="Georgia"/>
                <w:color w:val="000000"/>
                <w:sz w:val="14"/>
                <w:szCs w:val="14"/>
                <w:lang w:val="en-AU" w:eastAsia="en-AU"/>
              </w:rPr>
              <w:t>dilaporkan</w:t>
            </w:r>
            <w:proofErr w:type="spellEnd"/>
          </w:p>
        </w:tc>
        <w:tc>
          <w:tcPr>
            <w:tcW w:w="853" w:type="dxa"/>
            <w:tcBorders>
              <w:top w:val="nil"/>
              <w:left w:val="nil"/>
              <w:bottom w:val="single" w:sz="4" w:space="0" w:color="000000"/>
              <w:right w:val="nil"/>
            </w:tcBorders>
            <w:hideMark/>
          </w:tcPr>
          <w:p w14:paraId="26FEDC2C"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Laporan</w:t>
            </w:r>
            <w:proofErr w:type="spellEnd"/>
          </w:p>
        </w:tc>
        <w:tc>
          <w:tcPr>
            <w:tcW w:w="850" w:type="dxa"/>
            <w:tcBorders>
              <w:top w:val="nil"/>
              <w:left w:val="single" w:sz="4" w:space="0" w:color="auto"/>
              <w:bottom w:val="single" w:sz="4" w:space="0" w:color="auto"/>
              <w:right w:val="single" w:sz="4" w:space="0" w:color="auto"/>
            </w:tcBorders>
            <w:noWrap/>
            <w:hideMark/>
          </w:tcPr>
          <w:p w14:paraId="1A5142E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8" w:type="dxa"/>
            <w:tcBorders>
              <w:top w:val="nil"/>
              <w:left w:val="nil"/>
              <w:bottom w:val="single" w:sz="4" w:space="0" w:color="auto"/>
              <w:right w:val="single" w:sz="4" w:space="0" w:color="auto"/>
            </w:tcBorders>
            <w:noWrap/>
            <w:hideMark/>
          </w:tcPr>
          <w:p w14:paraId="3A8147C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0CAA7FC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03F56FEF"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264.000.000 </w:t>
            </w:r>
          </w:p>
        </w:tc>
        <w:tc>
          <w:tcPr>
            <w:tcW w:w="565" w:type="dxa"/>
            <w:tcBorders>
              <w:top w:val="nil"/>
              <w:left w:val="nil"/>
              <w:bottom w:val="single" w:sz="4" w:space="0" w:color="auto"/>
              <w:right w:val="single" w:sz="4" w:space="0" w:color="auto"/>
            </w:tcBorders>
            <w:noWrap/>
            <w:hideMark/>
          </w:tcPr>
          <w:p w14:paraId="79D3C77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4C98F1EF"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264.000.000 </w:t>
            </w:r>
          </w:p>
        </w:tc>
        <w:tc>
          <w:tcPr>
            <w:tcW w:w="568" w:type="dxa"/>
            <w:gridSpan w:val="2"/>
            <w:tcBorders>
              <w:top w:val="nil"/>
              <w:left w:val="nil"/>
              <w:bottom w:val="single" w:sz="4" w:space="0" w:color="auto"/>
              <w:right w:val="single" w:sz="4" w:space="0" w:color="auto"/>
            </w:tcBorders>
            <w:noWrap/>
            <w:hideMark/>
          </w:tcPr>
          <w:p w14:paraId="22862A7A"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10185D32"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264.000.000 </w:t>
            </w:r>
          </w:p>
        </w:tc>
        <w:tc>
          <w:tcPr>
            <w:tcW w:w="567" w:type="dxa"/>
            <w:gridSpan w:val="2"/>
            <w:tcBorders>
              <w:top w:val="nil"/>
              <w:left w:val="nil"/>
              <w:bottom w:val="single" w:sz="4" w:space="0" w:color="auto"/>
              <w:right w:val="single" w:sz="4" w:space="0" w:color="auto"/>
            </w:tcBorders>
            <w:noWrap/>
            <w:hideMark/>
          </w:tcPr>
          <w:p w14:paraId="11BBF699"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72EFFE3B"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264.000.000 </w:t>
            </w:r>
          </w:p>
        </w:tc>
        <w:tc>
          <w:tcPr>
            <w:tcW w:w="709" w:type="dxa"/>
            <w:gridSpan w:val="2"/>
            <w:tcBorders>
              <w:top w:val="nil"/>
              <w:left w:val="nil"/>
              <w:bottom w:val="single" w:sz="4" w:space="0" w:color="auto"/>
              <w:right w:val="single" w:sz="4" w:space="0" w:color="auto"/>
            </w:tcBorders>
            <w:noWrap/>
            <w:hideMark/>
          </w:tcPr>
          <w:p w14:paraId="7BF9158A"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1DBC55EE"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264.000.000 </w:t>
            </w:r>
          </w:p>
        </w:tc>
      </w:tr>
      <w:tr w:rsidR="00EF4411" w:rsidRPr="00EF4411" w14:paraId="60C1CF85" w14:textId="77777777" w:rsidTr="00EF4411">
        <w:trPr>
          <w:trHeight w:val="600"/>
        </w:trPr>
        <w:tc>
          <w:tcPr>
            <w:tcW w:w="1841" w:type="dxa"/>
            <w:tcBorders>
              <w:top w:val="nil"/>
              <w:left w:val="single" w:sz="4" w:space="0" w:color="000000"/>
              <w:bottom w:val="single" w:sz="4" w:space="0" w:color="000000"/>
              <w:right w:val="single" w:sz="4" w:space="0" w:color="000000"/>
            </w:tcBorders>
            <w:hideMark/>
          </w:tcPr>
          <w:p w14:paraId="7CA29BA5"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Penyediaan</w:t>
            </w:r>
            <w:proofErr w:type="spellEnd"/>
            <w:r w:rsidRPr="003F037D">
              <w:rPr>
                <w:rFonts w:ascii="Georgia" w:hAnsi="Georgia"/>
                <w:sz w:val="14"/>
                <w:szCs w:val="14"/>
                <w:lang w:val="en-AU" w:eastAsia="en-AU"/>
              </w:rPr>
              <w:t xml:space="preserve"> Jasa Surat </w:t>
            </w:r>
            <w:proofErr w:type="spellStart"/>
            <w:r w:rsidRPr="003F037D">
              <w:rPr>
                <w:rFonts w:ascii="Georgia" w:hAnsi="Georgia"/>
                <w:sz w:val="14"/>
                <w:szCs w:val="14"/>
                <w:lang w:val="en-AU" w:eastAsia="en-AU"/>
              </w:rPr>
              <w:t>Menyurat</w:t>
            </w:r>
            <w:proofErr w:type="spellEnd"/>
          </w:p>
        </w:tc>
        <w:tc>
          <w:tcPr>
            <w:tcW w:w="2265" w:type="dxa"/>
            <w:tcBorders>
              <w:top w:val="nil"/>
              <w:left w:val="nil"/>
              <w:bottom w:val="single" w:sz="4" w:space="0" w:color="000000"/>
              <w:right w:val="single" w:sz="4" w:space="0" w:color="000000"/>
            </w:tcBorders>
            <w:hideMark/>
          </w:tcPr>
          <w:p w14:paraId="0539F405"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sz w:val="14"/>
                <w:szCs w:val="14"/>
                <w:lang w:val="en-AU" w:eastAsia="en-AU"/>
              </w:rPr>
              <w:t>Terlaksananya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Penyediaan</w:t>
            </w:r>
            <w:proofErr w:type="spellEnd"/>
            <w:r w:rsidRPr="003F037D">
              <w:rPr>
                <w:rFonts w:ascii="Georgia" w:hAnsi="Georgia"/>
                <w:sz w:val="14"/>
                <w:szCs w:val="14"/>
                <w:lang w:val="en-AU" w:eastAsia="en-AU"/>
              </w:rPr>
              <w:t xml:space="preserve"> Jasa Surat</w:t>
            </w:r>
            <w:r w:rsidRPr="003F037D">
              <w:rPr>
                <w:rFonts w:ascii="Georgia" w:hAnsi="Georgia"/>
                <w:sz w:val="14"/>
                <w:szCs w:val="14"/>
                <w:lang w:val="en-AU" w:eastAsia="en-AU"/>
              </w:rPr>
              <w:br/>
            </w:r>
            <w:proofErr w:type="spellStart"/>
            <w:r w:rsidRPr="003F037D">
              <w:rPr>
                <w:rFonts w:ascii="Georgia" w:hAnsi="Georgia"/>
                <w:sz w:val="14"/>
                <w:szCs w:val="14"/>
                <w:lang w:val="en-AU" w:eastAsia="en-AU"/>
              </w:rPr>
              <w:t>Menyurat</w:t>
            </w:r>
            <w:proofErr w:type="spellEnd"/>
          </w:p>
        </w:tc>
        <w:tc>
          <w:tcPr>
            <w:tcW w:w="1418" w:type="dxa"/>
            <w:tcBorders>
              <w:top w:val="nil"/>
              <w:left w:val="nil"/>
              <w:bottom w:val="single" w:sz="4" w:space="0" w:color="000000"/>
              <w:right w:val="single" w:sz="4" w:space="0" w:color="000000"/>
            </w:tcBorders>
            <w:hideMark/>
          </w:tcPr>
          <w:p w14:paraId="1B5306A9"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Laporan    </w:t>
            </w:r>
            <w:proofErr w:type="spellStart"/>
            <w:r w:rsidRPr="003F037D">
              <w:rPr>
                <w:rFonts w:ascii="Georgia" w:hAnsi="Georgia"/>
                <w:sz w:val="14"/>
                <w:szCs w:val="14"/>
                <w:lang w:val="en-AU" w:eastAsia="en-AU"/>
              </w:rPr>
              <w:t>Penyediaan</w:t>
            </w:r>
            <w:proofErr w:type="spellEnd"/>
            <w:r w:rsidRPr="003F037D">
              <w:rPr>
                <w:rFonts w:ascii="Georgia" w:hAnsi="Georgia"/>
                <w:sz w:val="14"/>
                <w:szCs w:val="14"/>
                <w:lang w:val="en-AU" w:eastAsia="en-AU"/>
              </w:rPr>
              <w:t xml:space="preserve">    Jasa</w:t>
            </w:r>
            <w:r w:rsidRPr="003F037D">
              <w:rPr>
                <w:rFonts w:ascii="Georgia" w:hAnsi="Georgia"/>
                <w:sz w:val="14"/>
                <w:szCs w:val="14"/>
                <w:lang w:val="en-AU" w:eastAsia="en-AU"/>
              </w:rPr>
              <w:br/>
              <w:t xml:space="preserve">Surat </w:t>
            </w:r>
            <w:proofErr w:type="spellStart"/>
            <w:r w:rsidRPr="003F037D">
              <w:rPr>
                <w:rFonts w:ascii="Georgia" w:hAnsi="Georgia"/>
                <w:sz w:val="14"/>
                <w:szCs w:val="14"/>
                <w:lang w:val="en-AU" w:eastAsia="en-AU"/>
              </w:rPr>
              <w:t>Menyurat</w:t>
            </w:r>
            <w:proofErr w:type="spellEnd"/>
          </w:p>
        </w:tc>
        <w:tc>
          <w:tcPr>
            <w:tcW w:w="853" w:type="dxa"/>
            <w:tcBorders>
              <w:top w:val="nil"/>
              <w:left w:val="nil"/>
              <w:bottom w:val="single" w:sz="4" w:space="0" w:color="000000"/>
              <w:right w:val="nil"/>
            </w:tcBorders>
            <w:hideMark/>
          </w:tcPr>
          <w:p w14:paraId="5B3346A0"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Laporan</w:t>
            </w:r>
            <w:proofErr w:type="spellEnd"/>
          </w:p>
        </w:tc>
        <w:tc>
          <w:tcPr>
            <w:tcW w:w="850" w:type="dxa"/>
            <w:tcBorders>
              <w:top w:val="nil"/>
              <w:left w:val="single" w:sz="4" w:space="0" w:color="auto"/>
              <w:bottom w:val="single" w:sz="4" w:space="0" w:color="auto"/>
              <w:right w:val="single" w:sz="4" w:space="0" w:color="auto"/>
            </w:tcBorders>
            <w:noWrap/>
            <w:hideMark/>
          </w:tcPr>
          <w:p w14:paraId="59296208"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8" w:type="dxa"/>
            <w:tcBorders>
              <w:top w:val="nil"/>
              <w:left w:val="nil"/>
              <w:bottom w:val="single" w:sz="4" w:space="0" w:color="auto"/>
              <w:right w:val="single" w:sz="4" w:space="0" w:color="auto"/>
            </w:tcBorders>
            <w:noWrap/>
            <w:hideMark/>
          </w:tcPr>
          <w:p w14:paraId="23A2BB0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34EEBC03"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45AF9435"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4.000.000 </w:t>
            </w:r>
          </w:p>
        </w:tc>
        <w:tc>
          <w:tcPr>
            <w:tcW w:w="565" w:type="dxa"/>
            <w:tcBorders>
              <w:top w:val="nil"/>
              <w:left w:val="nil"/>
              <w:bottom w:val="single" w:sz="4" w:space="0" w:color="auto"/>
              <w:right w:val="single" w:sz="4" w:space="0" w:color="auto"/>
            </w:tcBorders>
            <w:noWrap/>
            <w:hideMark/>
          </w:tcPr>
          <w:p w14:paraId="7BD59C47"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4CD946A1"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4.000.000 </w:t>
            </w:r>
          </w:p>
        </w:tc>
        <w:tc>
          <w:tcPr>
            <w:tcW w:w="568" w:type="dxa"/>
            <w:gridSpan w:val="2"/>
            <w:tcBorders>
              <w:top w:val="nil"/>
              <w:left w:val="nil"/>
              <w:bottom w:val="single" w:sz="4" w:space="0" w:color="auto"/>
              <w:right w:val="single" w:sz="4" w:space="0" w:color="auto"/>
            </w:tcBorders>
            <w:noWrap/>
            <w:hideMark/>
          </w:tcPr>
          <w:p w14:paraId="46776BA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6E68AA7F"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4.000.000 </w:t>
            </w:r>
          </w:p>
        </w:tc>
        <w:tc>
          <w:tcPr>
            <w:tcW w:w="567" w:type="dxa"/>
            <w:gridSpan w:val="2"/>
            <w:tcBorders>
              <w:top w:val="nil"/>
              <w:left w:val="nil"/>
              <w:bottom w:val="single" w:sz="4" w:space="0" w:color="auto"/>
              <w:right w:val="single" w:sz="4" w:space="0" w:color="auto"/>
            </w:tcBorders>
            <w:noWrap/>
            <w:hideMark/>
          </w:tcPr>
          <w:p w14:paraId="4061AE0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7E5DAE3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4.000.000 </w:t>
            </w:r>
          </w:p>
        </w:tc>
        <w:tc>
          <w:tcPr>
            <w:tcW w:w="709" w:type="dxa"/>
            <w:gridSpan w:val="2"/>
            <w:tcBorders>
              <w:top w:val="nil"/>
              <w:left w:val="nil"/>
              <w:bottom w:val="single" w:sz="4" w:space="0" w:color="auto"/>
              <w:right w:val="single" w:sz="4" w:space="0" w:color="auto"/>
            </w:tcBorders>
            <w:noWrap/>
            <w:hideMark/>
          </w:tcPr>
          <w:p w14:paraId="6AF22B6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6777248B"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4.000.000 </w:t>
            </w:r>
          </w:p>
        </w:tc>
      </w:tr>
      <w:tr w:rsidR="00EF4411" w:rsidRPr="00EF4411" w14:paraId="27082BD8" w14:textId="77777777" w:rsidTr="00EF4411">
        <w:trPr>
          <w:trHeight w:val="880"/>
        </w:trPr>
        <w:tc>
          <w:tcPr>
            <w:tcW w:w="1841" w:type="dxa"/>
            <w:tcBorders>
              <w:top w:val="nil"/>
              <w:left w:val="single" w:sz="4" w:space="0" w:color="000000"/>
              <w:bottom w:val="single" w:sz="4" w:space="0" w:color="000000"/>
              <w:right w:val="single" w:sz="4" w:space="0" w:color="000000"/>
            </w:tcBorders>
            <w:hideMark/>
          </w:tcPr>
          <w:p w14:paraId="06431828"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Penyediaan</w:t>
            </w:r>
            <w:proofErr w:type="spellEnd"/>
            <w:r w:rsidRPr="003F037D">
              <w:rPr>
                <w:rFonts w:ascii="Georgia" w:hAnsi="Georgia"/>
                <w:sz w:val="14"/>
                <w:szCs w:val="14"/>
                <w:lang w:val="en-AU" w:eastAsia="en-AU"/>
              </w:rPr>
              <w:t xml:space="preserve">          Jasa          Komunikasi, </w:t>
            </w:r>
            <w:proofErr w:type="spellStart"/>
            <w:r w:rsidRPr="003F037D">
              <w:rPr>
                <w:rFonts w:ascii="Georgia" w:hAnsi="Georgia"/>
                <w:sz w:val="14"/>
                <w:szCs w:val="14"/>
                <w:lang w:val="en-AU" w:eastAsia="en-AU"/>
              </w:rPr>
              <w:t>Sumber</w:t>
            </w:r>
            <w:proofErr w:type="spellEnd"/>
            <w:r w:rsidRPr="003F037D">
              <w:rPr>
                <w:rFonts w:ascii="Georgia" w:hAnsi="Georgia"/>
                <w:sz w:val="14"/>
                <w:szCs w:val="14"/>
                <w:lang w:val="en-AU" w:eastAsia="en-AU"/>
              </w:rPr>
              <w:t xml:space="preserve"> Daya Air dan Listrik</w:t>
            </w:r>
          </w:p>
        </w:tc>
        <w:tc>
          <w:tcPr>
            <w:tcW w:w="2265" w:type="dxa"/>
            <w:tcBorders>
              <w:top w:val="nil"/>
              <w:left w:val="nil"/>
              <w:bottom w:val="single" w:sz="4" w:space="0" w:color="000000"/>
              <w:right w:val="single" w:sz="4" w:space="0" w:color="000000"/>
            </w:tcBorders>
            <w:hideMark/>
          </w:tcPr>
          <w:p w14:paraId="57026D27"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 xml:space="preserve">Tersedianya         Jasa         </w:t>
            </w:r>
            <w:proofErr w:type="spellStart"/>
            <w:r w:rsidRPr="003F037D">
              <w:rPr>
                <w:rFonts w:ascii="Georgia" w:hAnsi="Georgia"/>
                <w:sz w:val="14"/>
                <w:szCs w:val="14"/>
                <w:lang w:val="en-AU" w:eastAsia="en-AU"/>
              </w:rPr>
              <w:t>Komunikasi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Sumber</w:t>
            </w:r>
            <w:proofErr w:type="spellEnd"/>
            <w:r w:rsidRPr="003F037D">
              <w:rPr>
                <w:rFonts w:ascii="Georgia" w:hAnsi="Georgia"/>
                <w:sz w:val="14"/>
                <w:szCs w:val="14"/>
                <w:lang w:val="en-AU" w:eastAsia="en-AU"/>
              </w:rPr>
              <w:t xml:space="preserve"> Daya Air dan Listrik</w:t>
            </w:r>
          </w:p>
        </w:tc>
        <w:tc>
          <w:tcPr>
            <w:tcW w:w="1418" w:type="dxa"/>
            <w:tcBorders>
              <w:top w:val="nil"/>
              <w:left w:val="nil"/>
              <w:bottom w:val="single" w:sz="4" w:space="0" w:color="000000"/>
              <w:right w:val="single" w:sz="4" w:space="0" w:color="000000"/>
            </w:tcBorders>
            <w:hideMark/>
          </w:tcPr>
          <w:p w14:paraId="13225AF8"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Laporan    </w:t>
            </w:r>
            <w:proofErr w:type="spellStart"/>
            <w:r w:rsidRPr="003F037D">
              <w:rPr>
                <w:rFonts w:ascii="Georgia" w:hAnsi="Georgia"/>
                <w:sz w:val="14"/>
                <w:szCs w:val="14"/>
                <w:lang w:val="en-AU" w:eastAsia="en-AU"/>
              </w:rPr>
              <w:t>Penyediaan</w:t>
            </w:r>
            <w:proofErr w:type="spellEnd"/>
            <w:r w:rsidRPr="003F037D">
              <w:rPr>
                <w:rFonts w:ascii="Georgia" w:hAnsi="Georgia"/>
                <w:sz w:val="14"/>
                <w:szCs w:val="14"/>
                <w:lang w:val="en-AU" w:eastAsia="en-AU"/>
              </w:rPr>
              <w:t xml:space="preserve">    Jasa </w:t>
            </w:r>
            <w:proofErr w:type="gramStart"/>
            <w:r w:rsidRPr="003F037D">
              <w:rPr>
                <w:rFonts w:ascii="Georgia" w:hAnsi="Georgia"/>
                <w:sz w:val="14"/>
                <w:szCs w:val="14"/>
                <w:lang w:val="en-AU" w:eastAsia="en-AU"/>
              </w:rPr>
              <w:t xml:space="preserve">Komunikasi,   </w:t>
            </w:r>
            <w:proofErr w:type="spellStart"/>
            <w:proofErr w:type="gramEnd"/>
            <w:r w:rsidRPr="003F037D">
              <w:rPr>
                <w:rFonts w:ascii="Georgia" w:hAnsi="Georgia"/>
                <w:sz w:val="14"/>
                <w:szCs w:val="14"/>
                <w:lang w:val="en-AU" w:eastAsia="en-AU"/>
              </w:rPr>
              <w:t>Sumber</w:t>
            </w:r>
            <w:proofErr w:type="spellEnd"/>
            <w:r w:rsidRPr="003F037D">
              <w:rPr>
                <w:rFonts w:ascii="Georgia" w:hAnsi="Georgia"/>
                <w:sz w:val="14"/>
                <w:szCs w:val="14"/>
                <w:lang w:val="en-AU" w:eastAsia="en-AU"/>
              </w:rPr>
              <w:t xml:space="preserve">   Daya   Air   dan Listrik yang </w:t>
            </w:r>
            <w:proofErr w:type="spellStart"/>
            <w:r w:rsidRPr="003F037D">
              <w:rPr>
                <w:rFonts w:ascii="Georgia" w:hAnsi="Georgia"/>
                <w:sz w:val="14"/>
                <w:szCs w:val="14"/>
                <w:lang w:val="en-AU" w:eastAsia="en-AU"/>
              </w:rPr>
              <w:t>Disediakan</w:t>
            </w:r>
            <w:proofErr w:type="spellEnd"/>
          </w:p>
        </w:tc>
        <w:tc>
          <w:tcPr>
            <w:tcW w:w="853" w:type="dxa"/>
            <w:tcBorders>
              <w:top w:val="nil"/>
              <w:left w:val="nil"/>
              <w:bottom w:val="single" w:sz="4" w:space="0" w:color="000000"/>
              <w:right w:val="nil"/>
            </w:tcBorders>
            <w:hideMark/>
          </w:tcPr>
          <w:p w14:paraId="2808A1DB"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Laporan</w:t>
            </w:r>
            <w:proofErr w:type="spellEnd"/>
          </w:p>
        </w:tc>
        <w:tc>
          <w:tcPr>
            <w:tcW w:w="850" w:type="dxa"/>
            <w:tcBorders>
              <w:top w:val="nil"/>
              <w:left w:val="single" w:sz="4" w:space="0" w:color="auto"/>
              <w:bottom w:val="single" w:sz="4" w:space="0" w:color="auto"/>
              <w:right w:val="single" w:sz="4" w:space="0" w:color="auto"/>
            </w:tcBorders>
            <w:noWrap/>
            <w:hideMark/>
          </w:tcPr>
          <w:p w14:paraId="6E360627"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8" w:type="dxa"/>
            <w:tcBorders>
              <w:top w:val="nil"/>
              <w:left w:val="nil"/>
              <w:bottom w:val="single" w:sz="4" w:space="0" w:color="auto"/>
              <w:right w:val="single" w:sz="4" w:space="0" w:color="auto"/>
            </w:tcBorders>
            <w:noWrap/>
            <w:hideMark/>
          </w:tcPr>
          <w:p w14:paraId="2996FDD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20948B0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7DA568C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c>
          <w:tcPr>
            <w:tcW w:w="565" w:type="dxa"/>
            <w:tcBorders>
              <w:top w:val="nil"/>
              <w:left w:val="nil"/>
              <w:bottom w:val="single" w:sz="4" w:space="0" w:color="auto"/>
              <w:right w:val="single" w:sz="4" w:space="0" w:color="auto"/>
            </w:tcBorders>
            <w:noWrap/>
            <w:hideMark/>
          </w:tcPr>
          <w:p w14:paraId="4DB2463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4B3D2378"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c>
          <w:tcPr>
            <w:tcW w:w="568" w:type="dxa"/>
            <w:gridSpan w:val="2"/>
            <w:tcBorders>
              <w:top w:val="nil"/>
              <w:left w:val="nil"/>
              <w:bottom w:val="single" w:sz="4" w:space="0" w:color="auto"/>
              <w:right w:val="single" w:sz="4" w:space="0" w:color="auto"/>
            </w:tcBorders>
            <w:noWrap/>
            <w:hideMark/>
          </w:tcPr>
          <w:p w14:paraId="03868AD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5B89F2B6"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c>
          <w:tcPr>
            <w:tcW w:w="567" w:type="dxa"/>
            <w:gridSpan w:val="2"/>
            <w:tcBorders>
              <w:top w:val="nil"/>
              <w:left w:val="nil"/>
              <w:bottom w:val="single" w:sz="4" w:space="0" w:color="auto"/>
              <w:right w:val="single" w:sz="4" w:space="0" w:color="auto"/>
            </w:tcBorders>
            <w:noWrap/>
            <w:hideMark/>
          </w:tcPr>
          <w:p w14:paraId="5631135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33BF1D83"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c>
          <w:tcPr>
            <w:tcW w:w="709" w:type="dxa"/>
            <w:gridSpan w:val="2"/>
            <w:tcBorders>
              <w:top w:val="nil"/>
              <w:left w:val="nil"/>
              <w:bottom w:val="single" w:sz="4" w:space="0" w:color="auto"/>
              <w:right w:val="single" w:sz="4" w:space="0" w:color="auto"/>
            </w:tcBorders>
            <w:noWrap/>
            <w:hideMark/>
          </w:tcPr>
          <w:p w14:paraId="45DBF39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221BFEB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r>
      <w:tr w:rsidR="00EF4411" w:rsidRPr="00EF4411" w14:paraId="26F2E31B" w14:textId="77777777" w:rsidTr="00EF4411">
        <w:trPr>
          <w:trHeight w:val="860"/>
        </w:trPr>
        <w:tc>
          <w:tcPr>
            <w:tcW w:w="1841" w:type="dxa"/>
            <w:tcBorders>
              <w:top w:val="nil"/>
              <w:left w:val="single" w:sz="4" w:space="0" w:color="000000"/>
              <w:bottom w:val="single" w:sz="4" w:space="0" w:color="000000"/>
              <w:right w:val="single" w:sz="4" w:space="0" w:color="000000"/>
            </w:tcBorders>
            <w:hideMark/>
          </w:tcPr>
          <w:p w14:paraId="7F86C41F"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lastRenderedPageBreak/>
              <w:t>Penyediaan</w:t>
            </w:r>
            <w:proofErr w:type="spellEnd"/>
            <w:r w:rsidRPr="003F037D">
              <w:rPr>
                <w:rFonts w:ascii="Georgia" w:hAnsi="Georgia"/>
                <w:sz w:val="14"/>
                <w:szCs w:val="14"/>
                <w:lang w:val="en-AU" w:eastAsia="en-AU"/>
              </w:rPr>
              <w:t xml:space="preserve">      Jasa      </w:t>
            </w:r>
            <w:proofErr w:type="spellStart"/>
            <w:r w:rsidRPr="003F037D">
              <w:rPr>
                <w:rFonts w:ascii="Georgia" w:hAnsi="Georgia"/>
                <w:sz w:val="14"/>
                <w:szCs w:val="14"/>
                <w:lang w:val="en-AU" w:eastAsia="en-AU"/>
              </w:rPr>
              <w:t>Peralatan</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Perlengkapan</w:t>
            </w:r>
            <w:proofErr w:type="spellEnd"/>
            <w:r w:rsidRPr="003F037D">
              <w:rPr>
                <w:rFonts w:ascii="Georgia" w:hAnsi="Georgia"/>
                <w:sz w:val="14"/>
                <w:szCs w:val="14"/>
                <w:lang w:val="en-AU" w:eastAsia="en-AU"/>
              </w:rPr>
              <w:t xml:space="preserve"> Kantor</w:t>
            </w:r>
          </w:p>
        </w:tc>
        <w:tc>
          <w:tcPr>
            <w:tcW w:w="2265" w:type="dxa"/>
            <w:tcBorders>
              <w:top w:val="nil"/>
              <w:left w:val="nil"/>
              <w:bottom w:val="single" w:sz="4" w:space="0" w:color="000000"/>
              <w:right w:val="single" w:sz="4" w:space="0" w:color="000000"/>
            </w:tcBorders>
            <w:hideMark/>
          </w:tcPr>
          <w:p w14:paraId="701EE47A"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 xml:space="preserve">Tersedianya      Jasa      </w:t>
            </w:r>
            <w:proofErr w:type="spellStart"/>
            <w:r w:rsidRPr="003F037D">
              <w:rPr>
                <w:rFonts w:ascii="Georgia" w:hAnsi="Georgia"/>
                <w:sz w:val="14"/>
                <w:szCs w:val="14"/>
                <w:lang w:val="en-AU" w:eastAsia="en-AU"/>
              </w:rPr>
              <w:t>Peralatan</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Perlengkapan</w:t>
            </w:r>
            <w:proofErr w:type="spellEnd"/>
            <w:r w:rsidRPr="003F037D">
              <w:rPr>
                <w:rFonts w:ascii="Georgia" w:hAnsi="Georgia"/>
                <w:sz w:val="14"/>
                <w:szCs w:val="14"/>
                <w:lang w:val="en-AU" w:eastAsia="en-AU"/>
              </w:rPr>
              <w:t xml:space="preserve"> Kantor</w:t>
            </w:r>
          </w:p>
        </w:tc>
        <w:tc>
          <w:tcPr>
            <w:tcW w:w="1418" w:type="dxa"/>
            <w:tcBorders>
              <w:top w:val="nil"/>
              <w:left w:val="nil"/>
              <w:bottom w:val="single" w:sz="4" w:space="0" w:color="000000"/>
              <w:right w:val="single" w:sz="4" w:space="0" w:color="000000"/>
            </w:tcBorders>
            <w:hideMark/>
          </w:tcPr>
          <w:p w14:paraId="6C30090A"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Laporan    </w:t>
            </w:r>
            <w:proofErr w:type="spellStart"/>
            <w:r w:rsidRPr="003F037D">
              <w:rPr>
                <w:rFonts w:ascii="Georgia" w:hAnsi="Georgia"/>
                <w:sz w:val="14"/>
                <w:szCs w:val="14"/>
                <w:lang w:val="en-AU" w:eastAsia="en-AU"/>
              </w:rPr>
              <w:t>Penyediaan</w:t>
            </w:r>
            <w:proofErr w:type="spellEnd"/>
            <w:r w:rsidRPr="003F037D">
              <w:rPr>
                <w:rFonts w:ascii="Georgia" w:hAnsi="Georgia"/>
                <w:sz w:val="14"/>
                <w:szCs w:val="14"/>
                <w:lang w:val="en-AU" w:eastAsia="en-AU"/>
              </w:rPr>
              <w:t xml:space="preserve">    Jasa </w:t>
            </w:r>
            <w:proofErr w:type="spellStart"/>
            <w:r w:rsidRPr="003F037D">
              <w:rPr>
                <w:rFonts w:ascii="Georgia" w:hAnsi="Georgia"/>
                <w:sz w:val="14"/>
                <w:szCs w:val="14"/>
                <w:lang w:val="en-AU" w:eastAsia="en-AU"/>
              </w:rPr>
              <w:t>Peralatan</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Perlengkapan</w:t>
            </w:r>
            <w:proofErr w:type="spellEnd"/>
            <w:r w:rsidRPr="003F037D">
              <w:rPr>
                <w:rFonts w:ascii="Georgia" w:hAnsi="Georgia"/>
                <w:sz w:val="14"/>
                <w:szCs w:val="14"/>
                <w:lang w:val="en-AU" w:eastAsia="en-AU"/>
              </w:rPr>
              <w:t xml:space="preserve">   Kantor</w:t>
            </w:r>
            <w:r w:rsidRPr="003F037D">
              <w:rPr>
                <w:rFonts w:ascii="Georgia" w:hAnsi="Georgia"/>
                <w:sz w:val="14"/>
                <w:szCs w:val="14"/>
                <w:lang w:val="en-AU" w:eastAsia="en-AU"/>
              </w:rPr>
              <w:br/>
              <w:t xml:space="preserve">yang </w:t>
            </w:r>
            <w:proofErr w:type="spellStart"/>
            <w:r w:rsidRPr="003F037D">
              <w:rPr>
                <w:rFonts w:ascii="Georgia" w:hAnsi="Georgia"/>
                <w:sz w:val="14"/>
                <w:szCs w:val="14"/>
                <w:lang w:val="en-AU" w:eastAsia="en-AU"/>
              </w:rPr>
              <w:t>Disediakan</w:t>
            </w:r>
            <w:proofErr w:type="spellEnd"/>
          </w:p>
        </w:tc>
        <w:tc>
          <w:tcPr>
            <w:tcW w:w="853" w:type="dxa"/>
            <w:tcBorders>
              <w:top w:val="nil"/>
              <w:left w:val="nil"/>
              <w:bottom w:val="single" w:sz="4" w:space="0" w:color="000000"/>
              <w:right w:val="nil"/>
            </w:tcBorders>
            <w:hideMark/>
          </w:tcPr>
          <w:p w14:paraId="09D7B40E"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Laporan</w:t>
            </w:r>
            <w:proofErr w:type="spellEnd"/>
          </w:p>
        </w:tc>
        <w:tc>
          <w:tcPr>
            <w:tcW w:w="850" w:type="dxa"/>
            <w:tcBorders>
              <w:top w:val="nil"/>
              <w:left w:val="single" w:sz="4" w:space="0" w:color="auto"/>
              <w:bottom w:val="single" w:sz="4" w:space="0" w:color="auto"/>
              <w:right w:val="single" w:sz="4" w:space="0" w:color="auto"/>
            </w:tcBorders>
            <w:noWrap/>
            <w:hideMark/>
          </w:tcPr>
          <w:p w14:paraId="3323347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68A04F4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690D804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45FDF8F5"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 </w:t>
            </w:r>
          </w:p>
        </w:tc>
        <w:tc>
          <w:tcPr>
            <w:tcW w:w="565" w:type="dxa"/>
            <w:tcBorders>
              <w:top w:val="nil"/>
              <w:left w:val="nil"/>
              <w:bottom w:val="single" w:sz="4" w:space="0" w:color="auto"/>
              <w:right w:val="single" w:sz="4" w:space="0" w:color="auto"/>
            </w:tcBorders>
            <w:noWrap/>
            <w:hideMark/>
          </w:tcPr>
          <w:p w14:paraId="3B44A373"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533F4174"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 </w:t>
            </w:r>
          </w:p>
        </w:tc>
        <w:tc>
          <w:tcPr>
            <w:tcW w:w="568" w:type="dxa"/>
            <w:gridSpan w:val="2"/>
            <w:tcBorders>
              <w:top w:val="nil"/>
              <w:left w:val="nil"/>
              <w:bottom w:val="single" w:sz="4" w:space="0" w:color="auto"/>
              <w:right w:val="single" w:sz="4" w:space="0" w:color="auto"/>
            </w:tcBorders>
            <w:noWrap/>
            <w:hideMark/>
          </w:tcPr>
          <w:p w14:paraId="3CBECE57"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7EFEB937"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 </w:t>
            </w:r>
          </w:p>
        </w:tc>
        <w:tc>
          <w:tcPr>
            <w:tcW w:w="567" w:type="dxa"/>
            <w:gridSpan w:val="2"/>
            <w:tcBorders>
              <w:top w:val="nil"/>
              <w:left w:val="nil"/>
              <w:bottom w:val="single" w:sz="4" w:space="0" w:color="auto"/>
              <w:right w:val="single" w:sz="4" w:space="0" w:color="auto"/>
            </w:tcBorders>
            <w:noWrap/>
            <w:hideMark/>
          </w:tcPr>
          <w:p w14:paraId="0D147C7A"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65F813C8"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 </w:t>
            </w:r>
          </w:p>
        </w:tc>
        <w:tc>
          <w:tcPr>
            <w:tcW w:w="709" w:type="dxa"/>
            <w:gridSpan w:val="2"/>
            <w:tcBorders>
              <w:top w:val="nil"/>
              <w:left w:val="nil"/>
              <w:bottom w:val="single" w:sz="4" w:space="0" w:color="auto"/>
              <w:right w:val="single" w:sz="4" w:space="0" w:color="auto"/>
            </w:tcBorders>
            <w:noWrap/>
            <w:hideMark/>
          </w:tcPr>
          <w:p w14:paraId="791BDA1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3C8A768D"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 </w:t>
            </w:r>
          </w:p>
        </w:tc>
      </w:tr>
      <w:tr w:rsidR="00EF4411" w:rsidRPr="00EF4411" w14:paraId="4E09D9CA" w14:textId="77777777" w:rsidTr="00EF4411">
        <w:trPr>
          <w:trHeight w:val="860"/>
        </w:trPr>
        <w:tc>
          <w:tcPr>
            <w:tcW w:w="1841" w:type="dxa"/>
            <w:tcBorders>
              <w:top w:val="nil"/>
              <w:left w:val="single" w:sz="4" w:space="0" w:color="000000"/>
              <w:bottom w:val="single" w:sz="4" w:space="0" w:color="000000"/>
              <w:right w:val="single" w:sz="4" w:space="0" w:color="000000"/>
            </w:tcBorders>
            <w:hideMark/>
          </w:tcPr>
          <w:p w14:paraId="4EFF3B27"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Penyediaan</w:t>
            </w:r>
            <w:proofErr w:type="spellEnd"/>
            <w:r w:rsidRPr="003F037D">
              <w:rPr>
                <w:rFonts w:ascii="Georgia" w:hAnsi="Georgia"/>
                <w:sz w:val="14"/>
                <w:szCs w:val="14"/>
                <w:lang w:val="en-AU" w:eastAsia="en-AU"/>
              </w:rPr>
              <w:t xml:space="preserve">    Jasa    </w:t>
            </w:r>
            <w:proofErr w:type="spellStart"/>
            <w:r w:rsidRPr="003F037D">
              <w:rPr>
                <w:rFonts w:ascii="Georgia" w:hAnsi="Georgia"/>
                <w:sz w:val="14"/>
                <w:szCs w:val="14"/>
                <w:lang w:val="en-AU" w:eastAsia="en-AU"/>
              </w:rPr>
              <w:t>Pelayanan</w:t>
            </w:r>
            <w:proofErr w:type="spellEnd"/>
            <w:r w:rsidRPr="003F037D">
              <w:rPr>
                <w:rFonts w:ascii="Georgia" w:hAnsi="Georgia"/>
                <w:sz w:val="14"/>
                <w:szCs w:val="14"/>
                <w:lang w:val="en-AU" w:eastAsia="en-AU"/>
              </w:rPr>
              <w:t xml:space="preserve">    Umum Kantor</w:t>
            </w:r>
          </w:p>
        </w:tc>
        <w:tc>
          <w:tcPr>
            <w:tcW w:w="2265" w:type="dxa"/>
            <w:tcBorders>
              <w:top w:val="nil"/>
              <w:left w:val="nil"/>
              <w:bottom w:val="single" w:sz="4" w:space="0" w:color="000000"/>
              <w:right w:val="single" w:sz="4" w:space="0" w:color="000000"/>
            </w:tcBorders>
            <w:hideMark/>
          </w:tcPr>
          <w:p w14:paraId="308D37C9"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 xml:space="preserve">Tersedianya   Jasa   </w:t>
            </w:r>
            <w:proofErr w:type="spellStart"/>
            <w:r w:rsidRPr="003F037D">
              <w:rPr>
                <w:rFonts w:ascii="Georgia" w:hAnsi="Georgia"/>
                <w:sz w:val="14"/>
                <w:szCs w:val="14"/>
                <w:lang w:val="en-AU" w:eastAsia="en-AU"/>
              </w:rPr>
              <w:t>Pelayanan</w:t>
            </w:r>
            <w:proofErr w:type="spellEnd"/>
            <w:r w:rsidRPr="003F037D">
              <w:rPr>
                <w:rFonts w:ascii="Georgia" w:hAnsi="Georgia"/>
                <w:sz w:val="14"/>
                <w:szCs w:val="14"/>
                <w:lang w:val="en-AU" w:eastAsia="en-AU"/>
              </w:rPr>
              <w:t xml:space="preserve">   Umum Kantor</w:t>
            </w:r>
          </w:p>
        </w:tc>
        <w:tc>
          <w:tcPr>
            <w:tcW w:w="1418" w:type="dxa"/>
            <w:tcBorders>
              <w:top w:val="nil"/>
              <w:left w:val="nil"/>
              <w:bottom w:val="single" w:sz="4" w:space="0" w:color="000000"/>
              <w:right w:val="single" w:sz="4" w:space="0" w:color="000000"/>
            </w:tcBorders>
            <w:hideMark/>
          </w:tcPr>
          <w:p w14:paraId="34A1F416"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Laporan    </w:t>
            </w:r>
            <w:proofErr w:type="spellStart"/>
            <w:r w:rsidRPr="003F037D">
              <w:rPr>
                <w:rFonts w:ascii="Georgia" w:hAnsi="Georgia"/>
                <w:sz w:val="14"/>
                <w:szCs w:val="14"/>
                <w:lang w:val="en-AU" w:eastAsia="en-AU"/>
              </w:rPr>
              <w:t>Penyediaan</w:t>
            </w:r>
            <w:proofErr w:type="spellEnd"/>
            <w:r w:rsidRPr="003F037D">
              <w:rPr>
                <w:rFonts w:ascii="Georgia" w:hAnsi="Georgia"/>
                <w:sz w:val="14"/>
                <w:szCs w:val="14"/>
                <w:lang w:val="en-AU" w:eastAsia="en-AU"/>
              </w:rPr>
              <w:t xml:space="preserve">    Jasa </w:t>
            </w:r>
            <w:proofErr w:type="spellStart"/>
            <w:r w:rsidRPr="003F037D">
              <w:rPr>
                <w:rFonts w:ascii="Georgia" w:hAnsi="Georgia"/>
                <w:sz w:val="14"/>
                <w:szCs w:val="14"/>
                <w:lang w:val="en-AU" w:eastAsia="en-AU"/>
              </w:rPr>
              <w:t>Pelayanan</w:t>
            </w:r>
            <w:proofErr w:type="spellEnd"/>
            <w:r w:rsidRPr="003F037D">
              <w:rPr>
                <w:rFonts w:ascii="Georgia" w:hAnsi="Georgia"/>
                <w:sz w:val="14"/>
                <w:szCs w:val="14"/>
                <w:lang w:val="en-AU" w:eastAsia="en-AU"/>
              </w:rPr>
              <w:t xml:space="preserve">       Umum       Kantor       yang </w:t>
            </w:r>
            <w:proofErr w:type="spellStart"/>
            <w:r w:rsidRPr="003F037D">
              <w:rPr>
                <w:rFonts w:ascii="Georgia" w:hAnsi="Georgia"/>
                <w:sz w:val="14"/>
                <w:szCs w:val="14"/>
                <w:lang w:val="en-AU" w:eastAsia="en-AU"/>
              </w:rPr>
              <w:t>Disediakan</w:t>
            </w:r>
            <w:proofErr w:type="spellEnd"/>
          </w:p>
        </w:tc>
        <w:tc>
          <w:tcPr>
            <w:tcW w:w="853" w:type="dxa"/>
            <w:tcBorders>
              <w:top w:val="nil"/>
              <w:left w:val="nil"/>
              <w:bottom w:val="single" w:sz="4" w:space="0" w:color="000000"/>
              <w:right w:val="nil"/>
            </w:tcBorders>
            <w:hideMark/>
          </w:tcPr>
          <w:p w14:paraId="441DB035"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Laporan</w:t>
            </w:r>
            <w:proofErr w:type="spellEnd"/>
          </w:p>
        </w:tc>
        <w:tc>
          <w:tcPr>
            <w:tcW w:w="850" w:type="dxa"/>
            <w:tcBorders>
              <w:top w:val="nil"/>
              <w:left w:val="single" w:sz="4" w:space="0" w:color="auto"/>
              <w:bottom w:val="single" w:sz="4" w:space="0" w:color="auto"/>
              <w:right w:val="single" w:sz="4" w:space="0" w:color="auto"/>
            </w:tcBorders>
            <w:noWrap/>
            <w:hideMark/>
          </w:tcPr>
          <w:p w14:paraId="41FDAE48"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8" w:type="dxa"/>
            <w:tcBorders>
              <w:top w:val="nil"/>
              <w:left w:val="nil"/>
              <w:bottom w:val="single" w:sz="4" w:space="0" w:color="auto"/>
              <w:right w:val="single" w:sz="4" w:space="0" w:color="auto"/>
            </w:tcBorders>
            <w:noWrap/>
            <w:hideMark/>
          </w:tcPr>
          <w:p w14:paraId="3C13CF8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5F0C6F6A"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7B1B1064"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200.000.000 </w:t>
            </w:r>
          </w:p>
        </w:tc>
        <w:tc>
          <w:tcPr>
            <w:tcW w:w="565" w:type="dxa"/>
            <w:tcBorders>
              <w:top w:val="nil"/>
              <w:left w:val="nil"/>
              <w:bottom w:val="single" w:sz="4" w:space="0" w:color="auto"/>
              <w:right w:val="single" w:sz="4" w:space="0" w:color="auto"/>
            </w:tcBorders>
            <w:noWrap/>
            <w:hideMark/>
          </w:tcPr>
          <w:p w14:paraId="5850D93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30A91939"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200.000.000 </w:t>
            </w:r>
          </w:p>
        </w:tc>
        <w:tc>
          <w:tcPr>
            <w:tcW w:w="568" w:type="dxa"/>
            <w:gridSpan w:val="2"/>
            <w:tcBorders>
              <w:top w:val="nil"/>
              <w:left w:val="nil"/>
              <w:bottom w:val="single" w:sz="4" w:space="0" w:color="auto"/>
              <w:right w:val="single" w:sz="4" w:space="0" w:color="auto"/>
            </w:tcBorders>
            <w:noWrap/>
            <w:hideMark/>
          </w:tcPr>
          <w:p w14:paraId="6239732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51046C86"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200.000.000 </w:t>
            </w:r>
          </w:p>
        </w:tc>
        <w:tc>
          <w:tcPr>
            <w:tcW w:w="567" w:type="dxa"/>
            <w:gridSpan w:val="2"/>
            <w:tcBorders>
              <w:top w:val="nil"/>
              <w:left w:val="nil"/>
              <w:bottom w:val="single" w:sz="4" w:space="0" w:color="auto"/>
              <w:right w:val="single" w:sz="4" w:space="0" w:color="auto"/>
            </w:tcBorders>
            <w:noWrap/>
            <w:hideMark/>
          </w:tcPr>
          <w:p w14:paraId="31C42F17"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4E4F5A19"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200.000.000 </w:t>
            </w:r>
          </w:p>
        </w:tc>
        <w:tc>
          <w:tcPr>
            <w:tcW w:w="709" w:type="dxa"/>
            <w:gridSpan w:val="2"/>
            <w:tcBorders>
              <w:top w:val="nil"/>
              <w:left w:val="nil"/>
              <w:bottom w:val="single" w:sz="4" w:space="0" w:color="auto"/>
              <w:right w:val="single" w:sz="4" w:space="0" w:color="auto"/>
            </w:tcBorders>
            <w:noWrap/>
            <w:hideMark/>
          </w:tcPr>
          <w:p w14:paraId="55405BA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21081492"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200.000.000 </w:t>
            </w:r>
          </w:p>
        </w:tc>
      </w:tr>
      <w:tr w:rsidR="00EF4411" w:rsidRPr="00EF4411" w14:paraId="0138A13D" w14:textId="77777777" w:rsidTr="00EF4411">
        <w:trPr>
          <w:trHeight w:val="860"/>
        </w:trPr>
        <w:tc>
          <w:tcPr>
            <w:tcW w:w="1841" w:type="dxa"/>
            <w:tcBorders>
              <w:top w:val="nil"/>
              <w:left w:val="single" w:sz="4" w:space="0" w:color="000000"/>
              <w:bottom w:val="single" w:sz="4" w:space="0" w:color="000000"/>
              <w:right w:val="single" w:sz="4" w:space="0" w:color="000000"/>
            </w:tcBorders>
            <w:hideMark/>
          </w:tcPr>
          <w:p w14:paraId="6AF4EF6D"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Pemeliharaan</w:t>
            </w:r>
            <w:proofErr w:type="spellEnd"/>
            <w:r w:rsidRPr="003F037D">
              <w:rPr>
                <w:rFonts w:ascii="Georgia" w:hAnsi="Georgia"/>
                <w:sz w:val="14"/>
                <w:szCs w:val="14"/>
                <w:lang w:val="en-AU" w:eastAsia="en-AU"/>
              </w:rPr>
              <w:t xml:space="preserve">    Barang    Milik   Daerah Penunjang      </w:t>
            </w:r>
            <w:proofErr w:type="spellStart"/>
            <w:r w:rsidRPr="003F037D">
              <w:rPr>
                <w:rFonts w:ascii="Georgia" w:hAnsi="Georgia"/>
                <w:sz w:val="14"/>
                <w:szCs w:val="14"/>
                <w:lang w:val="en-AU" w:eastAsia="en-AU"/>
              </w:rPr>
              <w:t>Urusan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Pemerintahan</w:t>
            </w:r>
            <w:proofErr w:type="spellEnd"/>
            <w:r w:rsidRPr="003F037D">
              <w:rPr>
                <w:rFonts w:ascii="Georgia" w:hAnsi="Georgia"/>
                <w:sz w:val="14"/>
                <w:szCs w:val="14"/>
                <w:lang w:val="en-AU" w:eastAsia="en-AU"/>
              </w:rPr>
              <w:t xml:space="preserve"> Daerah</w:t>
            </w:r>
          </w:p>
        </w:tc>
        <w:tc>
          <w:tcPr>
            <w:tcW w:w="2265" w:type="dxa"/>
            <w:tcBorders>
              <w:top w:val="nil"/>
              <w:left w:val="nil"/>
              <w:bottom w:val="single" w:sz="4" w:space="0" w:color="000000"/>
              <w:right w:val="single" w:sz="4" w:space="0" w:color="000000"/>
            </w:tcBorders>
            <w:hideMark/>
          </w:tcPr>
          <w:p w14:paraId="519208A8"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Terpeliharanya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kondisi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barang</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milik</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daerah</w:t>
            </w:r>
            <w:proofErr w:type="spellEnd"/>
            <w:r w:rsidRPr="003F037D">
              <w:rPr>
                <w:rFonts w:ascii="Georgia" w:hAnsi="Georgia"/>
                <w:color w:val="000000"/>
                <w:sz w:val="14"/>
                <w:szCs w:val="14"/>
                <w:lang w:val="en-AU" w:eastAsia="en-AU"/>
              </w:rPr>
              <w:t xml:space="preserve"> agar </w:t>
            </w:r>
            <w:proofErr w:type="spellStart"/>
            <w:r w:rsidRPr="003F037D">
              <w:rPr>
                <w:rFonts w:ascii="Georgia" w:hAnsi="Georgia"/>
                <w:color w:val="000000"/>
                <w:sz w:val="14"/>
                <w:szCs w:val="14"/>
                <w:lang w:val="en-AU" w:eastAsia="en-AU"/>
              </w:rPr>
              <w:t>tetap</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berfungssi</w:t>
            </w:r>
            <w:proofErr w:type="spellEnd"/>
            <w:r w:rsidRPr="003F037D">
              <w:rPr>
                <w:rFonts w:ascii="Georgia" w:hAnsi="Georgia"/>
                <w:color w:val="000000"/>
                <w:sz w:val="14"/>
                <w:szCs w:val="14"/>
                <w:lang w:val="en-AU" w:eastAsia="en-AU"/>
              </w:rPr>
              <w:t xml:space="preserve"> optimal dan </w:t>
            </w:r>
            <w:proofErr w:type="spellStart"/>
            <w:r w:rsidRPr="003F037D">
              <w:rPr>
                <w:rFonts w:ascii="Georgia" w:hAnsi="Georgia"/>
                <w:color w:val="000000"/>
                <w:sz w:val="14"/>
                <w:szCs w:val="14"/>
                <w:lang w:val="en-AU" w:eastAsia="en-AU"/>
              </w:rPr>
              <w:t>memiliki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umur</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pemakaian</w:t>
            </w:r>
            <w:proofErr w:type="spellEnd"/>
            <w:r w:rsidRPr="003F037D">
              <w:rPr>
                <w:rFonts w:ascii="Georgia" w:hAnsi="Georgia"/>
                <w:color w:val="000000"/>
                <w:sz w:val="14"/>
                <w:szCs w:val="14"/>
                <w:lang w:val="en-AU" w:eastAsia="en-AU"/>
              </w:rPr>
              <w:t xml:space="preserve"> yang </w:t>
            </w:r>
            <w:proofErr w:type="spellStart"/>
            <w:r w:rsidRPr="003F037D">
              <w:rPr>
                <w:rFonts w:ascii="Georgia" w:hAnsi="Georgia"/>
                <w:color w:val="000000"/>
                <w:sz w:val="14"/>
                <w:szCs w:val="14"/>
                <w:lang w:val="en-AU" w:eastAsia="en-AU"/>
              </w:rPr>
              <w:t>sesuai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dalam</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mendukung</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penyelenggaraan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urusan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pemerintahan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daerah</w:t>
            </w:r>
            <w:proofErr w:type="spellEnd"/>
          </w:p>
        </w:tc>
        <w:tc>
          <w:tcPr>
            <w:tcW w:w="1418" w:type="dxa"/>
            <w:tcBorders>
              <w:top w:val="nil"/>
              <w:left w:val="nil"/>
              <w:bottom w:val="single" w:sz="4" w:space="0" w:color="000000"/>
              <w:right w:val="single" w:sz="4" w:space="0" w:color="000000"/>
            </w:tcBorders>
            <w:hideMark/>
          </w:tcPr>
          <w:p w14:paraId="6A62E9C6"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Jumlah</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laporan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hasil</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pemeliharaan</w:t>
            </w:r>
            <w:proofErr w:type="spellEnd"/>
            <w:r w:rsidRPr="003F037D">
              <w:rPr>
                <w:rFonts w:ascii="Georgia" w:hAnsi="Georgia"/>
                <w:color w:val="000000"/>
                <w:sz w:val="14"/>
                <w:szCs w:val="14"/>
                <w:lang w:val="en-AU" w:eastAsia="en-AU"/>
              </w:rPr>
              <w:t xml:space="preserve"> yang </w:t>
            </w:r>
            <w:proofErr w:type="spellStart"/>
            <w:r w:rsidRPr="003F037D">
              <w:rPr>
                <w:rFonts w:ascii="Georgia" w:hAnsi="Georgia"/>
                <w:color w:val="000000"/>
                <w:sz w:val="14"/>
                <w:szCs w:val="14"/>
                <w:lang w:val="en-AU" w:eastAsia="en-AU"/>
              </w:rPr>
              <w:t>disusun</w:t>
            </w:r>
            <w:proofErr w:type="spellEnd"/>
          </w:p>
        </w:tc>
        <w:tc>
          <w:tcPr>
            <w:tcW w:w="853" w:type="dxa"/>
            <w:tcBorders>
              <w:top w:val="nil"/>
              <w:left w:val="nil"/>
              <w:bottom w:val="single" w:sz="4" w:space="0" w:color="000000"/>
              <w:right w:val="nil"/>
            </w:tcBorders>
            <w:hideMark/>
          </w:tcPr>
          <w:p w14:paraId="6FAF3B7A"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Dokumen</w:t>
            </w:r>
            <w:proofErr w:type="spellEnd"/>
          </w:p>
        </w:tc>
        <w:tc>
          <w:tcPr>
            <w:tcW w:w="850" w:type="dxa"/>
            <w:tcBorders>
              <w:top w:val="nil"/>
              <w:left w:val="single" w:sz="4" w:space="0" w:color="auto"/>
              <w:bottom w:val="single" w:sz="4" w:space="0" w:color="auto"/>
              <w:right w:val="single" w:sz="4" w:space="0" w:color="auto"/>
            </w:tcBorders>
            <w:noWrap/>
            <w:hideMark/>
          </w:tcPr>
          <w:p w14:paraId="30899C6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8" w:type="dxa"/>
            <w:tcBorders>
              <w:top w:val="nil"/>
              <w:left w:val="nil"/>
              <w:bottom w:val="single" w:sz="4" w:space="0" w:color="auto"/>
              <w:right w:val="single" w:sz="4" w:space="0" w:color="auto"/>
            </w:tcBorders>
            <w:noWrap/>
            <w:hideMark/>
          </w:tcPr>
          <w:p w14:paraId="2A41D03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39DEB689"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300D81B5"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220.000.000 </w:t>
            </w:r>
          </w:p>
        </w:tc>
        <w:tc>
          <w:tcPr>
            <w:tcW w:w="565" w:type="dxa"/>
            <w:tcBorders>
              <w:top w:val="nil"/>
              <w:left w:val="nil"/>
              <w:bottom w:val="single" w:sz="4" w:space="0" w:color="auto"/>
              <w:right w:val="single" w:sz="4" w:space="0" w:color="auto"/>
            </w:tcBorders>
            <w:noWrap/>
            <w:hideMark/>
          </w:tcPr>
          <w:p w14:paraId="1135D1BA"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58BB7F4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220.000.000 </w:t>
            </w:r>
          </w:p>
        </w:tc>
        <w:tc>
          <w:tcPr>
            <w:tcW w:w="568" w:type="dxa"/>
            <w:gridSpan w:val="2"/>
            <w:tcBorders>
              <w:top w:val="nil"/>
              <w:left w:val="nil"/>
              <w:bottom w:val="single" w:sz="4" w:space="0" w:color="auto"/>
              <w:right w:val="single" w:sz="4" w:space="0" w:color="auto"/>
            </w:tcBorders>
            <w:noWrap/>
            <w:hideMark/>
          </w:tcPr>
          <w:p w14:paraId="2C0F5F53"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64C8CF63"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220.000.000 </w:t>
            </w:r>
          </w:p>
        </w:tc>
        <w:tc>
          <w:tcPr>
            <w:tcW w:w="567" w:type="dxa"/>
            <w:gridSpan w:val="2"/>
            <w:tcBorders>
              <w:top w:val="nil"/>
              <w:left w:val="nil"/>
              <w:bottom w:val="single" w:sz="4" w:space="0" w:color="auto"/>
              <w:right w:val="single" w:sz="4" w:space="0" w:color="auto"/>
            </w:tcBorders>
            <w:noWrap/>
            <w:hideMark/>
          </w:tcPr>
          <w:p w14:paraId="06C8F9D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672442CD"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220.000.000 </w:t>
            </w:r>
          </w:p>
        </w:tc>
        <w:tc>
          <w:tcPr>
            <w:tcW w:w="709" w:type="dxa"/>
            <w:gridSpan w:val="2"/>
            <w:tcBorders>
              <w:top w:val="nil"/>
              <w:left w:val="nil"/>
              <w:bottom w:val="single" w:sz="4" w:space="0" w:color="auto"/>
              <w:right w:val="single" w:sz="4" w:space="0" w:color="auto"/>
            </w:tcBorders>
            <w:noWrap/>
            <w:hideMark/>
          </w:tcPr>
          <w:p w14:paraId="7523B30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7598C7DF"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220.000.000 </w:t>
            </w:r>
          </w:p>
        </w:tc>
      </w:tr>
      <w:tr w:rsidR="00EF4411" w:rsidRPr="00EF4411" w14:paraId="2FB6ADE2" w14:textId="77777777" w:rsidTr="00EF4411">
        <w:trPr>
          <w:trHeight w:val="1160"/>
        </w:trPr>
        <w:tc>
          <w:tcPr>
            <w:tcW w:w="1841" w:type="dxa"/>
            <w:tcBorders>
              <w:top w:val="nil"/>
              <w:left w:val="single" w:sz="4" w:space="0" w:color="000000"/>
              <w:bottom w:val="single" w:sz="4" w:space="0" w:color="000000"/>
              <w:right w:val="single" w:sz="4" w:space="0" w:color="000000"/>
            </w:tcBorders>
            <w:hideMark/>
          </w:tcPr>
          <w:p w14:paraId="748E51F0" w14:textId="77777777" w:rsidR="003F037D" w:rsidRPr="003F037D" w:rsidRDefault="003F037D" w:rsidP="003F037D">
            <w:pPr>
              <w:rPr>
                <w:rFonts w:ascii="Georgia" w:hAnsi="Georgia"/>
                <w:sz w:val="14"/>
                <w:szCs w:val="14"/>
                <w:lang w:val="en-AU" w:eastAsia="en-AU"/>
              </w:rPr>
            </w:pPr>
            <w:proofErr w:type="spellStart"/>
            <w:proofErr w:type="gramStart"/>
            <w:r w:rsidRPr="003F037D">
              <w:rPr>
                <w:rFonts w:ascii="Georgia" w:hAnsi="Georgia"/>
                <w:sz w:val="14"/>
                <w:szCs w:val="14"/>
                <w:lang w:val="en-AU" w:eastAsia="en-AU"/>
              </w:rPr>
              <w:t>Penyediaan</w:t>
            </w:r>
            <w:proofErr w:type="spellEnd"/>
            <w:r w:rsidRPr="003F037D">
              <w:rPr>
                <w:rFonts w:ascii="Georgia" w:hAnsi="Georgia"/>
                <w:sz w:val="14"/>
                <w:szCs w:val="14"/>
                <w:lang w:val="en-AU" w:eastAsia="en-AU"/>
              </w:rPr>
              <w:t xml:space="preserve">  Jasa</w:t>
            </w:r>
            <w:proofErr w:type="gramEnd"/>
            <w:r w:rsidRPr="003F037D">
              <w:rPr>
                <w:rFonts w:ascii="Georgia" w:hAnsi="Georgia"/>
                <w:sz w:val="14"/>
                <w:szCs w:val="14"/>
                <w:lang w:val="en-AU" w:eastAsia="en-AU"/>
              </w:rPr>
              <w:t xml:space="preserve">  </w:t>
            </w:r>
            <w:proofErr w:type="gramStart"/>
            <w:r w:rsidRPr="003F037D">
              <w:rPr>
                <w:rFonts w:ascii="Georgia" w:hAnsi="Georgia"/>
                <w:sz w:val="14"/>
                <w:szCs w:val="14"/>
                <w:lang w:val="en-AU" w:eastAsia="en-AU"/>
              </w:rPr>
              <w:t xml:space="preserve">Pemeliharaan,  </w:t>
            </w:r>
            <w:proofErr w:type="spellStart"/>
            <w:r w:rsidRPr="003F037D">
              <w:rPr>
                <w:rFonts w:ascii="Georgia" w:hAnsi="Georgia"/>
                <w:sz w:val="14"/>
                <w:szCs w:val="14"/>
                <w:lang w:val="en-AU" w:eastAsia="en-AU"/>
              </w:rPr>
              <w:t>Biaya</w:t>
            </w:r>
            <w:proofErr w:type="spellEnd"/>
            <w:proofErr w:type="gram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Pemeliharaan</w:t>
            </w:r>
            <w:proofErr w:type="spellEnd"/>
            <w:r w:rsidRPr="003F037D">
              <w:rPr>
                <w:rFonts w:ascii="Georgia" w:hAnsi="Georgia"/>
                <w:sz w:val="14"/>
                <w:szCs w:val="14"/>
                <w:lang w:val="en-AU" w:eastAsia="en-AU"/>
              </w:rPr>
              <w:t xml:space="preserve">,   </w:t>
            </w:r>
            <w:proofErr w:type="gramEnd"/>
            <w:r w:rsidRPr="003F037D">
              <w:rPr>
                <w:rFonts w:ascii="Georgia" w:hAnsi="Georgia"/>
                <w:sz w:val="14"/>
                <w:szCs w:val="14"/>
                <w:lang w:val="en-AU" w:eastAsia="en-AU"/>
              </w:rPr>
              <w:t xml:space="preserve">dan   Pajak   </w:t>
            </w:r>
            <w:proofErr w:type="spellStart"/>
            <w:r w:rsidRPr="003F037D">
              <w:rPr>
                <w:rFonts w:ascii="Georgia" w:hAnsi="Georgia"/>
                <w:sz w:val="14"/>
                <w:szCs w:val="14"/>
                <w:lang w:val="en-AU" w:eastAsia="en-AU"/>
              </w:rPr>
              <w:t>Kendaraan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Perorangan</w:t>
            </w:r>
            <w:proofErr w:type="spellEnd"/>
            <w:r w:rsidRPr="003F037D">
              <w:rPr>
                <w:rFonts w:ascii="Georgia" w:hAnsi="Georgia"/>
                <w:sz w:val="14"/>
                <w:szCs w:val="14"/>
                <w:lang w:val="en-AU" w:eastAsia="en-AU"/>
              </w:rPr>
              <w:t xml:space="preserve">    Dinas    </w:t>
            </w:r>
            <w:proofErr w:type="spellStart"/>
            <w:r w:rsidRPr="003F037D">
              <w:rPr>
                <w:rFonts w:ascii="Georgia" w:hAnsi="Georgia"/>
                <w:sz w:val="14"/>
                <w:szCs w:val="14"/>
                <w:lang w:val="en-AU" w:eastAsia="en-AU"/>
              </w:rPr>
              <w:t>atau</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Kendaraan</w:t>
            </w:r>
            <w:proofErr w:type="spellEnd"/>
            <w:r w:rsidRPr="003F037D">
              <w:rPr>
                <w:rFonts w:ascii="Georgia" w:hAnsi="Georgia"/>
                <w:sz w:val="14"/>
                <w:szCs w:val="14"/>
                <w:lang w:val="en-AU" w:eastAsia="en-AU"/>
              </w:rPr>
              <w:t xml:space="preserve"> Dinas </w:t>
            </w:r>
            <w:proofErr w:type="spellStart"/>
            <w:r w:rsidRPr="003F037D">
              <w:rPr>
                <w:rFonts w:ascii="Georgia" w:hAnsi="Georgia"/>
                <w:sz w:val="14"/>
                <w:szCs w:val="14"/>
                <w:lang w:val="en-AU" w:eastAsia="en-AU"/>
              </w:rPr>
              <w:t>Jabatan</w:t>
            </w:r>
            <w:proofErr w:type="spellEnd"/>
          </w:p>
        </w:tc>
        <w:tc>
          <w:tcPr>
            <w:tcW w:w="2265" w:type="dxa"/>
            <w:tcBorders>
              <w:top w:val="nil"/>
              <w:left w:val="nil"/>
              <w:bottom w:val="single" w:sz="4" w:space="0" w:color="000000"/>
              <w:right w:val="single" w:sz="4" w:space="0" w:color="000000"/>
            </w:tcBorders>
            <w:hideMark/>
          </w:tcPr>
          <w:p w14:paraId="12EA478C"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 xml:space="preserve">Tersedianya        Jasa        </w:t>
            </w:r>
            <w:proofErr w:type="spellStart"/>
            <w:r w:rsidRPr="003F037D">
              <w:rPr>
                <w:rFonts w:ascii="Georgia" w:hAnsi="Georgia"/>
                <w:sz w:val="14"/>
                <w:szCs w:val="14"/>
                <w:lang w:val="en-AU" w:eastAsia="en-AU"/>
              </w:rPr>
              <w:t>Pemeliharaan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Biaya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Pemeliharaan</w:t>
            </w:r>
            <w:proofErr w:type="spellEnd"/>
            <w:r w:rsidRPr="003F037D">
              <w:rPr>
                <w:rFonts w:ascii="Georgia" w:hAnsi="Georgia"/>
                <w:sz w:val="14"/>
                <w:szCs w:val="14"/>
                <w:lang w:val="en-AU" w:eastAsia="en-AU"/>
              </w:rPr>
              <w:t xml:space="preserve">       dan       Pajak </w:t>
            </w:r>
            <w:proofErr w:type="spellStart"/>
            <w:r w:rsidRPr="003F037D">
              <w:rPr>
                <w:rFonts w:ascii="Georgia" w:hAnsi="Georgia"/>
                <w:sz w:val="14"/>
                <w:szCs w:val="14"/>
                <w:lang w:val="en-AU" w:eastAsia="en-AU"/>
              </w:rPr>
              <w:t>Kendaraan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Perorangan</w:t>
            </w:r>
            <w:proofErr w:type="spellEnd"/>
            <w:r w:rsidRPr="003F037D">
              <w:rPr>
                <w:rFonts w:ascii="Georgia" w:hAnsi="Georgia"/>
                <w:sz w:val="14"/>
                <w:szCs w:val="14"/>
                <w:lang w:val="en-AU" w:eastAsia="en-AU"/>
              </w:rPr>
              <w:t xml:space="preserve">    Dinas    </w:t>
            </w:r>
            <w:proofErr w:type="spellStart"/>
            <w:r w:rsidRPr="003F037D">
              <w:rPr>
                <w:rFonts w:ascii="Georgia" w:hAnsi="Georgia"/>
                <w:sz w:val="14"/>
                <w:szCs w:val="14"/>
                <w:lang w:val="en-AU" w:eastAsia="en-AU"/>
              </w:rPr>
              <w:t>atau</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Kendaraan</w:t>
            </w:r>
            <w:proofErr w:type="spellEnd"/>
            <w:r w:rsidRPr="003F037D">
              <w:rPr>
                <w:rFonts w:ascii="Georgia" w:hAnsi="Georgia"/>
                <w:sz w:val="14"/>
                <w:szCs w:val="14"/>
                <w:lang w:val="en-AU" w:eastAsia="en-AU"/>
              </w:rPr>
              <w:t xml:space="preserve"> Dinas </w:t>
            </w:r>
            <w:proofErr w:type="spellStart"/>
            <w:r w:rsidRPr="003F037D">
              <w:rPr>
                <w:rFonts w:ascii="Georgia" w:hAnsi="Georgia"/>
                <w:sz w:val="14"/>
                <w:szCs w:val="14"/>
                <w:lang w:val="en-AU" w:eastAsia="en-AU"/>
              </w:rPr>
              <w:t>Jabatan</w:t>
            </w:r>
            <w:proofErr w:type="spellEnd"/>
          </w:p>
        </w:tc>
        <w:tc>
          <w:tcPr>
            <w:tcW w:w="1418" w:type="dxa"/>
            <w:tcBorders>
              <w:top w:val="nil"/>
              <w:left w:val="nil"/>
              <w:bottom w:val="single" w:sz="4" w:space="0" w:color="000000"/>
              <w:right w:val="single" w:sz="4" w:space="0" w:color="000000"/>
            </w:tcBorders>
            <w:hideMark/>
          </w:tcPr>
          <w:p w14:paraId="40C77F54" w14:textId="77777777" w:rsidR="003F037D" w:rsidRPr="003F037D" w:rsidRDefault="003F037D" w:rsidP="003F037D">
            <w:pPr>
              <w:rPr>
                <w:rFonts w:ascii="Georgia" w:hAnsi="Georgia"/>
                <w:sz w:val="14"/>
                <w:szCs w:val="14"/>
                <w:lang w:val="en-AU" w:eastAsia="en-AU"/>
              </w:rPr>
            </w:pPr>
            <w:proofErr w:type="spellStart"/>
            <w:proofErr w:type="gram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Kendaraan</w:t>
            </w:r>
            <w:proofErr w:type="spellEnd"/>
            <w:proofErr w:type="gram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Perorangan</w:t>
            </w:r>
            <w:proofErr w:type="spellEnd"/>
            <w:r w:rsidRPr="003F037D">
              <w:rPr>
                <w:rFonts w:ascii="Georgia" w:hAnsi="Georgia"/>
                <w:sz w:val="14"/>
                <w:szCs w:val="14"/>
                <w:lang w:val="en-AU" w:eastAsia="en-AU"/>
              </w:rPr>
              <w:t xml:space="preserve">  Dinas</w:t>
            </w:r>
            <w:proofErr w:type="gram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atau</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Kendaraan</w:t>
            </w:r>
            <w:proofErr w:type="spellEnd"/>
            <w:proofErr w:type="gramEnd"/>
            <w:r w:rsidRPr="003F037D">
              <w:rPr>
                <w:rFonts w:ascii="Georgia" w:hAnsi="Georgia"/>
                <w:sz w:val="14"/>
                <w:szCs w:val="14"/>
                <w:lang w:val="en-AU" w:eastAsia="en-AU"/>
              </w:rPr>
              <w:t xml:space="preserve">  </w:t>
            </w:r>
            <w:proofErr w:type="gramStart"/>
            <w:r w:rsidRPr="003F037D">
              <w:rPr>
                <w:rFonts w:ascii="Georgia" w:hAnsi="Georgia"/>
                <w:sz w:val="14"/>
                <w:szCs w:val="14"/>
                <w:lang w:val="en-AU" w:eastAsia="en-AU"/>
              </w:rPr>
              <w:t xml:space="preserve">Dinas  </w:t>
            </w:r>
            <w:proofErr w:type="spellStart"/>
            <w:r w:rsidRPr="003F037D">
              <w:rPr>
                <w:rFonts w:ascii="Georgia" w:hAnsi="Georgia"/>
                <w:sz w:val="14"/>
                <w:szCs w:val="14"/>
                <w:lang w:val="en-AU" w:eastAsia="en-AU"/>
              </w:rPr>
              <w:t>Jabatan</w:t>
            </w:r>
            <w:proofErr w:type="spellEnd"/>
            <w:proofErr w:type="gramEnd"/>
            <w:r w:rsidRPr="003F037D">
              <w:rPr>
                <w:rFonts w:ascii="Georgia" w:hAnsi="Georgia"/>
                <w:sz w:val="14"/>
                <w:szCs w:val="14"/>
                <w:lang w:val="en-AU" w:eastAsia="en-AU"/>
              </w:rPr>
              <w:t xml:space="preserve">  yang </w:t>
            </w:r>
            <w:proofErr w:type="spellStart"/>
            <w:r w:rsidRPr="003F037D">
              <w:rPr>
                <w:rFonts w:ascii="Georgia" w:hAnsi="Georgia"/>
                <w:sz w:val="14"/>
                <w:szCs w:val="14"/>
                <w:lang w:val="en-AU" w:eastAsia="en-AU"/>
              </w:rPr>
              <w:t>Dipelihara</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dibayarkan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Pajaknya</w:t>
            </w:r>
            <w:proofErr w:type="spellEnd"/>
          </w:p>
        </w:tc>
        <w:tc>
          <w:tcPr>
            <w:tcW w:w="853" w:type="dxa"/>
            <w:tcBorders>
              <w:top w:val="nil"/>
              <w:left w:val="nil"/>
              <w:bottom w:val="single" w:sz="4" w:space="0" w:color="000000"/>
              <w:right w:val="nil"/>
            </w:tcBorders>
            <w:hideMark/>
          </w:tcPr>
          <w:p w14:paraId="406C9F91"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Unit</w:t>
            </w:r>
          </w:p>
        </w:tc>
        <w:tc>
          <w:tcPr>
            <w:tcW w:w="850" w:type="dxa"/>
            <w:tcBorders>
              <w:top w:val="nil"/>
              <w:left w:val="single" w:sz="4" w:space="0" w:color="auto"/>
              <w:bottom w:val="single" w:sz="4" w:space="0" w:color="auto"/>
              <w:right w:val="single" w:sz="4" w:space="0" w:color="auto"/>
            </w:tcBorders>
            <w:noWrap/>
            <w:hideMark/>
          </w:tcPr>
          <w:p w14:paraId="223266A7"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13</w:t>
            </w:r>
          </w:p>
        </w:tc>
        <w:tc>
          <w:tcPr>
            <w:tcW w:w="568" w:type="dxa"/>
            <w:tcBorders>
              <w:top w:val="nil"/>
              <w:left w:val="nil"/>
              <w:bottom w:val="single" w:sz="4" w:space="0" w:color="auto"/>
              <w:right w:val="single" w:sz="4" w:space="0" w:color="auto"/>
            </w:tcBorders>
            <w:noWrap/>
            <w:hideMark/>
          </w:tcPr>
          <w:p w14:paraId="0298DA8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13</w:t>
            </w:r>
          </w:p>
        </w:tc>
        <w:tc>
          <w:tcPr>
            <w:tcW w:w="567" w:type="dxa"/>
            <w:tcBorders>
              <w:top w:val="nil"/>
              <w:left w:val="nil"/>
              <w:bottom w:val="single" w:sz="4" w:space="0" w:color="auto"/>
              <w:right w:val="single" w:sz="4" w:space="0" w:color="auto"/>
            </w:tcBorders>
            <w:noWrap/>
            <w:hideMark/>
          </w:tcPr>
          <w:p w14:paraId="3D03456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15</w:t>
            </w:r>
          </w:p>
        </w:tc>
        <w:tc>
          <w:tcPr>
            <w:tcW w:w="1279" w:type="dxa"/>
            <w:tcBorders>
              <w:top w:val="nil"/>
              <w:left w:val="nil"/>
              <w:bottom w:val="single" w:sz="4" w:space="0" w:color="auto"/>
              <w:right w:val="single" w:sz="4" w:space="0" w:color="auto"/>
            </w:tcBorders>
            <w:noWrap/>
            <w:hideMark/>
          </w:tcPr>
          <w:p w14:paraId="418B5A24"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150.000.000 </w:t>
            </w:r>
          </w:p>
        </w:tc>
        <w:tc>
          <w:tcPr>
            <w:tcW w:w="565" w:type="dxa"/>
            <w:tcBorders>
              <w:top w:val="nil"/>
              <w:left w:val="nil"/>
              <w:bottom w:val="single" w:sz="4" w:space="0" w:color="auto"/>
              <w:right w:val="single" w:sz="4" w:space="0" w:color="auto"/>
            </w:tcBorders>
            <w:noWrap/>
            <w:hideMark/>
          </w:tcPr>
          <w:p w14:paraId="1A0DE50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15</w:t>
            </w:r>
          </w:p>
        </w:tc>
        <w:tc>
          <w:tcPr>
            <w:tcW w:w="1417" w:type="dxa"/>
            <w:tcBorders>
              <w:top w:val="nil"/>
              <w:left w:val="nil"/>
              <w:bottom w:val="single" w:sz="4" w:space="0" w:color="auto"/>
              <w:right w:val="single" w:sz="4" w:space="0" w:color="auto"/>
            </w:tcBorders>
            <w:noWrap/>
            <w:hideMark/>
          </w:tcPr>
          <w:p w14:paraId="22172D9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150.000.000 </w:t>
            </w:r>
          </w:p>
        </w:tc>
        <w:tc>
          <w:tcPr>
            <w:tcW w:w="568" w:type="dxa"/>
            <w:gridSpan w:val="2"/>
            <w:tcBorders>
              <w:top w:val="nil"/>
              <w:left w:val="nil"/>
              <w:bottom w:val="single" w:sz="4" w:space="0" w:color="auto"/>
              <w:right w:val="single" w:sz="4" w:space="0" w:color="auto"/>
            </w:tcBorders>
            <w:noWrap/>
            <w:hideMark/>
          </w:tcPr>
          <w:p w14:paraId="6E3D6FC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15</w:t>
            </w:r>
          </w:p>
        </w:tc>
        <w:tc>
          <w:tcPr>
            <w:tcW w:w="1276" w:type="dxa"/>
            <w:tcBorders>
              <w:top w:val="nil"/>
              <w:left w:val="nil"/>
              <w:bottom w:val="single" w:sz="4" w:space="0" w:color="auto"/>
              <w:right w:val="single" w:sz="4" w:space="0" w:color="auto"/>
            </w:tcBorders>
            <w:noWrap/>
            <w:hideMark/>
          </w:tcPr>
          <w:p w14:paraId="45F5B7F3"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150.000.000 </w:t>
            </w:r>
          </w:p>
        </w:tc>
        <w:tc>
          <w:tcPr>
            <w:tcW w:w="567" w:type="dxa"/>
            <w:gridSpan w:val="2"/>
            <w:tcBorders>
              <w:top w:val="nil"/>
              <w:left w:val="nil"/>
              <w:bottom w:val="single" w:sz="4" w:space="0" w:color="auto"/>
              <w:right w:val="single" w:sz="4" w:space="0" w:color="auto"/>
            </w:tcBorders>
            <w:noWrap/>
            <w:hideMark/>
          </w:tcPr>
          <w:p w14:paraId="7E9EC7F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15</w:t>
            </w:r>
          </w:p>
        </w:tc>
        <w:tc>
          <w:tcPr>
            <w:tcW w:w="1275" w:type="dxa"/>
            <w:tcBorders>
              <w:top w:val="nil"/>
              <w:left w:val="nil"/>
              <w:bottom w:val="single" w:sz="4" w:space="0" w:color="auto"/>
              <w:right w:val="single" w:sz="4" w:space="0" w:color="auto"/>
            </w:tcBorders>
            <w:noWrap/>
            <w:hideMark/>
          </w:tcPr>
          <w:p w14:paraId="2C69E450"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150.000.000 </w:t>
            </w:r>
          </w:p>
        </w:tc>
        <w:tc>
          <w:tcPr>
            <w:tcW w:w="709" w:type="dxa"/>
            <w:gridSpan w:val="2"/>
            <w:tcBorders>
              <w:top w:val="nil"/>
              <w:left w:val="nil"/>
              <w:bottom w:val="single" w:sz="4" w:space="0" w:color="auto"/>
              <w:right w:val="single" w:sz="4" w:space="0" w:color="auto"/>
            </w:tcBorders>
            <w:noWrap/>
            <w:hideMark/>
          </w:tcPr>
          <w:p w14:paraId="7568908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15</w:t>
            </w:r>
          </w:p>
        </w:tc>
        <w:tc>
          <w:tcPr>
            <w:tcW w:w="1276" w:type="dxa"/>
            <w:tcBorders>
              <w:top w:val="nil"/>
              <w:left w:val="nil"/>
              <w:bottom w:val="single" w:sz="4" w:space="0" w:color="auto"/>
              <w:right w:val="single" w:sz="4" w:space="0" w:color="auto"/>
            </w:tcBorders>
            <w:noWrap/>
            <w:hideMark/>
          </w:tcPr>
          <w:p w14:paraId="477D5F1D"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150.000.000 </w:t>
            </w:r>
          </w:p>
        </w:tc>
      </w:tr>
      <w:tr w:rsidR="00EF4411" w:rsidRPr="00EF4411" w14:paraId="710437A8" w14:textId="77777777" w:rsidTr="00EF4411">
        <w:trPr>
          <w:trHeight w:val="1160"/>
        </w:trPr>
        <w:tc>
          <w:tcPr>
            <w:tcW w:w="1841" w:type="dxa"/>
            <w:tcBorders>
              <w:top w:val="nil"/>
              <w:left w:val="single" w:sz="4" w:space="0" w:color="000000"/>
              <w:bottom w:val="single" w:sz="4" w:space="0" w:color="000000"/>
              <w:right w:val="single" w:sz="4" w:space="0" w:color="000000"/>
            </w:tcBorders>
            <w:hideMark/>
          </w:tcPr>
          <w:p w14:paraId="0E39827C" w14:textId="77777777" w:rsidR="003F037D" w:rsidRPr="003F037D" w:rsidRDefault="003F037D" w:rsidP="003F037D">
            <w:pPr>
              <w:rPr>
                <w:rFonts w:ascii="Georgia" w:hAnsi="Georgia"/>
                <w:sz w:val="14"/>
                <w:szCs w:val="14"/>
                <w:lang w:val="en-AU" w:eastAsia="en-AU"/>
              </w:rPr>
            </w:pPr>
            <w:proofErr w:type="spellStart"/>
            <w:proofErr w:type="gramStart"/>
            <w:r w:rsidRPr="003F037D">
              <w:rPr>
                <w:rFonts w:ascii="Georgia" w:hAnsi="Georgia"/>
                <w:sz w:val="14"/>
                <w:szCs w:val="14"/>
                <w:lang w:val="en-AU" w:eastAsia="en-AU"/>
              </w:rPr>
              <w:t>Penyediaan</w:t>
            </w:r>
            <w:proofErr w:type="spellEnd"/>
            <w:r w:rsidRPr="003F037D">
              <w:rPr>
                <w:rFonts w:ascii="Georgia" w:hAnsi="Georgia"/>
                <w:sz w:val="14"/>
                <w:szCs w:val="14"/>
                <w:lang w:val="en-AU" w:eastAsia="en-AU"/>
              </w:rPr>
              <w:t xml:space="preserve">  Jasa</w:t>
            </w:r>
            <w:proofErr w:type="gramEnd"/>
            <w:r w:rsidRPr="003F037D">
              <w:rPr>
                <w:rFonts w:ascii="Georgia" w:hAnsi="Georgia"/>
                <w:sz w:val="14"/>
                <w:szCs w:val="14"/>
                <w:lang w:val="en-AU" w:eastAsia="en-AU"/>
              </w:rPr>
              <w:t xml:space="preserve">  </w:t>
            </w:r>
            <w:proofErr w:type="gramStart"/>
            <w:r w:rsidRPr="003F037D">
              <w:rPr>
                <w:rFonts w:ascii="Georgia" w:hAnsi="Georgia"/>
                <w:sz w:val="14"/>
                <w:szCs w:val="14"/>
                <w:lang w:val="en-AU" w:eastAsia="en-AU"/>
              </w:rPr>
              <w:t xml:space="preserve">Pemeliharaan,  </w:t>
            </w:r>
            <w:proofErr w:type="spellStart"/>
            <w:r w:rsidRPr="003F037D">
              <w:rPr>
                <w:rFonts w:ascii="Georgia" w:hAnsi="Georgia"/>
                <w:sz w:val="14"/>
                <w:szCs w:val="14"/>
                <w:lang w:val="en-AU" w:eastAsia="en-AU"/>
              </w:rPr>
              <w:t>Biaya</w:t>
            </w:r>
            <w:proofErr w:type="spellEnd"/>
            <w:proofErr w:type="gram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Pemeliharaan</w:t>
            </w:r>
            <w:proofErr w:type="spellEnd"/>
            <w:r w:rsidRPr="003F037D">
              <w:rPr>
                <w:rFonts w:ascii="Georgia" w:hAnsi="Georgia"/>
                <w:sz w:val="14"/>
                <w:szCs w:val="14"/>
                <w:lang w:val="en-AU" w:eastAsia="en-AU"/>
              </w:rPr>
              <w:t xml:space="preserve">,   </w:t>
            </w:r>
            <w:proofErr w:type="gramEnd"/>
            <w:r w:rsidRPr="003F037D">
              <w:rPr>
                <w:rFonts w:ascii="Georgia" w:hAnsi="Georgia"/>
                <w:sz w:val="14"/>
                <w:szCs w:val="14"/>
                <w:lang w:val="en-AU" w:eastAsia="en-AU"/>
              </w:rPr>
              <w:t xml:space="preserve"> Pajak    dan    </w:t>
            </w:r>
            <w:proofErr w:type="spellStart"/>
            <w:r w:rsidRPr="003F037D">
              <w:rPr>
                <w:rFonts w:ascii="Georgia" w:hAnsi="Georgia"/>
                <w:sz w:val="14"/>
                <w:szCs w:val="14"/>
                <w:lang w:val="en-AU" w:eastAsia="en-AU"/>
              </w:rPr>
              <w:t>Perizinan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Kendaraan</w:t>
            </w:r>
            <w:proofErr w:type="spellEnd"/>
            <w:r w:rsidRPr="003F037D">
              <w:rPr>
                <w:rFonts w:ascii="Georgia" w:hAnsi="Georgia"/>
                <w:sz w:val="14"/>
                <w:szCs w:val="14"/>
                <w:lang w:val="en-AU" w:eastAsia="en-AU"/>
              </w:rPr>
              <w:t xml:space="preserve">   Dinas   </w:t>
            </w:r>
            <w:proofErr w:type="spellStart"/>
            <w:r w:rsidRPr="003F037D">
              <w:rPr>
                <w:rFonts w:ascii="Georgia" w:hAnsi="Georgia"/>
                <w:sz w:val="14"/>
                <w:szCs w:val="14"/>
                <w:lang w:val="en-AU" w:eastAsia="en-AU"/>
              </w:rPr>
              <w:t>Operasional</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atau</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Lapangan</w:t>
            </w:r>
            <w:proofErr w:type="spellEnd"/>
          </w:p>
        </w:tc>
        <w:tc>
          <w:tcPr>
            <w:tcW w:w="2265" w:type="dxa"/>
            <w:tcBorders>
              <w:top w:val="nil"/>
              <w:left w:val="nil"/>
              <w:bottom w:val="single" w:sz="4" w:space="0" w:color="000000"/>
              <w:right w:val="single" w:sz="4" w:space="0" w:color="000000"/>
            </w:tcBorders>
            <w:hideMark/>
          </w:tcPr>
          <w:p w14:paraId="4F4F782F"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 xml:space="preserve">Tersedianya        Jasa        </w:t>
            </w:r>
            <w:proofErr w:type="spellStart"/>
            <w:r w:rsidRPr="003F037D">
              <w:rPr>
                <w:rFonts w:ascii="Georgia" w:hAnsi="Georgia"/>
                <w:sz w:val="14"/>
                <w:szCs w:val="14"/>
                <w:lang w:val="en-AU" w:eastAsia="en-AU"/>
              </w:rPr>
              <w:t>Pemeliharaan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Biaya</w:t>
            </w:r>
            <w:proofErr w:type="spell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Pemeliharaan</w:t>
            </w:r>
            <w:proofErr w:type="spellEnd"/>
            <w:r w:rsidRPr="003F037D">
              <w:rPr>
                <w:rFonts w:ascii="Georgia" w:hAnsi="Georgia"/>
                <w:sz w:val="14"/>
                <w:szCs w:val="14"/>
                <w:lang w:val="en-AU" w:eastAsia="en-AU"/>
              </w:rPr>
              <w:t xml:space="preserve">,   </w:t>
            </w:r>
            <w:proofErr w:type="gramEnd"/>
            <w:r w:rsidRPr="003F037D">
              <w:rPr>
                <w:rFonts w:ascii="Georgia" w:hAnsi="Georgia"/>
                <w:sz w:val="14"/>
                <w:szCs w:val="14"/>
                <w:lang w:val="en-AU" w:eastAsia="en-AU"/>
              </w:rPr>
              <w:t xml:space="preserve">   Pajak      dan </w:t>
            </w:r>
            <w:proofErr w:type="spellStart"/>
            <w:r w:rsidRPr="003F037D">
              <w:rPr>
                <w:rFonts w:ascii="Georgia" w:hAnsi="Georgia"/>
                <w:sz w:val="14"/>
                <w:szCs w:val="14"/>
                <w:lang w:val="en-AU" w:eastAsia="en-AU"/>
              </w:rPr>
              <w:t>Perizinan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Kendaraan</w:t>
            </w:r>
            <w:proofErr w:type="spellEnd"/>
            <w:r w:rsidRPr="003F037D">
              <w:rPr>
                <w:rFonts w:ascii="Georgia" w:hAnsi="Georgia"/>
                <w:sz w:val="14"/>
                <w:szCs w:val="14"/>
                <w:lang w:val="en-AU" w:eastAsia="en-AU"/>
              </w:rPr>
              <w:t xml:space="preserve">             Dinas </w:t>
            </w:r>
            <w:proofErr w:type="spellStart"/>
            <w:r w:rsidRPr="003F037D">
              <w:rPr>
                <w:rFonts w:ascii="Georgia" w:hAnsi="Georgia"/>
                <w:sz w:val="14"/>
                <w:szCs w:val="14"/>
                <w:lang w:val="en-AU" w:eastAsia="en-AU"/>
              </w:rPr>
              <w:t>Operasional</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atau</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Lapangan</w:t>
            </w:r>
            <w:proofErr w:type="spellEnd"/>
          </w:p>
        </w:tc>
        <w:tc>
          <w:tcPr>
            <w:tcW w:w="1418" w:type="dxa"/>
            <w:tcBorders>
              <w:top w:val="nil"/>
              <w:left w:val="nil"/>
              <w:bottom w:val="single" w:sz="4" w:space="0" w:color="000000"/>
              <w:right w:val="single" w:sz="4" w:space="0" w:color="000000"/>
            </w:tcBorders>
            <w:hideMark/>
          </w:tcPr>
          <w:p w14:paraId="36C27233"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Kendaraan</w:t>
            </w:r>
            <w:proofErr w:type="spellEnd"/>
            <w:r w:rsidRPr="003F037D">
              <w:rPr>
                <w:rFonts w:ascii="Georgia" w:hAnsi="Georgia"/>
                <w:sz w:val="14"/>
                <w:szCs w:val="14"/>
                <w:lang w:val="en-AU" w:eastAsia="en-AU"/>
              </w:rPr>
              <w:t xml:space="preserve">              Dinas </w:t>
            </w:r>
            <w:proofErr w:type="spellStart"/>
            <w:r w:rsidRPr="003F037D">
              <w:rPr>
                <w:rFonts w:ascii="Georgia" w:hAnsi="Georgia"/>
                <w:sz w:val="14"/>
                <w:szCs w:val="14"/>
                <w:lang w:val="en-AU" w:eastAsia="en-AU"/>
              </w:rPr>
              <w:t>Operasional</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atau</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Lapangan</w:t>
            </w:r>
            <w:proofErr w:type="spellEnd"/>
            <w:r w:rsidRPr="003F037D">
              <w:rPr>
                <w:rFonts w:ascii="Georgia" w:hAnsi="Georgia"/>
                <w:sz w:val="14"/>
                <w:szCs w:val="14"/>
                <w:lang w:val="en-AU" w:eastAsia="en-AU"/>
              </w:rPr>
              <w:t xml:space="preserve">     yang </w:t>
            </w:r>
            <w:proofErr w:type="spellStart"/>
            <w:proofErr w:type="gramStart"/>
            <w:r w:rsidRPr="003F037D">
              <w:rPr>
                <w:rFonts w:ascii="Georgia" w:hAnsi="Georgia"/>
                <w:sz w:val="14"/>
                <w:szCs w:val="14"/>
                <w:lang w:val="en-AU" w:eastAsia="en-AU"/>
              </w:rPr>
              <w:t>Dipelihara</w:t>
            </w:r>
            <w:proofErr w:type="spellEnd"/>
            <w:r w:rsidRPr="003F037D">
              <w:rPr>
                <w:rFonts w:ascii="Georgia" w:hAnsi="Georgia"/>
                <w:sz w:val="14"/>
                <w:szCs w:val="14"/>
                <w:lang w:val="en-AU" w:eastAsia="en-AU"/>
              </w:rPr>
              <w:t xml:space="preserve">  dan</w:t>
            </w:r>
            <w:proofErr w:type="gram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dibayarkan</w:t>
            </w:r>
            <w:proofErr w:type="spellEnd"/>
            <w:r w:rsidRPr="003F037D">
              <w:rPr>
                <w:rFonts w:ascii="Georgia" w:hAnsi="Georgia"/>
                <w:sz w:val="14"/>
                <w:szCs w:val="14"/>
                <w:lang w:val="en-AU" w:eastAsia="en-AU"/>
              </w:rPr>
              <w:t xml:space="preserve">  Pajak</w:t>
            </w:r>
            <w:proofErr w:type="gram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Perizinannya</w:t>
            </w:r>
            <w:proofErr w:type="spellEnd"/>
          </w:p>
        </w:tc>
        <w:tc>
          <w:tcPr>
            <w:tcW w:w="853" w:type="dxa"/>
            <w:tcBorders>
              <w:top w:val="nil"/>
              <w:left w:val="nil"/>
              <w:bottom w:val="single" w:sz="4" w:space="0" w:color="000000"/>
              <w:right w:val="nil"/>
            </w:tcBorders>
            <w:hideMark/>
          </w:tcPr>
          <w:p w14:paraId="5CA3E12C"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Unit</w:t>
            </w:r>
          </w:p>
        </w:tc>
        <w:tc>
          <w:tcPr>
            <w:tcW w:w="850" w:type="dxa"/>
            <w:tcBorders>
              <w:top w:val="nil"/>
              <w:left w:val="single" w:sz="4" w:space="0" w:color="auto"/>
              <w:bottom w:val="single" w:sz="4" w:space="0" w:color="auto"/>
              <w:right w:val="single" w:sz="4" w:space="0" w:color="auto"/>
            </w:tcBorders>
            <w:noWrap/>
            <w:hideMark/>
          </w:tcPr>
          <w:p w14:paraId="16023C3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6ECDAF2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63C621F8"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43121204"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 </w:t>
            </w:r>
          </w:p>
        </w:tc>
        <w:tc>
          <w:tcPr>
            <w:tcW w:w="565" w:type="dxa"/>
            <w:tcBorders>
              <w:top w:val="nil"/>
              <w:left w:val="nil"/>
              <w:bottom w:val="single" w:sz="4" w:space="0" w:color="auto"/>
              <w:right w:val="single" w:sz="4" w:space="0" w:color="auto"/>
            </w:tcBorders>
            <w:noWrap/>
            <w:hideMark/>
          </w:tcPr>
          <w:p w14:paraId="274A0503"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5DAF0A99"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 </w:t>
            </w:r>
          </w:p>
        </w:tc>
        <w:tc>
          <w:tcPr>
            <w:tcW w:w="568" w:type="dxa"/>
            <w:gridSpan w:val="2"/>
            <w:tcBorders>
              <w:top w:val="nil"/>
              <w:left w:val="nil"/>
              <w:bottom w:val="single" w:sz="4" w:space="0" w:color="auto"/>
              <w:right w:val="single" w:sz="4" w:space="0" w:color="auto"/>
            </w:tcBorders>
            <w:noWrap/>
            <w:hideMark/>
          </w:tcPr>
          <w:p w14:paraId="1F36668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05070AF4"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 </w:t>
            </w:r>
          </w:p>
        </w:tc>
        <w:tc>
          <w:tcPr>
            <w:tcW w:w="567" w:type="dxa"/>
            <w:gridSpan w:val="2"/>
            <w:tcBorders>
              <w:top w:val="nil"/>
              <w:left w:val="nil"/>
              <w:bottom w:val="single" w:sz="4" w:space="0" w:color="auto"/>
              <w:right w:val="single" w:sz="4" w:space="0" w:color="auto"/>
            </w:tcBorders>
            <w:noWrap/>
            <w:hideMark/>
          </w:tcPr>
          <w:p w14:paraId="7A3BECE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67FD72CD"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 </w:t>
            </w:r>
          </w:p>
        </w:tc>
        <w:tc>
          <w:tcPr>
            <w:tcW w:w="709" w:type="dxa"/>
            <w:gridSpan w:val="2"/>
            <w:tcBorders>
              <w:top w:val="nil"/>
              <w:left w:val="nil"/>
              <w:bottom w:val="single" w:sz="4" w:space="0" w:color="auto"/>
              <w:right w:val="single" w:sz="4" w:space="0" w:color="auto"/>
            </w:tcBorders>
            <w:noWrap/>
            <w:hideMark/>
          </w:tcPr>
          <w:p w14:paraId="012A048F"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43FD8C82"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 </w:t>
            </w:r>
          </w:p>
        </w:tc>
      </w:tr>
      <w:tr w:rsidR="00EF4411" w:rsidRPr="00EF4411" w14:paraId="3D3F067C" w14:textId="77777777" w:rsidTr="00EF4411">
        <w:trPr>
          <w:trHeight w:val="600"/>
        </w:trPr>
        <w:tc>
          <w:tcPr>
            <w:tcW w:w="1841" w:type="dxa"/>
            <w:tcBorders>
              <w:top w:val="nil"/>
              <w:left w:val="single" w:sz="4" w:space="0" w:color="000000"/>
              <w:bottom w:val="single" w:sz="4" w:space="0" w:color="000000"/>
              <w:right w:val="single" w:sz="4" w:space="0" w:color="000000"/>
            </w:tcBorders>
            <w:hideMark/>
          </w:tcPr>
          <w:p w14:paraId="49D82AEE" w14:textId="77777777" w:rsidR="003F037D" w:rsidRPr="003F037D" w:rsidRDefault="003F037D" w:rsidP="003F037D">
            <w:pPr>
              <w:rPr>
                <w:color w:val="000000"/>
                <w:sz w:val="14"/>
                <w:szCs w:val="14"/>
                <w:lang w:val="en-AU" w:eastAsia="en-AU"/>
              </w:rPr>
            </w:pPr>
            <w:proofErr w:type="spellStart"/>
            <w:r w:rsidRPr="003F037D">
              <w:rPr>
                <w:rFonts w:ascii="Georgia" w:hAnsi="Georgia"/>
                <w:sz w:val="14"/>
                <w:szCs w:val="14"/>
                <w:lang w:val="en-AU" w:eastAsia="en-AU"/>
              </w:rPr>
              <w:t>Pemeliharaan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Peralatan</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Mesin</w:t>
            </w:r>
            <w:proofErr w:type="spellEnd"/>
            <w:r w:rsidRPr="003F037D">
              <w:rPr>
                <w:rFonts w:ascii="Georgia" w:hAnsi="Georgia"/>
                <w:sz w:val="14"/>
                <w:szCs w:val="14"/>
                <w:lang w:val="en-AU" w:eastAsia="en-AU"/>
              </w:rPr>
              <w:br/>
            </w:r>
            <w:proofErr w:type="spellStart"/>
            <w:r w:rsidRPr="003F037D">
              <w:rPr>
                <w:rFonts w:ascii="Georgia" w:hAnsi="Georgia"/>
                <w:sz w:val="14"/>
                <w:szCs w:val="14"/>
                <w:lang w:val="en-AU" w:eastAsia="en-AU"/>
              </w:rPr>
              <w:t>Lainnya</w:t>
            </w:r>
            <w:proofErr w:type="spellEnd"/>
          </w:p>
        </w:tc>
        <w:tc>
          <w:tcPr>
            <w:tcW w:w="2265" w:type="dxa"/>
            <w:tcBorders>
              <w:top w:val="nil"/>
              <w:left w:val="nil"/>
              <w:bottom w:val="single" w:sz="4" w:space="0" w:color="000000"/>
              <w:right w:val="single" w:sz="4" w:space="0" w:color="000000"/>
            </w:tcBorders>
            <w:hideMark/>
          </w:tcPr>
          <w:p w14:paraId="04F3D2E4"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sz w:val="14"/>
                <w:szCs w:val="14"/>
                <w:lang w:val="en-AU" w:eastAsia="en-AU"/>
              </w:rPr>
              <w:t>Terlaksananya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Pemeliharaan</w:t>
            </w:r>
            <w:proofErr w:type="spellEnd"/>
            <w:r w:rsidRPr="003F037D">
              <w:rPr>
                <w:rFonts w:ascii="Georgia" w:hAnsi="Georgia"/>
                <w:sz w:val="14"/>
                <w:szCs w:val="14"/>
                <w:lang w:val="en-AU" w:eastAsia="en-AU"/>
              </w:rPr>
              <w:br/>
            </w:r>
            <w:proofErr w:type="spellStart"/>
            <w:r w:rsidRPr="003F037D">
              <w:rPr>
                <w:rFonts w:ascii="Georgia" w:hAnsi="Georgia"/>
                <w:sz w:val="14"/>
                <w:szCs w:val="14"/>
                <w:lang w:val="en-AU" w:eastAsia="en-AU"/>
              </w:rPr>
              <w:t>Peralatan</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Mesin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Lainnya</w:t>
            </w:r>
            <w:proofErr w:type="spellEnd"/>
          </w:p>
        </w:tc>
        <w:tc>
          <w:tcPr>
            <w:tcW w:w="1418" w:type="dxa"/>
            <w:tcBorders>
              <w:top w:val="nil"/>
              <w:left w:val="nil"/>
              <w:bottom w:val="single" w:sz="4" w:space="0" w:color="000000"/>
              <w:right w:val="single" w:sz="4" w:space="0" w:color="000000"/>
            </w:tcBorders>
            <w:hideMark/>
          </w:tcPr>
          <w:p w14:paraId="18EE33EC" w14:textId="77777777" w:rsidR="003F037D" w:rsidRPr="003F037D" w:rsidRDefault="003F037D" w:rsidP="003F037D">
            <w:pPr>
              <w:rPr>
                <w:rFonts w:ascii="Georgia" w:hAnsi="Georgia"/>
                <w:color w:val="000000"/>
                <w:sz w:val="14"/>
                <w:szCs w:val="14"/>
                <w:lang w:val="en-AU" w:eastAsia="en-AU"/>
              </w:rPr>
            </w:pPr>
            <w:proofErr w:type="spellStart"/>
            <w:proofErr w:type="gram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Peralatan</w:t>
            </w:r>
            <w:proofErr w:type="spellEnd"/>
            <w:proofErr w:type="gramEnd"/>
            <w:r w:rsidRPr="003F037D">
              <w:rPr>
                <w:rFonts w:ascii="Georgia" w:hAnsi="Georgia"/>
                <w:sz w:val="14"/>
                <w:szCs w:val="14"/>
                <w:lang w:val="en-AU" w:eastAsia="en-AU"/>
              </w:rPr>
              <w:t xml:space="preserve">  </w:t>
            </w:r>
            <w:proofErr w:type="gramStart"/>
            <w:r w:rsidRPr="003F037D">
              <w:rPr>
                <w:rFonts w:ascii="Georgia" w:hAnsi="Georgia"/>
                <w:sz w:val="14"/>
                <w:szCs w:val="14"/>
                <w:lang w:val="en-AU" w:eastAsia="en-AU"/>
              </w:rPr>
              <w:t xml:space="preserve">dan  </w:t>
            </w:r>
            <w:proofErr w:type="spellStart"/>
            <w:r w:rsidRPr="003F037D">
              <w:rPr>
                <w:rFonts w:ascii="Georgia" w:hAnsi="Georgia"/>
                <w:sz w:val="14"/>
                <w:szCs w:val="14"/>
                <w:lang w:val="en-AU" w:eastAsia="en-AU"/>
              </w:rPr>
              <w:t>Mesin</w:t>
            </w:r>
            <w:proofErr w:type="spellEnd"/>
            <w:proofErr w:type="gram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Lainnya</w:t>
            </w:r>
            <w:proofErr w:type="spellEnd"/>
            <w:r w:rsidRPr="003F037D">
              <w:rPr>
                <w:rFonts w:ascii="Georgia" w:hAnsi="Georgia"/>
                <w:sz w:val="14"/>
                <w:szCs w:val="14"/>
                <w:lang w:val="en-AU" w:eastAsia="en-AU"/>
              </w:rPr>
              <w:br/>
              <w:t xml:space="preserve">yang </w:t>
            </w:r>
            <w:proofErr w:type="spellStart"/>
            <w:r w:rsidRPr="003F037D">
              <w:rPr>
                <w:rFonts w:ascii="Georgia" w:hAnsi="Georgia"/>
                <w:sz w:val="14"/>
                <w:szCs w:val="14"/>
                <w:lang w:val="en-AU" w:eastAsia="en-AU"/>
              </w:rPr>
              <w:t>Dipelihara</w:t>
            </w:r>
            <w:proofErr w:type="spellEnd"/>
          </w:p>
        </w:tc>
        <w:tc>
          <w:tcPr>
            <w:tcW w:w="853" w:type="dxa"/>
            <w:tcBorders>
              <w:top w:val="nil"/>
              <w:left w:val="nil"/>
              <w:bottom w:val="single" w:sz="4" w:space="0" w:color="000000"/>
              <w:right w:val="nil"/>
            </w:tcBorders>
            <w:hideMark/>
          </w:tcPr>
          <w:p w14:paraId="054A95F7"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Unit</w:t>
            </w:r>
          </w:p>
        </w:tc>
        <w:tc>
          <w:tcPr>
            <w:tcW w:w="850" w:type="dxa"/>
            <w:tcBorders>
              <w:top w:val="nil"/>
              <w:left w:val="single" w:sz="4" w:space="0" w:color="auto"/>
              <w:bottom w:val="single" w:sz="4" w:space="0" w:color="auto"/>
              <w:right w:val="single" w:sz="4" w:space="0" w:color="auto"/>
            </w:tcBorders>
            <w:noWrap/>
            <w:hideMark/>
          </w:tcPr>
          <w:p w14:paraId="1967E52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41CF848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5</w:t>
            </w:r>
          </w:p>
        </w:tc>
        <w:tc>
          <w:tcPr>
            <w:tcW w:w="567" w:type="dxa"/>
            <w:tcBorders>
              <w:top w:val="nil"/>
              <w:left w:val="nil"/>
              <w:bottom w:val="single" w:sz="4" w:space="0" w:color="auto"/>
              <w:right w:val="single" w:sz="4" w:space="0" w:color="auto"/>
            </w:tcBorders>
            <w:noWrap/>
            <w:hideMark/>
          </w:tcPr>
          <w:p w14:paraId="511CFE9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4</w:t>
            </w:r>
          </w:p>
        </w:tc>
        <w:tc>
          <w:tcPr>
            <w:tcW w:w="1279" w:type="dxa"/>
            <w:tcBorders>
              <w:top w:val="nil"/>
              <w:left w:val="nil"/>
              <w:bottom w:val="single" w:sz="4" w:space="0" w:color="auto"/>
              <w:right w:val="single" w:sz="4" w:space="0" w:color="auto"/>
            </w:tcBorders>
            <w:noWrap/>
            <w:hideMark/>
          </w:tcPr>
          <w:p w14:paraId="605F0FB6"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c>
          <w:tcPr>
            <w:tcW w:w="565" w:type="dxa"/>
            <w:tcBorders>
              <w:top w:val="nil"/>
              <w:left w:val="nil"/>
              <w:bottom w:val="single" w:sz="4" w:space="0" w:color="auto"/>
              <w:right w:val="single" w:sz="4" w:space="0" w:color="auto"/>
            </w:tcBorders>
            <w:noWrap/>
            <w:hideMark/>
          </w:tcPr>
          <w:p w14:paraId="39EAAFC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4</w:t>
            </w:r>
          </w:p>
        </w:tc>
        <w:tc>
          <w:tcPr>
            <w:tcW w:w="1417" w:type="dxa"/>
            <w:tcBorders>
              <w:top w:val="nil"/>
              <w:left w:val="nil"/>
              <w:bottom w:val="single" w:sz="4" w:space="0" w:color="auto"/>
              <w:right w:val="single" w:sz="4" w:space="0" w:color="auto"/>
            </w:tcBorders>
            <w:noWrap/>
            <w:hideMark/>
          </w:tcPr>
          <w:p w14:paraId="7B6740E2"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c>
          <w:tcPr>
            <w:tcW w:w="568" w:type="dxa"/>
            <w:gridSpan w:val="2"/>
            <w:tcBorders>
              <w:top w:val="nil"/>
              <w:left w:val="nil"/>
              <w:bottom w:val="single" w:sz="4" w:space="0" w:color="auto"/>
              <w:right w:val="single" w:sz="4" w:space="0" w:color="auto"/>
            </w:tcBorders>
            <w:noWrap/>
            <w:hideMark/>
          </w:tcPr>
          <w:p w14:paraId="4331102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4</w:t>
            </w:r>
          </w:p>
        </w:tc>
        <w:tc>
          <w:tcPr>
            <w:tcW w:w="1276" w:type="dxa"/>
            <w:tcBorders>
              <w:top w:val="nil"/>
              <w:left w:val="nil"/>
              <w:bottom w:val="single" w:sz="4" w:space="0" w:color="auto"/>
              <w:right w:val="single" w:sz="4" w:space="0" w:color="auto"/>
            </w:tcBorders>
            <w:noWrap/>
            <w:hideMark/>
          </w:tcPr>
          <w:p w14:paraId="4C45209A"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c>
          <w:tcPr>
            <w:tcW w:w="567" w:type="dxa"/>
            <w:gridSpan w:val="2"/>
            <w:tcBorders>
              <w:top w:val="nil"/>
              <w:left w:val="nil"/>
              <w:bottom w:val="single" w:sz="4" w:space="0" w:color="auto"/>
              <w:right w:val="single" w:sz="4" w:space="0" w:color="auto"/>
            </w:tcBorders>
            <w:noWrap/>
            <w:hideMark/>
          </w:tcPr>
          <w:p w14:paraId="1300808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4</w:t>
            </w:r>
          </w:p>
        </w:tc>
        <w:tc>
          <w:tcPr>
            <w:tcW w:w="1275" w:type="dxa"/>
            <w:tcBorders>
              <w:top w:val="nil"/>
              <w:left w:val="nil"/>
              <w:bottom w:val="single" w:sz="4" w:space="0" w:color="auto"/>
              <w:right w:val="single" w:sz="4" w:space="0" w:color="auto"/>
            </w:tcBorders>
            <w:noWrap/>
            <w:hideMark/>
          </w:tcPr>
          <w:p w14:paraId="154F6096"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c>
          <w:tcPr>
            <w:tcW w:w="709" w:type="dxa"/>
            <w:gridSpan w:val="2"/>
            <w:tcBorders>
              <w:top w:val="nil"/>
              <w:left w:val="nil"/>
              <w:bottom w:val="single" w:sz="4" w:space="0" w:color="auto"/>
              <w:right w:val="single" w:sz="4" w:space="0" w:color="auto"/>
            </w:tcBorders>
            <w:noWrap/>
            <w:hideMark/>
          </w:tcPr>
          <w:p w14:paraId="21390E0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4</w:t>
            </w:r>
          </w:p>
        </w:tc>
        <w:tc>
          <w:tcPr>
            <w:tcW w:w="1276" w:type="dxa"/>
            <w:tcBorders>
              <w:top w:val="nil"/>
              <w:left w:val="nil"/>
              <w:bottom w:val="single" w:sz="4" w:space="0" w:color="auto"/>
              <w:right w:val="single" w:sz="4" w:space="0" w:color="auto"/>
            </w:tcBorders>
            <w:noWrap/>
            <w:hideMark/>
          </w:tcPr>
          <w:p w14:paraId="24DC94A3"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r>
      <w:tr w:rsidR="00EF4411" w:rsidRPr="00EF4411" w14:paraId="50B9F622" w14:textId="77777777" w:rsidTr="00EF4411">
        <w:trPr>
          <w:trHeight w:val="880"/>
        </w:trPr>
        <w:tc>
          <w:tcPr>
            <w:tcW w:w="1841" w:type="dxa"/>
            <w:tcBorders>
              <w:top w:val="nil"/>
              <w:left w:val="single" w:sz="4" w:space="0" w:color="000000"/>
              <w:bottom w:val="single" w:sz="4" w:space="0" w:color="000000"/>
              <w:right w:val="single" w:sz="4" w:space="0" w:color="000000"/>
            </w:tcBorders>
            <w:hideMark/>
          </w:tcPr>
          <w:p w14:paraId="35E891A6"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Pemeliharaan</w:t>
            </w:r>
            <w:proofErr w:type="spellEnd"/>
            <w:r w:rsidRPr="003F037D">
              <w:rPr>
                <w:rFonts w:ascii="Georgia" w:hAnsi="Georgia"/>
                <w:sz w:val="14"/>
                <w:szCs w:val="14"/>
                <w:lang w:val="en-AU" w:eastAsia="en-AU"/>
              </w:rPr>
              <w:t>/</w:t>
            </w:r>
            <w:proofErr w:type="spellStart"/>
            <w:r w:rsidRPr="003F037D">
              <w:rPr>
                <w:rFonts w:ascii="Georgia" w:hAnsi="Georgia"/>
                <w:sz w:val="14"/>
                <w:szCs w:val="14"/>
                <w:lang w:val="en-AU" w:eastAsia="en-AU"/>
              </w:rPr>
              <w:t>Rehabilitasi</w:t>
            </w:r>
            <w:proofErr w:type="spellEnd"/>
            <w:r w:rsidRPr="003F037D">
              <w:rPr>
                <w:rFonts w:ascii="Georgia" w:hAnsi="Georgia"/>
                <w:sz w:val="14"/>
                <w:szCs w:val="14"/>
                <w:lang w:val="en-AU" w:eastAsia="en-AU"/>
              </w:rPr>
              <w:t xml:space="preserve">        Gedung Kantor dan </w:t>
            </w:r>
            <w:proofErr w:type="spellStart"/>
            <w:r w:rsidRPr="003F037D">
              <w:rPr>
                <w:rFonts w:ascii="Georgia" w:hAnsi="Georgia"/>
                <w:sz w:val="14"/>
                <w:szCs w:val="14"/>
                <w:lang w:val="en-AU" w:eastAsia="en-AU"/>
              </w:rPr>
              <w:t>Bangunan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Lainnya</w:t>
            </w:r>
            <w:proofErr w:type="spellEnd"/>
          </w:p>
        </w:tc>
        <w:tc>
          <w:tcPr>
            <w:tcW w:w="2265" w:type="dxa"/>
            <w:tcBorders>
              <w:top w:val="nil"/>
              <w:left w:val="nil"/>
              <w:bottom w:val="single" w:sz="4" w:space="0" w:color="000000"/>
              <w:right w:val="single" w:sz="4" w:space="0" w:color="000000"/>
            </w:tcBorders>
            <w:hideMark/>
          </w:tcPr>
          <w:p w14:paraId="36285589"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Terlaksananya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Pemeliharaan</w:t>
            </w:r>
            <w:proofErr w:type="spellEnd"/>
            <w:r w:rsidRPr="003F037D">
              <w:rPr>
                <w:rFonts w:ascii="Georgia" w:hAnsi="Georgia"/>
                <w:sz w:val="14"/>
                <w:szCs w:val="14"/>
                <w:lang w:val="en-AU" w:eastAsia="en-AU"/>
              </w:rPr>
              <w:t>/</w:t>
            </w:r>
            <w:proofErr w:type="spellStart"/>
            <w:r w:rsidRPr="003F037D">
              <w:rPr>
                <w:rFonts w:ascii="Georgia" w:hAnsi="Georgia"/>
                <w:sz w:val="14"/>
                <w:szCs w:val="14"/>
                <w:lang w:val="en-AU" w:eastAsia="en-AU"/>
              </w:rPr>
              <w:t>Rehabilitasi</w:t>
            </w:r>
            <w:proofErr w:type="spellEnd"/>
            <w:r w:rsidRPr="003F037D">
              <w:rPr>
                <w:rFonts w:ascii="Georgia" w:hAnsi="Georgia"/>
                <w:sz w:val="14"/>
                <w:szCs w:val="14"/>
                <w:lang w:val="en-AU" w:eastAsia="en-AU"/>
              </w:rPr>
              <w:t xml:space="preserve">        Gedung Kantor dan </w:t>
            </w:r>
            <w:proofErr w:type="spellStart"/>
            <w:r w:rsidRPr="003F037D">
              <w:rPr>
                <w:rFonts w:ascii="Georgia" w:hAnsi="Georgia"/>
                <w:sz w:val="14"/>
                <w:szCs w:val="14"/>
                <w:lang w:val="en-AU" w:eastAsia="en-AU"/>
              </w:rPr>
              <w:t>Bangunan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Lainnya</w:t>
            </w:r>
            <w:proofErr w:type="spellEnd"/>
          </w:p>
        </w:tc>
        <w:tc>
          <w:tcPr>
            <w:tcW w:w="1418" w:type="dxa"/>
            <w:tcBorders>
              <w:top w:val="nil"/>
              <w:left w:val="nil"/>
              <w:bottom w:val="single" w:sz="4" w:space="0" w:color="000000"/>
              <w:right w:val="single" w:sz="4" w:space="0" w:color="000000"/>
            </w:tcBorders>
            <w:hideMark/>
          </w:tcPr>
          <w:p w14:paraId="44664681"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Gedung        Kantor        dan </w:t>
            </w:r>
            <w:proofErr w:type="spellStart"/>
            <w:r w:rsidRPr="003F037D">
              <w:rPr>
                <w:rFonts w:ascii="Georgia" w:hAnsi="Georgia"/>
                <w:sz w:val="14"/>
                <w:szCs w:val="14"/>
                <w:lang w:val="en-AU" w:eastAsia="en-AU"/>
              </w:rPr>
              <w:t>Bangunan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Lainnya</w:t>
            </w:r>
            <w:proofErr w:type="spellEnd"/>
            <w:r w:rsidRPr="003F037D">
              <w:rPr>
                <w:rFonts w:ascii="Georgia" w:hAnsi="Georgia"/>
                <w:sz w:val="14"/>
                <w:szCs w:val="14"/>
                <w:lang w:val="en-AU" w:eastAsia="en-AU"/>
              </w:rPr>
              <w:t xml:space="preserve">                yang </w:t>
            </w:r>
            <w:proofErr w:type="spellStart"/>
            <w:r w:rsidRPr="003F037D">
              <w:rPr>
                <w:rFonts w:ascii="Georgia" w:hAnsi="Georgia"/>
                <w:sz w:val="14"/>
                <w:szCs w:val="14"/>
                <w:lang w:val="en-AU" w:eastAsia="en-AU"/>
              </w:rPr>
              <w:t>Dipelihara</w:t>
            </w:r>
            <w:proofErr w:type="spellEnd"/>
            <w:r w:rsidRPr="003F037D">
              <w:rPr>
                <w:rFonts w:ascii="Georgia" w:hAnsi="Georgia"/>
                <w:sz w:val="14"/>
                <w:szCs w:val="14"/>
                <w:lang w:val="en-AU" w:eastAsia="en-AU"/>
              </w:rPr>
              <w:t>/</w:t>
            </w:r>
            <w:proofErr w:type="spellStart"/>
            <w:r w:rsidRPr="003F037D">
              <w:rPr>
                <w:rFonts w:ascii="Georgia" w:hAnsi="Georgia"/>
                <w:sz w:val="14"/>
                <w:szCs w:val="14"/>
                <w:lang w:val="en-AU" w:eastAsia="en-AU"/>
              </w:rPr>
              <w:t>Direhabilitasi</w:t>
            </w:r>
            <w:proofErr w:type="spellEnd"/>
          </w:p>
        </w:tc>
        <w:tc>
          <w:tcPr>
            <w:tcW w:w="853" w:type="dxa"/>
            <w:tcBorders>
              <w:top w:val="nil"/>
              <w:left w:val="nil"/>
              <w:bottom w:val="single" w:sz="4" w:space="0" w:color="000000"/>
              <w:right w:val="nil"/>
            </w:tcBorders>
            <w:hideMark/>
          </w:tcPr>
          <w:p w14:paraId="22ABA59F"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Unit</w:t>
            </w:r>
          </w:p>
        </w:tc>
        <w:tc>
          <w:tcPr>
            <w:tcW w:w="850" w:type="dxa"/>
            <w:tcBorders>
              <w:top w:val="nil"/>
              <w:left w:val="single" w:sz="4" w:space="0" w:color="auto"/>
              <w:bottom w:val="single" w:sz="4" w:space="0" w:color="auto"/>
              <w:right w:val="single" w:sz="4" w:space="0" w:color="auto"/>
            </w:tcBorders>
            <w:noWrap/>
            <w:hideMark/>
          </w:tcPr>
          <w:p w14:paraId="2DFD87A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724AB33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36C9333F"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5FBFC6A2"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c>
          <w:tcPr>
            <w:tcW w:w="565" w:type="dxa"/>
            <w:tcBorders>
              <w:top w:val="nil"/>
              <w:left w:val="nil"/>
              <w:bottom w:val="single" w:sz="4" w:space="0" w:color="auto"/>
              <w:right w:val="single" w:sz="4" w:space="0" w:color="auto"/>
            </w:tcBorders>
            <w:noWrap/>
            <w:hideMark/>
          </w:tcPr>
          <w:p w14:paraId="5B34316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7C575217"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c>
          <w:tcPr>
            <w:tcW w:w="568" w:type="dxa"/>
            <w:gridSpan w:val="2"/>
            <w:tcBorders>
              <w:top w:val="nil"/>
              <w:left w:val="nil"/>
              <w:bottom w:val="single" w:sz="4" w:space="0" w:color="auto"/>
              <w:right w:val="single" w:sz="4" w:space="0" w:color="auto"/>
            </w:tcBorders>
            <w:noWrap/>
            <w:hideMark/>
          </w:tcPr>
          <w:p w14:paraId="3CF54639"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2893DAF1"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c>
          <w:tcPr>
            <w:tcW w:w="567" w:type="dxa"/>
            <w:gridSpan w:val="2"/>
            <w:tcBorders>
              <w:top w:val="nil"/>
              <w:left w:val="nil"/>
              <w:bottom w:val="single" w:sz="4" w:space="0" w:color="auto"/>
              <w:right w:val="single" w:sz="4" w:space="0" w:color="auto"/>
            </w:tcBorders>
            <w:noWrap/>
            <w:hideMark/>
          </w:tcPr>
          <w:p w14:paraId="4B43080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65988C8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c>
          <w:tcPr>
            <w:tcW w:w="709" w:type="dxa"/>
            <w:gridSpan w:val="2"/>
            <w:tcBorders>
              <w:top w:val="nil"/>
              <w:left w:val="nil"/>
              <w:bottom w:val="single" w:sz="4" w:space="0" w:color="auto"/>
              <w:right w:val="single" w:sz="4" w:space="0" w:color="auto"/>
            </w:tcBorders>
            <w:noWrap/>
            <w:hideMark/>
          </w:tcPr>
          <w:p w14:paraId="2854CF0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5897C052"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r>
      <w:tr w:rsidR="00EF4411" w:rsidRPr="00EF4411" w14:paraId="42586400" w14:textId="77777777" w:rsidTr="00EF4411">
        <w:trPr>
          <w:trHeight w:val="1360"/>
        </w:trPr>
        <w:tc>
          <w:tcPr>
            <w:tcW w:w="1841" w:type="dxa"/>
            <w:tcBorders>
              <w:top w:val="nil"/>
              <w:left w:val="single" w:sz="4" w:space="0" w:color="000000"/>
              <w:bottom w:val="single" w:sz="4" w:space="0" w:color="000000"/>
              <w:right w:val="single" w:sz="4" w:space="0" w:color="000000"/>
            </w:tcBorders>
            <w:hideMark/>
          </w:tcPr>
          <w:p w14:paraId="09246938"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Pemeliharaan</w:t>
            </w:r>
            <w:proofErr w:type="spellEnd"/>
            <w:r w:rsidRPr="003F037D">
              <w:rPr>
                <w:rFonts w:ascii="Georgia" w:hAnsi="Georgia"/>
                <w:sz w:val="14"/>
                <w:szCs w:val="14"/>
                <w:lang w:val="en-AU" w:eastAsia="en-AU"/>
              </w:rPr>
              <w:t>/</w:t>
            </w:r>
            <w:proofErr w:type="spellStart"/>
            <w:r w:rsidRPr="003F037D">
              <w:rPr>
                <w:rFonts w:ascii="Georgia" w:hAnsi="Georgia"/>
                <w:sz w:val="14"/>
                <w:szCs w:val="14"/>
                <w:lang w:val="en-AU" w:eastAsia="en-AU"/>
              </w:rPr>
              <w:t>Rehabilitasi</w:t>
            </w:r>
            <w:proofErr w:type="spellEnd"/>
            <w:r w:rsidRPr="003F037D">
              <w:rPr>
                <w:rFonts w:ascii="Georgia" w:hAnsi="Georgia"/>
                <w:sz w:val="14"/>
                <w:szCs w:val="14"/>
                <w:lang w:val="en-AU" w:eastAsia="en-AU"/>
              </w:rPr>
              <w:t xml:space="preserve">         Sarana dan   </w:t>
            </w:r>
            <w:proofErr w:type="spellStart"/>
            <w:r w:rsidRPr="003F037D">
              <w:rPr>
                <w:rFonts w:ascii="Georgia" w:hAnsi="Georgia"/>
                <w:sz w:val="14"/>
                <w:szCs w:val="14"/>
                <w:lang w:val="en-AU" w:eastAsia="en-AU"/>
              </w:rPr>
              <w:t>Prasarana</w:t>
            </w:r>
            <w:proofErr w:type="spellEnd"/>
            <w:r w:rsidRPr="003F037D">
              <w:rPr>
                <w:rFonts w:ascii="Georgia" w:hAnsi="Georgia"/>
                <w:sz w:val="14"/>
                <w:szCs w:val="14"/>
                <w:lang w:val="en-AU" w:eastAsia="en-AU"/>
              </w:rPr>
              <w:t xml:space="preserve">   Gedung   Kantor   </w:t>
            </w:r>
            <w:proofErr w:type="spellStart"/>
            <w:r w:rsidRPr="003F037D">
              <w:rPr>
                <w:rFonts w:ascii="Georgia" w:hAnsi="Georgia"/>
                <w:sz w:val="14"/>
                <w:szCs w:val="14"/>
                <w:lang w:val="en-AU" w:eastAsia="en-AU"/>
              </w:rPr>
              <w:t>atau</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Bangunan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Lainnya</w:t>
            </w:r>
            <w:proofErr w:type="spellEnd"/>
          </w:p>
        </w:tc>
        <w:tc>
          <w:tcPr>
            <w:tcW w:w="2265" w:type="dxa"/>
            <w:tcBorders>
              <w:top w:val="nil"/>
              <w:left w:val="nil"/>
              <w:bottom w:val="single" w:sz="4" w:space="0" w:color="000000"/>
              <w:right w:val="single" w:sz="4" w:space="0" w:color="000000"/>
            </w:tcBorders>
            <w:hideMark/>
          </w:tcPr>
          <w:p w14:paraId="54E54E47"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Terlaksananya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Pemeliharaan</w:t>
            </w:r>
            <w:proofErr w:type="spellEnd"/>
            <w:r w:rsidRPr="003F037D">
              <w:rPr>
                <w:rFonts w:ascii="Georgia" w:hAnsi="Georgia"/>
                <w:sz w:val="14"/>
                <w:szCs w:val="14"/>
                <w:lang w:val="en-AU" w:eastAsia="en-AU"/>
              </w:rPr>
              <w:t>/</w:t>
            </w:r>
            <w:proofErr w:type="spellStart"/>
            <w:r w:rsidRPr="003F037D">
              <w:rPr>
                <w:rFonts w:ascii="Georgia" w:hAnsi="Georgia"/>
                <w:sz w:val="14"/>
                <w:szCs w:val="14"/>
                <w:lang w:val="en-AU" w:eastAsia="en-AU"/>
              </w:rPr>
              <w:t>Rehabilitasi</w:t>
            </w:r>
            <w:proofErr w:type="spellEnd"/>
            <w:r w:rsidRPr="003F037D">
              <w:rPr>
                <w:rFonts w:ascii="Georgia" w:hAnsi="Georgia"/>
                <w:sz w:val="14"/>
                <w:szCs w:val="14"/>
                <w:lang w:val="en-AU" w:eastAsia="en-AU"/>
              </w:rPr>
              <w:t xml:space="preserve">         Sarana dan   </w:t>
            </w:r>
            <w:proofErr w:type="spellStart"/>
            <w:r w:rsidRPr="003F037D">
              <w:rPr>
                <w:rFonts w:ascii="Georgia" w:hAnsi="Georgia"/>
                <w:sz w:val="14"/>
                <w:szCs w:val="14"/>
                <w:lang w:val="en-AU" w:eastAsia="en-AU"/>
              </w:rPr>
              <w:t>Prasarana</w:t>
            </w:r>
            <w:proofErr w:type="spellEnd"/>
            <w:r w:rsidRPr="003F037D">
              <w:rPr>
                <w:rFonts w:ascii="Georgia" w:hAnsi="Georgia"/>
                <w:sz w:val="14"/>
                <w:szCs w:val="14"/>
                <w:lang w:val="en-AU" w:eastAsia="en-AU"/>
              </w:rPr>
              <w:t xml:space="preserve">   Gedung   Kantor   </w:t>
            </w:r>
            <w:proofErr w:type="spellStart"/>
            <w:r w:rsidRPr="003F037D">
              <w:rPr>
                <w:rFonts w:ascii="Georgia" w:hAnsi="Georgia"/>
                <w:sz w:val="14"/>
                <w:szCs w:val="14"/>
                <w:lang w:val="en-AU" w:eastAsia="en-AU"/>
              </w:rPr>
              <w:t>atau</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Bangunan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Lainnya</w:t>
            </w:r>
            <w:proofErr w:type="spellEnd"/>
          </w:p>
        </w:tc>
        <w:tc>
          <w:tcPr>
            <w:tcW w:w="1418" w:type="dxa"/>
            <w:tcBorders>
              <w:top w:val="nil"/>
              <w:left w:val="nil"/>
              <w:bottom w:val="single" w:sz="4" w:space="0" w:color="000000"/>
              <w:right w:val="single" w:sz="4" w:space="0" w:color="000000"/>
            </w:tcBorders>
            <w:hideMark/>
          </w:tcPr>
          <w:p w14:paraId="7BF8D7D3"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Sarana       dan       </w:t>
            </w:r>
            <w:proofErr w:type="spellStart"/>
            <w:r w:rsidRPr="003F037D">
              <w:rPr>
                <w:rFonts w:ascii="Georgia" w:hAnsi="Georgia"/>
                <w:sz w:val="14"/>
                <w:szCs w:val="14"/>
                <w:lang w:val="en-AU" w:eastAsia="en-AU"/>
              </w:rPr>
              <w:t>Prasarana</w:t>
            </w:r>
            <w:proofErr w:type="spellEnd"/>
            <w:r w:rsidRPr="003F037D">
              <w:rPr>
                <w:rFonts w:ascii="Georgia" w:hAnsi="Georgia"/>
                <w:sz w:val="14"/>
                <w:szCs w:val="14"/>
                <w:lang w:val="en-AU" w:eastAsia="en-AU"/>
              </w:rPr>
              <w:t xml:space="preserve"> Gedung      Kantor      </w:t>
            </w:r>
            <w:proofErr w:type="spellStart"/>
            <w:r w:rsidRPr="003F037D">
              <w:rPr>
                <w:rFonts w:ascii="Georgia" w:hAnsi="Georgia"/>
                <w:sz w:val="14"/>
                <w:szCs w:val="14"/>
                <w:lang w:val="en-AU" w:eastAsia="en-AU"/>
              </w:rPr>
              <w:t>atau</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Bangunan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Lainnya</w:t>
            </w:r>
            <w:proofErr w:type="spellEnd"/>
            <w:r w:rsidRPr="003F037D">
              <w:rPr>
                <w:rFonts w:ascii="Georgia" w:hAnsi="Georgia"/>
                <w:sz w:val="14"/>
                <w:szCs w:val="14"/>
                <w:lang w:val="en-AU" w:eastAsia="en-AU"/>
              </w:rPr>
              <w:t xml:space="preserve">                                                     yang</w:t>
            </w:r>
            <w:r w:rsidRPr="003F037D">
              <w:rPr>
                <w:rFonts w:ascii="Georgia" w:hAnsi="Georgia"/>
                <w:sz w:val="14"/>
                <w:szCs w:val="14"/>
                <w:lang w:val="en-AU" w:eastAsia="en-AU"/>
              </w:rPr>
              <w:br/>
            </w:r>
            <w:proofErr w:type="spellStart"/>
            <w:r w:rsidRPr="003F037D">
              <w:rPr>
                <w:rFonts w:ascii="Georgia" w:hAnsi="Georgia"/>
                <w:sz w:val="14"/>
                <w:szCs w:val="14"/>
                <w:lang w:val="en-AU" w:eastAsia="en-AU"/>
              </w:rPr>
              <w:t>Dipelihara</w:t>
            </w:r>
            <w:proofErr w:type="spellEnd"/>
            <w:r w:rsidRPr="003F037D">
              <w:rPr>
                <w:rFonts w:ascii="Georgia" w:hAnsi="Georgia"/>
                <w:sz w:val="14"/>
                <w:szCs w:val="14"/>
                <w:lang w:val="en-AU" w:eastAsia="en-AU"/>
              </w:rPr>
              <w:t>/</w:t>
            </w:r>
            <w:proofErr w:type="spellStart"/>
            <w:r w:rsidRPr="003F037D">
              <w:rPr>
                <w:rFonts w:ascii="Georgia" w:hAnsi="Georgia"/>
                <w:sz w:val="14"/>
                <w:szCs w:val="14"/>
                <w:lang w:val="en-AU" w:eastAsia="en-AU"/>
              </w:rPr>
              <w:t>Direhabilitasi</w:t>
            </w:r>
            <w:proofErr w:type="spellEnd"/>
          </w:p>
        </w:tc>
        <w:tc>
          <w:tcPr>
            <w:tcW w:w="853" w:type="dxa"/>
            <w:tcBorders>
              <w:top w:val="nil"/>
              <w:left w:val="nil"/>
              <w:bottom w:val="single" w:sz="4" w:space="0" w:color="000000"/>
              <w:right w:val="nil"/>
            </w:tcBorders>
            <w:hideMark/>
          </w:tcPr>
          <w:p w14:paraId="147CB849"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Unit</w:t>
            </w:r>
          </w:p>
        </w:tc>
        <w:tc>
          <w:tcPr>
            <w:tcW w:w="850" w:type="dxa"/>
            <w:tcBorders>
              <w:top w:val="nil"/>
              <w:left w:val="single" w:sz="4" w:space="0" w:color="auto"/>
              <w:bottom w:val="single" w:sz="4" w:space="0" w:color="auto"/>
              <w:right w:val="single" w:sz="4" w:space="0" w:color="auto"/>
            </w:tcBorders>
            <w:noWrap/>
            <w:hideMark/>
          </w:tcPr>
          <w:p w14:paraId="0FB67B19"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669D38D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389B3467"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35361D26"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c>
          <w:tcPr>
            <w:tcW w:w="565" w:type="dxa"/>
            <w:tcBorders>
              <w:top w:val="nil"/>
              <w:left w:val="nil"/>
              <w:bottom w:val="single" w:sz="4" w:space="0" w:color="auto"/>
              <w:right w:val="single" w:sz="4" w:space="0" w:color="auto"/>
            </w:tcBorders>
            <w:noWrap/>
            <w:hideMark/>
          </w:tcPr>
          <w:p w14:paraId="78090A73"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0DE2E134"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c>
          <w:tcPr>
            <w:tcW w:w="568" w:type="dxa"/>
            <w:gridSpan w:val="2"/>
            <w:tcBorders>
              <w:top w:val="nil"/>
              <w:left w:val="nil"/>
              <w:bottom w:val="single" w:sz="4" w:space="0" w:color="auto"/>
              <w:right w:val="single" w:sz="4" w:space="0" w:color="auto"/>
            </w:tcBorders>
            <w:noWrap/>
            <w:hideMark/>
          </w:tcPr>
          <w:p w14:paraId="53E6527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45F5AEFD"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c>
          <w:tcPr>
            <w:tcW w:w="567" w:type="dxa"/>
            <w:gridSpan w:val="2"/>
            <w:tcBorders>
              <w:top w:val="nil"/>
              <w:left w:val="nil"/>
              <w:bottom w:val="single" w:sz="4" w:space="0" w:color="auto"/>
              <w:right w:val="single" w:sz="4" w:space="0" w:color="auto"/>
            </w:tcBorders>
            <w:noWrap/>
            <w:hideMark/>
          </w:tcPr>
          <w:p w14:paraId="7D46F60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265852E4"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c>
          <w:tcPr>
            <w:tcW w:w="709" w:type="dxa"/>
            <w:gridSpan w:val="2"/>
            <w:tcBorders>
              <w:top w:val="nil"/>
              <w:left w:val="nil"/>
              <w:bottom w:val="single" w:sz="4" w:space="0" w:color="auto"/>
              <w:right w:val="single" w:sz="4" w:space="0" w:color="auto"/>
            </w:tcBorders>
            <w:noWrap/>
            <w:hideMark/>
          </w:tcPr>
          <w:p w14:paraId="2570B618"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70067236"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r>
      <w:tr w:rsidR="00EF4411" w:rsidRPr="00EF4411" w14:paraId="5CAB84D5" w14:textId="77777777" w:rsidTr="00EF4411">
        <w:trPr>
          <w:trHeight w:val="860"/>
        </w:trPr>
        <w:tc>
          <w:tcPr>
            <w:tcW w:w="1841" w:type="dxa"/>
            <w:tcBorders>
              <w:top w:val="nil"/>
              <w:left w:val="single" w:sz="4" w:space="0" w:color="000000"/>
              <w:bottom w:val="single" w:sz="4" w:space="0" w:color="000000"/>
              <w:right w:val="single" w:sz="4" w:space="0" w:color="000000"/>
            </w:tcBorders>
            <w:hideMark/>
          </w:tcPr>
          <w:p w14:paraId="54011A82"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PROGRAM                    PENGEMBANGAN KAPASITAS               DAYA               SAING KEPEMUDAAN</w:t>
            </w:r>
          </w:p>
        </w:tc>
        <w:tc>
          <w:tcPr>
            <w:tcW w:w="2265" w:type="dxa"/>
            <w:tcBorders>
              <w:top w:val="nil"/>
              <w:left w:val="nil"/>
              <w:bottom w:val="single" w:sz="4" w:space="0" w:color="000000"/>
              <w:right w:val="single" w:sz="4" w:space="0" w:color="000000"/>
            </w:tcBorders>
            <w:hideMark/>
          </w:tcPr>
          <w:p w14:paraId="4962C425"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Meningkatnya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kapasitas</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partisipasi</w:t>
            </w:r>
            <w:proofErr w:type="spellEnd"/>
            <w:r w:rsidRPr="003F037D">
              <w:rPr>
                <w:rFonts w:ascii="Georgia" w:hAnsi="Georgia"/>
                <w:color w:val="000000"/>
                <w:sz w:val="14"/>
                <w:szCs w:val="14"/>
                <w:lang w:val="en-AU" w:eastAsia="en-AU"/>
              </w:rPr>
              <w:t xml:space="preserve"> dan </w:t>
            </w:r>
            <w:proofErr w:type="spellStart"/>
            <w:r w:rsidRPr="003F037D">
              <w:rPr>
                <w:rFonts w:ascii="Georgia" w:hAnsi="Georgia"/>
                <w:color w:val="000000"/>
                <w:sz w:val="14"/>
                <w:szCs w:val="14"/>
                <w:lang w:val="en-AU" w:eastAsia="en-AU"/>
              </w:rPr>
              <w:t>daya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saing</w:t>
            </w:r>
            <w:proofErr w:type="spellEnd"/>
            <w:r w:rsidRPr="003F037D">
              <w:rPr>
                <w:rFonts w:ascii="Georgia" w:hAnsi="Georgia"/>
                <w:color w:val="000000"/>
                <w:sz w:val="14"/>
                <w:szCs w:val="14"/>
                <w:lang w:val="en-AU" w:eastAsia="en-AU"/>
              </w:rPr>
              <w:t xml:space="preserve"> pemuda </w:t>
            </w:r>
            <w:proofErr w:type="spellStart"/>
            <w:r w:rsidRPr="003F037D">
              <w:rPr>
                <w:rFonts w:ascii="Georgia" w:hAnsi="Georgia"/>
                <w:color w:val="000000"/>
                <w:sz w:val="14"/>
                <w:szCs w:val="14"/>
                <w:lang w:val="en-AU" w:eastAsia="en-AU"/>
              </w:rPr>
              <w:t>dalam</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pembangunan</w:t>
            </w:r>
            <w:proofErr w:type="spellEnd"/>
            <w:r w:rsidRPr="003F037D">
              <w:rPr>
                <w:rFonts w:ascii="Georgia" w:hAnsi="Georgia"/>
                <w:color w:val="000000"/>
                <w:sz w:val="14"/>
                <w:szCs w:val="14"/>
                <w:lang w:val="en-AU" w:eastAsia="en-AU"/>
              </w:rPr>
              <w:t xml:space="preserve"> di </w:t>
            </w:r>
            <w:proofErr w:type="spellStart"/>
            <w:r w:rsidRPr="003F037D">
              <w:rPr>
                <w:rFonts w:ascii="Georgia" w:hAnsi="Georgia"/>
                <w:color w:val="000000"/>
                <w:sz w:val="14"/>
                <w:szCs w:val="14"/>
                <w:lang w:val="en-AU" w:eastAsia="en-AU"/>
              </w:rPr>
              <w:t>barbagai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bidang</w:t>
            </w:r>
            <w:proofErr w:type="spellEnd"/>
          </w:p>
        </w:tc>
        <w:tc>
          <w:tcPr>
            <w:tcW w:w="1418" w:type="dxa"/>
            <w:tcBorders>
              <w:top w:val="nil"/>
              <w:left w:val="nil"/>
              <w:bottom w:val="single" w:sz="4" w:space="0" w:color="000000"/>
              <w:right w:val="single" w:sz="4" w:space="0" w:color="000000"/>
            </w:tcBorders>
            <w:hideMark/>
          </w:tcPr>
          <w:p w14:paraId="6D0B8DE4"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Presentase</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pengembangan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kapasitas</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kepemudaan</w:t>
            </w:r>
            <w:proofErr w:type="spellEnd"/>
          </w:p>
        </w:tc>
        <w:tc>
          <w:tcPr>
            <w:tcW w:w="853" w:type="dxa"/>
            <w:tcBorders>
              <w:top w:val="nil"/>
              <w:left w:val="nil"/>
              <w:bottom w:val="single" w:sz="4" w:space="0" w:color="000000"/>
              <w:right w:val="nil"/>
            </w:tcBorders>
            <w:hideMark/>
          </w:tcPr>
          <w:p w14:paraId="6F4F447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Persen</w:t>
            </w:r>
          </w:p>
        </w:tc>
        <w:tc>
          <w:tcPr>
            <w:tcW w:w="850" w:type="dxa"/>
            <w:tcBorders>
              <w:top w:val="nil"/>
              <w:left w:val="single" w:sz="4" w:space="0" w:color="auto"/>
              <w:bottom w:val="single" w:sz="4" w:space="0" w:color="auto"/>
              <w:right w:val="single" w:sz="4" w:space="0" w:color="auto"/>
            </w:tcBorders>
            <w:noWrap/>
            <w:hideMark/>
          </w:tcPr>
          <w:p w14:paraId="4F032F2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48359B01" w14:textId="77777777" w:rsidR="003F037D" w:rsidRPr="003F037D" w:rsidRDefault="003F037D" w:rsidP="003F037D">
            <w:pPr>
              <w:jc w:val="center"/>
              <w:rPr>
                <w:rFonts w:ascii="Bookman Old Style" w:hAnsi="Bookman Old Style"/>
                <w:color w:val="000000"/>
                <w:sz w:val="14"/>
                <w:szCs w:val="14"/>
                <w:lang w:val="en-AU" w:eastAsia="en-AU"/>
              </w:rPr>
            </w:pPr>
            <w:r w:rsidRPr="003F037D">
              <w:rPr>
                <w:rFonts w:ascii="Bookman Old Style" w:hAnsi="Bookman Old Style"/>
                <w:color w:val="000000"/>
                <w:sz w:val="14"/>
                <w:szCs w:val="14"/>
                <w:lang w:val="en-AU" w:eastAsia="en-AU"/>
              </w:rPr>
              <w:t>5</w:t>
            </w:r>
          </w:p>
        </w:tc>
        <w:tc>
          <w:tcPr>
            <w:tcW w:w="567" w:type="dxa"/>
            <w:tcBorders>
              <w:top w:val="nil"/>
              <w:left w:val="nil"/>
              <w:bottom w:val="nil"/>
              <w:right w:val="nil"/>
            </w:tcBorders>
            <w:noWrap/>
            <w:hideMark/>
          </w:tcPr>
          <w:p w14:paraId="4B883E0B" w14:textId="77777777" w:rsidR="003F037D" w:rsidRPr="003F037D" w:rsidRDefault="003F037D" w:rsidP="003F037D">
            <w:pPr>
              <w:jc w:val="center"/>
              <w:rPr>
                <w:rFonts w:ascii="Bookman Old Style" w:hAnsi="Bookman Old Style"/>
                <w:color w:val="000000"/>
                <w:sz w:val="14"/>
                <w:szCs w:val="14"/>
                <w:lang w:val="en-AU" w:eastAsia="en-AU"/>
              </w:rPr>
            </w:pPr>
            <w:r w:rsidRPr="003F037D">
              <w:rPr>
                <w:rFonts w:ascii="Bookman Old Style" w:hAnsi="Bookman Old Style"/>
                <w:color w:val="000000"/>
                <w:sz w:val="14"/>
                <w:szCs w:val="14"/>
                <w:lang w:val="en-AU" w:eastAsia="en-AU"/>
              </w:rPr>
              <w:t>7</w:t>
            </w:r>
          </w:p>
        </w:tc>
        <w:tc>
          <w:tcPr>
            <w:tcW w:w="1279" w:type="dxa"/>
            <w:tcBorders>
              <w:top w:val="nil"/>
              <w:left w:val="single" w:sz="4" w:space="0" w:color="auto"/>
              <w:bottom w:val="single" w:sz="4" w:space="0" w:color="auto"/>
              <w:right w:val="single" w:sz="4" w:space="0" w:color="auto"/>
            </w:tcBorders>
            <w:noWrap/>
            <w:hideMark/>
          </w:tcPr>
          <w:p w14:paraId="44C10D2E"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495.000.000 </w:t>
            </w:r>
          </w:p>
        </w:tc>
        <w:tc>
          <w:tcPr>
            <w:tcW w:w="565" w:type="dxa"/>
            <w:tcBorders>
              <w:top w:val="nil"/>
              <w:left w:val="nil"/>
              <w:bottom w:val="nil"/>
              <w:right w:val="nil"/>
            </w:tcBorders>
            <w:noWrap/>
            <w:hideMark/>
          </w:tcPr>
          <w:p w14:paraId="3D2367BE" w14:textId="77777777" w:rsidR="003F037D" w:rsidRPr="003F037D" w:rsidRDefault="003F037D" w:rsidP="003F037D">
            <w:pPr>
              <w:jc w:val="center"/>
              <w:rPr>
                <w:rFonts w:ascii="Bookman Old Style" w:hAnsi="Bookman Old Style"/>
                <w:color w:val="000000"/>
                <w:sz w:val="14"/>
                <w:szCs w:val="14"/>
                <w:lang w:val="en-AU" w:eastAsia="en-AU"/>
              </w:rPr>
            </w:pPr>
            <w:r w:rsidRPr="003F037D">
              <w:rPr>
                <w:rFonts w:ascii="Bookman Old Style" w:hAnsi="Bookman Old Style"/>
                <w:color w:val="000000"/>
                <w:sz w:val="14"/>
                <w:szCs w:val="14"/>
                <w:lang w:val="en-AU" w:eastAsia="en-AU"/>
              </w:rPr>
              <w:t>9</w:t>
            </w:r>
          </w:p>
        </w:tc>
        <w:tc>
          <w:tcPr>
            <w:tcW w:w="1417" w:type="dxa"/>
            <w:tcBorders>
              <w:top w:val="nil"/>
              <w:left w:val="single" w:sz="4" w:space="0" w:color="auto"/>
              <w:bottom w:val="single" w:sz="4" w:space="0" w:color="auto"/>
              <w:right w:val="single" w:sz="4" w:space="0" w:color="auto"/>
            </w:tcBorders>
            <w:noWrap/>
            <w:hideMark/>
          </w:tcPr>
          <w:p w14:paraId="124FA92F"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545.000.000 </w:t>
            </w:r>
          </w:p>
        </w:tc>
        <w:tc>
          <w:tcPr>
            <w:tcW w:w="568" w:type="dxa"/>
            <w:gridSpan w:val="2"/>
            <w:tcBorders>
              <w:top w:val="nil"/>
              <w:left w:val="nil"/>
              <w:bottom w:val="single" w:sz="4" w:space="0" w:color="auto"/>
              <w:right w:val="single" w:sz="4" w:space="0" w:color="auto"/>
            </w:tcBorders>
            <w:noWrap/>
            <w:hideMark/>
          </w:tcPr>
          <w:p w14:paraId="151A3CA7"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11</w:t>
            </w:r>
          </w:p>
        </w:tc>
        <w:tc>
          <w:tcPr>
            <w:tcW w:w="1276" w:type="dxa"/>
            <w:tcBorders>
              <w:top w:val="nil"/>
              <w:left w:val="nil"/>
              <w:bottom w:val="single" w:sz="4" w:space="0" w:color="auto"/>
              <w:right w:val="single" w:sz="4" w:space="0" w:color="auto"/>
            </w:tcBorders>
            <w:noWrap/>
            <w:hideMark/>
          </w:tcPr>
          <w:p w14:paraId="2A959E92"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595.000.000 </w:t>
            </w:r>
          </w:p>
        </w:tc>
        <w:tc>
          <w:tcPr>
            <w:tcW w:w="567" w:type="dxa"/>
            <w:gridSpan w:val="2"/>
            <w:tcBorders>
              <w:top w:val="nil"/>
              <w:left w:val="nil"/>
              <w:bottom w:val="single" w:sz="4" w:space="0" w:color="auto"/>
              <w:right w:val="single" w:sz="4" w:space="0" w:color="auto"/>
            </w:tcBorders>
            <w:noWrap/>
            <w:hideMark/>
          </w:tcPr>
          <w:p w14:paraId="48F120F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13</w:t>
            </w:r>
          </w:p>
        </w:tc>
        <w:tc>
          <w:tcPr>
            <w:tcW w:w="1275" w:type="dxa"/>
            <w:tcBorders>
              <w:top w:val="nil"/>
              <w:left w:val="nil"/>
              <w:bottom w:val="single" w:sz="4" w:space="0" w:color="auto"/>
              <w:right w:val="single" w:sz="4" w:space="0" w:color="auto"/>
            </w:tcBorders>
            <w:noWrap/>
            <w:hideMark/>
          </w:tcPr>
          <w:p w14:paraId="658A0947"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645.000.000 </w:t>
            </w:r>
          </w:p>
        </w:tc>
        <w:tc>
          <w:tcPr>
            <w:tcW w:w="709" w:type="dxa"/>
            <w:gridSpan w:val="2"/>
            <w:tcBorders>
              <w:top w:val="nil"/>
              <w:left w:val="nil"/>
              <w:bottom w:val="single" w:sz="4" w:space="0" w:color="auto"/>
              <w:right w:val="single" w:sz="4" w:space="0" w:color="auto"/>
            </w:tcBorders>
            <w:noWrap/>
            <w:hideMark/>
          </w:tcPr>
          <w:p w14:paraId="7B92E46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15</w:t>
            </w:r>
          </w:p>
        </w:tc>
        <w:tc>
          <w:tcPr>
            <w:tcW w:w="1276" w:type="dxa"/>
            <w:tcBorders>
              <w:top w:val="nil"/>
              <w:left w:val="nil"/>
              <w:bottom w:val="single" w:sz="4" w:space="0" w:color="auto"/>
              <w:right w:val="single" w:sz="4" w:space="0" w:color="auto"/>
            </w:tcBorders>
            <w:noWrap/>
            <w:hideMark/>
          </w:tcPr>
          <w:p w14:paraId="4D51F832"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695.000.000 </w:t>
            </w:r>
          </w:p>
        </w:tc>
      </w:tr>
      <w:tr w:rsidR="00EF4411" w:rsidRPr="00EF4411" w14:paraId="1990AE29" w14:textId="77777777" w:rsidTr="00EF4411">
        <w:trPr>
          <w:trHeight w:val="1735"/>
        </w:trPr>
        <w:tc>
          <w:tcPr>
            <w:tcW w:w="1841" w:type="dxa"/>
            <w:tcBorders>
              <w:top w:val="nil"/>
              <w:left w:val="single" w:sz="4" w:space="0" w:color="000000"/>
              <w:bottom w:val="single" w:sz="4" w:space="0" w:color="000000"/>
              <w:right w:val="single" w:sz="4" w:space="0" w:color="000000"/>
            </w:tcBorders>
            <w:hideMark/>
          </w:tcPr>
          <w:p w14:paraId="3B13C415" w14:textId="77777777" w:rsidR="003F037D" w:rsidRPr="003F037D" w:rsidRDefault="003F037D" w:rsidP="003F037D">
            <w:pPr>
              <w:rPr>
                <w:rFonts w:ascii="Georgia" w:hAnsi="Georgia"/>
                <w:sz w:val="14"/>
                <w:szCs w:val="14"/>
                <w:lang w:val="en-AU" w:eastAsia="en-AU"/>
              </w:rPr>
            </w:pPr>
            <w:proofErr w:type="spellStart"/>
            <w:proofErr w:type="gramStart"/>
            <w:r w:rsidRPr="003F037D">
              <w:rPr>
                <w:rFonts w:ascii="Georgia" w:hAnsi="Georgia"/>
                <w:sz w:val="14"/>
                <w:szCs w:val="14"/>
                <w:lang w:val="en-AU" w:eastAsia="en-AU"/>
              </w:rPr>
              <w:lastRenderedPageBreak/>
              <w:t>Penyadaran</w:t>
            </w:r>
            <w:proofErr w:type="spellEnd"/>
            <w:r w:rsidRPr="003F037D">
              <w:rPr>
                <w:rFonts w:ascii="Georgia" w:hAnsi="Georgia"/>
                <w:sz w:val="14"/>
                <w:szCs w:val="14"/>
                <w:lang w:val="en-AU" w:eastAsia="en-AU"/>
              </w:rPr>
              <w:t xml:space="preserve">,   </w:t>
            </w:r>
            <w:proofErr w:type="gram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Pemberdayaan</w:t>
            </w:r>
            <w:proofErr w:type="spellEnd"/>
            <w:r w:rsidRPr="003F037D">
              <w:rPr>
                <w:rFonts w:ascii="Georgia" w:hAnsi="Georgia"/>
                <w:sz w:val="14"/>
                <w:szCs w:val="14"/>
                <w:lang w:val="en-AU" w:eastAsia="en-AU"/>
              </w:rPr>
              <w:t xml:space="preserve">,   </w:t>
            </w:r>
            <w:proofErr w:type="gram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Pengembangan</w:t>
            </w:r>
            <w:proofErr w:type="spellEnd"/>
            <w:r w:rsidRPr="003F037D">
              <w:rPr>
                <w:rFonts w:ascii="Georgia" w:hAnsi="Georgia"/>
                <w:sz w:val="14"/>
                <w:szCs w:val="14"/>
                <w:lang w:val="en-AU" w:eastAsia="en-AU"/>
              </w:rPr>
              <w:t xml:space="preserve">            Pemuda            dan </w:t>
            </w:r>
            <w:proofErr w:type="spellStart"/>
            <w:r w:rsidRPr="003F037D">
              <w:rPr>
                <w:rFonts w:ascii="Georgia" w:hAnsi="Georgia"/>
                <w:sz w:val="14"/>
                <w:szCs w:val="14"/>
                <w:lang w:val="en-AU" w:eastAsia="en-AU"/>
              </w:rPr>
              <w:t>Kepemudaan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Terhadap</w:t>
            </w:r>
            <w:proofErr w:type="spellEnd"/>
            <w:r w:rsidRPr="003F037D">
              <w:rPr>
                <w:rFonts w:ascii="Georgia" w:hAnsi="Georgia"/>
                <w:sz w:val="14"/>
                <w:szCs w:val="14"/>
                <w:lang w:val="en-AU" w:eastAsia="en-AU"/>
              </w:rPr>
              <w:t xml:space="preserve">        Pemuda </w:t>
            </w:r>
            <w:proofErr w:type="spellStart"/>
            <w:r w:rsidRPr="003F037D">
              <w:rPr>
                <w:rFonts w:ascii="Georgia" w:hAnsi="Georgia"/>
                <w:sz w:val="14"/>
                <w:szCs w:val="14"/>
                <w:lang w:val="en-AU" w:eastAsia="en-AU"/>
              </w:rPr>
              <w:t>Pelopor</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w:t>
            </w:r>
            <w:proofErr w:type="gramStart"/>
            <w:r w:rsidRPr="003F037D">
              <w:rPr>
                <w:rFonts w:ascii="Georgia" w:hAnsi="Georgia"/>
                <w:sz w:val="14"/>
                <w:szCs w:val="14"/>
                <w:lang w:val="en-AU" w:eastAsia="en-AU"/>
              </w:rPr>
              <w:t xml:space="preserve">Kota,   </w:t>
            </w:r>
            <w:proofErr w:type="spellStart"/>
            <w:proofErr w:type="gramEnd"/>
            <w:r w:rsidRPr="003F037D">
              <w:rPr>
                <w:rFonts w:ascii="Georgia" w:hAnsi="Georgia"/>
                <w:sz w:val="14"/>
                <w:szCs w:val="14"/>
                <w:lang w:val="en-AU" w:eastAsia="en-AU"/>
              </w:rPr>
              <w:t>Wirausaha</w:t>
            </w:r>
            <w:proofErr w:type="spellEnd"/>
            <w:r w:rsidRPr="003F037D">
              <w:rPr>
                <w:rFonts w:ascii="Georgia" w:hAnsi="Georgia"/>
                <w:sz w:val="14"/>
                <w:szCs w:val="14"/>
                <w:lang w:val="en-AU" w:eastAsia="en-AU"/>
              </w:rPr>
              <w:t xml:space="preserve"> Muda    </w:t>
            </w:r>
            <w:proofErr w:type="gramStart"/>
            <w:r w:rsidRPr="003F037D">
              <w:rPr>
                <w:rFonts w:ascii="Georgia" w:hAnsi="Georgia"/>
                <w:sz w:val="14"/>
                <w:szCs w:val="14"/>
                <w:lang w:val="en-AU" w:eastAsia="en-AU"/>
              </w:rPr>
              <w:t xml:space="preserve">Pemula,   </w:t>
            </w:r>
            <w:proofErr w:type="gramEnd"/>
            <w:r w:rsidRPr="003F037D">
              <w:rPr>
                <w:rFonts w:ascii="Georgia" w:hAnsi="Georgia"/>
                <w:sz w:val="14"/>
                <w:szCs w:val="14"/>
                <w:lang w:val="en-AU" w:eastAsia="en-AU"/>
              </w:rPr>
              <w:t xml:space="preserve"> dan    Pemuda    Kader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/Kota</w:t>
            </w:r>
          </w:p>
        </w:tc>
        <w:tc>
          <w:tcPr>
            <w:tcW w:w="2265" w:type="dxa"/>
            <w:tcBorders>
              <w:top w:val="nil"/>
              <w:left w:val="nil"/>
              <w:bottom w:val="single" w:sz="4" w:space="0" w:color="000000"/>
              <w:right w:val="single" w:sz="4" w:space="0" w:color="000000"/>
            </w:tcBorders>
            <w:hideMark/>
          </w:tcPr>
          <w:p w14:paraId="00563844"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Meningkatnya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kapasitas</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partisipasi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aktif</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serta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kemandirian</w:t>
            </w:r>
            <w:proofErr w:type="spellEnd"/>
            <w:r w:rsidRPr="003F037D">
              <w:rPr>
                <w:rFonts w:ascii="Georgia" w:hAnsi="Georgia"/>
                <w:color w:val="000000"/>
                <w:sz w:val="14"/>
                <w:szCs w:val="14"/>
                <w:lang w:val="en-AU" w:eastAsia="en-AU"/>
              </w:rPr>
              <w:t xml:space="preserve"> pemuda </w:t>
            </w:r>
            <w:proofErr w:type="spellStart"/>
            <w:r w:rsidRPr="003F037D">
              <w:rPr>
                <w:rFonts w:ascii="Georgia" w:hAnsi="Georgia"/>
                <w:color w:val="000000"/>
                <w:sz w:val="14"/>
                <w:szCs w:val="14"/>
                <w:lang w:val="en-AU" w:eastAsia="en-AU"/>
              </w:rPr>
              <w:t>pelapor</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wirausaha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muda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pemula</w:t>
            </w:r>
            <w:proofErr w:type="spellEnd"/>
            <w:r w:rsidRPr="003F037D">
              <w:rPr>
                <w:rFonts w:ascii="Georgia" w:hAnsi="Georgia"/>
                <w:color w:val="000000"/>
                <w:sz w:val="14"/>
                <w:szCs w:val="14"/>
                <w:lang w:val="en-AU" w:eastAsia="en-AU"/>
              </w:rPr>
              <w:t xml:space="preserve">, dan pemuda </w:t>
            </w:r>
            <w:proofErr w:type="spellStart"/>
            <w:r w:rsidRPr="003F037D">
              <w:rPr>
                <w:rFonts w:ascii="Georgia" w:hAnsi="Georgia"/>
                <w:color w:val="000000"/>
                <w:sz w:val="14"/>
                <w:szCs w:val="14"/>
                <w:lang w:val="en-AU" w:eastAsia="en-AU"/>
              </w:rPr>
              <w:t>kader</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dalam</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pembangunan</w:t>
            </w:r>
            <w:proofErr w:type="spellEnd"/>
            <w:r w:rsidRPr="003F037D">
              <w:rPr>
                <w:rFonts w:ascii="Georgia" w:hAnsi="Georgia"/>
                <w:color w:val="000000"/>
                <w:sz w:val="14"/>
                <w:szCs w:val="14"/>
                <w:lang w:val="en-AU" w:eastAsia="en-AU"/>
              </w:rPr>
              <w:t xml:space="preserve"> di </w:t>
            </w:r>
            <w:proofErr w:type="spellStart"/>
            <w:r w:rsidRPr="003F037D">
              <w:rPr>
                <w:rFonts w:ascii="Georgia" w:hAnsi="Georgia"/>
                <w:color w:val="000000"/>
                <w:sz w:val="14"/>
                <w:szCs w:val="14"/>
                <w:lang w:val="en-AU" w:eastAsia="en-AU"/>
              </w:rPr>
              <w:t>tingkat</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kabupaten</w:t>
            </w:r>
            <w:proofErr w:type="spellEnd"/>
            <w:r w:rsidRPr="003F037D">
              <w:rPr>
                <w:rFonts w:ascii="Georgia" w:hAnsi="Georgia"/>
                <w:color w:val="000000"/>
                <w:sz w:val="14"/>
                <w:szCs w:val="14"/>
                <w:lang w:val="en-AU" w:eastAsia="en-AU"/>
              </w:rPr>
              <w:t>/</w:t>
            </w:r>
            <w:proofErr w:type="spellStart"/>
            <w:r w:rsidRPr="003F037D">
              <w:rPr>
                <w:rFonts w:ascii="Georgia" w:hAnsi="Georgia"/>
                <w:color w:val="000000"/>
                <w:sz w:val="14"/>
                <w:szCs w:val="14"/>
                <w:lang w:val="en-AU" w:eastAsia="en-AU"/>
              </w:rPr>
              <w:t>kota</w:t>
            </w:r>
            <w:proofErr w:type="spellEnd"/>
          </w:p>
        </w:tc>
        <w:tc>
          <w:tcPr>
            <w:tcW w:w="1418" w:type="dxa"/>
            <w:tcBorders>
              <w:top w:val="nil"/>
              <w:left w:val="nil"/>
              <w:bottom w:val="single" w:sz="4" w:space="0" w:color="000000"/>
              <w:right w:val="single" w:sz="4" w:space="0" w:color="000000"/>
            </w:tcBorders>
            <w:hideMark/>
          </w:tcPr>
          <w:p w14:paraId="06B94BFE"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Jumlah</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kegiatan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penyadaran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kepemudaan</w:t>
            </w:r>
            <w:proofErr w:type="spellEnd"/>
            <w:r w:rsidRPr="003F037D">
              <w:rPr>
                <w:rFonts w:ascii="Georgia" w:hAnsi="Georgia"/>
                <w:color w:val="000000"/>
                <w:sz w:val="14"/>
                <w:szCs w:val="14"/>
                <w:lang w:val="en-AU" w:eastAsia="en-AU"/>
              </w:rPr>
              <w:t xml:space="preserve"> yang </w:t>
            </w:r>
            <w:proofErr w:type="spellStart"/>
            <w:r w:rsidRPr="003F037D">
              <w:rPr>
                <w:rFonts w:ascii="Georgia" w:hAnsi="Georgia"/>
                <w:color w:val="000000"/>
                <w:sz w:val="14"/>
                <w:szCs w:val="14"/>
                <w:lang w:val="en-AU" w:eastAsia="en-AU"/>
              </w:rPr>
              <w:t>dilaksanakan</w:t>
            </w:r>
            <w:proofErr w:type="spellEnd"/>
          </w:p>
        </w:tc>
        <w:tc>
          <w:tcPr>
            <w:tcW w:w="853" w:type="dxa"/>
            <w:tcBorders>
              <w:top w:val="nil"/>
              <w:left w:val="nil"/>
              <w:bottom w:val="single" w:sz="4" w:space="0" w:color="000000"/>
              <w:right w:val="nil"/>
            </w:tcBorders>
            <w:hideMark/>
          </w:tcPr>
          <w:p w14:paraId="0DA5071A"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Kegiatan</w:t>
            </w:r>
            <w:proofErr w:type="spellEnd"/>
          </w:p>
        </w:tc>
        <w:tc>
          <w:tcPr>
            <w:tcW w:w="850" w:type="dxa"/>
            <w:tcBorders>
              <w:top w:val="nil"/>
              <w:left w:val="single" w:sz="4" w:space="0" w:color="auto"/>
              <w:bottom w:val="single" w:sz="4" w:space="0" w:color="auto"/>
              <w:right w:val="single" w:sz="4" w:space="0" w:color="auto"/>
            </w:tcBorders>
            <w:noWrap/>
            <w:hideMark/>
          </w:tcPr>
          <w:p w14:paraId="0F0E184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8" w:type="dxa"/>
            <w:tcBorders>
              <w:top w:val="nil"/>
              <w:left w:val="nil"/>
              <w:bottom w:val="single" w:sz="4" w:space="0" w:color="auto"/>
              <w:right w:val="single" w:sz="4" w:space="0" w:color="auto"/>
            </w:tcBorders>
            <w:noWrap/>
            <w:hideMark/>
          </w:tcPr>
          <w:p w14:paraId="2AC6FE7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single" w:sz="4" w:space="0" w:color="auto"/>
              <w:left w:val="nil"/>
              <w:bottom w:val="single" w:sz="4" w:space="0" w:color="auto"/>
              <w:right w:val="single" w:sz="4" w:space="0" w:color="auto"/>
            </w:tcBorders>
            <w:noWrap/>
            <w:hideMark/>
          </w:tcPr>
          <w:p w14:paraId="2F1D6ED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173302FF"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395.000.000 </w:t>
            </w:r>
          </w:p>
        </w:tc>
        <w:tc>
          <w:tcPr>
            <w:tcW w:w="565" w:type="dxa"/>
            <w:tcBorders>
              <w:top w:val="single" w:sz="4" w:space="0" w:color="auto"/>
              <w:left w:val="nil"/>
              <w:bottom w:val="single" w:sz="4" w:space="0" w:color="auto"/>
              <w:right w:val="single" w:sz="4" w:space="0" w:color="auto"/>
            </w:tcBorders>
            <w:noWrap/>
            <w:hideMark/>
          </w:tcPr>
          <w:p w14:paraId="1B069F48"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6819568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445.000.000 </w:t>
            </w:r>
          </w:p>
        </w:tc>
        <w:tc>
          <w:tcPr>
            <w:tcW w:w="568" w:type="dxa"/>
            <w:gridSpan w:val="2"/>
            <w:tcBorders>
              <w:top w:val="nil"/>
              <w:left w:val="nil"/>
              <w:bottom w:val="single" w:sz="4" w:space="0" w:color="auto"/>
              <w:right w:val="single" w:sz="4" w:space="0" w:color="auto"/>
            </w:tcBorders>
            <w:noWrap/>
            <w:hideMark/>
          </w:tcPr>
          <w:p w14:paraId="2F1A22B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18B1E321"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495.000.000 </w:t>
            </w:r>
          </w:p>
        </w:tc>
        <w:tc>
          <w:tcPr>
            <w:tcW w:w="567" w:type="dxa"/>
            <w:gridSpan w:val="2"/>
            <w:tcBorders>
              <w:top w:val="nil"/>
              <w:left w:val="nil"/>
              <w:bottom w:val="single" w:sz="4" w:space="0" w:color="auto"/>
              <w:right w:val="single" w:sz="4" w:space="0" w:color="auto"/>
            </w:tcBorders>
            <w:noWrap/>
            <w:hideMark/>
          </w:tcPr>
          <w:p w14:paraId="7B63220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251C8956"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545.000.000 </w:t>
            </w:r>
          </w:p>
        </w:tc>
        <w:tc>
          <w:tcPr>
            <w:tcW w:w="709" w:type="dxa"/>
            <w:gridSpan w:val="2"/>
            <w:tcBorders>
              <w:top w:val="nil"/>
              <w:left w:val="nil"/>
              <w:bottom w:val="single" w:sz="4" w:space="0" w:color="auto"/>
              <w:right w:val="single" w:sz="4" w:space="0" w:color="auto"/>
            </w:tcBorders>
            <w:noWrap/>
            <w:hideMark/>
          </w:tcPr>
          <w:p w14:paraId="52CD5D37"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2B7DF0EE"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595.000.000 </w:t>
            </w:r>
          </w:p>
        </w:tc>
      </w:tr>
      <w:tr w:rsidR="00EF4411" w:rsidRPr="00EF4411" w14:paraId="07C28C0F" w14:textId="77777777" w:rsidTr="00EF4411">
        <w:trPr>
          <w:trHeight w:val="2780"/>
        </w:trPr>
        <w:tc>
          <w:tcPr>
            <w:tcW w:w="1841" w:type="dxa"/>
            <w:tcBorders>
              <w:top w:val="nil"/>
              <w:left w:val="single" w:sz="4" w:space="0" w:color="000000"/>
              <w:bottom w:val="single" w:sz="4" w:space="0" w:color="000000"/>
              <w:right w:val="single" w:sz="4" w:space="0" w:color="000000"/>
            </w:tcBorders>
            <w:hideMark/>
          </w:tcPr>
          <w:p w14:paraId="5E760A3F"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Pelaksanaan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Koordinasi</w:t>
            </w:r>
            <w:proofErr w:type="spellEnd"/>
            <w:r w:rsidRPr="003F037D">
              <w:rPr>
                <w:rFonts w:ascii="Georgia" w:hAnsi="Georgia"/>
                <w:sz w:val="14"/>
                <w:szCs w:val="14"/>
                <w:lang w:val="en-AU" w:eastAsia="en-AU"/>
              </w:rPr>
              <w:t xml:space="preserve">      Strategis Lintas         Sektor         </w:t>
            </w:r>
            <w:proofErr w:type="spellStart"/>
            <w:r w:rsidRPr="003F037D">
              <w:rPr>
                <w:rFonts w:ascii="Georgia" w:hAnsi="Georgia"/>
                <w:sz w:val="14"/>
                <w:szCs w:val="14"/>
                <w:lang w:val="en-AU" w:eastAsia="en-AU"/>
              </w:rPr>
              <w:t>Penyelenggaraan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Pelayanan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Kepemudaan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melalui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pembentukan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tim</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koordinasi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w:t>
            </w:r>
            <w:proofErr w:type="spellStart"/>
            <w:r w:rsidRPr="003F037D">
              <w:rPr>
                <w:rFonts w:ascii="Georgia" w:hAnsi="Georgia"/>
                <w:sz w:val="14"/>
                <w:szCs w:val="14"/>
                <w:lang w:val="en-AU" w:eastAsia="en-AU"/>
              </w:rPr>
              <w:t>kota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Penyelenggaraan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Pelayanan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Kepemudaan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serta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penyusunan</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implementasi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Rencana</w:t>
            </w:r>
            <w:proofErr w:type="spellEnd"/>
            <w:r w:rsidRPr="003F037D">
              <w:rPr>
                <w:rFonts w:ascii="Georgia" w:hAnsi="Georgia"/>
                <w:sz w:val="14"/>
                <w:szCs w:val="14"/>
                <w:lang w:val="en-AU" w:eastAsia="en-AU"/>
              </w:rPr>
              <w:t xml:space="preserve">   Aksi   Daerah/RAD   Tingkat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w:t>
            </w:r>
            <w:proofErr w:type="spellStart"/>
            <w:r w:rsidRPr="003F037D">
              <w:rPr>
                <w:rFonts w:ascii="Georgia" w:hAnsi="Georgia"/>
                <w:sz w:val="14"/>
                <w:szCs w:val="14"/>
                <w:lang w:val="en-AU" w:eastAsia="en-AU"/>
              </w:rPr>
              <w:t>kota</w:t>
            </w:r>
            <w:proofErr w:type="spellEnd"/>
          </w:p>
        </w:tc>
        <w:tc>
          <w:tcPr>
            <w:tcW w:w="2265" w:type="dxa"/>
            <w:tcBorders>
              <w:top w:val="nil"/>
              <w:left w:val="nil"/>
              <w:bottom w:val="single" w:sz="4" w:space="0" w:color="000000"/>
              <w:right w:val="single" w:sz="4" w:space="0" w:color="000000"/>
            </w:tcBorders>
            <w:hideMark/>
          </w:tcPr>
          <w:p w14:paraId="71740B4B"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Terlaksananya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Pelaksanaan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Koordinasi</w:t>
            </w:r>
            <w:proofErr w:type="spellEnd"/>
            <w:r w:rsidRPr="003F037D">
              <w:rPr>
                <w:rFonts w:ascii="Georgia" w:hAnsi="Georgia"/>
                <w:sz w:val="14"/>
                <w:szCs w:val="14"/>
                <w:lang w:val="en-AU" w:eastAsia="en-AU"/>
              </w:rPr>
              <w:t xml:space="preserve">    Strategis    Lintas    Sektor </w:t>
            </w:r>
            <w:proofErr w:type="spellStart"/>
            <w:r w:rsidRPr="003F037D">
              <w:rPr>
                <w:rFonts w:ascii="Georgia" w:hAnsi="Georgia"/>
                <w:sz w:val="14"/>
                <w:szCs w:val="14"/>
                <w:lang w:val="en-AU" w:eastAsia="en-AU"/>
              </w:rPr>
              <w:t>Penyelenggaraan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Pelayanan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Kepemudaan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melalui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pembentukan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tim</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koordinasi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w:t>
            </w:r>
            <w:proofErr w:type="spellStart"/>
            <w:r w:rsidRPr="003F037D">
              <w:rPr>
                <w:rFonts w:ascii="Georgia" w:hAnsi="Georgia"/>
                <w:sz w:val="14"/>
                <w:szCs w:val="14"/>
                <w:lang w:val="en-AU" w:eastAsia="en-AU"/>
              </w:rPr>
              <w:t>kota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Penyelenggaraan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Pelayanan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Kepemudaan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serta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penyusunan</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implementasi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Rencana</w:t>
            </w:r>
            <w:proofErr w:type="spellEnd"/>
            <w:r w:rsidRPr="003F037D">
              <w:rPr>
                <w:rFonts w:ascii="Georgia" w:hAnsi="Georgia"/>
                <w:sz w:val="14"/>
                <w:szCs w:val="14"/>
                <w:lang w:val="en-AU" w:eastAsia="en-AU"/>
              </w:rPr>
              <w:t xml:space="preserve">            Aksi Daerah/RAD Tingkat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w:t>
            </w:r>
            <w:proofErr w:type="spellStart"/>
            <w:r w:rsidRPr="003F037D">
              <w:rPr>
                <w:rFonts w:ascii="Georgia" w:hAnsi="Georgia"/>
                <w:sz w:val="14"/>
                <w:szCs w:val="14"/>
                <w:lang w:val="en-AU" w:eastAsia="en-AU"/>
              </w:rPr>
              <w:t>kota</w:t>
            </w:r>
            <w:proofErr w:type="spellEnd"/>
          </w:p>
        </w:tc>
        <w:tc>
          <w:tcPr>
            <w:tcW w:w="1418" w:type="dxa"/>
            <w:tcBorders>
              <w:top w:val="nil"/>
              <w:left w:val="nil"/>
              <w:bottom w:val="single" w:sz="4" w:space="0" w:color="000000"/>
              <w:right w:val="single" w:sz="4" w:space="0" w:color="000000"/>
            </w:tcBorders>
            <w:hideMark/>
          </w:tcPr>
          <w:p w14:paraId="0BE2387B"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dokumen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hasil</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Pelaksanaan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Koordinasi</w:t>
            </w:r>
            <w:proofErr w:type="spellEnd"/>
            <w:r w:rsidRPr="003F037D">
              <w:rPr>
                <w:rFonts w:ascii="Georgia" w:hAnsi="Georgia"/>
                <w:sz w:val="14"/>
                <w:szCs w:val="14"/>
                <w:lang w:val="en-AU" w:eastAsia="en-AU"/>
              </w:rPr>
              <w:t xml:space="preserve">    Strategis    Lintas    Sektor </w:t>
            </w:r>
            <w:proofErr w:type="spellStart"/>
            <w:r w:rsidRPr="003F037D">
              <w:rPr>
                <w:rFonts w:ascii="Georgia" w:hAnsi="Georgia"/>
                <w:sz w:val="14"/>
                <w:szCs w:val="14"/>
                <w:lang w:val="en-AU" w:eastAsia="en-AU"/>
              </w:rPr>
              <w:t>Penyelenggaraan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Pelayanan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Kepemudaan</w:t>
            </w:r>
            <w:proofErr w:type="spellEnd"/>
            <w:r w:rsidRPr="003F037D">
              <w:rPr>
                <w:rFonts w:ascii="Georgia" w:hAnsi="Georgia"/>
                <w:sz w:val="14"/>
                <w:szCs w:val="14"/>
                <w:lang w:val="en-AU" w:eastAsia="en-AU"/>
              </w:rPr>
              <w:t xml:space="preserve"> di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w:t>
            </w:r>
            <w:proofErr w:type="spellStart"/>
            <w:r w:rsidRPr="003F037D">
              <w:rPr>
                <w:rFonts w:ascii="Georgia" w:hAnsi="Georgia"/>
                <w:sz w:val="14"/>
                <w:szCs w:val="14"/>
                <w:lang w:val="en-AU" w:eastAsia="en-AU"/>
              </w:rPr>
              <w:t>kota</w:t>
            </w:r>
            <w:proofErr w:type="spellEnd"/>
          </w:p>
        </w:tc>
        <w:tc>
          <w:tcPr>
            <w:tcW w:w="853" w:type="dxa"/>
            <w:tcBorders>
              <w:top w:val="nil"/>
              <w:left w:val="nil"/>
              <w:bottom w:val="single" w:sz="4" w:space="0" w:color="000000"/>
              <w:right w:val="nil"/>
            </w:tcBorders>
            <w:hideMark/>
          </w:tcPr>
          <w:p w14:paraId="009D8075"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Dokumen</w:t>
            </w:r>
            <w:proofErr w:type="spellEnd"/>
          </w:p>
        </w:tc>
        <w:tc>
          <w:tcPr>
            <w:tcW w:w="850" w:type="dxa"/>
            <w:tcBorders>
              <w:top w:val="nil"/>
              <w:left w:val="single" w:sz="4" w:space="0" w:color="auto"/>
              <w:bottom w:val="single" w:sz="4" w:space="0" w:color="auto"/>
              <w:right w:val="single" w:sz="4" w:space="0" w:color="auto"/>
            </w:tcBorders>
            <w:noWrap/>
            <w:hideMark/>
          </w:tcPr>
          <w:p w14:paraId="3555BDB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355B7AE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118602F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5D2B7050"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c>
          <w:tcPr>
            <w:tcW w:w="565" w:type="dxa"/>
            <w:tcBorders>
              <w:top w:val="nil"/>
              <w:left w:val="nil"/>
              <w:bottom w:val="single" w:sz="4" w:space="0" w:color="auto"/>
              <w:right w:val="single" w:sz="4" w:space="0" w:color="auto"/>
            </w:tcBorders>
            <w:noWrap/>
            <w:hideMark/>
          </w:tcPr>
          <w:p w14:paraId="66809B5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6ED36A4F"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c>
          <w:tcPr>
            <w:tcW w:w="568" w:type="dxa"/>
            <w:gridSpan w:val="2"/>
            <w:tcBorders>
              <w:top w:val="nil"/>
              <w:left w:val="nil"/>
              <w:bottom w:val="single" w:sz="4" w:space="0" w:color="auto"/>
              <w:right w:val="single" w:sz="4" w:space="0" w:color="auto"/>
            </w:tcBorders>
            <w:noWrap/>
            <w:hideMark/>
          </w:tcPr>
          <w:p w14:paraId="3FA24A8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5011807F"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c>
          <w:tcPr>
            <w:tcW w:w="567" w:type="dxa"/>
            <w:gridSpan w:val="2"/>
            <w:tcBorders>
              <w:top w:val="nil"/>
              <w:left w:val="nil"/>
              <w:bottom w:val="single" w:sz="4" w:space="0" w:color="auto"/>
              <w:right w:val="single" w:sz="4" w:space="0" w:color="auto"/>
            </w:tcBorders>
            <w:noWrap/>
            <w:hideMark/>
          </w:tcPr>
          <w:p w14:paraId="4A7B5A1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793CB311"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c>
          <w:tcPr>
            <w:tcW w:w="709" w:type="dxa"/>
            <w:gridSpan w:val="2"/>
            <w:tcBorders>
              <w:top w:val="nil"/>
              <w:left w:val="nil"/>
              <w:bottom w:val="single" w:sz="4" w:space="0" w:color="auto"/>
              <w:right w:val="single" w:sz="4" w:space="0" w:color="auto"/>
            </w:tcBorders>
            <w:noWrap/>
            <w:hideMark/>
          </w:tcPr>
          <w:p w14:paraId="28AE9DA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4DE29031"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r>
      <w:tr w:rsidR="00EF4411" w:rsidRPr="00EF4411" w14:paraId="04A2433F" w14:textId="77777777" w:rsidTr="00EF4411">
        <w:trPr>
          <w:trHeight w:val="1660"/>
        </w:trPr>
        <w:tc>
          <w:tcPr>
            <w:tcW w:w="1841" w:type="dxa"/>
            <w:tcBorders>
              <w:top w:val="nil"/>
              <w:left w:val="single" w:sz="4" w:space="0" w:color="000000"/>
              <w:bottom w:val="single" w:sz="4" w:space="0" w:color="000000"/>
              <w:right w:val="single" w:sz="4" w:space="0" w:color="000000"/>
            </w:tcBorders>
            <w:hideMark/>
          </w:tcPr>
          <w:p w14:paraId="4D83D046" w14:textId="77777777" w:rsidR="003F037D" w:rsidRPr="003F037D" w:rsidRDefault="003F037D" w:rsidP="003F037D">
            <w:pPr>
              <w:rPr>
                <w:rFonts w:ascii="Georgia" w:hAnsi="Georgia"/>
                <w:sz w:val="14"/>
                <w:szCs w:val="14"/>
                <w:lang w:val="en-AU" w:eastAsia="en-AU"/>
              </w:rPr>
            </w:pPr>
            <w:proofErr w:type="spellStart"/>
            <w:proofErr w:type="gramStart"/>
            <w:r w:rsidRPr="003F037D">
              <w:rPr>
                <w:rFonts w:ascii="Georgia" w:hAnsi="Georgia"/>
                <w:sz w:val="14"/>
                <w:szCs w:val="14"/>
                <w:lang w:val="en-AU" w:eastAsia="en-AU"/>
              </w:rPr>
              <w:t>Koordinasi</w:t>
            </w:r>
            <w:proofErr w:type="spellEnd"/>
            <w:r w:rsidRPr="003F037D">
              <w:rPr>
                <w:rFonts w:ascii="Georgia" w:hAnsi="Georgia"/>
                <w:sz w:val="14"/>
                <w:szCs w:val="14"/>
                <w:lang w:val="en-AU" w:eastAsia="en-AU"/>
              </w:rPr>
              <w:t xml:space="preserve">,   </w:t>
            </w:r>
            <w:proofErr w:type="gram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Sinkronisasi</w:t>
            </w:r>
            <w:proofErr w:type="spellEnd"/>
            <w:r w:rsidRPr="003F037D">
              <w:rPr>
                <w:rFonts w:ascii="Georgia" w:hAnsi="Georgia"/>
                <w:sz w:val="14"/>
                <w:szCs w:val="14"/>
                <w:lang w:val="en-AU" w:eastAsia="en-AU"/>
              </w:rPr>
              <w:t xml:space="preserve">,   </w:t>
            </w:r>
            <w:proofErr w:type="gram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Penyelenggaraan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Pengembangan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Kewirausahaan</w:t>
            </w:r>
            <w:proofErr w:type="spellEnd"/>
            <w:r w:rsidRPr="003F037D">
              <w:rPr>
                <w:rFonts w:ascii="Georgia" w:hAnsi="Georgia"/>
                <w:sz w:val="14"/>
                <w:szCs w:val="14"/>
                <w:lang w:val="en-AU" w:eastAsia="en-AU"/>
              </w:rPr>
              <w:t xml:space="preserve">           Pemuda           Bagi </w:t>
            </w:r>
            <w:proofErr w:type="spellStart"/>
            <w:r w:rsidRPr="003F037D">
              <w:rPr>
                <w:rFonts w:ascii="Georgia" w:hAnsi="Georgia"/>
                <w:sz w:val="14"/>
                <w:szCs w:val="14"/>
                <w:lang w:val="en-AU" w:eastAsia="en-AU"/>
              </w:rPr>
              <w:t>Wirausaha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pemula</w:t>
            </w:r>
            <w:proofErr w:type="spellEnd"/>
            <w:r w:rsidRPr="003F037D">
              <w:rPr>
                <w:rFonts w:ascii="Georgia" w:hAnsi="Georgia"/>
                <w:sz w:val="14"/>
                <w:szCs w:val="14"/>
                <w:lang w:val="en-AU" w:eastAsia="en-AU"/>
              </w:rPr>
              <w:t xml:space="preserve">             Tingkat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w:t>
            </w:r>
            <w:proofErr w:type="spellStart"/>
            <w:r w:rsidRPr="003F037D">
              <w:rPr>
                <w:rFonts w:ascii="Georgia" w:hAnsi="Georgia"/>
                <w:sz w:val="14"/>
                <w:szCs w:val="14"/>
                <w:lang w:val="en-AU" w:eastAsia="en-AU"/>
              </w:rPr>
              <w:t>kota</w:t>
            </w:r>
            <w:proofErr w:type="spellEnd"/>
          </w:p>
        </w:tc>
        <w:tc>
          <w:tcPr>
            <w:tcW w:w="2265" w:type="dxa"/>
            <w:tcBorders>
              <w:top w:val="nil"/>
              <w:left w:val="nil"/>
              <w:bottom w:val="single" w:sz="4" w:space="0" w:color="000000"/>
              <w:right w:val="single" w:sz="4" w:space="0" w:color="000000"/>
            </w:tcBorders>
            <w:hideMark/>
          </w:tcPr>
          <w:p w14:paraId="54D9E971"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Terlaksananya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Koordinasi</w:t>
            </w:r>
            <w:proofErr w:type="spell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Sinkronisasi</w:t>
            </w:r>
            <w:proofErr w:type="spellEnd"/>
            <w:r w:rsidRPr="003F037D">
              <w:rPr>
                <w:rFonts w:ascii="Georgia" w:hAnsi="Georgia"/>
                <w:sz w:val="14"/>
                <w:szCs w:val="14"/>
                <w:lang w:val="en-AU" w:eastAsia="en-AU"/>
              </w:rPr>
              <w:t xml:space="preserve">,   </w:t>
            </w:r>
            <w:proofErr w:type="gram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Penyelenggaraan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Pengembangan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Kewirausahaan</w:t>
            </w:r>
            <w:proofErr w:type="spellEnd"/>
            <w:r w:rsidRPr="003F037D">
              <w:rPr>
                <w:rFonts w:ascii="Georgia" w:hAnsi="Georgia"/>
                <w:sz w:val="14"/>
                <w:szCs w:val="14"/>
                <w:lang w:val="en-AU" w:eastAsia="en-AU"/>
              </w:rPr>
              <w:t xml:space="preserve"> Pemuda       Bagi       </w:t>
            </w:r>
            <w:proofErr w:type="spellStart"/>
            <w:r w:rsidRPr="003F037D">
              <w:rPr>
                <w:rFonts w:ascii="Georgia" w:hAnsi="Georgia"/>
                <w:sz w:val="14"/>
                <w:szCs w:val="14"/>
                <w:lang w:val="en-AU" w:eastAsia="en-AU"/>
              </w:rPr>
              <w:t>Wirausaha</w:t>
            </w:r>
            <w:proofErr w:type="spellEnd"/>
            <w:r w:rsidRPr="003F037D">
              <w:rPr>
                <w:rFonts w:ascii="Georgia" w:hAnsi="Georgia"/>
                <w:sz w:val="14"/>
                <w:szCs w:val="14"/>
                <w:lang w:val="en-AU" w:eastAsia="en-AU"/>
              </w:rPr>
              <w:t xml:space="preserve">       Muda Tingkat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w:t>
            </w:r>
            <w:proofErr w:type="spellStart"/>
            <w:r w:rsidRPr="003F037D">
              <w:rPr>
                <w:rFonts w:ascii="Georgia" w:hAnsi="Georgia"/>
                <w:sz w:val="14"/>
                <w:szCs w:val="14"/>
                <w:lang w:val="en-AU" w:eastAsia="en-AU"/>
              </w:rPr>
              <w:t>kota</w:t>
            </w:r>
            <w:proofErr w:type="spellEnd"/>
          </w:p>
        </w:tc>
        <w:tc>
          <w:tcPr>
            <w:tcW w:w="1418" w:type="dxa"/>
            <w:tcBorders>
              <w:top w:val="nil"/>
              <w:left w:val="nil"/>
              <w:bottom w:val="single" w:sz="4" w:space="0" w:color="000000"/>
              <w:right w:val="single" w:sz="4" w:space="0" w:color="000000"/>
            </w:tcBorders>
            <w:hideMark/>
          </w:tcPr>
          <w:p w14:paraId="46DD6FFD"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Wirausaha</w:t>
            </w:r>
            <w:proofErr w:type="spellEnd"/>
            <w:r w:rsidRPr="003F037D">
              <w:rPr>
                <w:rFonts w:ascii="Georgia" w:hAnsi="Georgia"/>
                <w:sz w:val="14"/>
                <w:szCs w:val="14"/>
                <w:lang w:val="en-AU" w:eastAsia="en-AU"/>
              </w:rPr>
              <w:t xml:space="preserve">     Muda     Tingkat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w:t>
            </w:r>
            <w:proofErr w:type="spellStart"/>
            <w:r w:rsidRPr="003F037D">
              <w:rPr>
                <w:rFonts w:ascii="Georgia" w:hAnsi="Georgia"/>
                <w:sz w:val="14"/>
                <w:szCs w:val="14"/>
                <w:lang w:val="en-AU" w:eastAsia="en-AU"/>
              </w:rPr>
              <w:t>kota</w:t>
            </w:r>
            <w:proofErr w:type="spellEnd"/>
            <w:r w:rsidRPr="003F037D">
              <w:rPr>
                <w:rFonts w:ascii="Georgia" w:hAnsi="Georgia"/>
                <w:sz w:val="14"/>
                <w:szCs w:val="14"/>
                <w:lang w:val="en-AU" w:eastAsia="en-AU"/>
              </w:rPr>
              <w:t xml:space="preserve">       Yang       </w:t>
            </w:r>
            <w:proofErr w:type="spellStart"/>
            <w:r w:rsidRPr="003F037D">
              <w:rPr>
                <w:rFonts w:ascii="Georgia" w:hAnsi="Georgia"/>
                <w:sz w:val="14"/>
                <w:szCs w:val="14"/>
                <w:lang w:val="en-AU" w:eastAsia="en-AU"/>
              </w:rPr>
              <w:t>Difasilitasi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Pengembangan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Kewirausahaan</w:t>
            </w:r>
            <w:proofErr w:type="spellEnd"/>
            <w:r w:rsidRPr="003F037D">
              <w:rPr>
                <w:rFonts w:ascii="Georgia" w:hAnsi="Georgia"/>
                <w:sz w:val="14"/>
                <w:szCs w:val="14"/>
                <w:lang w:val="en-AU" w:eastAsia="en-AU"/>
              </w:rPr>
              <w:t xml:space="preserve"> Pemuda</w:t>
            </w:r>
          </w:p>
        </w:tc>
        <w:tc>
          <w:tcPr>
            <w:tcW w:w="853" w:type="dxa"/>
            <w:tcBorders>
              <w:top w:val="nil"/>
              <w:left w:val="nil"/>
              <w:bottom w:val="single" w:sz="4" w:space="0" w:color="000000"/>
              <w:right w:val="nil"/>
            </w:tcBorders>
            <w:hideMark/>
          </w:tcPr>
          <w:p w14:paraId="381E11E1"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Orang</w:t>
            </w:r>
          </w:p>
        </w:tc>
        <w:tc>
          <w:tcPr>
            <w:tcW w:w="850" w:type="dxa"/>
            <w:tcBorders>
              <w:top w:val="nil"/>
              <w:left w:val="single" w:sz="4" w:space="0" w:color="auto"/>
              <w:bottom w:val="single" w:sz="4" w:space="0" w:color="auto"/>
              <w:right w:val="single" w:sz="4" w:space="0" w:color="auto"/>
            </w:tcBorders>
            <w:noWrap/>
            <w:hideMark/>
          </w:tcPr>
          <w:p w14:paraId="74A0BDD3"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559F46B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40</w:t>
            </w:r>
          </w:p>
        </w:tc>
        <w:tc>
          <w:tcPr>
            <w:tcW w:w="567" w:type="dxa"/>
            <w:tcBorders>
              <w:top w:val="nil"/>
              <w:left w:val="nil"/>
              <w:bottom w:val="single" w:sz="4" w:space="0" w:color="auto"/>
              <w:right w:val="single" w:sz="4" w:space="0" w:color="auto"/>
            </w:tcBorders>
            <w:noWrap/>
            <w:hideMark/>
          </w:tcPr>
          <w:p w14:paraId="5A69502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40</w:t>
            </w:r>
          </w:p>
        </w:tc>
        <w:tc>
          <w:tcPr>
            <w:tcW w:w="1279" w:type="dxa"/>
            <w:tcBorders>
              <w:top w:val="nil"/>
              <w:left w:val="nil"/>
              <w:bottom w:val="single" w:sz="4" w:space="0" w:color="auto"/>
              <w:right w:val="single" w:sz="4" w:space="0" w:color="auto"/>
            </w:tcBorders>
            <w:noWrap/>
            <w:hideMark/>
          </w:tcPr>
          <w:p w14:paraId="15357277"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75.000.000 </w:t>
            </w:r>
          </w:p>
        </w:tc>
        <w:tc>
          <w:tcPr>
            <w:tcW w:w="565" w:type="dxa"/>
            <w:tcBorders>
              <w:top w:val="nil"/>
              <w:left w:val="nil"/>
              <w:bottom w:val="single" w:sz="4" w:space="0" w:color="auto"/>
              <w:right w:val="single" w:sz="4" w:space="0" w:color="auto"/>
            </w:tcBorders>
            <w:noWrap/>
            <w:hideMark/>
          </w:tcPr>
          <w:p w14:paraId="3E7507D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40</w:t>
            </w:r>
          </w:p>
        </w:tc>
        <w:tc>
          <w:tcPr>
            <w:tcW w:w="1417" w:type="dxa"/>
            <w:tcBorders>
              <w:top w:val="nil"/>
              <w:left w:val="nil"/>
              <w:bottom w:val="single" w:sz="4" w:space="0" w:color="auto"/>
              <w:right w:val="single" w:sz="4" w:space="0" w:color="auto"/>
            </w:tcBorders>
            <w:noWrap/>
            <w:hideMark/>
          </w:tcPr>
          <w:p w14:paraId="2ABA76F5"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75.000.000 </w:t>
            </w:r>
          </w:p>
        </w:tc>
        <w:tc>
          <w:tcPr>
            <w:tcW w:w="568" w:type="dxa"/>
            <w:gridSpan w:val="2"/>
            <w:tcBorders>
              <w:top w:val="nil"/>
              <w:left w:val="nil"/>
              <w:bottom w:val="single" w:sz="4" w:space="0" w:color="auto"/>
              <w:right w:val="single" w:sz="4" w:space="0" w:color="auto"/>
            </w:tcBorders>
            <w:noWrap/>
            <w:hideMark/>
          </w:tcPr>
          <w:p w14:paraId="4E726327"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40</w:t>
            </w:r>
          </w:p>
        </w:tc>
        <w:tc>
          <w:tcPr>
            <w:tcW w:w="1276" w:type="dxa"/>
            <w:tcBorders>
              <w:top w:val="nil"/>
              <w:left w:val="nil"/>
              <w:bottom w:val="single" w:sz="4" w:space="0" w:color="auto"/>
              <w:right w:val="single" w:sz="4" w:space="0" w:color="auto"/>
            </w:tcBorders>
            <w:noWrap/>
            <w:hideMark/>
          </w:tcPr>
          <w:p w14:paraId="1552BA51"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75.000.000 </w:t>
            </w:r>
          </w:p>
        </w:tc>
        <w:tc>
          <w:tcPr>
            <w:tcW w:w="567" w:type="dxa"/>
            <w:gridSpan w:val="2"/>
            <w:tcBorders>
              <w:top w:val="nil"/>
              <w:left w:val="nil"/>
              <w:bottom w:val="single" w:sz="4" w:space="0" w:color="auto"/>
              <w:right w:val="single" w:sz="4" w:space="0" w:color="auto"/>
            </w:tcBorders>
            <w:noWrap/>
            <w:hideMark/>
          </w:tcPr>
          <w:p w14:paraId="21C28587"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40</w:t>
            </w:r>
          </w:p>
        </w:tc>
        <w:tc>
          <w:tcPr>
            <w:tcW w:w="1275" w:type="dxa"/>
            <w:tcBorders>
              <w:top w:val="nil"/>
              <w:left w:val="nil"/>
              <w:bottom w:val="single" w:sz="4" w:space="0" w:color="auto"/>
              <w:right w:val="single" w:sz="4" w:space="0" w:color="auto"/>
            </w:tcBorders>
            <w:noWrap/>
            <w:hideMark/>
          </w:tcPr>
          <w:p w14:paraId="3E894630"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75.000.000 </w:t>
            </w:r>
          </w:p>
        </w:tc>
        <w:tc>
          <w:tcPr>
            <w:tcW w:w="709" w:type="dxa"/>
            <w:gridSpan w:val="2"/>
            <w:tcBorders>
              <w:top w:val="nil"/>
              <w:left w:val="nil"/>
              <w:bottom w:val="single" w:sz="4" w:space="0" w:color="auto"/>
              <w:right w:val="single" w:sz="4" w:space="0" w:color="auto"/>
            </w:tcBorders>
            <w:noWrap/>
            <w:hideMark/>
          </w:tcPr>
          <w:p w14:paraId="3356777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40</w:t>
            </w:r>
          </w:p>
        </w:tc>
        <w:tc>
          <w:tcPr>
            <w:tcW w:w="1276" w:type="dxa"/>
            <w:tcBorders>
              <w:top w:val="nil"/>
              <w:left w:val="nil"/>
              <w:bottom w:val="single" w:sz="4" w:space="0" w:color="auto"/>
              <w:right w:val="single" w:sz="4" w:space="0" w:color="auto"/>
            </w:tcBorders>
            <w:noWrap/>
            <w:hideMark/>
          </w:tcPr>
          <w:p w14:paraId="17326D92"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75.000.000 </w:t>
            </w:r>
          </w:p>
        </w:tc>
      </w:tr>
      <w:tr w:rsidR="00EF4411" w:rsidRPr="00EF4411" w14:paraId="643A8195" w14:textId="77777777" w:rsidTr="00EF4411">
        <w:trPr>
          <w:trHeight w:val="1420"/>
        </w:trPr>
        <w:tc>
          <w:tcPr>
            <w:tcW w:w="1841" w:type="dxa"/>
            <w:tcBorders>
              <w:top w:val="nil"/>
              <w:left w:val="single" w:sz="4" w:space="0" w:color="000000"/>
              <w:bottom w:val="single" w:sz="4" w:space="0" w:color="000000"/>
              <w:right w:val="single" w:sz="4" w:space="0" w:color="000000"/>
            </w:tcBorders>
            <w:hideMark/>
          </w:tcPr>
          <w:p w14:paraId="5FFA8D1E" w14:textId="77777777" w:rsidR="003F037D" w:rsidRPr="003F037D" w:rsidRDefault="003F037D" w:rsidP="003F037D">
            <w:pPr>
              <w:rPr>
                <w:rFonts w:ascii="Georgia" w:hAnsi="Georgia"/>
                <w:sz w:val="14"/>
                <w:szCs w:val="14"/>
                <w:lang w:val="en-AU" w:eastAsia="en-AU"/>
              </w:rPr>
            </w:pPr>
            <w:proofErr w:type="spellStart"/>
            <w:proofErr w:type="gramStart"/>
            <w:r w:rsidRPr="003F037D">
              <w:rPr>
                <w:rFonts w:ascii="Georgia" w:hAnsi="Georgia"/>
                <w:sz w:val="14"/>
                <w:szCs w:val="14"/>
                <w:lang w:val="en-AU" w:eastAsia="en-AU"/>
              </w:rPr>
              <w:t>Pemberian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Penghargaan</w:t>
            </w:r>
            <w:proofErr w:type="spellEnd"/>
            <w:proofErr w:type="gram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Kepemudaan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bagi</w:t>
            </w:r>
            <w:proofErr w:type="spellEnd"/>
            <w:r w:rsidRPr="003F037D">
              <w:rPr>
                <w:rFonts w:ascii="Georgia" w:hAnsi="Georgia"/>
                <w:sz w:val="14"/>
                <w:szCs w:val="14"/>
                <w:lang w:val="en-AU" w:eastAsia="en-AU"/>
              </w:rPr>
              <w:t xml:space="preserve">      yang      </w:t>
            </w:r>
            <w:proofErr w:type="spellStart"/>
            <w:r w:rsidRPr="003F037D">
              <w:rPr>
                <w:rFonts w:ascii="Georgia" w:hAnsi="Georgia"/>
                <w:sz w:val="14"/>
                <w:szCs w:val="14"/>
                <w:lang w:val="en-AU" w:eastAsia="en-AU"/>
              </w:rPr>
              <w:t>berprestasi</w:t>
            </w:r>
            <w:proofErr w:type="spellEnd"/>
            <w:r w:rsidRPr="003F037D">
              <w:rPr>
                <w:rFonts w:ascii="Georgia" w:hAnsi="Georgia"/>
                <w:sz w:val="14"/>
                <w:szCs w:val="14"/>
                <w:lang w:val="en-AU" w:eastAsia="en-AU"/>
              </w:rPr>
              <w:t xml:space="preserve">      dan/</w:t>
            </w:r>
            <w:proofErr w:type="spellStart"/>
            <w:r w:rsidRPr="003F037D">
              <w:rPr>
                <w:rFonts w:ascii="Georgia" w:hAnsi="Georgia"/>
                <w:sz w:val="14"/>
                <w:szCs w:val="14"/>
                <w:lang w:val="en-AU" w:eastAsia="en-AU"/>
              </w:rPr>
              <w:t>atau</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berjasa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dalam</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memajukan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potensi</w:t>
            </w:r>
            <w:proofErr w:type="spellEnd"/>
            <w:r w:rsidRPr="003F037D">
              <w:rPr>
                <w:rFonts w:ascii="Georgia" w:hAnsi="Georgia"/>
                <w:sz w:val="14"/>
                <w:szCs w:val="14"/>
                <w:lang w:val="en-AU" w:eastAsia="en-AU"/>
              </w:rPr>
              <w:t xml:space="preserve"> pemuda</w:t>
            </w:r>
          </w:p>
        </w:tc>
        <w:tc>
          <w:tcPr>
            <w:tcW w:w="2265" w:type="dxa"/>
            <w:tcBorders>
              <w:top w:val="nil"/>
              <w:left w:val="nil"/>
              <w:bottom w:val="single" w:sz="4" w:space="0" w:color="000000"/>
              <w:right w:val="single" w:sz="4" w:space="0" w:color="000000"/>
            </w:tcBorders>
            <w:hideMark/>
          </w:tcPr>
          <w:p w14:paraId="2A04B1CF"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Terlaksananya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Pemberian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Penghargaan</w:t>
            </w:r>
            <w:proofErr w:type="spellEnd"/>
            <w:r w:rsidRPr="003F037D">
              <w:rPr>
                <w:rFonts w:ascii="Georgia" w:hAnsi="Georgia"/>
                <w:sz w:val="14"/>
                <w:szCs w:val="14"/>
                <w:lang w:val="en-AU" w:eastAsia="en-AU"/>
              </w:rPr>
              <w:t xml:space="preserve">      pemuda      </w:t>
            </w:r>
            <w:proofErr w:type="spellStart"/>
            <w:r w:rsidRPr="003F037D">
              <w:rPr>
                <w:rFonts w:ascii="Georgia" w:hAnsi="Georgia"/>
                <w:sz w:val="14"/>
                <w:szCs w:val="14"/>
                <w:lang w:val="en-AU" w:eastAsia="en-AU"/>
              </w:rPr>
              <w:t>bagi</w:t>
            </w:r>
            <w:proofErr w:type="spellEnd"/>
            <w:r w:rsidRPr="003F037D">
              <w:rPr>
                <w:rFonts w:ascii="Georgia" w:hAnsi="Georgia"/>
                <w:sz w:val="14"/>
                <w:szCs w:val="14"/>
                <w:lang w:val="en-AU" w:eastAsia="en-AU"/>
              </w:rPr>
              <w:t xml:space="preserve">      yang </w:t>
            </w:r>
            <w:proofErr w:type="spellStart"/>
            <w:r w:rsidRPr="003F037D">
              <w:rPr>
                <w:rFonts w:ascii="Georgia" w:hAnsi="Georgia"/>
                <w:sz w:val="14"/>
                <w:szCs w:val="14"/>
                <w:lang w:val="en-AU" w:eastAsia="en-AU"/>
              </w:rPr>
              <w:t>berprestasi</w:t>
            </w:r>
            <w:proofErr w:type="spellEnd"/>
            <w:r w:rsidRPr="003F037D">
              <w:rPr>
                <w:rFonts w:ascii="Georgia" w:hAnsi="Georgia"/>
                <w:sz w:val="14"/>
                <w:szCs w:val="14"/>
                <w:lang w:val="en-AU" w:eastAsia="en-AU"/>
              </w:rPr>
              <w:t xml:space="preserve">   dan/</w:t>
            </w:r>
            <w:proofErr w:type="spellStart"/>
            <w:r w:rsidRPr="003F037D">
              <w:rPr>
                <w:rFonts w:ascii="Georgia" w:hAnsi="Georgia"/>
                <w:sz w:val="14"/>
                <w:szCs w:val="14"/>
                <w:lang w:val="en-AU" w:eastAsia="en-AU"/>
              </w:rPr>
              <w:t>atau</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berjasa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dalam</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memajukan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potensi</w:t>
            </w:r>
            <w:proofErr w:type="spellEnd"/>
            <w:r w:rsidRPr="003F037D">
              <w:rPr>
                <w:rFonts w:ascii="Georgia" w:hAnsi="Georgia"/>
                <w:sz w:val="14"/>
                <w:szCs w:val="14"/>
                <w:lang w:val="en-AU" w:eastAsia="en-AU"/>
              </w:rPr>
              <w:t xml:space="preserve"> pemuda</w:t>
            </w:r>
          </w:p>
        </w:tc>
        <w:tc>
          <w:tcPr>
            <w:tcW w:w="1418" w:type="dxa"/>
            <w:tcBorders>
              <w:top w:val="nil"/>
              <w:left w:val="nil"/>
              <w:bottom w:val="single" w:sz="4" w:space="0" w:color="000000"/>
              <w:right w:val="single" w:sz="4" w:space="0" w:color="000000"/>
            </w:tcBorders>
            <w:hideMark/>
          </w:tcPr>
          <w:p w14:paraId="112619FC" w14:textId="77777777" w:rsidR="003F037D" w:rsidRPr="003F037D" w:rsidRDefault="003F037D" w:rsidP="003F037D">
            <w:pPr>
              <w:rPr>
                <w:rFonts w:ascii="Georgia" w:hAnsi="Georgia"/>
                <w:sz w:val="14"/>
                <w:szCs w:val="14"/>
                <w:lang w:val="en-AU" w:eastAsia="en-AU"/>
              </w:rPr>
            </w:pPr>
            <w:proofErr w:type="spellStart"/>
            <w:proofErr w:type="gram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yang</w:t>
            </w:r>
            <w:proofErr w:type="gram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menerima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penghargaan</w:t>
            </w:r>
            <w:proofErr w:type="spellEnd"/>
            <w:proofErr w:type="gramEnd"/>
            <w:r w:rsidRPr="003F037D">
              <w:rPr>
                <w:rFonts w:ascii="Georgia" w:hAnsi="Georgia"/>
                <w:sz w:val="14"/>
                <w:szCs w:val="14"/>
                <w:lang w:val="en-AU" w:eastAsia="en-AU"/>
              </w:rPr>
              <w:t xml:space="preserve"> pemuda</w:t>
            </w:r>
          </w:p>
        </w:tc>
        <w:tc>
          <w:tcPr>
            <w:tcW w:w="853" w:type="dxa"/>
            <w:tcBorders>
              <w:top w:val="nil"/>
              <w:left w:val="nil"/>
              <w:bottom w:val="single" w:sz="4" w:space="0" w:color="000000"/>
              <w:right w:val="nil"/>
            </w:tcBorders>
            <w:hideMark/>
          </w:tcPr>
          <w:p w14:paraId="7DBF8C78"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Orang</w:t>
            </w:r>
          </w:p>
        </w:tc>
        <w:tc>
          <w:tcPr>
            <w:tcW w:w="850" w:type="dxa"/>
            <w:tcBorders>
              <w:top w:val="nil"/>
              <w:left w:val="single" w:sz="4" w:space="0" w:color="auto"/>
              <w:bottom w:val="single" w:sz="4" w:space="0" w:color="auto"/>
              <w:right w:val="single" w:sz="4" w:space="0" w:color="auto"/>
            </w:tcBorders>
            <w:noWrap/>
            <w:hideMark/>
          </w:tcPr>
          <w:p w14:paraId="387CD31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27BA66E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5</w:t>
            </w:r>
          </w:p>
        </w:tc>
        <w:tc>
          <w:tcPr>
            <w:tcW w:w="567" w:type="dxa"/>
            <w:tcBorders>
              <w:top w:val="nil"/>
              <w:left w:val="nil"/>
              <w:bottom w:val="single" w:sz="4" w:space="0" w:color="auto"/>
              <w:right w:val="single" w:sz="4" w:space="0" w:color="auto"/>
            </w:tcBorders>
            <w:noWrap/>
            <w:hideMark/>
          </w:tcPr>
          <w:p w14:paraId="350B88EF"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5</w:t>
            </w:r>
          </w:p>
        </w:tc>
        <w:tc>
          <w:tcPr>
            <w:tcW w:w="1279" w:type="dxa"/>
            <w:tcBorders>
              <w:top w:val="nil"/>
              <w:left w:val="nil"/>
              <w:bottom w:val="single" w:sz="4" w:space="0" w:color="auto"/>
              <w:right w:val="single" w:sz="4" w:space="0" w:color="auto"/>
            </w:tcBorders>
            <w:noWrap/>
            <w:hideMark/>
          </w:tcPr>
          <w:p w14:paraId="169115D0"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c>
          <w:tcPr>
            <w:tcW w:w="565" w:type="dxa"/>
            <w:tcBorders>
              <w:top w:val="nil"/>
              <w:left w:val="nil"/>
              <w:bottom w:val="single" w:sz="4" w:space="0" w:color="auto"/>
              <w:right w:val="single" w:sz="4" w:space="0" w:color="auto"/>
            </w:tcBorders>
            <w:noWrap/>
            <w:hideMark/>
          </w:tcPr>
          <w:p w14:paraId="56FE8FFF"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5</w:t>
            </w:r>
          </w:p>
        </w:tc>
        <w:tc>
          <w:tcPr>
            <w:tcW w:w="1417" w:type="dxa"/>
            <w:tcBorders>
              <w:top w:val="nil"/>
              <w:left w:val="nil"/>
              <w:bottom w:val="single" w:sz="4" w:space="0" w:color="auto"/>
              <w:right w:val="single" w:sz="4" w:space="0" w:color="auto"/>
            </w:tcBorders>
            <w:noWrap/>
            <w:hideMark/>
          </w:tcPr>
          <w:p w14:paraId="7EE715C1"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c>
          <w:tcPr>
            <w:tcW w:w="568" w:type="dxa"/>
            <w:gridSpan w:val="2"/>
            <w:tcBorders>
              <w:top w:val="nil"/>
              <w:left w:val="nil"/>
              <w:bottom w:val="single" w:sz="4" w:space="0" w:color="auto"/>
              <w:right w:val="single" w:sz="4" w:space="0" w:color="auto"/>
            </w:tcBorders>
            <w:noWrap/>
            <w:hideMark/>
          </w:tcPr>
          <w:p w14:paraId="023A917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5</w:t>
            </w:r>
          </w:p>
        </w:tc>
        <w:tc>
          <w:tcPr>
            <w:tcW w:w="1276" w:type="dxa"/>
            <w:tcBorders>
              <w:top w:val="nil"/>
              <w:left w:val="nil"/>
              <w:bottom w:val="single" w:sz="4" w:space="0" w:color="auto"/>
              <w:right w:val="single" w:sz="4" w:space="0" w:color="auto"/>
            </w:tcBorders>
            <w:noWrap/>
            <w:hideMark/>
          </w:tcPr>
          <w:p w14:paraId="1BEA4723"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c>
          <w:tcPr>
            <w:tcW w:w="567" w:type="dxa"/>
            <w:gridSpan w:val="2"/>
            <w:tcBorders>
              <w:top w:val="nil"/>
              <w:left w:val="nil"/>
              <w:bottom w:val="single" w:sz="4" w:space="0" w:color="auto"/>
              <w:right w:val="single" w:sz="4" w:space="0" w:color="auto"/>
            </w:tcBorders>
            <w:noWrap/>
            <w:hideMark/>
          </w:tcPr>
          <w:p w14:paraId="05B7CE3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5</w:t>
            </w:r>
          </w:p>
        </w:tc>
        <w:tc>
          <w:tcPr>
            <w:tcW w:w="1275" w:type="dxa"/>
            <w:tcBorders>
              <w:top w:val="nil"/>
              <w:left w:val="nil"/>
              <w:bottom w:val="single" w:sz="4" w:space="0" w:color="auto"/>
              <w:right w:val="single" w:sz="4" w:space="0" w:color="auto"/>
            </w:tcBorders>
            <w:noWrap/>
            <w:hideMark/>
          </w:tcPr>
          <w:p w14:paraId="776E6C1E"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c>
          <w:tcPr>
            <w:tcW w:w="709" w:type="dxa"/>
            <w:gridSpan w:val="2"/>
            <w:tcBorders>
              <w:top w:val="nil"/>
              <w:left w:val="nil"/>
              <w:bottom w:val="single" w:sz="4" w:space="0" w:color="auto"/>
              <w:right w:val="single" w:sz="4" w:space="0" w:color="auto"/>
            </w:tcBorders>
            <w:noWrap/>
            <w:hideMark/>
          </w:tcPr>
          <w:p w14:paraId="6236A2D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5</w:t>
            </w:r>
          </w:p>
        </w:tc>
        <w:tc>
          <w:tcPr>
            <w:tcW w:w="1276" w:type="dxa"/>
            <w:tcBorders>
              <w:top w:val="nil"/>
              <w:left w:val="nil"/>
              <w:bottom w:val="single" w:sz="4" w:space="0" w:color="auto"/>
              <w:right w:val="single" w:sz="4" w:space="0" w:color="auto"/>
            </w:tcBorders>
            <w:noWrap/>
            <w:hideMark/>
          </w:tcPr>
          <w:p w14:paraId="65115017"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r>
      <w:tr w:rsidR="00EF4411" w:rsidRPr="00EF4411" w14:paraId="03E45D98" w14:textId="77777777" w:rsidTr="00EF4411">
        <w:trPr>
          <w:trHeight w:val="1440"/>
        </w:trPr>
        <w:tc>
          <w:tcPr>
            <w:tcW w:w="1841" w:type="dxa"/>
            <w:tcBorders>
              <w:top w:val="nil"/>
              <w:left w:val="single" w:sz="4" w:space="0" w:color="000000"/>
              <w:bottom w:val="single" w:sz="4" w:space="0" w:color="000000"/>
              <w:right w:val="single" w:sz="4" w:space="0" w:color="000000"/>
            </w:tcBorders>
            <w:hideMark/>
          </w:tcPr>
          <w:p w14:paraId="338A1B4E" w14:textId="77777777" w:rsidR="003F037D" w:rsidRPr="003F037D" w:rsidRDefault="003F037D" w:rsidP="003F037D">
            <w:pPr>
              <w:rPr>
                <w:rFonts w:ascii="Georgia" w:hAnsi="Georgia"/>
                <w:sz w:val="14"/>
                <w:szCs w:val="14"/>
                <w:lang w:val="en-AU" w:eastAsia="en-AU"/>
              </w:rPr>
            </w:pPr>
            <w:proofErr w:type="spellStart"/>
            <w:proofErr w:type="gramStart"/>
            <w:r w:rsidRPr="003F037D">
              <w:rPr>
                <w:rFonts w:ascii="Georgia" w:hAnsi="Georgia"/>
                <w:sz w:val="14"/>
                <w:szCs w:val="14"/>
                <w:lang w:val="en-AU" w:eastAsia="en-AU"/>
              </w:rPr>
              <w:t>Koordinasi</w:t>
            </w:r>
            <w:proofErr w:type="spellEnd"/>
            <w:r w:rsidRPr="003F037D">
              <w:rPr>
                <w:rFonts w:ascii="Georgia" w:hAnsi="Georgia"/>
                <w:sz w:val="14"/>
                <w:szCs w:val="14"/>
                <w:lang w:val="en-AU" w:eastAsia="en-AU"/>
              </w:rPr>
              <w:t xml:space="preserve">,   </w:t>
            </w:r>
            <w:proofErr w:type="gram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Sinkronisasi</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Penyelenggaraan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Pengembangan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kepemimpinan</w:t>
            </w:r>
            <w:proofErr w:type="spellEnd"/>
            <w:r w:rsidRPr="003F037D">
              <w:rPr>
                <w:rFonts w:ascii="Georgia" w:hAnsi="Georgia"/>
                <w:sz w:val="14"/>
                <w:szCs w:val="14"/>
                <w:lang w:val="en-AU" w:eastAsia="en-AU"/>
              </w:rPr>
              <w:t xml:space="preserve">         pemuda         </w:t>
            </w:r>
            <w:proofErr w:type="spellStart"/>
            <w:r w:rsidRPr="003F037D">
              <w:rPr>
                <w:rFonts w:ascii="Georgia" w:hAnsi="Georgia"/>
                <w:sz w:val="14"/>
                <w:szCs w:val="14"/>
                <w:lang w:val="en-AU" w:eastAsia="en-AU"/>
              </w:rPr>
              <w:t>tingkat</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w:t>
            </w:r>
            <w:proofErr w:type="spellStart"/>
            <w:r w:rsidRPr="003F037D">
              <w:rPr>
                <w:rFonts w:ascii="Georgia" w:hAnsi="Georgia"/>
                <w:sz w:val="14"/>
                <w:szCs w:val="14"/>
                <w:lang w:val="en-AU" w:eastAsia="en-AU"/>
              </w:rPr>
              <w:t>kota</w:t>
            </w:r>
            <w:proofErr w:type="spellEnd"/>
          </w:p>
        </w:tc>
        <w:tc>
          <w:tcPr>
            <w:tcW w:w="2265" w:type="dxa"/>
            <w:tcBorders>
              <w:top w:val="nil"/>
              <w:left w:val="nil"/>
              <w:bottom w:val="single" w:sz="4" w:space="0" w:color="000000"/>
              <w:right w:val="single" w:sz="4" w:space="0" w:color="000000"/>
            </w:tcBorders>
            <w:hideMark/>
          </w:tcPr>
          <w:p w14:paraId="54464192"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Terlaksananya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Peningkatan</w:t>
            </w:r>
            <w:proofErr w:type="spell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Kepemimpinan</w:t>
            </w:r>
            <w:proofErr w:type="spellEnd"/>
            <w:r w:rsidRPr="003F037D">
              <w:rPr>
                <w:rFonts w:ascii="Georgia" w:hAnsi="Georgia"/>
                <w:sz w:val="14"/>
                <w:szCs w:val="14"/>
                <w:lang w:val="en-AU" w:eastAsia="en-AU"/>
              </w:rPr>
              <w:t xml:space="preserve">,   </w:t>
            </w:r>
            <w:proofErr w:type="gram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Kepeloporan</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Kesukarelawanan</w:t>
            </w:r>
            <w:proofErr w:type="spellEnd"/>
            <w:r w:rsidRPr="003F037D">
              <w:rPr>
                <w:rFonts w:ascii="Georgia" w:hAnsi="Georgia"/>
                <w:sz w:val="14"/>
                <w:szCs w:val="14"/>
                <w:lang w:val="en-AU" w:eastAsia="en-AU"/>
              </w:rPr>
              <w:t xml:space="preserve"> Pemuda</w:t>
            </w:r>
          </w:p>
        </w:tc>
        <w:tc>
          <w:tcPr>
            <w:tcW w:w="1418" w:type="dxa"/>
            <w:tcBorders>
              <w:top w:val="nil"/>
              <w:left w:val="nil"/>
              <w:bottom w:val="single" w:sz="4" w:space="0" w:color="000000"/>
              <w:right w:val="single" w:sz="4" w:space="0" w:color="000000"/>
            </w:tcBorders>
            <w:hideMark/>
          </w:tcPr>
          <w:p w14:paraId="264E6DC2"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 xml:space="preserve">/Kota       </w:t>
            </w:r>
            <w:proofErr w:type="spellStart"/>
            <w:r w:rsidRPr="003F037D">
              <w:rPr>
                <w:rFonts w:ascii="Georgia" w:hAnsi="Georgia"/>
                <w:sz w:val="14"/>
                <w:szCs w:val="14"/>
                <w:lang w:val="en-AU" w:eastAsia="en-AU"/>
              </w:rPr>
              <w:t>dengan</w:t>
            </w:r>
            <w:proofErr w:type="spell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Kepemimpinan</w:t>
            </w:r>
            <w:proofErr w:type="spellEnd"/>
            <w:r w:rsidRPr="003F037D">
              <w:rPr>
                <w:rFonts w:ascii="Georgia" w:hAnsi="Georgia"/>
                <w:sz w:val="14"/>
                <w:szCs w:val="14"/>
                <w:lang w:val="en-AU" w:eastAsia="en-AU"/>
              </w:rPr>
              <w:t xml:space="preserve">  dan</w:t>
            </w:r>
            <w:proofErr w:type="gram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Kepeloporan</w:t>
            </w:r>
            <w:proofErr w:type="spellEnd"/>
            <w:r w:rsidRPr="003F037D">
              <w:rPr>
                <w:rFonts w:ascii="Georgia" w:hAnsi="Georgia"/>
                <w:sz w:val="14"/>
                <w:szCs w:val="14"/>
                <w:lang w:val="en-AU" w:eastAsia="en-AU"/>
              </w:rPr>
              <w:t xml:space="preserve">  dan</w:t>
            </w:r>
            <w:proofErr w:type="gram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Kesukarelawanan</w:t>
            </w:r>
            <w:proofErr w:type="spellEnd"/>
            <w:r w:rsidRPr="003F037D">
              <w:rPr>
                <w:rFonts w:ascii="Georgia" w:hAnsi="Georgia"/>
                <w:sz w:val="14"/>
                <w:szCs w:val="14"/>
                <w:lang w:val="en-AU" w:eastAsia="en-AU"/>
              </w:rPr>
              <w:t xml:space="preserve"> Pemuda</w:t>
            </w:r>
          </w:p>
        </w:tc>
        <w:tc>
          <w:tcPr>
            <w:tcW w:w="853" w:type="dxa"/>
            <w:tcBorders>
              <w:top w:val="nil"/>
              <w:left w:val="nil"/>
              <w:bottom w:val="single" w:sz="4" w:space="0" w:color="000000"/>
              <w:right w:val="nil"/>
            </w:tcBorders>
            <w:hideMark/>
          </w:tcPr>
          <w:p w14:paraId="29D57EA6"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Kegiatan</w:t>
            </w:r>
            <w:proofErr w:type="spellEnd"/>
          </w:p>
        </w:tc>
        <w:tc>
          <w:tcPr>
            <w:tcW w:w="850" w:type="dxa"/>
            <w:tcBorders>
              <w:top w:val="nil"/>
              <w:left w:val="single" w:sz="4" w:space="0" w:color="auto"/>
              <w:bottom w:val="single" w:sz="4" w:space="0" w:color="auto"/>
              <w:right w:val="single" w:sz="4" w:space="0" w:color="auto"/>
            </w:tcBorders>
            <w:noWrap/>
            <w:hideMark/>
          </w:tcPr>
          <w:p w14:paraId="7E68719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8" w:type="dxa"/>
            <w:tcBorders>
              <w:top w:val="nil"/>
              <w:left w:val="nil"/>
              <w:bottom w:val="single" w:sz="4" w:space="0" w:color="auto"/>
              <w:right w:val="single" w:sz="4" w:space="0" w:color="auto"/>
            </w:tcBorders>
            <w:noWrap/>
            <w:hideMark/>
          </w:tcPr>
          <w:p w14:paraId="07DB363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7FBB3C2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4CFEDCF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75.000.000 </w:t>
            </w:r>
          </w:p>
        </w:tc>
        <w:tc>
          <w:tcPr>
            <w:tcW w:w="565" w:type="dxa"/>
            <w:tcBorders>
              <w:top w:val="nil"/>
              <w:left w:val="nil"/>
              <w:bottom w:val="single" w:sz="4" w:space="0" w:color="auto"/>
              <w:right w:val="single" w:sz="4" w:space="0" w:color="auto"/>
            </w:tcBorders>
            <w:noWrap/>
            <w:hideMark/>
          </w:tcPr>
          <w:p w14:paraId="68709A78"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42E2CF27"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75.000.000 </w:t>
            </w:r>
          </w:p>
        </w:tc>
        <w:tc>
          <w:tcPr>
            <w:tcW w:w="568" w:type="dxa"/>
            <w:gridSpan w:val="2"/>
            <w:tcBorders>
              <w:top w:val="nil"/>
              <w:left w:val="nil"/>
              <w:bottom w:val="single" w:sz="4" w:space="0" w:color="auto"/>
              <w:right w:val="single" w:sz="4" w:space="0" w:color="auto"/>
            </w:tcBorders>
            <w:noWrap/>
            <w:hideMark/>
          </w:tcPr>
          <w:p w14:paraId="1231D1A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1C45B0C4"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75.000.000 </w:t>
            </w:r>
          </w:p>
        </w:tc>
        <w:tc>
          <w:tcPr>
            <w:tcW w:w="567" w:type="dxa"/>
            <w:gridSpan w:val="2"/>
            <w:tcBorders>
              <w:top w:val="nil"/>
              <w:left w:val="nil"/>
              <w:bottom w:val="single" w:sz="4" w:space="0" w:color="auto"/>
              <w:right w:val="single" w:sz="4" w:space="0" w:color="auto"/>
            </w:tcBorders>
            <w:noWrap/>
            <w:hideMark/>
          </w:tcPr>
          <w:p w14:paraId="389B1DA7"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31CD7054"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75.000.000 </w:t>
            </w:r>
          </w:p>
        </w:tc>
        <w:tc>
          <w:tcPr>
            <w:tcW w:w="709" w:type="dxa"/>
            <w:gridSpan w:val="2"/>
            <w:tcBorders>
              <w:top w:val="nil"/>
              <w:left w:val="nil"/>
              <w:bottom w:val="single" w:sz="4" w:space="0" w:color="auto"/>
              <w:right w:val="single" w:sz="4" w:space="0" w:color="auto"/>
            </w:tcBorders>
            <w:noWrap/>
            <w:hideMark/>
          </w:tcPr>
          <w:p w14:paraId="315B062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0C0701FF"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75.000.000 </w:t>
            </w:r>
          </w:p>
        </w:tc>
      </w:tr>
      <w:tr w:rsidR="00EF4411" w:rsidRPr="00EF4411" w14:paraId="5F7B888C" w14:textId="77777777" w:rsidTr="00EF4411">
        <w:trPr>
          <w:trHeight w:val="1720"/>
        </w:trPr>
        <w:tc>
          <w:tcPr>
            <w:tcW w:w="1841" w:type="dxa"/>
            <w:tcBorders>
              <w:top w:val="nil"/>
              <w:left w:val="single" w:sz="4" w:space="0" w:color="000000"/>
              <w:bottom w:val="single" w:sz="4" w:space="0" w:color="000000"/>
              <w:right w:val="single" w:sz="4" w:space="0" w:color="000000"/>
            </w:tcBorders>
            <w:hideMark/>
          </w:tcPr>
          <w:p w14:paraId="6AE74E68" w14:textId="77777777" w:rsidR="003F037D" w:rsidRPr="003F037D" w:rsidRDefault="003F037D" w:rsidP="003F037D">
            <w:pPr>
              <w:rPr>
                <w:rFonts w:ascii="Georgia" w:hAnsi="Georgia"/>
                <w:sz w:val="14"/>
                <w:szCs w:val="14"/>
                <w:lang w:val="en-AU" w:eastAsia="en-AU"/>
              </w:rPr>
            </w:pPr>
            <w:proofErr w:type="spellStart"/>
            <w:proofErr w:type="gramStart"/>
            <w:r w:rsidRPr="003F037D">
              <w:rPr>
                <w:rFonts w:ascii="Georgia" w:hAnsi="Georgia"/>
                <w:sz w:val="14"/>
                <w:szCs w:val="14"/>
                <w:lang w:val="en-AU" w:eastAsia="en-AU"/>
              </w:rPr>
              <w:lastRenderedPageBreak/>
              <w:t>Koordinasi</w:t>
            </w:r>
            <w:proofErr w:type="spellEnd"/>
            <w:r w:rsidRPr="003F037D">
              <w:rPr>
                <w:rFonts w:ascii="Georgia" w:hAnsi="Georgia"/>
                <w:sz w:val="14"/>
                <w:szCs w:val="14"/>
                <w:lang w:val="en-AU" w:eastAsia="en-AU"/>
              </w:rPr>
              <w:t xml:space="preserve">,   </w:t>
            </w:r>
            <w:proofErr w:type="gram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Sinkronisasi</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Penyelenggaraan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Pengembangan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Kepeloporan</w:t>
            </w:r>
            <w:proofErr w:type="spellEnd"/>
            <w:r w:rsidRPr="003F037D">
              <w:rPr>
                <w:rFonts w:ascii="Georgia" w:hAnsi="Georgia"/>
                <w:sz w:val="14"/>
                <w:szCs w:val="14"/>
                <w:lang w:val="en-AU" w:eastAsia="en-AU"/>
              </w:rPr>
              <w:t xml:space="preserve">    Pemuda    </w:t>
            </w:r>
            <w:proofErr w:type="spellStart"/>
            <w:r w:rsidRPr="003F037D">
              <w:rPr>
                <w:rFonts w:ascii="Georgia" w:hAnsi="Georgia"/>
                <w:sz w:val="14"/>
                <w:szCs w:val="14"/>
                <w:lang w:val="en-AU" w:eastAsia="en-AU"/>
              </w:rPr>
              <w:t>bagi</w:t>
            </w:r>
            <w:proofErr w:type="spellEnd"/>
            <w:r w:rsidRPr="003F037D">
              <w:rPr>
                <w:rFonts w:ascii="Georgia" w:hAnsi="Georgia"/>
                <w:sz w:val="14"/>
                <w:szCs w:val="14"/>
                <w:lang w:val="en-AU" w:eastAsia="en-AU"/>
              </w:rPr>
              <w:t xml:space="preserve">    Pemuda </w:t>
            </w:r>
            <w:proofErr w:type="spellStart"/>
            <w:r w:rsidRPr="003F037D">
              <w:rPr>
                <w:rFonts w:ascii="Georgia" w:hAnsi="Georgia"/>
                <w:sz w:val="14"/>
                <w:szCs w:val="14"/>
                <w:lang w:val="en-AU" w:eastAsia="en-AU"/>
              </w:rPr>
              <w:t>Pelopor</w:t>
            </w:r>
            <w:proofErr w:type="spellEnd"/>
            <w:r w:rsidRPr="003F037D">
              <w:rPr>
                <w:rFonts w:ascii="Georgia" w:hAnsi="Georgia"/>
                <w:sz w:val="14"/>
                <w:szCs w:val="14"/>
                <w:lang w:val="en-AU" w:eastAsia="en-AU"/>
              </w:rPr>
              <w:t xml:space="preserve"> Tingkat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w:t>
            </w:r>
            <w:proofErr w:type="spellStart"/>
            <w:r w:rsidRPr="003F037D">
              <w:rPr>
                <w:rFonts w:ascii="Georgia" w:hAnsi="Georgia"/>
                <w:sz w:val="14"/>
                <w:szCs w:val="14"/>
                <w:lang w:val="en-AU" w:eastAsia="en-AU"/>
              </w:rPr>
              <w:t>kota</w:t>
            </w:r>
            <w:proofErr w:type="spellEnd"/>
          </w:p>
        </w:tc>
        <w:tc>
          <w:tcPr>
            <w:tcW w:w="2265" w:type="dxa"/>
            <w:tcBorders>
              <w:top w:val="nil"/>
              <w:left w:val="nil"/>
              <w:bottom w:val="single" w:sz="4" w:space="0" w:color="000000"/>
              <w:right w:val="single" w:sz="4" w:space="0" w:color="000000"/>
            </w:tcBorders>
            <w:hideMark/>
          </w:tcPr>
          <w:p w14:paraId="46B7E2D8"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Terlaksananya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Koordinasi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Sinkronisasi</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Penyelenggaraan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Pengembangan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Kepeloporan</w:t>
            </w:r>
            <w:proofErr w:type="spellEnd"/>
            <w:r w:rsidRPr="003F037D">
              <w:rPr>
                <w:rFonts w:ascii="Georgia" w:hAnsi="Georgia"/>
                <w:sz w:val="14"/>
                <w:szCs w:val="14"/>
                <w:lang w:val="en-AU" w:eastAsia="en-AU"/>
              </w:rPr>
              <w:t xml:space="preserve">   Pemuda </w:t>
            </w:r>
            <w:proofErr w:type="spellStart"/>
            <w:r w:rsidRPr="003F037D">
              <w:rPr>
                <w:rFonts w:ascii="Georgia" w:hAnsi="Georgia"/>
                <w:sz w:val="14"/>
                <w:szCs w:val="14"/>
                <w:lang w:val="en-AU" w:eastAsia="en-AU"/>
              </w:rPr>
              <w:t>bagi</w:t>
            </w:r>
            <w:proofErr w:type="spellEnd"/>
            <w:r w:rsidRPr="003F037D">
              <w:rPr>
                <w:rFonts w:ascii="Georgia" w:hAnsi="Georgia"/>
                <w:sz w:val="14"/>
                <w:szCs w:val="14"/>
                <w:lang w:val="en-AU" w:eastAsia="en-AU"/>
              </w:rPr>
              <w:t xml:space="preserve">        Pemuda        </w:t>
            </w:r>
            <w:proofErr w:type="spellStart"/>
            <w:r w:rsidRPr="003F037D">
              <w:rPr>
                <w:rFonts w:ascii="Georgia" w:hAnsi="Georgia"/>
                <w:sz w:val="14"/>
                <w:szCs w:val="14"/>
                <w:lang w:val="en-AU" w:eastAsia="en-AU"/>
              </w:rPr>
              <w:t>Pelopor</w:t>
            </w:r>
            <w:proofErr w:type="spellEnd"/>
            <w:r w:rsidRPr="003F037D">
              <w:rPr>
                <w:rFonts w:ascii="Georgia" w:hAnsi="Georgia"/>
                <w:sz w:val="14"/>
                <w:szCs w:val="14"/>
                <w:lang w:val="en-AU" w:eastAsia="en-AU"/>
              </w:rPr>
              <w:t xml:space="preserve">        Tingkat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w:t>
            </w:r>
            <w:proofErr w:type="spellStart"/>
            <w:r w:rsidRPr="003F037D">
              <w:rPr>
                <w:rFonts w:ascii="Georgia" w:hAnsi="Georgia"/>
                <w:sz w:val="14"/>
                <w:szCs w:val="14"/>
                <w:lang w:val="en-AU" w:eastAsia="en-AU"/>
              </w:rPr>
              <w:t>kota</w:t>
            </w:r>
            <w:proofErr w:type="spellEnd"/>
          </w:p>
        </w:tc>
        <w:tc>
          <w:tcPr>
            <w:tcW w:w="1418" w:type="dxa"/>
            <w:tcBorders>
              <w:top w:val="nil"/>
              <w:left w:val="nil"/>
              <w:bottom w:val="single" w:sz="4" w:space="0" w:color="000000"/>
              <w:right w:val="single" w:sz="4" w:space="0" w:color="000000"/>
            </w:tcBorders>
            <w:hideMark/>
          </w:tcPr>
          <w:p w14:paraId="17864413"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Pemuda     </w:t>
            </w:r>
            <w:proofErr w:type="spellStart"/>
            <w:r w:rsidRPr="003F037D">
              <w:rPr>
                <w:rFonts w:ascii="Georgia" w:hAnsi="Georgia"/>
                <w:sz w:val="14"/>
                <w:szCs w:val="14"/>
                <w:lang w:val="en-AU" w:eastAsia="en-AU"/>
              </w:rPr>
              <w:t>Pelopor</w:t>
            </w:r>
            <w:proofErr w:type="spellEnd"/>
            <w:r w:rsidRPr="003F037D">
              <w:rPr>
                <w:rFonts w:ascii="Georgia" w:hAnsi="Georgia"/>
                <w:sz w:val="14"/>
                <w:szCs w:val="14"/>
                <w:lang w:val="en-AU" w:eastAsia="en-AU"/>
              </w:rPr>
              <w:t xml:space="preserve">     Tingkat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w:t>
            </w:r>
            <w:proofErr w:type="spellStart"/>
            <w:r w:rsidRPr="003F037D">
              <w:rPr>
                <w:rFonts w:ascii="Georgia" w:hAnsi="Georgia"/>
                <w:sz w:val="14"/>
                <w:szCs w:val="14"/>
                <w:lang w:val="en-AU" w:eastAsia="en-AU"/>
              </w:rPr>
              <w:t>kota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dari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Seluruh</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 xml:space="preserve">/Kota       yang       </w:t>
            </w:r>
            <w:proofErr w:type="spellStart"/>
            <w:r w:rsidRPr="003F037D">
              <w:rPr>
                <w:rFonts w:ascii="Georgia" w:hAnsi="Georgia"/>
                <w:sz w:val="14"/>
                <w:szCs w:val="14"/>
                <w:lang w:val="en-AU" w:eastAsia="en-AU"/>
              </w:rPr>
              <w:t>difasilitasi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dalam</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Pengembangan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Kepeloporan</w:t>
            </w:r>
            <w:proofErr w:type="spellEnd"/>
            <w:r w:rsidRPr="003F037D">
              <w:rPr>
                <w:rFonts w:ascii="Georgia" w:hAnsi="Georgia"/>
                <w:sz w:val="14"/>
                <w:szCs w:val="14"/>
                <w:lang w:val="en-AU" w:eastAsia="en-AU"/>
              </w:rPr>
              <w:t xml:space="preserve"> Pemuda</w:t>
            </w:r>
          </w:p>
        </w:tc>
        <w:tc>
          <w:tcPr>
            <w:tcW w:w="853" w:type="dxa"/>
            <w:tcBorders>
              <w:top w:val="nil"/>
              <w:left w:val="nil"/>
              <w:bottom w:val="single" w:sz="4" w:space="0" w:color="000000"/>
              <w:right w:val="nil"/>
            </w:tcBorders>
            <w:hideMark/>
          </w:tcPr>
          <w:p w14:paraId="14EE4AF2"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Orang</w:t>
            </w:r>
          </w:p>
        </w:tc>
        <w:tc>
          <w:tcPr>
            <w:tcW w:w="850" w:type="dxa"/>
            <w:tcBorders>
              <w:top w:val="nil"/>
              <w:left w:val="single" w:sz="4" w:space="0" w:color="auto"/>
              <w:bottom w:val="single" w:sz="4" w:space="0" w:color="auto"/>
              <w:right w:val="single" w:sz="4" w:space="0" w:color="auto"/>
            </w:tcBorders>
            <w:noWrap/>
            <w:hideMark/>
          </w:tcPr>
          <w:p w14:paraId="14BDE8A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5494089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40</w:t>
            </w:r>
          </w:p>
        </w:tc>
        <w:tc>
          <w:tcPr>
            <w:tcW w:w="567" w:type="dxa"/>
            <w:tcBorders>
              <w:top w:val="nil"/>
              <w:left w:val="nil"/>
              <w:bottom w:val="single" w:sz="4" w:space="0" w:color="auto"/>
              <w:right w:val="single" w:sz="4" w:space="0" w:color="auto"/>
            </w:tcBorders>
            <w:noWrap/>
            <w:hideMark/>
          </w:tcPr>
          <w:p w14:paraId="4E1B721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40</w:t>
            </w:r>
          </w:p>
        </w:tc>
        <w:tc>
          <w:tcPr>
            <w:tcW w:w="1279" w:type="dxa"/>
            <w:tcBorders>
              <w:top w:val="nil"/>
              <w:left w:val="nil"/>
              <w:bottom w:val="single" w:sz="4" w:space="0" w:color="auto"/>
              <w:right w:val="single" w:sz="4" w:space="0" w:color="auto"/>
            </w:tcBorders>
            <w:noWrap/>
            <w:hideMark/>
          </w:tcPr>
          <w:p w14:paraId="0DF483E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75.000.000 </w:t>
            </w:r>
          </w:p>
        </w:tc>
        <w:tc>
          <w:tcPr>
            <w:tcW w:w="565" w:type="dxa"/>
            <w:tcBorders>
              <w:top w:val="nil"/>
              <w:left w:val="nil"/>
              <w:bottom w:val="single" w:sz="4" w:space="0" w:color="auto"/>
              <w:right w:val="single" w:sz="4" w:space="0" w:color="auto"/>
            </w:tcBorders>
            <w:noWrap/>
            <w:hideMark/>
          </w:tcPr>
          <w:p w14:paraId="7875A49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40</w:t>
            </w:r>
          </w:p>
        </w:tc>
        <w:tc>
          <w:tcPr>
            <w:tcW w:w="1417" w:type="dxa"/>
            <w:tcBorders>
              <w:top w:val="nil"/>
              <w:left w:val="nil"/>
              <w:bottom w:val="single" w:sz="4" w:space="0" w:color="auto"/>
              <w:right w:val="single" w:sz="4" w:space="0" w:color="auto"/>
            </w:tcBorders>
            <w:noWrap/>
            <w:hideMark/>
          </w:tcPr>
          <w:p w14:paraId="5438F77F"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75.000.000 </w:t>
            </w:r>
          </w:p>
        </w:tc>
        <w:tc>
          <w:tcPr>
            <w:tcW w:w="568" w:type="dxa"/>
            <w:gridSpan w:val="2"/>
            <w:tcBorders>
              <w:top w:val="nil"/>
              <w:left w:val="nil"/>
              <w:bottom w:val="single" w:sz="4" w:space="0" w:color="auto"/>
              <w:right w:val="single" w:sz="4" w:space="0" w:color="auto"/>
            </w:tcBorders>
            <w:noWrap/>
            <w:hideMark/>
          </w:tcPr>
          <w:p w14:paraId="287BA2A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40</w:t>
            </w:r>
          </w:p>
        </w:tc>
        <w:tc>
          <w:tcPr>
            <w:tcW w:w="1276" w:type="dxa"/>
            <w:tcBorders>
              <w:top w:val="nil"/>
              <w:left w:val="nil"/>
              <w:bottom w:val="single" w:sz="4" w:space="0" w:color="auto"/>
              <w:right w:val="single" w:sz="4" w:space="0" w:color="auto"/>
            </w:tcBorders>
            <w:noWrap/>
            <w:hideMark/>
          </w:tcPr>
          <w:p w14:paraId="2A1C6AAA"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75.000.000 </w:t>
            </w:r>
          </w:p>
        </w:tc>
        <w:tc>
          <w:tcPr>
            <w:tcW w:w="567" w:type="dxa"/>
            <w:gridSpan w:val="2"/>
            <w:tcBorders>
              <w:top w:val="nil"/>
              <w:left w:val="nil"/>
              <w:bottom w:val="single" w:sz="4" w:space="0" w:color="auto"/>
              <w:right w:val="single" w:sz="4" w:space="0" w:color="auto"/>
            </w:tcBorders>
            <w:noWrap/>
            <w:hideMark/>
          </w:tcPr>
          <w:p w14:paraId="1F34CED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40</w:t>
            </w:r>
          </w:p>
        </w:tc>
        <w:tc>
          <w:tcPr>
            <w:tcW w:w="1275" w:type="dxa"/>
            <w:tcBorders>
              <w:top w:val="nil"/>
              <w:left w:val="nil"/>
              <w:bottom w:val="single" w:sz="4" w:space="0" w:color="auto"/>
              <w:right w:val="single" w:sz="4" w:space="0" w:color="auto"/>
            </w:tcBorders>
            <w:noWrap/>
            <w:hideMark/>
          </w:tcPr>
          <w:p w14:paraId="47F06BE5"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75.000.000 </w:t>
            </w:r>
          </w:p>
        </w:tc>
        <w:tc>
          <w:tcPr>
            <w:tcW w:w="709" w:type="dxa"/>
            <w:gridSpan w:val="2"/>
            <w:tcBorders>
              <w:top w:val="nil"/>
              <w:left w:val="nil"/>
              <w:bottom w:val="single" w:sz="4" w:space="0" w:color="auto"/>
              <w:right w:val="single" w:sz="4" w:space="0" w:color="auto"/>
            </w:tcBorders>
            <w:noWrap/>
            <w:hideMark/>
          </w:tcPr>
          <w:p w14:paraId="6D67FCD7"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40</w:t>
            </w:r>
          </w:p>
        </w:tc>
        <w:tc>
          <w:tcPr>
            <w:tcW w:w="1276" w:type="dxa"/>
            <w:tcBorders>
              <w:top w:val="nil"/>
              <w:left w:val="nil"/>
              <w:bottom w:val="single" w:sz="4" w:space="0" w:color="auto"/>
              <w:right w:val="single" w:sz="4" w:space="0" w:color="auto"/>
            </w:tcBorders>
            <w:noWrap/>
            <w:hideMark/>
          </w:tcPr>
          <w:p w14:paraId="495BBD57"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75.000.000 </w:t>
            </w:r>
          </w:p>
        </w:tc>
      </w:tr>
      <w:tr w:rsidR="00EF4411" w:rsidRPr="00EF4411" w14:paraId="1A7AE767" w14:textId="77777777" w:rsidTr="00EF4411">
        <w:trPr>
          <w:trHeight w:val="2020"/>
        </w:trPr>
        <w:tc>
          <w:tcPr>
            <w:tcW w:w="1841" w:type="dxa"/>
            <w:tcBorders>
              <w:top w:val="nil"/>
              <w:left w:val="single" w:sz="4" w:space="0" w:color="000000"/>
              <w:bottom w:val="single" w:sz="4" w:space="0" w:color="000000"/>
              <w:right w:val="single" w:sz="4" w:space="0" w:color="000000"/>
            </w:tcBorders>
            <w:hideMark/>
          </w:tcPr>
          <w:p w14:paraId="213249D0"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Penyediaan</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Pengelolaan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Prasarana</w:t>
            </w:r>
            <w:proofErr w:type="spellEnd"/>
            <w:r w:rsidRPr="003F037D">
              <w:rPr>
                <w:rFonts w:ascii="Georgia" w:hAnsi="Georgia"/>
                <w:sz w:val="14"/>
                <w:szCs w:val="14"/>
                <w:lang w:val="en-AU" w:eastAsia="en-AU"/>
              </w:rPr>
              <w:t xml:space="preserve">   dan   Sarana   </w:t>
            </w:r>
            <w:proofErr w:type="spellStart"/>
            <w:r w:rsidRPr="003F037D">
              <w:rPr>
                <w:rFonts w:ascii="Georgia" w:hAnsi="Georgia"/>
                <w:sz w:val="14"/>
                <w:szCs w:val="14"/>
                <w:lang w:val="en-AU" w:eastAsia="en-AU"/>
              </w:rPr>
              <w:t>Kepemudaan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tingkat</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w:t>
            </w:r>
            <w:proofErr w:type="spellStart"/>
            <w:r w:rsidRPr="003F037D">
              <w:rPr>
                <w:rFonts w:ascii="Georgia" w:hAnsi="Georgia"/>
                <w:sz w:val="14"/>
                <w:szCs w:val="14"/>
                <w:lang w:val="en-AU" w:eastAsia="en-AU"/>
              </w:rPr>
              <w:t>kota</w:t>
            </w:r>
            <w:proofErr w:type="spellEnd"/>
          </w:p>
        </w:tc>
        <w:tc>
          <w:tcPr>
            <w:tcW w:w="2265" w:type="dxa"/>
            <w:tcBorders>
              <w:top w:val="nil"/>
              <w:left w:val="nil"/>
              <w:bottom w:val="single" w:sz="4" w:space="0" w:color="000000"/>
              <w:right w:val="single" w:sz="4" w:space="0" w:color="000000"/>
            </w:tcBorders>
            <w:hideMark/>
          </w:tcPr>
          <w:p w14:paraId="21467A12"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Terlaksananya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Koordinasi</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sinkronisasi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penyediaan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prasarana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kepemudaan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melalui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perencanaan</w:t>
            </w:r>
            <w:proofErr w:type="spell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pengadaan</w:t>
            </w:r>
            <w:proofErr w:type="spellEnd"/>
            <w:r w:rsidRPr="003F037D">
              <w:rPr>
                <w:rFonts w:ascii="Georgia" w:hAnsi="Georgia"/>
                <w:sz w:val="14"/>
                <w:szCs w:val="14"/>
                <w:lang w:val="en-AU" w:eastAsia="en-AU"/>
              </w:rPr>
              <w:t xml:space="preserve">,   </w:t>
            </w:r>
            <w:proofErr w:type="gram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pemanfaatan</w:t>
            </w:r>
            <w:proofErr w:type="spell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pemeliharaan</w:t>
            </w:r>
            <w:proofErr w:type="spellEnd"/>
            <w:r w:rsidRPr="003F037D">
              <w:rPr>
                <w:rFonts w:ascii="Georgia" w:hAnsi="Georgia"/>
                <w:sz w:val="14"/>
                <w:szCs w:val="14"/>
                <w:lang w:val="en-AU" w:eastAsia="en-AU"/>
              </w:rPr>
              <w:t xml:space="preserve">,   </w:t>
            </w:r>
            <w:proofErr w:type="gram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pengawasan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Prasarana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kepemudaan</w:t>
            </w:r>
            <w:proofErr w:type="spellEnd"/>
            <w:r w:rsidRPr="003F037D">
              <w:rPr>
                <w:rFonts w:ascii="Georgia" w:hAnsi="Georgia"/>
                <w:sz w:val="14"/>
                <w:szCs w:val="14"/>
                <w:lang w:val="en-AU" w:eastAsia="en-AU"/>
              </w:rPr>
              <w:t xml:space="preserve">    di    </w:t>
            </w:r>
            <w:proofErr w:type="spellStart"/>
            <w:r w:rsidRPr="003F037D">
              <w:rPr>
                <w:rFonts w:ascii="Georgia" w:hAnsi="Georgia"/>
                <w:sz w:val="14"/>
                <w:szCs w:val="14"/>
                <w:lang w:val="en-AU" w:eastAsia="en-AU"/>
              </w:rPr>
              <w:t>tingkat</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w:t>
            </w:r>
            <w:proofErr w:type="spellStart"/>
            <w:r w:rsidRPr="003F037D">
              <w:rPr>
                <w:rFonts w:ascii="Georgia" w:hAnsi="Georgia"/>
                <w:sz w:val="14"/>
                <w:szCs w:val="14"/>
                <w:lang w:val="en-AU" w:eastAsia="en-AU"/>
              </w:rPr>
              <w:t>kota</w:t>
            </w:r>
            <w:proofErr w:type="spellEnd"/>
          </w:p>
        </w:tc>
        <w:tc>
          <w:tcPr>
            <w:tcW w:w="1418" w:type="dxa"/>
            <w:tcBorders>
              <w:top w:val="nil"/>
              <w:left w:val="nil"/>
              <w:bottom w:val="single" w:sz="4" w:space="0" w:color="000000"/>
              <w:right w:val="single" w:sz="4" w:space="0" w:color="000000"/>
            </w:tcBorders>
            <w:hideMark/>
          </w:tcPr>
          <w:p w14:paraId="27C5BF49"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prasarana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kepemudaan</w:t>
            </w:r>
            <w:proofErr w:type="spellEnd"/>
            <w:r w:rsidRPr="003F037D">
              <w:rPr>
                <w:rFonts w:ascii="Georgia" w:hAnsi="Georgia"/>
                <w:sz w:val="14"/>
                <w:szCs w:val="14"/>
                <w:lang w:val="en-AU" w:eastAsia="en-AU"/>
              </w:rPr>
              <w:t xml:space="preserve">    di </w:t>
            </w:r>
            <w:proofErr w:type="spellStart"/>
            <w:r w:rsidRPr="003F037D">
              <w:rPr>
                <w:rFonts w:ascii="Georgia" w:hAnsi="Georgia"/>
                <w:sz w:val="14"/>
                <w:szCs w:val="14"/>
                <w:lang w:val="en-AU" w:eastAsia="en-AU"/>
              </w:rPr>
              <w:t>tingkat</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w:t>
            </w:r>
            <w:proofErr w:type="spellStart"/>
            <w:r w:rsidRPr="003F037D">
              <w:rPr>
                <w:rFonts w:ascii="Georgia" w:hAnsi="Georgia"/>
                <w:sz w:val="14"/>
                <w:szCs w:val="14"/>
                <w:lang w:val="en-AU" w:eastAsia="en-AU"/>
              </w:rPr>
              <w:t>kota</w:t>
            </w:r>
            <w:proofErr w:type="spellEnd"/>
            <w:r w:rsidRPr="003F037D">
              <w:rPr>
                <w:rFonts w:ascii="Georgia" w:hAnsi="Georgia"/>
                <w:sz w:val="14"/>
                <w:szCs w:val="14"/>
                <w:lang w:val="en-AU" w:eastAsia="en-AU"/>
              </w:rPr>
              <w:t xml:space="preserve"> yang </w:t>
            </w:r>
            <w:proofErr w:type="spellStart"/>
            <w:r w:rsidRPr="003F037D">
              <w:rPr>
                <w:rFonts w:ascii="Georgia" w:hAnsi="Georgia"/>
                <w:sz w:val="14"/>
                <w:szCs w:val="14"/>
                <w:lang w:val="en-AU" w:eastAsia="en-AU"/>
              </w:rPr>
              <w:t>tersedia</w:t>
            </w:r>
            <w:proofErr w:type="spellEnd"/>
          </w:p>
        </w:tc>
        <w:tc>
          <w:tcPr>
            <w:tcW w:w="853" w:type="dxa"/>
            <w:tcBorders>
              <w:top w:val="nil"/>
              <w:left w:val="nil"/>
              <w:bottom w:val="single" w:sz="4" w:space="0" w:color="000000"/>
              <w:right w:val="nil"/>
            </w:tcBorders>
            <w:hideMark/>
          </w:tcPr>
          <w:p w14:paraId="68481694"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Unit</w:t>
            </w:r>
          </w:p>
        </w:tc>
        <w:tc>
          <w:tcPr>
            <w:tcW w:w="850" w:type="dxa"/>
            <w:tcBorders>
              <w:top w:val="nil"/>
              <w:left w:val="single" w:sz="4" w:space="0" w:color="auto"/>
              <w:bottom w:val="single" w:sz="4" w:space="0" w:color="auto"/>
              <w:right w:val="single" w:sz="4" w:space="0" w:color="auto"/>
            </w:tcBorders>
            <w:noWrap/>
            <w:hideMark/>
          </w:tcPr>
          <w:p w14:paraId="30971B69"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30035759"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7" w:type="dxa"/>
            <w:tcBorders>
              <w:top w:val="nil"/>
              <w:left w:val="nil"/>
              <w:bottom w:val="single" w:sz="4" w:space="0" w:color="auto"/>
              <w:right w:val="single" w:sz="4" w:space="0" w:color="auto"/>
            </w:tcBorders>
            <w:noWrap/>
            <w:hideMark/>
          </w:tcPr>
          <w:p w14:paraId="0B3AC0C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68019AA1"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100.000.000 </w:t>
            </w:r>
          </w:p>
        </w:tc>
        <w:tc>
          <w:tcPr>
            <w:tcW w:w="565" w:type="dxa"/>
            <w:tcBorders>
              <w:top w:val="nil"/>
              <w:left w:val="nil"/>
              <w:bottom w:val="single" w:sz="4" w:space="0" w:color="auto"/>
              <w:right w:val="single" w:sz="4" w:space="0" w:color="auto"/>
            </w:tcBorders>
            <w:noWrap/>
            <w:hideMark/>
          </w:tcPr>
          <w:p w14:paraId="20960F9F"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37E20747"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150.000.000 </w:t>
            </w:r>
          </w:p>
        </w:tc>
        <w:tc>
          <w:tcPr>
            <w:tcW w:w="568" w:type="dxa"/>
            <w:gridSpan w:val="2"/>
            <w:tcBorders>
              <w:top w:val="nil"/>
              <w:left w:val="nil"/>
              <w:bottom w:val="single" w:sz="4" w:space="0" w:color="auto"/>
              <w:right w:val="single" w:sz="4" w:space="0" w:color="auto"/>
            </w:tcBorders>
            <w:noWrap/>
            <w:hideMark/>
          </w:tcPr>
          <w:p w14:paraId="753DF15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1276" w:type="dxa"/>
            <w:tcBorders>
              <w:top w:val="nil"/>
              <w:left w:val="nil"/>
              <w:bottom w:val="single" w:sz="4" w:space="0" w:color="auto"/>
              <w:right w:val="single" w:sz="4" w:space="0" w:color="auto"/>
            </w:tcBorders>
            <w:noWrap/>
            <w:hideMark/>
          </w:tcPr>
          <w:p w14:paraId="646008BE"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200.000.000 </w:t>
            </w:r>
          </w:p>
        </w:tc>
        <w:tc>
          <w:tcPr>
            <w:tcW w:w="567" w:type="dxa"/>
            <w:gridSpan w:val="2"/>
            <w:tcBorders>
              <w:top w:val="nil"/>
              <w:left w:val="nil"/>
              <w:bottom w:val="single" w:sz="4" w:space="0" w:color="auto"/>
              <w:right w:val="single" w:sz="4" w:space="0" w:color="auto"/>
            </w:tcBorders>
            <w:noWrap/>
            <w:hideMark/>
          </w:tcPr>
          <w:p w14:paraId="533C4A2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1275" w:type="dxa"/>
            <w:tcBorders>
              <w:top w:val="nil"/>
              <w:left w:val="nil"/>
              <w:bottom w:val="single" w:sz="4" w:space="0" w:color="auto"/>
              <w:right w:val="single" w:sz="4" w:space="0" w:color="auto"/>
            </w:tcBorders>
            <w:noWrap/>
            <w:hideMark/>
          </w:tcPr>
          <w:p w14:paraId="4AF56793"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250.000.000 </w:t>
            </w:r>
          </w:p>
        </w:tc>
        <w:tc>
          <w:tcPr>
            <w:tcW w:w="709" w:type="dxa"/>
            <w:gridSpan w:val="2"/>
            <w:tcBorders>
              <w:top w:val="nil"/>
              <w:left w:val="nil"/>
              <w:bottom w:val="single" w:sz="4" w:space="0" w:color="auto"/>
              <w:right w:val="single" w:sz="4" w:space="0" w:color="auto"/>
            </w:tcBorders>
            <w:noWrap/>
            <w:hideMark/>
          </w:tcPr>
          <w:p w14:paraId="43934F17"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1276" w:type="dxa"/>
            <w:tcBorders>
              <w:top w:val="nil"/>
              <w:left w:val="nil"/>
              <w:bottom w:val="single" w:sz="4" w:space="0" w:color="auto"/>
              <w:right w:val="single" w:sz="4" w:space="0" w:color="auto"/>
            </w:tcBorders>
            <w:noWrap/>
            <w:hideMark/>
          </w:tcPr>
          <w:p w14:paraId="054DF349"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300.000.000 </w:t>
            </w:r>
          </w:p>
        </w:tc>
      </w:tr>
      <w:tr w:rsidR="00EF4411" w:rsidRPr="00EF4411" w14:paraId="3EC78A1F" w14:textId="77777777" w:rsidTr="00EF4411">
        <w:trPr>
          <w:trHeight w:val="1430"/>
        </w:trPr>
        <w:tc>
          <w:tcPr>
            <w:tcW w:w="1841" w:type="dxa"/>
            <w:tcBorders>
              <w:top w:val="nil"/>
              <w:left w:val="single" w:sz="4" w:space="0" w:color="000000"/>
              <w:bottom w:val="single" w:sz="4" w:space="0" w:color="000000"/>
              <w:right w:val="single" w:sz="4" w:space="0" w:color="000000"/>
            </w:tcBorders>
            <w:hideMark/>
          </w:tcPr>
          <w:p w14:paraId="780C1083"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Pemberdayaan</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Pengembangan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Organisasi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Kepemudaan</w:t>
            </w:r>
            <w:proofErr w:type="spellEnd"/>
            <w:r w:rsidRPr="003F037D">
              <w:rPr>
                <w:rFonts w:ascii="Georgia" w:hAnsi="Georgia"/>
                <w:sz w:val="14"/>
                <w:szCs w:val="14"/>
                <w:lang w:val="en-AU" w:eastAsia="en-AU"/>
              </w:rPr>
              <w:t xml:space="preserve">       Tingkat Daerah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/Kota</w:t>
            </w:r>
          </w:p>
        </w:tc>
        <w:tc>
          <w:tcPr>
            <w:tcW w:w="2265" w:type="dxa"/>
            <w:tcBorders>
              <w:top w:val="nil"/>
              <w:left w:val="nil"/>
              <w:bottom w:val="single" w:sz="4" w:space="0" w:color="000000"/>
              <w:right w:val="single" w:sz="4" w:space="0" w:color="000000"/>
            </w:tcBorders>
            <w:hideMark/>
          </w:tcPr>
          <w:p w14:paraId="01E27757"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Meningkatnya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kapasitas</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kemandirian</w:t>
            </w:r>
            <w:proofErr w:type="spellEnd"/>
            <w:r w:rsidRPr="003F037D">
              <w:rPr>
                <w:rFonts w:ascii="Georgia" w:hAnsi="Georgia"/>
                <w:color w:val="000000"/>
                <w:sz w:val="14"/>
                <w:szCs w:val="14"/>
                <w:lang w:val="en-AU" w:eastAsia="en-AU"/>
              </w:rPr>
              <w:t xml:space="preserve">, dan </w:t>
            </w:r>
            <w:proofErr w:type="spellStart"/>
            <w:r w:rsidRPr="003F037D">
              <w:rPr>
                <w:rFonts w:ascii="Georgia" w:hAnsi="Georgia"/>
                <w:color w:val="000000"/>
                <w:sz w:val="14"/>
                <w:szCs w:val="14"/>
                <w:lang w:val="en-AU" w:eastAsia="en-AU"/>
              </w:rPr>
              <w:t>paran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aktif</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organisasi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kepemudaan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dalam</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mendukung</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pembangunan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daerah</w:t>
            </w:r>
            <w:proofErr w:type="spellEnd"/>
            <w:r w:rsidRPr="003F037D">
              <w:rPr>
                <w:rFonts w:ascii="Georgia" w:hAnsi="Georgia"/>
                <w:color w:val="000000"/>
                <w:sz w:val="14"/>
                <w:szCs w:val="14"/>
                <w:lang w:val="en-AU" w:eastAsia="en-AU"/>
              </w:rPr>
              <w:t xml:space="preserve"> di </w:t>
            </w:r>
            <w:proofErr w:type="spellStart"/>
            <w:r w:rsidRPr="003F037D">
              <w:rPr>
                <w:rFonts w:ascii="Georgia" w:hAnsi="Georgia"/>
                <w:color w:val="000000"/>
                <w:sz w:val="14"/>
                <w:szCs w:val="14"/>
                <w:lang w:val="en-AU" w:eastAsia="en-AU"/>
              </w:rPr>
              <w:t>tingkat</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kabupaten</w:t>
            </w:r>
            <w:proofErr w:type="spellEnd"/>
            <w:r w:rsidRPr="003F037D">
              <w:rPr>
                <w:rFonts w:ascii="Georgia" w:hAnsi="Georgia"/>
                <w:color w:val="000000"/>
                <w:sz w:val="14"/>
                <w:szCs w:val="14"/>
                <w:lang w:val="en-AU" w:eastAsia="en-AU"/>
              </w:rPr>
              <w:t>/</w:t>
            </w:r>
            <w:proofErr w:type="spellStart"/>
            <w:r w:rsidRPr="003F037D">
              <w:rPr>
                <w:rFonts w:ascii="Georgia" w:hAnsi="Georgia"/>
                <w:color w:val="000000"/>
                <w:sz w:val="14"/>
                <w:szCs w:val="14"/>
                <w:lang w:val="en-AU" w:eastAsia="en-AU"/>
              </w:rPr>
              <w:t>kota</w:t>
            </w:r>
            <w:proofErr w:type="spellEnd"/>
          </w:p>
        </w:tc>
        <w:tc>
          <w:tcPr>
            <w:tcW w:w="1418" w:type="dxa"/>
            <w:tcBorders>
              <w:top w:val="nil"/>
              <w:left w:val="nil"/>
              <w:bottom w:val="single" w:sz="4" w:space="0" w:color="000000"/>
              <w:right w:val="single" w:sz="4" w:space="0" w:color="000000"/>
            </w:tcBorders>
            <w:hideMark/>
          </w:tcPr>
          <w:p w14:paraId="680900EC"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Jumlah</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kegiatan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pelatihan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bimtek</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atau</w:t>
            </w:r>
            <w:proofErr w:type="spellEnd"/>
            <w:r w:rsidRPr="003F037D">
              <w:rPr>
                <w:rFonts w:ascii="Georgia" w:hAnsi="Georgia"/>
                <w:color w:val="000000"/>
                <w:sz w:val="14"/>
                <w:szCs w:val="14"/>
                <w:lang w:val="en-AU" w:eastAsia="en-AU"/>
              </w:rPr>
              <w:t xml:space="preserve"> workshop </w:t>
            </w:r>
            <w:proofErr w:type="spellStart"/>
            <w:r w:rsidRPr="003F037D">
              <w:rPr>
                <w:rFonts w:ascii="Georgia" w:hAnsi="Georgia"/>
                <w:color w:val="000000"/>
                <w:sz w:val="14"/>
                <w:szCs w:val="14"/>
                <w:lang w:val="en-AU" w:eastAsia="en-AU"/>
              </w:rPr>
              <w:t>bagi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oraganisasi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kepemudaan</w:t>
            </w:r>
            <w:proofErr w:type="spellEnd"/>
          </w:p>
        </w:tc>
        <w:tc>
          <w:tcPr>
            <w:tcW w:w="853" w:type="dxa"/>
            <w:tcBorders>
              <w:top w:val="nil"/>
              <w:left w:val="nil"/>
              <w:bottom w:val="single" w:sz="4" w:space="0" w:color="000000"/>
              <w:right w:val="nil"/>
            </w:tcBorders>
            <w:hideMark/>
          </w:tcPr>
          <w:p w14:paraId="3C75400B"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Kegiatan</w:t>
            </w:r>
            <w:proofErr w:type="spellEnd"/>
          </w:p>
        </w:tc>
        <w:tc>
          <w:tcPr>
            <w:tcW w:w="850" w:type="dxa"/>
            <w:tcBorders>
              <w:top w:val="nil"/>
              <w:left w:val="single" w:sz="4" w:space="0" w:color="auto"/>
              <w:bottom w:val="single" w:sz="4" w:space="0" w:color="auto"/>
              <w:right w:val="single" w:sz="4" w:space="0" w:color="auto"/>
            </w:tcBorders>
            <w:noWrap/>
            <w:hideMark/>
          </w:tcPr>
          <w:p w14:paraId="7926BC7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 </w:t>
            </w:r>
          </w:p>
        </w:tc>
        <w:tc>
          <w:tcPr>
            <w:tcW w:w="568" w:type="dxa"/>
            <w:tcBorders>
              <w:top w:val="nil"/>
              <w:left w:val="nil"/>
              <w:bottom w:val="single" w:sz="4" w:space="0" w:color="auto"/>
              <w:right w:val="single" w:sz="4" w:space="0" w:color="auto"/>
            </w:tcBorders>
            <w:noWrap/>
            <w:hideMark/>
          </w:tcPr>
          <w:p w14:paraId="5E18EC3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 </w:t>
            </w:r>
          </w:p>
        </w:tc>
        <w:tc>
          <w:tcPr>
            <w:tcW w:w="567" w:type="dxa"/>
            <w:tcBorders>
              <w:top w:val="nil"/>
              <w:left w:val="nil"/>
              <w:bottom w:val="single" w:sz="4" w:space="0" w:color="auto"/>
              <w:right w:val="single" w:sz="4" w:space="0" w:color="auto"/>
            </w:tcBorders>
            <w:noWrap/>
            <w:hideMark/>
          </w:tcPr>
          <w:p w14:paraId="7D2B8CE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 </w:t>
            </w:r>
          </w:p>
        </w:tc>
        <w:tc>
          <w:tcPr>
            <w:tcW w:w="1279" w:type="dxa"/>
            <w:tcBorders>
              <w:top w:val="nil"/>
              <w:left w:val="nil"/>
              <w:bottom w:val="single" w:sz="4" w:space="0" w:color="auto"/>
              <w:right w:val="single" w:sz="4" w:space="0" w:color="auto"/>
            </w:tcBorders>
            <w:noWrap/>
            <w:hideMark/>
          </w:tcPr>
          <w:p w14:paraId="0AC8F188"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100.000.000 </w:t>
            </w:r>
          </w:p>
        </w:tc>
        <w:tc>
          <w:tcPr>
            <w:tcW w:w="565" w:type="dxa"/>
            <w:tcBorders>
              <w:top w:val="nil"/>
              <w:left w:val="nil"/>
              <w:bottom w:val="single" w:sz="4" w:space="0" w:color="auto"/>
              <w:right w:val="single" w:sz="4" w:space="0" w:color="auto"/>
            </w:tcBorders>
            <w:noWrap/>
            <w:hideMark/>
          </w:tcPr>
          <w:p w14:paraId="59E694B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 </w:t>
            </w:r>
          </w:p>
        </w:tc>
        <w:tc>
          <w:tcPr>
            <w:tcW w:w="1417" w:type="dxa"/>
            <w:tcBorders>
              <w:top w:val="nil"/>
              <w:left w:val="nil"/>
              <w:bottom w:val="single" w:sz="4" w:space="0" w:color="auto"/>
              <w:right w:val="single" w:sz="4" w:space="0" w:color="auto"/>
            </w:tcBorders>
            <w:noWrap/>
            <w:hideMark/>
          </w:tcPr>
          <w:p w14:paraId="7DE34388"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100.000.000 </w:t>
            </w:r>
          </w:p>
        </w:tc>
        <w:tc>
          <w:tcPr>
            <w:tcW w:w="568" w:type="dxa"/>
            <w:gridSpan w:val="2"/>
            <w:tcBorders>
              <w:top w:val="nil"/>
              <w:left w:val="nil"/>
              <w:bottom w:val="single" w:sz="4" w:space="0" w:color="auto"/>
              <w:right w:val="single" w:sz="4" w:space="0" w:color="auto"/>
            </w:tcBorders>
            <w:noWrap/>
            <w:hideMark/>
          </w:tcPr>
          <w:p w14:paraId="12A2B49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 </w:t>
            </w:r>
          </w:p>
        </w:tc>
        <w:tc>
          <w:tcPr>
            <w:tcW w:w="1276" w:type="dxa"/>
            <w:tcBorders>
              <w:top w:val="nil"/>
              <w:left w:val="nil"/>
              <w:bottom w:val="single" w:sz="4" w:space="0" w:color="auto"/>
              <w:right w:val="single" w:sz="4" w:space="0" w:color="auto"/>
            </w:tcBorders>
            <w:noWrap/>
            <w:hideMark/>
          </w:tcPr>
          <w:p w14:paraId="06F5D168"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100.000.000 </w:t>
            </w:r>
          </w:p>
        </w:tc>
        <w:tc>
          <w:tcPr>
            <w:tcW w:w="567" w:type="dxa"/>
            <w:gridSpan w:val="2"/>
            <w:tcBorders>
              <w:top w:val="nil"/>
              <w:left w:val="nil"/>
              <w:bottom w:val="single" w:sz="4" w:space="0" w:color="auto"/>
              <w:right w:val="single" w:sz="4" w:space="0" w:color="auto"/>
            </w:tcBorders>
            <w:noWrap/>
            <w:hideMark/>
          </w:tcPr>
          <w:p w14:paraId="1F6F3523"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 </w:t>
            </w:r>
          </w:p>
        </w:tc>
        <w:tc>
          <w:tcPr>
            <w:tcW w:w="1275" w:type="dxa"/>
            <w:tcBorders>
              <w:top w:val="nil"/>
              <w:left w:val="nil"/>
              <w:bottom w:val="single" w:sz="4" w:space="0" w:color="auto"/>
              <w:right w:val="single" w:sz="4" w:space="0" w:color="auto"/>
            </w:tcBorders>
            <w:noWrap/>
            <w:hideMark/>
          </w:tcPr>
          <w:p w14:paraId="08563598"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100.000.000 </w:t>
            </w:r>
          </w:p>
        </w:tc>
        <w:tc>
          <w:tcPr>
            <w:tcW w:w="709" w:type="dxa"/>
            <w:gridSpan w:val="2"/>
            <w:tcBorders>
              <w:top w:val="nil"/>
              <w:left w:val="nil"/>
              <w:bottom w:val="single" w:sz="4" w:space="0" w:color="auto"/>
              <w:right w:val="single" w:sz="4" w:space="0" w:color="auto"/>
            </w:tcBorders>
            <w:noWrap/>
            <w:hideMark/>
          </w:tcPr>
          <w:p w14:paraId="6E52AC5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 </w:t>
            </w:r>
          </w:p>
        </w:tc>
        <w:tc>
          <w:tcPr>
            <w:tcW w:w="1276" w:type="dxa"/>
            <w:tcBorders>
              <w:top w:val="nil"/>
              <w:left w:val="nil"/>
              <w:bottom w:val="single" w:sz="4" w:space="0" w:color="auto"/>
              <w:right w:val="single" w:sz="4" w:space="0" w:color="auto"/>
            </w:tcBorders>
            <w:noWrap/>
            <w:hideMark/>
          </w:tcPr>
          <w:p w14:paraId="74AA27D8"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100.000.000 </w:t>
            </w:r>
          </w:p>
        </w:tc>
      </w:tr>
      <w:tr w:rsidR="00EF4411" w:rsidRPr="00EF4411" w14:paraId="537F5CD8" w14:textId="77777777" w:rsidTr="00EF4411">
        <w:trPr>
          <w:trHeight w:val="2020"/>
        </w:trPr>
        <w:tc>
          <w:tcPr>
            <w:tcW w:w="1841" w:type="dxa"/>
            <w:tcBorders>
              <w:top w:val="nil"/>
              <w:left w:val="single" w:sz="4" w:space="0" w:color="000000"/>
              <w:bottom w:val="single" w:sz="4" w:space="0" w:color="000000"/>
              <w:right w:val="single" w:sz="4" w:space="0" w:color="000000"/>
            </w:tcBorders>
            <w:hideMark/>
          </w:tcPr>
          <w:p w14:paraId="080A9C75" w14:textId="77777777" w:rsidR="003F037D" w:rsidRPr="003F037D" w:rsidRDefault="003F037D" w:rsidP="003F037D">
            <w:pPr>
              <w:rPr>
                <w:rFonts w:ascii="Georgia" w:hAnsi="Georgia"/>
                <w:sz w:val="14"/>
                <w:szCs w:val="14"/>
                <w:lang w:val="en-AU" w:eastAsia="en-AU"/>
              </w:rPr>
            </w:pPr>
            <w:proofErr w:type="spellStart"/>
            <w:proofErr w:type="gramStart"/>
            <w:r w:rsidRPr="003F037D">
              <w:rPr>
                <w:rFonts w:ascii="Georgia" w:hAnsi="Georgia"/>
                <w:sz w:val="14"/>
                <w:szCs w:val="14"/>
                <w:lang w:val="en-AU" w:eastAsia="en-AU"/>
              </w:rPr>
              <w:t>Koordinasi</w:t>
            </w:r>
            <w:proofErr w:type="spellEnd"/>
            <w:r w:rsidRPr="003F037D">
              <w:rPr>
                <w:rFonts w:ascii="Georgia" w:hAnsi="Georgia"/>
                <w:sz w:val="14"/>
                <w:szCs w:val="14"/>
                <w:lang w:val="en-AU" w:eastAsia="en-AU"/>
              </w:rPr>
              <w:t xml:space="preserve">,   </w:t>
            </w:r>
            <w:proofErr w:type="gram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Sinkronisasi</w:t>
            </w:r>
            <w:proofErr w:type="spellEnd"/>
            <w:r w:rsidRPr="003F037D">
              <w:rPr>
                <w:rFonts w:ascii="Georgia" w:hAnsi="Georgia"/>
                <w:sz w:val="14"/>
                <w:szCs w:val="14"/>
                <w:lang w:val="en-AU" w:eastAsia="en-AU"/>
              </w:rPr>
              <w:t xml:space="preserve">,   </w:t>
            </w:r>
            <w:proofErr w:type="gram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penyelenggaraan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Pemberdayaan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organisasi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kepemudaan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melalui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kemitraan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berbasis</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peneguhan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kemandirian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ekonomi</w:t>
            </w:r>
            <w:proofErr w:type="spellEnd"/>
            <w:r w:rsidRPr="003F037D">
              <w:rPr>
                <w:rFonts w:ascii="Georgia" w:hAnsi="Georgia"/>
                <w:sz w:val="14"/>
                <w:szCs w:val="14"/>
                <w:lang w:val="en-AU" w:eastAsia="en-AU"/>
              </w:rPr>
              <w:t xml:space="preserve"> pemuda </w:t>
            </w:r>
            <w:proofErr w:type="spellStart"/>
            <w:r w:rsidRPr="003F037D">
              <w:rPr>
                <w:rFonts w:ascii="Georgia" w:hAnsi="Georgia"/>
                <w:sz w:val="14"/>
                <w:szCs w:val="14"/>
                <w:lang w:val="en-AU" w:eastAsia="en-AU"/>
              </w:rPr>
              <w:t>tingkat</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/Kota</w:t>
            </w:r>
          </w:p>
        </w:tc>
        <w:tc>
          <w:tcPr>
            <w:tcW w:w="2265" w:type="dxa"/>
            <w:tcBorders>
              <w:top w:val="nil"/>
              <w:left w:val="nil"/>
              <w:bottom w:val="single" w:sz="4" w:space="0" w:color="000000"/>
              <w:right w:val="single" w:sz="4" w:space="0" w:color="000000"/>
            </w:tcBorders>
            <w:hideMark/>
          </w:tcPr>
          <w:p w14:paraId="1A20FC23"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Terlaksananya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Koordinasi</w:t>
            </w:r>
            <w:proofErr w:type="spell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sinkronisasi</w:t>
            </w:r>
            <w:proofErr w:type="spellEnd"/>
            <w:r w:rsidRPr="003F037D">
              <w:rPr>
                <w:rFonts w:ascii="Georgia" w:hAnsi="Georgia"/>
                <w:sz w:val="14"/>
                <w:szCs w:val="14"/>
                <w:lang w:val="en-AU" w:eastAsia="en-AU"/>
              </w:rPr>
              <w:t xml:space="preserve">,   </w:t>
            </w:r>
            <w:proofErr w:type="gram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penyelenggaran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pengembangan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organisasi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kepemudaan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tingkat</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w:t>
            </w:r>
            <w:proofErr w:type="spellStart"/>
            <w:r w:rsidRPr="003F037D">
              <w:rPr>
                <w:rFonts w:ascii="Georgia" w:hAnsi="Georgia"/>
                <w:sz w:val="14"/>
                <w:szCs w:val="14"/>
                <w:lang w:val="en-AU" w:eastAsia="en-AU"/>
              </w:rPr>
              <w:t>kota</w:t>
            </w:r>
            <w:proofErr w:type="spellEnd"/>
          </w:p>
        </w:tc>
        <w:tc>
          <w:tcPr>
            <w:tcW w:w="1418" w:type="dxa"/>
            <w:tcBorders>
              <w:top w:val="nil"/>
              <w:left w:val="nil"/>
              <w:bottom w:val="single" w:sz="4" w:space="0" w:color="000000"/>
              <w:right w:val="single" w:sz="4" w:space="0" w:color="000000"/>
            </w:tcBorders>
            <w:hideMark/>
          </w:tcPr>
          <w:p w14:paraId="7E759710" w14:textId="77777777" w:rsidR="003F037D" w:rsidRPr="003F037D" w:rsidRDefault="003F037D" w:rsidP="003F037D">
            <w:pPr>
              <w:rPr>
                <w:rFonts w:ascii="Georgia" w:hAnsi="Georgia"/>
                <w:sz w:val="14"/>
                <w:szCs w:val="14"/>
                <w:lang w:val="en-AU" w:eastAsia="en-AU"/>
              </w:rPr>
            </w:pPr>
            <w:proofErr w:type="spellStart"/>
            <w:proofErr w:type="gram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organisasi</w:t>
            </w:r>
            <w:proofErr w:type="spellEnd"/>
            <w:proofErr w:type="gram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kepemudaan</w:t>
            </w:r>
            <w:proofErr w:type="spellEnd"/>
            <w:r w:rsidRPr="003F037D">
              <w:rPr>
                <w:rFonts w:ascii="Georgia" w:hAnsi="Georgia"/>
                <w:sz w:val="14"/>
                <w:szCs w:val="14"/>
                <w:lang w:val="en-AU" w:eastAsia="en-AU"/>
              </w:rPr>
              <w:t xml:space="preserve">  yang</w:t>
            </w:r>
            <w:proofErr w:type="gram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difasilitasi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dalam</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pengembangan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organisasi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kepemudaan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tingkat</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w:t>
            </w:r>
            <w:proofErr w:type="spellStart"/>
            <w:r w:rsidRPr="003F037D">
              <w:rPr>
                <w:rFonts w:ascii="Georgia" w:hAnsi="Georgia"/>
                <w:sz w:val="14"/>
                <w:szCs w:val="14"/>
                <w:lang w:val="en-AU" w:eastAsia="en-AU"/>
              </w:rPr>
              <w:t>kota</w:t>
            </w:r>
            <w:proofErr w:type="spellEnd"/>
          </w:p>
        </w:tc>
        <w:tc>
          <w:tcPr>
            <w:tcW w:w="853" w:type="dxa"/>
            <w:tcBorders>
              <w:top w:val="nil"/>
              <w:left w:val="nil"/>
              <w:bottom w:val="single" w:sz="4" w:space="0" w:color="000000"/>
              <w:right w:val="nil"/>
            </w:tcBorders>
            <w:hideMark/>
          </w:tcPr>
          <w:p w14:paraId="0031448A"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Orang</w:t>
            </w:r>
          </w:p>
        </w:tc>
        <w:tc>
          <w:tcPr>
            <w:tcW w:w="850" w:type="dxa"/>
            <w:tcBorders>
              <w:top w:val="nil"/>
              <w:left w:val="single" w:sz="4" w:space="0" w:color="auto"/>
              <w:bottom w:val="single" w:sz="4" w:space="0" w:color="auto"/>
              <w:right w:val="single" w:sz="4" w:space="0" w:color="auto"/>
            </w:tcBorders>
            <w:noWrap/>
            <w:hideMark/>
          </w:tcPr>
          <w:p w14:paraId="7D1F223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2E6FBD9F"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40</w:t>
            </w:r>
          </w:p>
        </w:tc>
        <w:tc>
          <w:tcPr>
            <w:tcW w:w="567" w:type="dxa"/>
            <w:tcBorders>
              <w:top w:val="nil"/>
              <w:left w:val="nil"/>
              <w:bottom w:val="single" w:sz="4" w:space="0" w:color="auto"/>
              <w:right w:val="single" w:sz="4" w:space="0" w:color="auto"/>
            </w:tcBorders>
            <w:noWrap/>
            <w:hideMark/>
          </w:tcPr>
          <w:p w14:paraId="0FCA3C6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40</w:t>
            </w:r>
          </w:p>
        </w:tc>
        <w:tc>
          <w:tcPr>
            <w:tcW w:w="1279" w:type="dxa"/>
            <w:tcBorders>
              <w:top w:val="nil"/>
              <w:left w:val="nil"/>
              <w:bottom w:val="single" w:sz="4" w:space="0" w:color="auto"/>
              <w:right w:val="single" w:sz="4" w:space="0" w:color="auto"/>
            </w:tcBorders>
            <w:noWrap/>
            <w:hideMark/>
          </w:tcPr>
          <w:p w14:paraId="5C7B10E1"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100.000.000 </w:t>
            </w:r>
          </w:p>
        </w:tc>
        <w:tc>
          <w:tcPr>
            <w:tcW w:w="565" w:type="dxa"/>
            <w:tcBorders>
              <w:top w:val="nil"/>
              <w:left w:val="nil"/>
              <w:bottom w:val="single" w:sz="4" w:space="0" w:color="auto"/>
              <w:right w:val="single" w:sz="4" w:space="0" w:color="auto"/>
            </w:tcBorders>
            <w:noWrap/>
            <w:hideMark/>
          </w:tcPr>
          <w:p w14:paraId="7843780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40</w:t>
            </w:r>
          </w:p>
        </w:tc>
        <w:tc>
          <w:tcPr>
            <w:tcW w:w="1417" w:type="dxa"/>
            <w:tcBorders>
              <w:top w:val="nil"/>
              <w:left w:val="nil"/>
              <w:bottom w:val="single" w:sz="4" w:space="0" w:color="auto"/>
              <w:right w:val="single" w:sz="4" w:space="0" w:color="auto"/>
            </w:tcBorders>
            <w:noWrap/>
            <w:hideMark/>
          </w:tcPr>
          <w:p w14:paraId="4F6195A4"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100.000.000 </w:t>
            </w:r>
          </w:p>
        </w:tc>
        <w:tc>
          <w:tcPr>
            <w:tcW w:w="568" w:type="dxa"/>
            <w:gridSpan w:val="2"/>
            <w:tcBorders>
              <w:top w:val="nil"/>
              <w:left w:val="nil"/>
              <w:bottom w:val="single" w:sz="4" w:space="0" w:color="auto"/>
              <w:right w:val="single" w:sz="4" w:space="0" w:color="auto"/>
            </w:tcBorders>
            <w:noWrap/>
            <w:hideMark/>
          </w:tcPr>
          <w:p w14:paraId="6DB6856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40</w:t>
            </w:r>
          </w:p>
        </w:tc>
        <w:tc>
          <w:tcPr>
            <w:tcW w:w="1276" w:type="dxa"/>
            <w:tcBorders>
              <w:top w:val="nil"/>
              <w:left w:val="nil"/>
              <w:bottom w:val="single" w:sz="4" w:space="0" w:color="auto"/>
              <w:right w:val="single" w:sz="4" w:space="0" w:color="auto"/>
            </w:tcBorders>
            <w:noWrap/>
            <w:hideMark/>
          </w:tcPr>
          <w:p w14:paraId="0E298011"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100.000.000 </w:t>
            </w:r>
          </w:p>
        </w:tc>
        <w:tc>
          <w:tcPr>
            <w:tcW w:w="567" w:type="dxa"/>
            <w:gridSpan w:val="2"/>
            <w:tcBorders>
              <w:top w:val="nil"/>
              <w:left w:val="nil"/>
              <w:bottom w:val="single" w:sz="4" w:space="0" w:color="auto"/>
              <w:right w:val="single" w:sz="4" w:space="0" w:color="auto"/>
            </w:tcBorders>
            <w:noWrap/>
            <w:hideMark/>
          </w:tcPr>
          <w:p w14:paraId="6922BB27"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40</w:t>
            </w:r>
          </w:p>
        </w:tc>
        <w:tc>
          <w:tcPr>
            <w:tcW w:w="1275" w:type="dxa"/>
            <w:tcBorders>
              <w:top w:val="nil"/>
              <w:left w:val="nil"/>
              <w:bottom w:val="single" w:sz="4" w:space="0" w:color="auto"/>
              <w:right w:val="single" w:sz="4" w:space="0" w:color="auto"/>
            </w:tcBorders>
            <w:noWrap/>
            <w:hideMark/>
          </w:tcPr>
          <w:p w14:paraId="7472C319"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100.000.000 </w:t>
            </w:r>
          </w:p>
        </w:tc>
        <w:tc>
          <w:tcPr>
            <w:tcW w:w="709" w:type="dxa"/>
            <w:gridSpan w:val="2"/>
            <w:tcBorders>
              <w:top w:val="nil"/>
              <w:left w:val="nil"/>
              <w:bottom w:val="single" w:sz="4" w:space="0" w:color="auto"/>
              <w:right w:val="single" w:sz="4" w:space="0" w:color="auto"/>
            </w:tcBorders>
            <w:noWrap/>
            <w:hideMark/>
          </w:tcPr>
          <w:p w14:paraId="71B3808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40</w:t>
            </w:r>
          </w:p>
        </w:tc>
        <w:tc>
          <w:tcPr>
            <w:tcW w:w="1276" w:type="dxa"/>
            <w:tcBorders>
              <w:top w:val="nil"/>
              <w:left w:val="nil"/>
              <w:bottom w:val="single" w:sz="4" w:space="0" w:color="auto"/>
              <w:right w:val="single" w:sz="4" w:space="0" w:color="auto"/>
            </w:tcBorders>
            <w:noWrap/>
            <w:hideMark/>
          </w:tcPr>
          <w:p w14:paraId="0E57A5C6"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100.000.000 </w:t>
            </w:r>
          </w:p>
        </w:tc>
      </w:tr>
      <w:tr w:rsidR="00EF4411" w:rsidRPr="00EF4411" w14:paraId="5E0807F8" w14:textId="77777777" w:rsidTr="00EF4411">
        <w:trPr>
          <w:trHeight w:val="860"/>
        </w:trPr>
        <w:tc>
          <w:tcPr>
            <w:tcW w:w="1841" w:type="dxa"/>
            <w:tcBorders>
              <w:top w:val="nil"/>
              <w:left w:val="single" w:sz="4" w:space="0" w:color="000000"/>
              <w:bottom w:val="single" w:sz="4" w:space="0" w:color="000000"/>
              <w:right w:val="single" w:sz="4" w:space="0" w:color="000000"/>
            </w:tcBorders>
            <w:hideMark/>
          </w:tcPr>
          <w:p w14:paraId="5819A1FC"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PROGRAM                    PENGEMBANGAN KAPASITAS               DAYA               SAING KEOLAHRAGAAN</w:t>
            </w:r>
          </w:p>
        </w:tc>
        <w:tc>
          <w:tcPr>
            <w:tcW w:w="2265" w:type="dxa"/>
            <w:tcBorders>
              <w:top w:val="nil"/>
              <w:left w:val="nil"/>
              <w:bottom w:val="single" w:sz="4" w:space="0" w:color="000000"/>
              <w:right w:val="single" w:sz="4" w:space="0" w:color="000000"/>
            </w:tcBorders>
            <w:hideMark/>
          </w:tcPr>
          <w:p w14:paraId="6A682061"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Meningkatnya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kapasitas</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prestasi</w:t>
            </w:r>
            <w:proofErr w:type="spellEnd"/>
            <w:r w:rsidRPr="003F037D">
              <w:rPr>
                <w:rFonts w:ascii="Georgia" w:hAnsi="Georgia"/>
                <w:color w:val="000000"/>
                <w:sz w:val="14"/>
                <w:szCs w:val="14"/>
                <w:lang w:val="en-AU" w:eastAsia="en-AU"/>
              </w:rPr>
              <w:t xml:space="preserve"> dan </w:t>
            </w:r>
            <w:proofErr w:type="spellStart"/>
            <w:r w:rsidRPr="003F037D">
              <w:rPr>
                <w:rFonts w:ascii="Georgia" w:hAnsi="Georgia"/>
                <w:color w:val="000000"/>
                <w:sz w:val="14"/>
                <w:szCs w:val="14"/>
                <w:lang w:val="en-AU" w:eastAsia="en-AU"/>
              </w:rPr>
              <w:t>daya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saing</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sumber</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daya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manusia</w:t>
            </w:r>
            <w:proofErr w:type="spellEnd"/>
            <w:r w:rsidRPr="003F037D">
              <w:rPr>
                <w:rFonts w:ascii="Georgia" w:hAnsi="Georgia"/>
                <w:color w:val="000000"/>
                <w:sz w:val="14"/>
                <w:szCs w:val="14"/>
                <w:lang w:val="en-AU" w:eastAsia="en-AU"/>
              </w:rPr>
              <w:t xml:space="preserve"> di </w:t>
            </w:r>
            <w:proofErr w:type="spellStart"/>
            <w:r w:rsidRPr="003F037D">
              <w:rPr>
                <w:rFonts w:ascii="Georgia" w:hAnsi="Georgia"/>
                <w:color w:val="000000"/>
                <w:sz w:val="14"/>
                <w:szCs w:val="14"/>
                <w:lang w:val="en-AU" w:eastAsia="en-AU"/>
              </w:rPr>
              <w:t>berbagai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bidang</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keolahragaan</w:t>
            </w:r>
            <w:proofErr w:type="spellEnd"/>
          </w:p>
        </w:tc>
        <w:tc>
          <w:tcPr>
            <w:tcW w:w="1418" w:type="dxa"/>
            <w:tcBorders>
              <w:top w:val="nil"/>
              <w:left w:val="nil"/>
              <w:bottom w:val="single" w:sz="4" w:space="0" w:color="000000"/>
              <w:right w:val="single" w:sz="4" w:space="0" w:color="000000"/>
            </w:tcBorders>
            <w:hideMark/>
          </w:tcPr>
          <w:p w14:paraId="37AF0F4B"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Presentase</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pembinaan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olahraga</w:t>
            </w:r>
            <w:proofErr w:type="spellEnd"/>
          </w:p>
        </w:tc>
        <w:tc>
          <w:tcPr>
            <w:tcW w:w="853" w:type="dxa"/>
            <w:tcBorders>
              <w:top w:val="nil"/>
              <w:left w:val="nil"/>
              <w:bottom w:val="single" w:sz="4" w:space="0" w:color="000000"/>
              <w:right w:val="nil"/>
            </w:tcBorders>
            <w:hideMark/>
          </w:tcPr>
          <w:p w14:paraId="51EA72DB"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Persen</w:t>
            </w:r>
          </w:p>
        </w:tc>
        <w:tc>
          <w:tcPr>
            <w:tcW w:w="850" w:type="dxa"/>
            <w:tcBorders>
              <w:top w:val="nil"/>
              <w:left w:val="single" w:sz="4" w:space="0" w:color="auto"/>
              <w:bottom w:val="single" w:sz="4" w:space="0" w:color="auto"/>
              <w:right w:val="single" w:sz="4" w:space="0" w:color="auto"/>
            </w:tcBorders>
            <w:noWrap/>
            <w:hideMark/>
          </w:tcPr>
          <w:p w14:paraId="2A4527C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8</w:t>
            </w:r>
          </w:p>
        </w:tc>
        <w:tc>
          <w:tcPr>
            <w:tcW w:w="568" w:type="dxa"/>
            <w:tcBorders>
              <w:top w:val="nil"/>
              <w:left w:val="nil"/>
              <w:bottom w:val="single" w:sz="4" w:space="0" w:color="auto"/>
              <w:right w:val="single" w:sz="4" w:space="0" w:color="auto"/>
            </w:tcBorders>
            <w:noWrap/>
            <w:hideMark/>
          </w:tcPr>
          <w:p w14:paraId="3A12FC0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w:t>
            </w:r>
          </w:p>
        </w:tc>
        <w:tc>
          <w:tcPr>
            <w:tcW w:w="567" w:type="dxa"/>
            <w:tcBorders>
              <w:top w:val="nil"/>
              <w:left w:val="nil"/>
              <w:bottom w:val="single" w:sz="4" w:space="0" w:color="auto"/>
              <w:right w:val="single" w:sz="4" w:space="0" w:color="auto"/>
            </w:tcBorders>
            <w:noWrap/>
            <w:hideMark/>
          </w:tcPr>
          <w:p w14:paraId="055BFF2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13</w:t>
            </w:r>
          </w:p>
        </w:tc>
        <w:tc>
          <w:tcPr>
            <w:tcW w:w="1279" w:type="dxa"/>
            <w:tcBorders>
              <w:top w:val="nil"/>
              <w:left w:val="nil"/>
              <w:bottom w:val="single" w:sz="4" w:space="0" w:color="auto"/>
              <w:right w:val="single" w:sz="4" w:space="0" w:color="auto"/>
            </w:tcBorders>
            <w:noWrap/>
            <w:hideMark/>
          </w:tcPr>
          <w:p w14:paraId="35591845"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5.355.000.000 </w:t>
            </w:r>
          </w:p>
        </w:tc>
        <w:tc>
          <w:tcPr>
            <w:tcW w:w="565" w:type="dxa"/>
            <w:tcBorders>
              <w:top w:val="nil"/>
              <w:left w:val="nil"/>
              <w:bottom w:val="single" w:sz="4" w:space="0" w:color="auto"/>
              <w:right w:val="single" w:sz="4" w:space="0" w:color="auto"/>
            </w:tcBorders>
            <w:noWrap/>
            <w:hideMark/>
          </w:tcPr>
          <w:p w14:paraId="3604EE6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16</w:t>
            </w:r>
          </w:p>
        </w:tc>
        <w:tc>
          <w:tcPr>
            <w:tcW w:w="1417" w:type="dxa"/>
            <w:tcBorders>
              <w:top w:val="nil"/>
              <w:left w:val="nil"/>
              <w:bottom w:val="single" w:sz="4" w:space="0" w:color="auto"/>
              <w:right w:val="single" w:sz="4" w:space="0" w:color="auto"/>
            </w:tcBorders>
            <w:noWrap/>
            <w:hideMark/>
          </w:tcPr>
          <w:p w14:paraId="7639B482"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1.305.000.000 </w:t>
            </w:r>
          </w:p>
        </w:tc>
        <w:tc>
          <w:tcPr>
            <w:tcW w:w="568" w:type="dxa"/>
            <w:gridSpan w:val="2"/>
            <w:tcBorders>
              <w:top w:val="nil"/>
              <w:left w:val="nil"/>
              <w:bottom w:val="single" w:sz="4" w:space="0" w:color="auto"/>
              <w:right w:val="single" w:sz="4" w:space="0" w:color="auto"/>
            </w:tcBorders>
            <w:noWrap/>
            <w:hideMark/>
          </w:tcPr>
          <w:p w14:paraId="1ECEE50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19</w:t>
            </w:r>
          </w:p>
        </w:tc>
        <w:tc>
          <w:tcPr>
            <w:tcW w:w="1276" w:type="dxa"/>
            <w:tcBorders>
              <w:top w:val="nil"/>
              <w:left w:val="nil"/>
              <w:bottom w:val="single" w:sz="4" w:space="0" w:color="auto"/>
              <w:right w:val="single" w:sz="4" w:space="0" w:color="auto"/>
            </w:tcBorders>
            <w:noWrap/>
            <w:hideMark/>
          </w:tcPr>
          <w:p w14:paraId="0235E716"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1.355.000.000 </w:t>
            </w:r>
          </w:p>
        </w:tc>
        <w:tc>
          <w:tcPr>
            <w:tcW w:w="567" w:type="dxa"/>
            <w:gridSpan w:val="2"/>
            <w:tcBorders>
              <w:top w:val="nil"/>
              <w:left w:val="nil"/>
              <w:bottom w:val="single" w:sz="4" w:space="0" w:color="auto"/>
              <w:right w:val="single" w:sz="4" w:space="0" w:color="auto"/>
            </w:tcBorders>
            <w:noWrap/>
            <w:hideMark/>
          </w:tcPr>
          <w:p w14:paraId="68EEF5C8"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22</w:t>
            </w:r>
          </w:p>
        </w:tc>
        <w:tc>
          <w:tcPr>
            <w:tcW w:w="1275" w:type="dxa"/>
            <w:tcBorders>
              <w:top w:val="nil"/>
              <w:left w:val="nil"/>
              <w:bottom w:val="single" w:sz="4" w:space="0" w:color="auto"/>
              <w:right w:val="single" w:sz="4" w:space="0" w:color="auto"/>
            </w:tcBorders>
            <w:noWrap/>
            <w:hideMark/>
          </w:tcPr>
          <w:p w14:paraId="3257DBBE"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1.405.000.000 </w:t>
            </w:r>
          </w:p>
        </w:tc>
        <w:tc>
          <w:tcPr>
            <w:tcW w:w="709" w:type="dxa"/>
            <w:gridSpan w:val="2"/>
            <w:tcBorders>
              <w:top w:val="nil"/>
              <w:left w:val="nil"/>
              <w:bottom w:val="nil"/>
              <w:right w:val="nil"/>
            </w:tcBorders>
            <w:noWrap/>
            <w:hideMark/>
          </w:tcPr>
          <w:p w14:paraId="6F95C995" w14:textId="77777777" w:rsidR="003F037D" w:rsidRPr="003F037D" w:rsidRDefault="003F037D" w:rsidP="003F037D">
            <w:pPr>
              <w:jc w:val="center"/>
              <w:rPr>
                <w:rFonts w:ascii="Bookman Old Style" w:hAnsi="Bookman Old Style"/>
                <w:color w:val="000000"/>
                <w:sz w:val="14"/>
                <w:szCs w:val="14"/>
                <w:lang w:val="en-AU" w:eastAsia="en-AU"/>
              </w:rPr>
            </w:pPr>
            <w:r w:rsidRPr="003F037D">
              <w:rPr>
                <w:rFonts w:ascii="Bookman Old Style" w:hAnsi="Bookman Old Style"/>
                <w:color w:val="000000"/>
                <w:sz w:val="14"/>
                <w:szCs w:val="14"/>
                <w:lang w:val="en-AU" w:eastAsia="en-AU"/>
              </w:rPr>
              <w:t>25</w:t>
            </w:r>
          </w:p>
        </w:tc>
        <w:tc>
          <w:tcPr>
            <w:tcW w:w="1276" w:type="dxa"/>
            <w:tcBorders>
              <w:top w:val="nil"/>
              <w:left w:val="single" w:sz="4" w:space="0" w:color="auto"/>
              <w:bottom w:val="single" w:sz="4" w:space="0" w:color="auto"/>
              <w:right w:val="single" w:sz="4" w:space="0" w:color="auto"/>
            </w:tcBorders>
            <w:noWrap/>
            <w:hideMark/>
          </w:tcPr>
          <w:p w14:paraId="606356DB"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5.555.000.000 </w:t>
            </w:r>
          </w:p>
        </w:tc>
      </w:tr>
      <w:tr w:rsidR="00EF4411" w:rsidRPr="00EF4411" w14:paraId="088619D6" w14:textId="77777777" w:rsidTr="00EF4411">
        <w:trPr>
          <w:trHeight w:val="1440"/>
        </w:trPr>
        <w:tc>
          <w:tcPr>
            <w:tcW w:w="1841" w:type="dxa"/>
            <w:tcBorders>
              <w:top w:val="nil"/>
              <w:left w:val="single" w:sz="4" w:space="0" w:color="000000"/>
              <w:bottom w:val="single" w:sz="4" w:space="0" w:color="000000"/>
              <w:right w:val="single" w:sz="4" w:space="0" w:color="000000"/>
            </w:tcBorders>
            <w:hideMark/>
          </w:tcPr>
          <w:p w14:paraId="75268AF5"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Pembinaan</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Pengembangan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Olahraga</w:t>
            </w:r>
            <w:proofErr w:type="spellEnd"/>
            <w:r w:rsidRPr="003F037D">
              <w:rPr>
                <w:rFonts w:ascii="Georgia" w:hAnsi="Georgia"/>
                <w:sz w:val="14"/>
                <w:szCs w:val="14"/>
                <w:lang w:val="en-AU" w:eastAsia="en-AU"/>
              </w:rPr>
              <w:t xml:space="preserve">    Pendidikan    pada    </w:t>
            </w:r>
            <w:proofErr w:type="spellStart"/>
            <w:r w:rsidRPr="003F037D">
              <w:rPr>
                <w:rFonts w:ascii="Georgia" w:hAnsi="Georgia"/>
                <w:sz w:val="14"/>
                <w:szCs w:val="14"/>
                <w:lang w:val="en-AU" w:eastAsia="en-AU"/>
              </w:rPr>
              <w:t>Jenjang</w:t>
            </w:r>
            <w:proofErr w:type="spellEnd"/>
            <w:r w:rsidRPr="003F037D">
              <w:rPr>
                <w:rFonts w:ascii="Georgia" w:hAnsi="Georgia"/>
                <w:sz w:val="14"/>
                <w:szCs w:val="14"/>
                <w:lang w:val="en-AU" w:eastAsia="en-AU"/>
              </w:rPr>
              <w:t xml:space="preserve"> Pendidikan               yang               </w:t>
            </w:r>
            <w:proofErr w:type="spellStart"/>
            <w:r w:rsidRPr="003F037D">
              <w:rPr>
                <w:rFonts w:ascii="Georgia" w:hAnsi="Georgia"/>
                <w:sz w:val="14"/>
                <w:szCs w:val="14"/>
                <w:lang w:val="en-AU" w:eastAsia="en-AU"/>
              </w:rPr>
              <w:t>Menjadi</w:t>
            </w:r>
            <w:proofErr w:type="spellEnd"/>
            <w:r w:rsidRPr="003F037D">
              <w:rPr>
                <w:rFonts w:ascii="Georgia" w:hAnsi="Georgia"/>
                <w:sz w:val="14"/>
                <w:szCs w:val="14"/>
                <w:lang w:val="en-AU" w:eastAsia="en-AU"/>
              </w:rPr>
              <w:t xml:space="preserve"> Kewenangan Daerah Kabupaten/Kota</w:t>
            </w:r>
          </w:p>
        </w:tc>
        <w:tc>
          <w:tcPr>
            <w:tcW w:w="2265" w:type="dxa"/>
            <w:tcBorders>
              <w:top w:val="nil"/>
              <w:left w:val="nil"/>
              <w:bottom w:val="single" w:sz="4" w:space="0" w:color="000000"/>
              <w:right w:val="single" w:sz="4" w:space="0" w:color="000000"/>
            </w:tcBorders>
            <w:hideMark/>
          </w:tcPr>
          <w:p w14:paraId="62ADDF59"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Meningkatnya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partisipasi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prestasi</w:t>
            </w:r>
            <w:proofErr w:type="spellEnd"/>
            <w:r w:rsidRPr="003F037D">
              <w:rPr>
                <w:rFonts w:ascii="Georgia" w:hAnsi="Georgia"/>
                <w:color w:val="000000"/>
                <w:sz w:val="14"/>
                <w:szCs w:val="14"/>
                <w:lang w:val="en-AU" w:eastAsia="en-AU"/>
              </w:rPr>
              <w:t xml:space="preserve">, dan </w:t>
            </w:r>
            <w:proofErr w:type="spellStart"/>
            <w:r w:rsidRPr="003F037D">
              <w:rPr>
                <w:rFonts w:ascii="Georgia" w:hAnsi="Georgia"/>
                <w:color w:val="000000"/>
                <w:sz w:val="14"/>
                <w:szCs w:val="14"/>
                <w:lang w:val="en-AU" w:eastAsia="en-AU"/>
              </w:rPr>
              <w:t>pembinaan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atlet</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muda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melalui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pengembangan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olahraga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pendidikan</w:t>
            </w:r>
            <w:proofErr w:type="spellEnd"/>
            <w:r w:rsidRPr="003F037D">
              <w:rPr>
                <w:rFonts w:ascii="Georgia" w:hAnsi="Georgia"/>
                <w:color w:val="000000"/>
                <w:sz w:val="14"/>
                <w:szCs w:val="14"/>
                <w:lang w:val="en-AU" w:eastAsia="en-AU"/>
              </w:rPr>
              <w:t xml:space="preserve"> yang </w:t>
            </w:r>
            <w:proofErr w:type="spellStart"/>
            <w:r w:rsidRPr="003F037D">
              <w:rPr>
                <w:rFonts w:ascii="Georgia" w:hAnsi="Georgia"/>
                <w:color w:val="000000"/>
                <w:sz w:val="14"/>
                <w:szCs w:val="14"/>
                <w:lang w:val="en-AU" w:eastAsia="en-AU"/>
              </w:rPr>
              <w:t>terarah</w:t>
            </w:r>
            <w:proofErr w:type="spellEnd"/>
            <w:r w:rsidRPr="003F037D">
              <w:rPr>
                <w:rFonts w:ascii="Georgia" w:hAnsi="Georgia"/>
                <w:color w:val="000000"/>
                <w:sz w:val="14"/>
                <w:szCs w:val="14"/>
                <w:lang w:val="en-AU" w:eastAsia="en-AU"/>
              </w:rPr>
              <w:t xml:space="preserve"> dan </w:t>
            </w:r>
            <w:proofErr w:type="spellStart"/>
            <w:r w:rsidRPr="003F037D">
              <w:rPr>
                <w:rFonts w:ascii="Georgia" w:hAnsi="Georgia"/>
                <w:color w:val="000000"/>
                <w:sz w:val="14"/>
                <w:szCs w:val="14"/>
                <w:lang w:val="en-AU" w:eastAsia="en-AU"/>
              </w:rPr>
              <w:t>berkelanjutan</w:t>
            </w:r>
            <w:proofErr w:type="spellEnd"/>
            <w:r w:rsidRPr="003F037D">
              <w:rPr>
                <w:rFonts w:ascii="Georgia" w:hAnsi="Georgia"/>
                <w:color w:val="000000"/>
                <w:sz w:val="14"/>
                <w:szCs w:val="14"/>
                <w:lang w:val="en-AU" w:eastAsia="en-AU"/>
              </w:rPr>
              <w:t xml:space="preserve"> di </w:t>
            </w:r>
            <w:proofErr w:type="spellStart"/>
            <w:r w:rsidRPr="003F037D">
              <w:rPr>
                <w:rFonts w:ascii="Georgia" w:hAnsi="Georgia"/>
                <w:color w:val="000000"/>
                <w:sz w:val="14"/>
                <w:szCs w:val="14"/>
                <w:lang w:val="en-AU" w:eastAsia="en-AU"/>
              </w:rPr>
              <w:t>tingkat</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kabupaten</w:t>
            </w:r>
            <w:proofErr w:type="spellEnd"/>
            <w:r w:rsidRPr="003F037D">
              <w:rPr>
                <w:rFonts w:ascii="Georgia" w:hAnsi="Georgia"/>
                <w:color w:val="000000"/>
                <w:sz w:val="14"/>
                <w:szCs w:val="14"/>
                <w:lang w:val="en-AU" w:eastAsia="en-AU"/>
              </w:rPr>
              <w:t>/</w:t>
            </w:r>
            <w:proofErr w:type="spellStart"/>
            <w:r w:rsidRPr="003F037D">
              <w:rPr>
                <w:rFonts w:ascii="Georgia" w:hAnsi="Georgia"/>
                <w:color w:val="000000"/>
                <w:sz w:val="14"/>
                <w:szCs w:val="14"/>
                <w:lang w:val="en-AU" w:eastAsia="en-AU"/>
              </w:rPr>
              <w:t>kota</w:t>
            </w:r>
            <w:proofErr w:type="spellEnd"/>
          </w:p>
        </w:tc>
        <w:tc>
          <w:tcPr>
            <w:tcW w:w="1418" w:type="dxa"/>
            <w:tcBorders>
              <w:top w:val="nil"/>
              <w:left w:val="nil"/>
              <w:bottom w:val="single" w:sz="4" w:space="0" w:color="000000"/>
              <w:right w:val="single" w:sz="4" w:space="0" w:color="000000"/>
            </w:tcBorders>
            <w:hideMark/>
          </w:tcPr>
          <w:p w14:paraId="435E4D65"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Jumlah</w:t>
            </w:r>
            <w:proofErr w:type="spellEnd"/>
            <w:r w:rsidRPr="003F037D">
              <w:rPr>
                <w:rFonts w:ascii="Georgia" w:hAnsi="Georgia"/>
                <w:color w:val="000000"/>
                <w:sz w:val="14"/>
                <w:szCs w:val="14"/>
                <w:lang w:val="en-AU" w:eastAsia="en-AU"/>
              </w:rPr>
              <w:t xml:space="preserve"> dan </w:t>
            </w:r>
            <w:proofErr w:type="spellStart"/>
            <w:proofErr w:type="gramStart"/>
            <w:r w:rsidRPr="003F037D">
              <w:rPr>
                <w:rFonts w:ascii="Georgia" w:hAnsi="Georgia"/>
                <w:color w:val="000000"/>
                <w:sz w:val="14"/>
                <w:szCs w:val="14"/>
                <w:lang w:val="en-AU" w:eastAsia="en-AU"/>
              </w:rPr>
              <w:t>jenis</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kompetisi</w:t>
            </w:r>
            <w:proofErr w:type="spellEnd"/>
            <w:proofErr w:type="gram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olahraga</w:t>
            </w:r>
            <w:proofErr w:type="spellEnd"/>
            <w:r w:rsidRPr="003F037D">
              <w:rPr>
                <w:rFonts w:ascii="Georgia" w:hAnsi="Georgia"/>
                <w:color w:val="000000"/>
                <w:sz w:val="14"/>
                <w:szCs w:val="14"/>
                <w:lang w:val="en-AU" w:eastAsia="en-AU"/>
              </w:rPr>
              <w:t xml:space="preserve"> yang </w:t>
            </w:r>
            <w:proofErr w:type="spellStart"/>
            <w:r w:rsidRPr="003F037D">
              <w:rPr>
                <w:rFonts w:ascii="Georgia" w:hAnsi="Georgia"/>
                <w:color w:val="000000"/>
                <w:sz w:val="14"/>
                <w:szCs w:val="14"/>
                <w:lang w:val="en-AU" w:eastAsia="en-AU"/>
              </w:rPr>
              <w:t>diselenggarahkan</w:t>
            </w:r>
            <w:proofErr w:type="spellEnd"/>
          </w:p>
        </w:tc>
        <w:tc>
          <w:tcPr>
            <w:tcW w:w="853" w:type="dxa"/>
            <w:tcBorders>
              <w:top w:val="nil"/>
              <w:left w:val="nil"/>
              <w:bottom w:val="single" w:sz="4" w:space="0" w:color="000000"/>
              <w:right w:val="nil"/>
            </w:tcBorders>
            <w:hideMark/>
          </w:tcPr>
          <w:p w14:paraId="13CC0365"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Kegiatan</w:t>
            </w:r>
            <w:proofErr w:type="spellEnd"/>
          </w:p>
        </w:tc>
        <w:tc>
          <w:tcPr>
            <w:tcW w:w="850" w:type="dxa"/>
            <w:tcBorders>
              <w:top w:val="nil"/>
              <w:left w:val="single" w:sz="4" w:space="0" w:color="auto"/>
              <w:bottom w:val="single" w:sz="4" w:space="0" w:color="auto"/>
              <w:right w:val="single" w:sz="4" w:space="0" w:color="auto"/>
            </w:tcBorders>
            <w:noWrap/>
            <w:hideMark/>
          </w:tcPr>
          <w:p w14:paraId="14AAFC28"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7E98426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32393CC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58DD1E11"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150.000.000 </w:t>
            </w:r>
          </w:p>
        </w:tc>
        <w:tc>
          <w:tcPr>
            <w:tcW w:w="565" w:type="dxa"/>
            <w:tcBorders>
              <w:top w:val="nil"/>
              <w:left w:val="nil"/>
              <w:bottom w:val="single" w:sz="4" w:space="0" w:color="auto"/>
              <w:right w:val="single" w:sz="4" w:space="0" w:color="auto"/>
            </w:tcBorders>
            <w:noWrap/>
            <w:hideMark/>
          </w:tcPr>
          <w:p w14:paraId="35D75D79"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2229C8FF"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200.000.000 </w:t>
            </w:r>
          </w:p>
        </w:tc>
        <w:tc>
          <w:tcPr>
            <w:tcW w:w="568" w:type="dxa"/>
            <w:gridSpan w:val="2"/>
            <w:tcBorders>
              <w:top w:val="nil"/>
              <w:left w:val="nil"/>
              <w:bottom w:val="single" w:sz="4" w:space="0" w:color="auto"/>
              <w:right w:val="single" w:sz="4" w:space="0" w:color="auto"/>
            </w:tcBorders>
            <w:noWrap/>
            <w:hideMark/>
          </w:tcPr>
          <w:p w14:paraId="3810908A"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6E85D6E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250.000.000 </w:t>
            </w:r>
          </w:p>
        </w:tc>
        <w:tc>
          <w:tcPr>
            <w:tcW w:w="567" w:type="dxa"/>
            <w:gridSpan w:val="2"/>
            <w:tcBorders>
              <w:top w:val="nil"/>
              <w:left w:val="nil"/>
              <w:bottom w:val="single" w:sz="4" w:space="0" w:color="auto"/>
              <w:right w:val="single" w:sz="4" w:space="0" w:color="auto"/>
            </w:tcBorders>
            <w:noWrap/>
            <w:hideMark/>
          </w:tcPr>
          <w:p w14:paraId="1F92FEF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654B29E8"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300.000.000 </w:t>
            </w:r>
          </w:p>
        </w:tc>
        <w:tc>
          <w:tcPr>
            <w:tcW w:w="709" w:type="dxa"/>
            <w:gridSpan w:val="2"/>
            <w:tcBorders>
              <w:top w:val="single" w:sz="4" w:space="0" w:color="auto"/>
              <w:left w:val="nil"/>
              <w:bottom w:val="single" w:sz="4" w:space="0" w:color="auto"/>
              <w:right w:val="single" w:sz="4" w:space="0" w:color="auto"/>
            </w:tcBorders>
            <w:noWrap/>
            <w:hideMark/>
          </w:tcPr>
          <w:p w14:paraId="0F9398A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2C5308D2"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350.000.000 </w:t>
            </w:r>
          </w:p>
        </w:tc>
      </w:tr>
      <w:tr w:rsidR="00EF4411" w:rsidRPr="00EF4411" w14:paraId="5FDA200C" w14:textId="77777777" w:rsidTr="00EF4411">
        <w:trPr>
          <w:trHeight w:val="2320"/>
        </w:trPr>
        <w:tc>
          <w:tcPr>
            <w:tcW w:w="1841" w:type="dxa"/>
            <w:tcBorders>
              <w:top w:val="nil"/>
              <w:left w:val="single" w:sz="4" w:space="0" w:color="000000"/>
              <w:bottom w:val="single" w:sz="4" w:space="0" w:color="000000"/>
              <w:right w:val="single" w:sz="4" w:space="0" w:color="000000"/>
            </w:tcBorders>
            <w:hideMark/>
          </w:tcPr>
          <w:p w14:paraId="1B99ED67"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lastRenderedPageBreak/>
              <w:t>Koordinasi</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sinkronisasi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penyediaan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prasarana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olahraga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melalui</w:t>
            </w:r>
            <w:proofErr w:type="spell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perencanaan</w:t>
            </w:r>
            <w:proofErr w:type="spellEnd"/>
            <w:r w:rsidRPr="003F037D">
              <w:rPr>
                <w:rFonts w:ascii="Georgia" w:hAnsi="Georgia"/>
                <w:sz w:val="14"/>
                <w:szCs w:val="14"/>
                <w:lang w:val="en-AU" w:eastAsia="en-AU"/>
              </w:rPr>
              <w:t xml:space="preserve">,   </w:t>
            </w:r>
            <w:proofErr w:type="gram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pengadaan</w:t>
            </w:r>
            <w:proofErr w:type="spell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pemanfaatan</w:t>
            </w:r>
            <w:proofErr w:type="spellEnd"/>
            <w:r w:rsidRPr="003F037D">
              <w:rPr>
                <w:rFonts w:ascii="Georgia" w:hAnsi="Georgia"/>
                <w:sz w:val="14"/>
                <w:szCs w:val="14"/>
                <w:lang w:val="en-AU" w:eastAsia="en-AU"/>
              </w:rPr>
              <w:t xml:space="preserve">,   </w:t>
            </w:r>
            <w:proofErr w:type="gram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pemeliharaan</w:t>
            </w:r>
            <w:proofErr w:type="spellEnd"/>
            <w:r w:rsidRPr="003F037D">
              <w:rPr>
                <w:rFonts w:ascii="Georgia" w:hAnsi="Georgia"/>
                <w:sz w:val="14"/>
                <w:szCs w:val="14"/>
                <w:lang w:val="en-AU" w:eastAsia="en-AU"/>
              </w:rPr>
              <w:t xml:space="preserve">,   </w:t>
            </w:r>
            <w:proofErr w:type="gram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pengawasan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Prasarana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Olahraga</w:t>
            </w:r>
            <w:proofErr w:type="spellEnd"/>
            <w:r w:rsidRPr="003F037D">
              <w:rPr>
                <w:rFonts w:ascii="Georgia" w:hAnsi="Georgia"/>
                <w:sz w:val="14"/>
                <w:szCs w:val="14"/>
                <w:lang w:val="en-AU" w:eastAsia="en-AU"/>
              </w:rPr>
              <w:t xml:space="preserve">   di </w:t>
            </w:r>
            <w:proofErr w:type="spellStart"/>
            <w:r w:rsidRPr="003F037D">
              <w:rPr>
                <w:rFonts w:ascii="Georgia" w:hAnsi="Georgia"/>
                <w:sz w:val="14"/>
                <w:szCs w:val="14"/>
                <w:lang w:val="en-AU" w:eastAsia="en-AU"/>
              </w:rPr>
              <w:t>tingkat</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w:t>
            </w:r>
            <w:proofErr w:type="spellStart"/>
            <w:r w:rsidRPr="003F037D">
              <w:rPr>
                <w:rFonts w:ascii="Georgia" w:hAnsi="Georgia"/>
                <w:sz w:val="14"/>
                <w:szCs w:val="14"/>
                <w:lang w:val="en-AU" w:eastAsia="en-AU"/>
              </w:rPr>
              <w:t>kota</w:t>
            </w:r>
            <w:proofErr w:type="spellEnd"/>
          </w:p>
        </w:tc>
        <w:tc>
          <w:tcPr>
            <w:tcW w:w="2265" w:type="dxa"/>
            <w:tcBorders>
              <w:top w:val="nil"/>
              <w:left w:val="nil"/>
              <w:bottom w:val="single" w:sz="4" w:space="0" w:color="000000"/>
              <w:right w:val="single" w:sz="4" w:space="0" w:color="000000"/>
            </w:tcBorders>
            <w:hideMark/>
          </w:tcPr>
          <w:p w14:paraId="7B3546E8"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Terlaksananya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Koordinasi</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sinkronisasi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penyediaan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prasarana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olahraga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melalui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perencanaan</w:t>
            </w:r>
            <w:proofErr w:type="spell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pengadaan</w:t>
            </w:r>
            <w:proofErr w:type="spellEnd"/>
            <w:r w:rsidRPr="003F037D">
              <w:rPr>
                <w:rFonts w:ascii="Georgia" w:hAnsi="Georgia"/>
                <w:sz w:val="14"/>
                <w:szCs w:val="14"/>
                <w:lang w:val="en-AU" w:eastAsia="en-AU"/>
              </w:rPr>
              <w:t xml:space="preserve">,   </w:t>
            </w:r>
            <w:proofErr w:type="gram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pemanfaatan</w:t>
            </w:r>
            <w:proofErr w:type="spell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pemeliharaan</w:t>
            </w:r>
            <w:proofErr w:type="spellEnd"/>
            <w:r w:rsidRPr="003F037D">
              <w:rPr>
                <w:rFonts w:ascii="Georgia" w:hAnsi="Georgia"/>
                <w:sz w:val="14"/>
                <w:szCs w:val="14"/>
                <w:lang w:val="en-AU" w:eastAsia="en-AU"/>
              </w:rPr>
              <w:t xml:space="preserve">,   </w:t>
            </w:r>
            <w:proofErr w:type="gram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pengawasan</w:t>
            </w:r>
            <w:proofErr w:type="spellEnd"/>
            <w:r w:rsidRPr="003F037D">
              <w:rPr>
                <w:rFonts w:ascii="Georgia" w:hAnsi="Georgia"/>
                <w:sz w:val="14"/>
                <w:szCs w:val="14"/>
                <w:lang w:val="en-AU" w:eastAsia="en-AU"/>
              </w:rPr>
              <w:t xml:space="preserve"> Sarana   dan   </w:t>
            </w:r>
            <w:proofErr w:type="spellStart"/>
            <w:r w:rsidRPr="003F037D">
              <w:rPr>
                <w:rFonts w:ascii="Georgia" w:hAnsi="Georgia"/>
                <w:sz w:val="14"/>
                <w:szCs w:val="14"/>
                <w:lang w:val="en-AU" w:eastAsia="en-AU"/>
              </w:rPr>
              <w:t>Prasarana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Olahraga</w:t>
            </w:r>
            <w:proofErr w:type="spellEnd"/>
            <w:r w:rsidRPr="003F037D">
              <w:rPr>
                <w:rFonts w:ascii="Georgia" w:hAnsi="Georgia"/>
                <w:sz w:val="14"/>
                <w:szCs w:val="14"/>
                <w:lang w:val="en-AU" w:eastAsia="en-AU"/>
              </w:rPr>
              <w:t xml:space="preserve">   di </w:t>
            </w:r>
            <w:proofErr w:type="spellStart"/>
            <w:r w:rsidRPr="003F037D">
              <w:rPr>
                <w:rFonts w:ascii="Georgia" w:hAnsi="Georgia"/>
                <w:sz w:val="14"/>
                <w:szCs w:val="14"/>
                <w:lang w:val="en-AU" w:eastAsia="en-AU"/>
              </w:rPr>
              <w:t>tingkat</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w:t>
            </w:r>
            <w:proofErr w:type="spellStart"/>
            <w:r w:rsidRPr="003F037D">
              <w:rPr>
                <w:rFonts w:ascii="Georgia" w:hAnsi="Georgia"/>
                <w:sz w:val="14"/>
                <w:szCs w:val="14"/>
                <w:lang w:val="en-AU" w:eastAsia="en-AU"/>
              </w:rPr>
              <w:t>kota</w:t>
            </w:r>
            <w:proofErr w:type="spellEnd"/>
          </w:p>
        </w:tc>
        <w:tc>
          <w:tcPr>
            <w:tcW w:w="1418" w:type="dxa"/>
            <w:tcBorders>
              <w:top w:val="nil"/>
              <w:left w:val="nil"/>
              <w:bottom w:val="single" w:sz="4" w:space="0" w:color="000000"/>
              <w:right w:val="single" w:sz="4" w:space="0" w:color="000000"/>
            </w:tcBorders>
            <w:hideMark/>
          </w:tcPr>
          <w:p w14:paraId="45EE1EDA"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sarana</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prasarana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olahraga</w:t>
            </w:r>
            <w:proofErr w:type="spellEnd"/>
            <w:r w:rsidRPr="003F037D">
              <w:rPr>
                <w:rFonts w:ascii="Georgia" w:hAnsi="Georgia"/>
                <w:sz w:val="14"/>
                <w:szCs w:val="14"/>
                <w:lang w:val="en-AU" w:eastAsia="en-AU"/>
              </w:rPr>
              <w:t xml:space="preserve">   di   </w:t>
            </w:r>
            <w:proofErr w:type="spellStart"/>
            <w:r w:rsidRPr="003F037D">
              <w:rPr>
                <w:rFonts w:ascii="Georgia" w:hAnsi="Georgia"/>
                <w:sz w:val="14"/>
                <w:szCs w:val="14"/>
                <w:lang w:val="en-AU" w:eastAsia="en-AU"/>
              </w:rPr>
              <w:t>tingkat</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w:t>
            </w:r>
            <w:proofErr w:type="spellStart"/>
            <w:r w:rsidRPr="003F037D">
              <w:rPr>
                <w:rFonts w:ascii="Georgia" w:hAnsi="Georgia"/>
                <w:sz w:val="14"/>
                <w:szCs w:val="14"/>
                <w:lang w:val="en-AU" w:eastAsia="en-AU"/>
              </w:rPr>
              <w:t>kota</w:t>
            </w:r>
            <w:proofErr w:type="spellEnd"/>
            <w:r w:rsidRPr="003F037D">
              <w:rPr>
                <w:rFonts w:ascii="Georgia" w:hAnsi="Georgia"/>
                <w:sz w:val="14"/>
                <w:szCs w:val="14"/>
                <w:lang w:val="en-AU" w:eastAsia="en-AU"/>
              </w:rPr>
              <w:t xml:space="preserve"> yang </w:t>
            </w:r>
            <w:proofErr w:type="spellStart"/>
            <w:r w:rsidRPr="003F037D">
              <w:rPr>
                <w:rFonts w:ascii="Georgia" w:hAnsi="Georgia"/>
                <w:sz w:val="14"/>
                <w:szCs w:val="14"/>
                <w:lang w:val="en-AU" w:eastAsia="en-AU"/>
              </w:rPr>
              <w:t>tersedia</w:t>
            </w:r>
            <w:proofErr w:type="spellEnd"/>
          </w:p>
        </w:tc>
        <w:tc>
          <w:tcPr>
            <w:tcW w:w="853" w:type="dxa"/>
            <w:tcBorders>
              <w:top w:val="nil"/>
              <w:left w:val="nil"/>
              <w:bottom w:val="single" w:sz="4" w:space="0" w:color="000000"/>
              <w:right w:val="nil"/>
            </w:tcBorders>
            <w:hideMark/>
          </w:tcPr>
          <w:p w14:paraId="5B2272AD"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Unit</w:t>
            </w:r>
          </w:p>
        </w:tc>
        <w:tc>
          <w:tcPr>
            <w:tcW w:w="850" w:type="dxa"/>
            <w:tcBorders>
              <w:top w:val="nil"/>
              <w:left w:val="single" w:sz="4" w:space="0" w:color="auto"/>
              <w:bottom w:val="single" w:sz="4" w:space="0" w:color="auto"/>
              <w:right w:val="single" w:sz="4" w:space="0" w:color="auto"/>
            </w:tcBorders>
            <w:noWrap/>
            <w:hideMark/>
          </w:tcPr>
          <w:p w14:paraId="53963CC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568" w:type="dxa"/>
            <w:tcBorders>
              <w:top w:val="nil"/>
              <w:left w:val="nil"/>
              <w:bottom w:val="single" w:sz="4" w:space="0" w:color="auto"/>
              <w:right w:val="single" w:sz="4" w:space="0" w:color="auto"/>
            </w:tcBorders>
            <w:noWrap/>
            <w:hideMark/>
          </w:tcPr>
          <w:p w14:paraId="45A56CCA"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764B4F7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42341FAF"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100.000.000 </w:t>
            </w:r>
          </w:p>
        </w:tc>
        <w:tc>
          <w:tcPr>
            <w:tcW w:w="565" w:type="dxa"/>
            <w:tcBorders>
              <w:top w:val="nil"/>
              <w:left w:val="nil"/>
              <w:bottom w:val="single" w:sz="4" w:space="0" w:color="auto"/>
              <w:right w:val="single" w:sz="4" w:space="0" w:color="auto"/>
            </w:tcBorders>
            <w:noWrap/>
            <w:hideMark/>
          </w:tcPr>
          <w:p w14:paraId="64B050D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5B1B3BC0"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150.000.000 </w:t>
            </w:r>
          </w:p>
        </w:tc>
        <w:tc>
          <w:tcPr>
            <w:tcW w:w="568" w:type="dxa"/>
            <w:gridSpan w:val="2"/>
            <w:tcBorders>
              <w:top w:val="nil"/>
              <w:left w:val="nil"/>
              <w:bottom w:val="single" w:sz="4" w:space="0" w:color="auto"/>
              <w:right w:val="single" w:sz="4" w:space="0" w:color="auto"/>
            </w:tcBorders>
            <w:noWrap/>
            <w:hideMark/>
          </w:tcPr>
          <w:p w14:paraId="3ED00C3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1276" w:type="dxa"/>
            <w:tcBorders>
              <w:top w:val="nil"/>
              <w:left w:val="nil"/>
              <w:bottom w:val="single" w:sz="4" w:space="0" w:color="auto"/>
              <w:right w:val="single" w:sz="4" w:space="0" w:color="auto"/>
            </w:tcBorders>
            <w:noWrap/>
            <w:hideMark/>
          </w:tcPr>
          <w:p w14:paraId="4E708CAA"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200.000.000 </w:t>
            </w:r>
          </w:p>
        </w:tc>
        <w:tc>
          <w:tcPr>
            <w:tcW w:w="567" w:type="dxa"/>
            <w:gridSpan w:val="2"/>
            <w:tcBorders>
              <w:top w:val="nil"/>
              <w:left w:val="nil"/>
              <w:bottom w:val="single" w:sz="4" w:space="0" w:color="auto"/>
              <w:right w:val="single" w:sz="4" w:space="0" w:color="auto"/>
            </w:tcBorders>
            <w:noWrap/>
            <w:hideMark/>
          </w:tcPr>
          <w:p w14:paraId="4ED13FE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1275" w:type="dxa"/>
            <w:tcBorders>
              <w:top w:val="nil"/>
              <w:left w:val="nil"/>
              <w:bottom w:val="single" w:sz="4" w:space="0" w:color="auto"/>
              <w:right w:val="single" w:sz="4" w:space="0" w:color="auto"/>
            </w:tcBorders>
            <w:noWrap/>
            <w:hideMark/>
          </w:tcPr>
          <w:p w14:paraId="4C8E760F"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250.000.000 </w:t>
            </w:r>
          </w:p>
        </w:tc>
        <w:tc>
          <w:tcPr>
            <w:tcW w:w="709" w:type="dxa"/>
            <w:gridSpan w:val="2"/>
            <w:tcBorders>
              <w:top w:val="nil"/>
              <w:left w:val="nil"/>
              <w:bottom w:val="single" w:sz="4" w:space="0" w:color="auto"/>
              <w:right w:val="single" w:sz="4" w:space="0" w:color="auto"/>
            </w:tcBorders>
            <w:noWrap/>
            <w:hideMark/>
          </w:tcPr>
          <w:p w14:paraId="10540D2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1276" w:type="dxa"/>
            <w:tcBorders>
              <w:top w:val="nil"/>
              <w:left w:val="nil"/>
              <w:bottom w:val="single" w:sz="4" w:space="0" w:color="auto"/>
              <w:right w:val="single" w:sz="4" w:space="0" w:color="auto"/>
            </w:tcBorders>
            <w:noWrap/>
            <w:hideMark/>
          </w:tcPr>
          <w:p w14:paraId="0389FDC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300.000.000 </w:t>
            </w:r>
          </w:p>
        </w:tc>
      </w:tr>
      <w:tr w:rsidR="00EF4411" w:rsidRPr="00EF4411" w14:paraId="2640FAED" w14:textId="77777777" w:rsidTr="00EF4411">
        <w:trPr>
          <w:trHeight w:val="1740"/>
        </w:trPr>
        <w:tc>
          <w:tcPr>
            <w:tcW w:w="1841" w:type="dxa"/>
            <w:tcBorders>
              <w:top w:val="nil"/>
              <w:left w:val="single" w:sz="4" w:space="0" w:color="000000"/>
              <w:bottom w:val="single" w:sz="4" w:space="0" w:color="000000"/>
              <w:right w:val="single" w:sz="4" w:space="0" w:color="000000"/>
            </w:tcBorders>
            <w:hideMark/>
          </w:tcPr>
          <w:p w14:paraId="4E0C5B41" w14:textId="77777777" w:rsidR="003F037D" w:rsidRPr="003F037D" w:rsidRDefault="003F037D" w:rsidP="003F037D">
            <w:pPr>
              <w:rPr>
                <w:rFonts w:ascii="Georgia" w:hAnsi="Georgia"/>
                <w:sz w:val="14"/>
                <w:szCs w:val="14"/>
                <w:lang w:val="en-AU" w:eastAsia="en-AU"/>
              </w:rPr>
            </w:pPr>
            <w:proofErr w:type="spellStart"/>
            <w:proofErr w:type="gramStart"/>
            <w:r w:rsidRPr="003F037D">
              <w:rPr>
                <w:rFonts w:ascii="Georgia" w:hAnsi="Georgia"/>
                <w:sz w:val="14"/>
                <w:szCs w:val="14"/>
                <w:lang w:val="en-AU" w:eastAsia="en-AU"/>
              </w:rPr>
              <w:t>Koordinasi</w:t>
            </w:r>
            <w:proofErr w:type="spellEnd"/>
            <w:r w:rsidRPr="003F037D">
              <w:rPr>
                <w:rFonts w:ascii="Georgia" w:hAnsi="Georgia"/>
                <w:sz w:val="14"/>
                <w:szCs w:val="14"/>
                <w:lang w:val="en-AU" w:eastAsia="en-AU"/>
              </w:rPr>
              <w:t xml:space="preserve">,   </w:t>
            </w:r>
            <w:proofErr w:type="gram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Sinkronisasi</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Pelaksanaan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Pemberdayaan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Perkumpulan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Olahraga</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Penyelenggaraan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Kompetisi</w:t>
            </w:r>
            <w:proofErr w:type="spellEnd"/>
            <w:r w:rsidRPr="003F037D">
              <w:rPr>
                <w:rFonts w:ascii="Georgia" w:hAnsi="Georgia"/>
                <w:sz w:val="14"/>
                <w:szCs w:val="14"/>
                <w:lang w:val="en-AU" w:eastAsia="en-AU"/>
              </w:rPr>
              <w:t xml:space="preserve">        oleh </w:t>
            </w:r>
            <w:proofErr w:type="spellStart"/>
            <w:r w:rsidRPr="003F037D">
              <w:rPr>
                <w:rFonts w:ascii="Georgia" w:hAnsi="Georgia"/>
                <w:sz w:val="14"/>
                <w:szCs w:val="14"/>
                <w:lang w:val="en-AU" w:eastAsia="en-AU"/>
              </w:rPr>
              <w:t>Satuan</w:t>
            </w:r>
            <w:proofErr w:type="spellEnd"/>
            <w:r w:rsidRPr="003F037D">
              <w:rPr>
                <w:rFonts w:ascii="Georgia" w:hAnsi="Georgia"/>
                <w:sz w:val="14"/>
                <w:szCs w:val="14"/>
                <w:lang w:val="en-AU" w:eastAsia="en-AU"/>
              </w:rPr>
              <w:t xml:space="preserve"> Pendidikan Dasar</w:t>
            </w:r>
          </w:p>
        </w:tc>
        <w:tc>
          <w:tcPr>
            <w:tcW w:w="2265" w:type="dxa"/>
            <w:tcBorders>
              <w:top w:val="nil"/>
              <w:left w:val="nil"/>
              <w:bottom w:val="single" w:sz="4" w:space="0" w:color="000000"/>
              <w:right w:val="single" w:sz="4" w:space="0" w:color="000000"/>
            </w:tcBorders>
            <w:hideMark/>
          </w:tcPr>
          <w:p w14:paraId="4B159FDC"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Terselenggaranya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Koordinasi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Sinkronisasi</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Pelaksanaan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Pemberdayaan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Perkumpulan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Olahraga</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Penyelenggaraan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Kompetisi</w:t>
            </w:r>
            <w:proofErr w:type="spellEnd"/>
            <w:r w:rsidRPr="003F037D">
              <w:rPr>
                <w:rFonts w:ascii="Georgia" w:hAnsi="Georgia"/>
                <w:sz w:val="14"/>
                <w:szCs w:val="14"/>
                <w:lang w:val="en-AU" w:eastAsia="en-AU"/>
              </w:rPr>
              <w:t xml:space="preserve">    oleh    </w:t>
            </w:r>
            <w:proofErr w:type="spellStart"/>
            <w:r w:rsidRPr="003F037D">
              <w:rPr>
                <w:rFonts w:ascii="Georgia" w:hAnsi="Georgia"/>
                <w:sz w:val="14"/>
                <w:szCs w:val="14"/>
                <w:lang w:val="en-AU" w:eastAsia="en-AU"/>
              </w:rPr>
              <w:t>Satuan</w:t>
            </w:r>
            <w:proofErr w:type="spellEnd"/>
            <w:r w:rsidRPr="003F037D">
              <w:rPr>
                <w:rFonts w:ascii="Georgia" w:hAnsi="Georgia"/>
                <w:sz w:val="14"/>
                <w:szCs w:val="14"/>
                <w:lang w:val="en-AU" w:eastAsia="en-AU"/>
              </w:rPr>
              <w:t xml:space="preserve">    Pendidikan Dasar</w:t>
            </w:r>
          </w:p>
        </w:tc>
        <w:tc>
          <w:tcPr>
            <w:tcW w:w="1418" w:type="dxa"/>
            <w:tcBorders>
              <w:top w:val="nil"/>
              <w:left w:val="nil"/>
              <w:bottom w:val="single" w:sz="4" w:space="0" w:color="000000"/>
              <w:right w:val="single" w:sz="4" w:space="0" w:color="000000"/>
            </w:tcBorders>
            <w:hideMark/>
          </w:tcPr>
          <w:p w14:paraId="17A28D32"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Dokumen</w:t>
            </w:r>
            <w:proofErr w:type="spellEnd"/>
            <w:r w:rsidRPr="003F037D">
              <w:rPr>
                <w:rFonts w:ascii="Georgia" w:hAnsi="Georgia"/>
                <w:sz w:val="14"/>
                <w:szCs w:val="14"/>
                <w:lang w:val="en-AU" w:eastAsia="en-AU"/>
              </w:rPr>
              <w:t xml:space="preserve">   Hasil   Koordinasi, </w:t>
            </w:r>
            <w:proofErr w:type="spellStart"/>
            <w:r w:rsidRPr="003F037D">
              <w:rPr>
                <w:rFonts w:ascii="Georgia" w:hAnsi="Georgia"/>
                <w:sz w:val="14"/>
                <w:szCs w:val="14"/>
                <w:lang w:val="en-AU" w:eastAsia="en-AU"/>
              </w:rPr>
              <w:t>Sinkronisasi</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Pelaksanaan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Pemberdayaan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Perkumpulan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Olahraga</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Penyelenggaraan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Kompetisi</w:t>
            </w:r>
            <w:proofErr w:type="spellEnd"/>
            <w:r w:rsidRPr="003F037D">
              <w:rPr>
                <w:rFonts w:ascii="Georgia" w:hAnsi="Georgia"/>
                <w:sz w:val="14"/>
                <w:szCs w:val="14"/>
                <w:lang w:val="en-AU" w:eastAsia="en-AU"/>
              </w:rPr>
              <w:t xml:space="preserve">    oleh    </w:t>
            </w:r>
            <w:proofErr w:type="spellStart"/>
            <w:r w:rsidRPr="003F037D">
              <w:rPr>
                <w:rFonts w:ascii="Georgia" w:hAnsi="Georgia"/>
                <w:sz w:val="14"/>
                <w:szCs w:val="14"/>
                <w:lang w:val="en-AU" w:eastAsia="en-AU"/>
              </w:rPr>
              <w:t>Satuan</w:t>
            </w:r>
            <w:proofErr w:type="spellEnd"/>
            <w:r w:rsidRPr="003F037D">
              <w:rPr>
                <w:rFonts w:ascii="Georgia" w:hAnsi="Georgia"/>
                <w:sz w:val="14"/>
                <w:szCs w:val="14"/>
                <w:lang w:val="en-AU" w:eastAsia="en-AU"/>
              </w:rPr>
              <w:t xml:space="preserve">    Pendidikan Dasar</w:t>
            </w:r>
          </w:p>
        </w:tc>
        <w:tc>
          <w:tcPr>
            <w:tcW w:w="853" w:type="dxa"/>
            <w:tcBorders>
              <w:top w:val="nil"/>
              <w:left w:val="nil"/>
              <w:bottom w:val="single" w:sz="4" w:space="0" w:color="000000"/>
              <w:right w:val="nil"/>
            </w:tcBorders>
            <w:hideMark/>
          </w:tcPr>
          <w:p w14:paraId="520F7B93"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Dokumen</w:t>
            </w:r>
            <w:proofErr w:type="spellEnd"/>
          </w:p>
        </w:tc>
        <w:tc>
          <w:tcPr>
            <w:tcW w:w="850" w:type="dxa"/>
            <w:tcBorders>
              <w:top w:val="nil"/>
              <w:left w:val="single" w:sz="4" w:space="0" w:color="auto"/>
              <w:bottom w:val="single" w:sz="4" w:space="0" w:color="auto"/>
              <w:right w:val="single" w:sz="4" w:space="0" w:color="auto"/>
            </w:tcBorders>
            <w:noWrap/>
            <w:hideMark/>
          </w:tcPr>
          <w:p w14:paraId="37048A0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442FD6E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7A553EA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33507BF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c>
          <w:tcPr>
            <w:tcW w:w="565" w:type="dxa"/>
            <w:tcBorders>
              <w:top w:val="nil"/>
              <w:left w:val="nil"/>
              <w:bottom w:val="single" w:sz="4" w:space="0" w:color="auto"/>
              <w:right w:val="single" w:sz="4" w:space="0" w:color="auto"/>
            </w:tcBorders>
            <w:noWrap/>
            <w:hideMark/>
          </w:tcPr>
          <w:p w14:paraId="31B12FC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75823509"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c>
          <w:tcPr>
            <w:tcW w:w="568" w:type="dxa"/>
            <w:gridSpan w:val="2"/>
            <w:tcBorders>
              <w:top w:val="nil"/>
              <w:left w:val="nil"/>
              <w:bottom w:val="single" w:sz="4" w:space="0" w:color="auto"/>
              <w:right w:val="single" w:sz="4" w:space="0" w:color="auto"/>
            </w:tcBorders>
            <w:noWrap/>
            <w:hideMark/>
          </w:tcPr>
          <w:p w14:paraId="1F399B6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000A6428"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c>
          <w:tcPr>
            <w:tcW w:w="567" w:type="dxa"/>
            <w:gridSpan w:val="2"/>
            <w:tcBorders>
              <w:top w:val="nil"/>
              <w:left w:val="nil"/>
              <w:bottom w:val="single" w:sz="4" w:space="0" w:color="auto"/>
              <w:right w:val="single" w:sz="4" w:space="0" w:color="auto"/>
            </w:tcBorders>
            <w:noWrap/>
            <w:hideMark/>
          </w:tcPr>
          <w:p w14:paraId="29B1017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0690F44B"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c>
          <w:tcPr>
            <w:tcW w:w="709" w:type="dxa"/>
            <w:gridSpan w:val="2"/>
            <w:tcBorders>
              <w:top w:val="nil"/>
              <w:left w:val="nil"/>
              <w:bottom w:val="single" w:sz="4" w:space="0" w:color="auto"/>
              <w:right w:val="single" w:sz="4" w:space="0" w:color="auto"/>
            </w:tcBorders>
            <w:noWrap/>
            <w:hideMark/>
          </w:tcPr>
          <w:p w14:paraId="01F890C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37D5F5B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r>
      <w:tr w:rsidR="00EF4411" w:rsidRPr="00EF4411" w14:paraId="0D9DB103" w14:textId="77777777" w:rsidTr="00EF4411">
        <w:trPr>
          <w:trHeight w:val="860"/>
        </w:trPr>
        <w:tc>
          <w:tcPr>
            <w:tcW w:w="1841" w:type="dxa"/>
            <w:tcBorders>
              <w:top w:val="nil"/>
              <w:left w:val="single" w:sz="4" w:space="0" w:color="000000"/>
              <w:bottom w:val="single" w:sz="4" w:space="0" w:color="000000"/>
              <w:right w:val="single" w:sz="4" w:space="0" w:color="000000"/>
            </w:tcBorders>
            <w:hideMark/>
          </w:tcPr>
          <w:p w14:paraId="25E72779" w14:textId="77777777" w:rsidR="003F037D" w:rsidRPr="003F037D" w:rsidRDefault="003F037D" w:rsidP="003F037D">
            <w:pPr>
              <w:rPr>
                <w:rFonts w:ascii="Georgia" w:hAnsi="Georgia"/>
                <w:sz w:val="14"/>
                <w:szCs w:val="14"/>
                <w:lang w:val="en-AU" w:eastAsia="en-AU"/>
              </w:rPr>
            </w:pPr>
            <w:proofErr w:type="spellStart"/>
            <w:proofErr w:type="gramStart"/>
            <w:r w:rsidRPr="003F037D">
              <w:rPr>
                <w:rFonts w:ascii="Georgia" w:hAnsi="Georgia"/>
                <w:sz w:val="14"/>
                <w:szCs w:val="14"/>
                <w:lang w:val="en-AU" w:eastAsia="en-AU"/>
              </w:rPr>
              <w:t>Penyelenggaraan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Kejuaraan</w:t>
            </w:r>
            <w:proofErr w:type="spellEnd"/>
            <w:proofErr w:type="gram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Olahraga</w:t>
            </w:r>
            <w:proofErr w:type="spellEnd"/>
            <w:r w:rsidRPr="003F037D">
              <w:rPr>
                <w:rFonts w:ascii="Georgia" w:hAnsi="Georgia"/>
                <w:sz w:val="14"/>
                <w:szCs w:val="14"/>
                <w:lang w:val="en-AU" w:eastAsia="en-AU"/>
              </w:rPr>
              <w:t xml:space="preserve"> Tingkat Daerah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/Kota</w:t>
            </w:r>
          </w:p>
        </w:tc>
        <w:tc>
          <w:tcPr>
            <w:tcW w:w="2265" w:type="dxa"/>
            <w:tcBorders>
              <w:top w:val="nil"/>
              <w:left w:val="nil"/>
              <w:bottom w:val="single" w:sz="4" w:space="0" w:color="000000"/>
              <w:right w:val="single" w:sz="4" w:space="0" w:color="000000"/>
            </w:tcBorders>
            <w:hideMark/>
          </w:tcPr>
          <w:p w14:paraId="2FE20A79"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Meningkatnya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partisipasi</w:t>
            </w:r>
            <w:proofErr w:type="spellEnd"/>
            <w:r w:rsidRPr="003F037D">
              <w:rPr>
                <w:rFonts w:ascii="Georgia" w:hAnsi="Georgia"/>
                <w:color w:val="000000"/>
                <w:sz w:val="14"/>
                <w:szCs w:val="14"/>
                <w:lang w:val="en-AU" w:eastAsia="en-AU"/>
              </w:rPr>
              <w:t xml:space="preserve"> dan </w:t>
            </w:r>
            <w:proofErr w:type="spellStart"/>
            <w:r w:rsidRPr="003F037D">
              <w:rPr>
                <w:rFonts w:ascii="Georgia" w:hAnsi="Georgia"/>
                <w:color w:val="000000"/>
                <w:sz w:val="14"/>
                <w:szCs w:val="14"/>
                <w:lang w:val="en-AU" w:eastAsia="en-AU"/>
              </w:rPr>
              <w:t>daya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saing</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atlet</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lokal</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melalui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penyelenggaraan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kejuaraan</w:t>
            </w:r>
            <w:proofErr w:type="spellEnd"/>
            <w:r w:rsidRPr="003F037D">
              <w:rPr>
                <w:rFonts w:ascii="Georgia" w:hAnsi="Georgia"/>
                <w:color w:val="000000"/>
                <w:sz w:val="14"/>
                <w:szCs w:val="14"/>
                <w:lang w:val="en-AU" w:eastAsia="en-AU"/>
              </w:rPr>
              <w:t xml:space="preserve"> yang </w:t>
            </w:r>
            <w:proofErr w:type="spellStart"/>
            <w:r w:rsidRPr="003F037D">
              <w:rPr>
                <w:rFonts w:ascii="Georgia" w:hAnsi="Georgia"/>
                <w:color w:val="000000"/>
                <w:sz w:val="14"/>
                <w:szCs w:val="14"/>
                <w:lang w:val="en-AU" w:eastAsia="en-AU"/>
              </w:rPr>
              <w:t>kompetitif</w:t>
            </w:r>
            <w:proofErr w:type="spellEnd"/>
            <w:r w:rsidRPr="003F037D">
              <w:rPr>
                <w:rFonts w:ascii="Georgia" w:hAnsi="Georgia"/>
                <w:color w:val="000000"/>
                <w:sz w:val="14"/>
                <w:szCs w:val="14"/>
                <w:lang w:val="en-AU" w:eastAsia="en-AU"/>
              </w:rPr>
              <w:t xml:space="preserve"> dan </w:t>
            </w:r>
            <w:proofErr w:type="spellStart"/>
            <w:r w:rsidRPr="003F037D">
              <w:rPr>
                <w:rFonts w:ascii="Georgia" w:hAnsi="Georgia"/>
                <w:color w:val="000000"/>
                <w:sz w:val="14"/>
                <w:szCs w:val="14"/>
                <w:lang w:val="en-AU" w:eastAsia="en-AU"/>
              </w:rPr>
              <w:t>berjenjang</w:t>
            </w:r>
            <w:proofErr w:type="spellEnd"/>
            <w:r w:rsidRPr="003F037D">
              <w:rPr>
                <w:rFonts w:ascii="Georgia" w:hAnsi="Georgia"/>
                <w:color w:val="000000"/>
                <w:sz w:val="14"/>
                <w:szCs w:val="14"/>
                <w:lang w:val="en-AU" w:eastAsia="en-AU"/>
              </w:rPr>
              <w:t xml:space="preserve"> di </w:t>
            </w:r>
            <w:proofErr w:type="spellStart"/>
            <w:r w:rsidRPr="003F037D">
              <w:rPr>
                <w:rFonts w:ascii="Georgia" w:hAnsi="Georgia"/>
                <w:color w:val="000000"/>
                <w:sz w:val="14"/>
                <w:szCs w:val="14"/>
                <w:lang w:val="en-AU" w:eastAsia="en-AU"/>
              </w:rPr>
              <w:t>tingkat</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kabupaten</w:t>
            </w:r>
            <w:proofErr w:type="spellEnd"/>
            <w:r w:rsidRPr="003F037D">
              <w:rPr>
                <w:rFonts w:ascii="Georgia" w:hAnsi="Georgia"/>
                <w:color w:val="000000"/>
                <w:sz w:val="14"/>
                <w:szCs w:val="14"/>
                <w:lang w:val="en-AU" w:eastAsia="en-AU"/>
              </w:rPr>
              <w:t>/</w:t>
            </w:r>
            <w:proofErr w:type="spellStart"/>
            <w:r w:rsidRPr="003F037D">
              <w:rPr>
                <w:rFonts w:ascii="Georgia" w:hAnsi="Georgia"/>
                <w:color w:val="000000"/>
                <w:sz w:val="14"/>
                <w:szCs w:val="14"/>
                <w:lang w:val="en-AU" w:eastAsia="en-AU"/>
              </w:rPr>
              <w:t>kota</w:t>
            </w:r>
            <w:proofErr w:type="spellEnd"/>
          </w:p>
        </w:tc>
        <w:tc>
          <w:tcPr>
            <w:tcW w:w="1418" w:type="dxa"/>
            <w:tcBorders>
              <w:top w:val="nil"/>
              <w:left w:val="nil"/>
              <w:bottom w:val="single" w:sz="4" w:space="0" w:color="000000"/>
              <w:right w:val="single" w:sz="4" w:space="0" w:color="000000"/>
            </w:tcBorders>
            <w:hideMark/>
          </w:tcPr>
          <w:p w14:paraId="0DB8A2AB"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Jumlah</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laporan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kegiatan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kejuaraan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olahraga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tingkat</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kabupaten</w:t>
            </w:r>
            <w:proofErr w:type="spellEnd"/>
            <w:r w:rsidRPr="003F037D">
              <w:rPr>
                <w:rFonts w:ascii="Georgia" w:hAnsi="Georgia"/>
                <w:color w:val="000000"/>
                <w:sz w:val="14"/>
                <w:szCs w:val="14"/>
                <w:lang w:val="en-AU" w:eastAsia="en-AU"/>
              </w:rPr>
              <w:t>/</w:t>
            </w:r>
            <w:proofErr w:type="spellStart"/>
            <w:r w:rsidRPr="003F037D">
              <w:rPr>
                <w:rFonts w:ascii="Georgia" w:hAnsi="Georgia"/>
                <w:color w:val="000000"/>
                <w:sz w:val="14"/>
                <w:szCs w:val="14"/>
                <w:lang w:val="en-AU" w:eastAsia="en-AU"/>
              </w:rPr>
              <w:t>kota</w:t>
            </w:r>
            <w:proofErr w:type="spellEnd"/>
            <w:r w:rsidRPr="003F037D">
              <w:rPr>
                <w:rFonts w:ascii="Georgia" w:hAnsi="Georgia"/>
                <w:color w:val="000000"/>
                <w:sz w:val="14"/>
                <w:szCs w:val="14"/>
                <w:lang w:val="en-AU" w:eastAsia="en-AU"/>
              </w:rPr>
              <w:t xml:space="preserve"> </w:t>
            </w:r>
          </w:p>
        </w:tc>
        <w:tc>
          <w:tcPr>
            <w:tcW w:w="853" w:type="dxa"/>
            <w:tcBorders>
              <w:top w:val="nil"/>
              <w:left w:val="nil"/>
              <w:bottom w:val="single" w:sz="4" w:space="0" w:color="000000"/>
              <w:right w:val="nil"/>
            </w:tcBorders>
            <w:hideMark/>
          </w:tcPr>
          <w:p w14:paraId="7F45445F"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Laporan</w:t>
            </w:r>
            <w:proofErr w:type="spellEnd"/>
          </w:p>
        </w:tc>
        <w:tc>
          <w:tcPr>
            <w:tcW w:w="850" w:type="dxa"/>
            <w:tcBorders>
              <w:top w:val="nil"/>
              <w:left w:val="single" w:sz="4" w:space="0" w:color="auto"/>
              <w:bottom w:val="single" w:sz="4" w:space="0" w:color="auto"/>
              <w:right w:val="single" w:sz="4" w:space="0" w:color="auto"/>
            </w:tcBorders>
            <w:noWrap/>
            <w:hideMark/>
          </w:tcPr>
          <w:p w14:paraId="1F5CF0F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8" w:type="dxa"/>
            <w:tcBorders>
              <w:top w:val="nil"/>
              <w:left w:val="nil"/>
              <w:bottom w:val="single" w:sz="4" w:space="0" w:color="auto"/>
              <w:right w:val="single" w:sz="4" w:space="0" w:color="auto"/>
            </w:tcBorders>
            <w:noWrap/>
            <w:hideMark/>
          </w:tcPr>
          <w:p w14:paraId="4B940DEA"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09E6A4F9"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7053AB90"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150.000.000 </w:t>
            </w:r>
          </w:p>
        </w:tc>
        <w:tc>
          <w:tcPr>
            <w:tcW w:w="565" w:type="dxa"/>
            <w:tcBorders>
              <w:top w:val="nil"/>
              <w:left w:val="nil"/>
              <w:bottom w:val="single" w:sz="4" w:space="0" w:color="auto"/>
              <w:right w:val="single" w:sz="4" w:space="0" w:color="auto"/>
            </w:tcBorders>
            <w:noWrap/>
            <w:hideMark/>
          </w:tcPr>
          <w:p w14:paraId="54E99B9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2103A9E2"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150.000.000 </w:t>
            </w:r>
          </w:p>
        </w:tc>
        <w:tc>
          <w:tcPr>
            <w:tcW w:w="568" w:type="dxa"/>
            <w:gridSpan w:val="2"/>
            <w:tcBorders>
              <w:top w:val="nil"/>
              <w:left w:val="nil"/>
              <w:bottom w:val="single" w:sz="4" w:space="0" w:color="auto"/>
              <w:right w:val="single" w:sz="4" w:space="0" w:color="auto"/>
            </w:tcBorders>
            <w:noWrap/>
            <w:hideMark/>
          </w:tcPr>
          <w:p w14:paraId="2499006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1CB0EC80"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150.000.000 </w:t>
            </w:r>
          </w:p>
        </w:tc>
        <w:tc>
          <w:tcPr>
            <w:tcW w:w="567" w:type="dxa"/>
            <w:gridSpan w:val="2"/>
            <w:tcBorders>
              <w:top w:val="nil"/>
              <w:left w:val="nil"/>
              <w:bottom w:val="single" w:sz="4" w:space="0" w:color="auto"/>
              <w:right w:val="single" w:sz="4" w:space="0" w:color="auto"/>
            </w:tcBorders>
            <w:noWrap/>
            <w:hideMark/>
          </w:tcPr>
          <w:p w14:paraId="4A6D9AC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69D6B70D"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150.000.000 </w:t>
            </w:r>
          </w:p>
        </w:tc>
        <w:tc>
          <w:tcPr>
            <w:tcW w:w="709" w:type="dxa"/>
            <w:gridSpan w:val="2"/>
            <w:tcBorders>
              <w:top w:val="nil"/>
              <w:left w:val="nil"/>
              <w:bottom w:val="single" w:sz="4" w:space="0" w:color="auto"/>
              <w:right w:val="single" w:sz="4" w:space="0" w:color="auto"/>
            </w:tcBorders>
            <w:noWrap/>
            <w:hideMark/>
          </w:tcPr>
          <w:p w14:paraId="6D395ED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4CF928C3"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150.000.000 </w:t>
            </w:r>
          </w:p>
        </w:tc>
      </w:tr>
      <w:tr w:rsidR="00EF4411" w:rsidRPr="00EF4411" w14:paraId="38AFC0AB" w14:textId="77777777" w:rsidTr="00EF4411">
        <w:trPr>
          <w:trHeight w:val="1140"/>
        </w:trPr>
        <w:tc>
          <w:tcPr>
            <w:tcW w:w="1841" w:type="dxa"/>
            <w:tcBorders>
              <w:top w:val="nil"/>
              <w:left w:val="single" w:sz="4" w:space="0" w:color="000000"/>
              <w:bottom w:val="single" w:sz="4" w:space="0" w:color="000000"/>
              <w:right w:val="single" w:sz="4" w:space="0" w:color="000000"/>
            </w:tcBorders>
            <w:hideMark/>
          </w:tcPr>
          <w:p w14:paraId="759C7057" w14:textId="77777777" w:rsidR="003F037D" w:rsidRPr="003F037D" w:rsidRDefault="003F037D" w:rsidP="003F037D">
            <w:pPr>
              <w:rPr>
                <w:rFonts w:ascii="Georgia" w:hAnsi="Georgia"/>
                <w:sz w:val="14"/>
                <w:szCs w:val="14"/>
                <w:lang w:val="en-AU" w:eastAsia="en-AU"/>
              </w:rPr>
            </w:pPr>
            <w:proofErr w:type="spellStart"/>
            <w:proofErr w:type="gramStart"/>
            <w:r w:rsidRPr="003F037D">
              <w:rPr>
                <w:rFonts w:ascii="Georgia" w:hAnsi="Georgia"/>
                <w:sz w:val="14"/>
                <w:szCs w:val="14"/>
                <w:lang w:val="en-AU" w:eastAsia="en-AU"/>
              </w:rPr>
              <w:t>Penyelenggaraan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Kejuaraan</w:t>
            </w:r>
            <w:proofErr w:type="spellEnd"/>
            <w:proofErr w:type="gram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Olahraga</w:t>
            </w:r>
            <w:proofErr w:type="spellEnd"/>
            <w:r w:rsidRPr="003F037D">
              <w:rPr>
                <w:rFonts w:ascii="Georgia" w:hAnsi="Georgia"/>
                <w:sz w:val="14"/>
                <w:szCs w:val="14"/>
                <w:lang w:val="en-AU" w:eastAsia="en-AU"/>
              </w:rPr>
              <w:t xml:space="preserve"> Multi Event dan </w:t>
            </w:r>
            <w:proofErr w:type="gramStart"/>
            <w:r w:rsidRPr="003F037D">
              <w:rPr>
                <w:rFonts w:ascii="Georgia" w:hAnsi="Georgia"/>
                <w:sz w:val="14"/>
                <w:szCs w:val="14"/>
                <w:lang w:val="en-AU" w:eastAsia="en-AU"/>
              </w:rPr>
              <w:t>Single  Event</w:t>
            </w:r>
            <w:proofErr w:type="gramEnd"/>
            <w:r w:rsidRPr="003F037D">
              <w:rPr>
                <w:rFonts w:ascii="Georgia" w:hAnsi="Georgia"/>
                <w:sz w:val="14"/>
                <w:szCs w:val="14"/>
                <w:lang w:val="en-AU" w:eastAsia="en-AU"/>
              </w:rPr>
              <w:t xml:space="preserve">   Tingkat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/Kota</w:t>
            </w:r>
          </w:p>
        </w:tc>
        <w:tc>
          <w:tcPr>
            <w:tcW w:w="2265" w:type="dxa"/>
            <w:tcBorders>
              <w:top w:val="nil"/>
              <w:left w:val="nil"/>
              <w:bottom w:val="single" w:sz="4" w:space="0" w:color="000000"/>
              <w:right w:val="single" w:sz="4" w:space="0" w:color="000000"/>
            </w:tcBorders>
            <w:hideMark/>
          </w:tcPr>
          <w:p w14:paraId="0D8EB8E9"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Terlaksananya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Kejuaraan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Olahraga</w:t>
            </w:r>
            <w:proofErr w:type="spellEnd"/>
            <w:r w:rsidRPr="003F037D">
              <w:rPr>
                <w:rFonts w:ascii="Georgia" w:hAnsi="Georgia"/>
                <w:sz w:val="14"/>
                <w:szCs w:val="14"/>
                <w:lang w:val="en-AU" w:eastAsia="en-AU"/>
              </w:rPr>
              <w:t xml:space="preserve"> </w:t>
            </w:r>
            <w:proofErr w:type="gramStart"/>
            <w:r w:rsidRPr="003F037D">
              <w:rPr>
                <w:rFonts w:ascii="Georgia" w:hAnsi="Georgia"/>
                <w:sz w:val="14"/>
                <w:szCs w:val="14"/>
                <w:lang w:val="en-AU" w:eastAsia="en-AU"/>
              </w:rPr>
              <w:t>Multi  Event</w:t>
            </w:r>
            <w:proofErr w:type="gramEnd"/>
            <w:r w:rsidRPr="003F037D">
              <w:rPr>
                <w:rFonts w:ascii="Georgia" w:hAnsi="Georgia"/>
                <w:sz w:val="14"/>
                <w:szCs w:val="14"/>
                <w:lang w:val="en-AU" w:eastAsia="en-AU"/>
              </w:rPr>
              <w:t xml:space="preserve">  dan </w:t>
            </w:r>
            <w:proofErr w:type="gramStart"/>
            <w:r w:rsidRPr="003F037D">
              <w:rPr>
                <w:rFonts w:ascii="Georgia" w:hAnsi="Georgia"/>
                <w:sz w:val="14"/>
                <w:szCs w:val="14"/>
                <w:lang w:val="en-AU" w:eastAsia="en-AU"/>
              </w:rPr>
              <w:t>Single  Event</w:t>
            </w:r>
            <w:proofErr w:type="gramEnd"/>
            <w:r w:rsidRPr="003F037D">
              <w:rPr>
                <w:rFonts w:ascii="Georgia" w:hAnsi="Georgia"/>
                <w:sz w:val="14"/>
                <w:szCs w:val="14"/>
                <w:lang w:val="en-AU" w:eastAsia="en-AU"/>
              </w:rPr>
              <w:t xml:space="preserve">   Tingkat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/Kota</w:t>
            </w:r>
          </w:p>
        </w:tc>
        <w:tc>
          <w:tcPr>
            <w:tcW w:w="1418" w:type="dxa"/>
            <w:tcBorders>
              <w:top w:val="nil"/>
              <w:left w:val="nil"/>
              <w:bottom w:val="single" w:sz="4" w:space="0" w:color="000000"/>
              <w:right w:val="single" w:sz="4" w:space="0" w:color="000000"/>
            </w:tcBorders>
            <w:hideMark/>
          </w:tcPr>
          <w:p w14:paraId="37588D80"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Kejuaraan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Olahraga</w:t>
            </w:r>
            <w:proofErr w:type="spellEnd"/>
            <w:r w:rsidRPr="003F037D">
              <w:rPr>
                <w:rFonts w:ascii="Georgia" w:hAnsi="Georgia"/>
                <w:sz w:val="14"/>
                <w:szCs w:val="14"/>
                <w:lang w:val="en-AU" w:eastAsia="en-AU"/>
              </w:rPr>
              <w:t xml:space="preserve">    Multi Event     dan     Single     Event     Tingkat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/Kota</w:t>
            </w:r>
          </w:p>
        </w:tc>
        <w:tc>
          <w:tcPr>
            <w:tcW w:w="853" w:type="dxa"/>
            <w:tcBorders>
              <w:top w:val="nil"/>
              <w:left w:val="nil"/>
              <w:bottom w:val="single" w:sz="4" w:space="0" w:color="000000"/>
              <w:right w:val="nil"/>
            </w:tcBorders>
            <w:hideMark/>
          </w:tcPr>
          <w:p w14:paraId="5B392C95"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Kegiatan</w:t>
            </w:r>
            <w:proofErr w:type="spellEnd"/>
          </w:p>
        </w:tc>
        <w:tc>
          <w:tcPr>
            <w:tcW w:w="850" w:type="dxa"/>
            <w:tcBorders>
              <w:top w:val="nil"/>
              <w:left w:val="single" w:sz="4" w:space="0" w:color="auto"/>
              <w:bottom w:val="single" w:sz="4" w:space="0" w:color="auto"/>
              <w:right w:val="single" w:sz="4" w:space="0" w:color="auto"/>
            </w:tcBorders>
            <w:noWrap/>
            <w:hideMark/>
          </w:tcPr>
          <w:p w14:paraId="3B703C1A"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8" w:type="dxa"/>
            <w:tcBorders>
              <w:top w:val="nil"/>
              <w:left w:val="nil"/>
              <w:bottom w:val="single" w:sz="4" w:space="0" w:color="auto"/>
              <w:right w:val="single" w:sz="4" w:space="0" w:color="auto"/>
            </w:tcBorders>
            <w:noWrap/>
            <w:hideMark/>
          </w:tcPr>
          <w:p w14:paraId="5BBE8178"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3679B22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75B39E83"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100.000.000 </w:t>
            </w:r>
          </w:p>
        </w:tc>
        <w:tc>
          <w:tcPr>
            <w:tcW w:w="565" w:type="dxa"/>
            <w:tcBorders>
              <w:top w:val="nil"/>
              <w:left w:val="nil"/>
              <w:bottom w:val="single" w:sz="4" w:space="0" w:color="auto"/>
              <w:right w:val="single" w:sz="4" w:space="0" w:color="auto"/>
            </w:tcBorders>
            <w:noWrap/>
            <w:hideMark/>
          </w:tcPr>
          <w:p w14:paraId="06D4F178"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32402F08"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100.000.000 </w:t>
            </w:r>
          </w:p>
        </w:tc>
        <w:tc>
          <w:tcPr>
            <w:tcW w:w="568" w:type="dxa"/>
            <w:gridSpan w:val="2"/>
            <w:tcBorders>
              <w:top w:val="nil"/>
              <w:left w:val="nil"/>
              <w:bottom w:val="single" w:sz="4" w:space="0" w:color="auto"/>
              <w:right w:val="single" w:sz="4" w:space="0" w:color="auto"/>
            </w:tcBorders>
            <w:noWrap/>
            <w:hideMark/>
          </w:tcPr>
          <w:p w14:paraId="635926B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6E2F0807"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100.000.000 </w:t>
            </w:r>
          </w:p>
        </w:tc>
        <w:tc>
          <w:tcPr>
            <w:tcW w:w="567" w:type="dxa"/>
            <w:gridSpan w:val="2"/>
            <w:tcBorders>
              <w:top w:val="nil"/>
              <w:left w:val="nil"/>
              <w:bottom w:val="single" w:sz="4" w:space="0" w:color="auto"/>
              <w:right w:val="single" w:sz="4" w:space="0" w:color="auto"/>
            </w:tcBorders>
            <w:noWrap/>
            <w:hideMark/>
          </w:tcPr>
          <w:p w14:paraId="1D53F4A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38DE3557"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100.000.000 </w:t>
            </w:r>
          </w:p>
        </w:tc>
        <w:tc>
          <w:tcPr>
            <w:tcW w:w="709" w:type="dxa"/>
            <w:gridSpan w:val="2"/>
            <w:tcBorders>
              <w:top w:val="nil"/>
              <w:left w:val="nil"/>
              <w:bottom w:val="single" w:sz="4" w:space="0" w:color="auto"/>
              <w:right w:val="single" w:sz="4" w:space="0" w:color="auto"/>
            </w:tcBorders>
            <w:noWrap/>
            <w:hideMark/>
          </w:tcPr>
          <w:p w14:paraId="3FB10FB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06B3BEEA"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100.000.000 </w:t>
            </w:r>
          </w:p>
        </w:tc>
      </w:tr>
      <w:tr w:rsidR="00EF4411" w:rsidRPr="00EF4411" w14:paraId="5F12AE5C" w14:textId="77777777" w:rsidTr="00EF4411">
        <w:trPr>
          <w:trHeight w:val="1420"/>
        </w:trPr>
        <w:tc>
          <w:tcPr>
            <w:tcW w:w="1841" w:type="dxa"/>
            <w:tcBorders>
              <w:top w:val="nil"/>
              <w:left w:val="single" w:sz="4" w:space="0" w:color="000000"/>
              <w:bottom w:val="single" w:sz="4" w:space="0" w:color="000000"/>
              <w:right w:val="single" w:sz="4" w:space="0" w:color="000000"/>
            </w:tcBorders>
            <w:hideMark/>
          </w:tcPr>
          <w:p w14:paraId="497F39A9"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Keikutsertaan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anggota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kontingen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w:t>
            </w:r>
            <w:proofErr w:type="spellStart"/>
            <w:r w:rsidRPr="003F037D">
              <w:rPr>
                <w:rFonts w:ascii="Georgia" w:hAnsi="Georgia"/>
                <w:sz w:val="14"/>
                <w:szCs w:val="14"/>
                <w:lang w:val="en-AU" w:eastAsia="en-AU"/>
              </w:rPr>
              <w:t>kota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dalam</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Penyelenggaraan</w:t>
            </w:r>
            <w:proofErr w:type="spellEnd"/>
            <w:r w:rsidRPr="003F037D">
              <w:rPr>
                <w:rFonts w:ascii="Georgia" w:hAnsi="Georgia"/>
                <w:sz w:val="14"/>
                <w:szCs w:val="14"/>
                <w:lang w:val="en-AU" w:eastAsia="en-AU"/>
              </w:rPr>
              <w:t xml:space="preserve">            pekan            dan </w:t>
            </w:r>
            <w:proofErr w:type="spellStart"/>
            <w:r w:rsidRPr="003F037D">
              <w:rPr>
                <w:rFonts w:ascii="Georgia" w:hAnsi="Georgia"/>
                <w:sz w:val="14"/>
                <w:szCs w:val="14"/>
                <w:lang w:val="en-AU" w:eastAsia="en-AU"/>
              </w:rPr>
              <w:t>kejuaraan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olahraga</w:t>
            </w:r>
            <w:proofErr w:type="spellEnd"/>
          </w:p>
        </w:tc>
        <w:tc>
          <w:tcPr>
            <w:tcW w:w="2265" w:type="dxa"/>
            <w:tcBorders>
              <w:top w:val="nil"/>
              <w:left w:val="nil"/>
              <w:bottom w:val="single" w:sz="4" w:space="0" w:color="000000"/>
              <w:right w:val="single" w:sz="4" w:space="0" w:color="000000"/>
            </w:tcBorders>
            <w:hideMark/>
          </w:tcPr>
          <w:p w14:paraId="30D3E48F"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Terlaksananya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Partisipasi</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Keikutsertaan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dalam</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Penyelenggaraan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Kejuaraan</w:t>
            </w:r>
            <w:proofErr w:type="spellEnd"/>
            <w:r w:rsidRPr="003F037D">
              <w:rPr>
                <w:rFonts w:ascii="Georgia" w:hAnsi="Georgia"/>
                <w:sz w:val="14"/>
                <w:szCs w:val="14"/>
                <w:lang w:val="en-AU" w:eastAsia="en-AU"/>
              </w:rPr>
              <w:t xml:space="preserve">    Tingkat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w:t>
            </w:r>
            <w:proofErr w:type="spellStart"/>
            <w:r w:rsidRPr="003F037D">
              <w:rPr>
                <w:rFonts w:ascii="Georgia" w:hAnsi="Georgia"/>
                <w:sz w:val="14"/>
                <w:szCs w:val="14"/>
                <w:lang w:val="en-AU" w:eastAsia="en-AU"/>
              </w:rPr>
              <w:t>kota</w:t>
            </w:r>
            <w:proofErr w:type="spellEnd"/>
          </w:p>
        </w:tc>
        <w:tc>
          <w:tcPr>
            <w:tcW w:w="1418" w:type="dxa"/>
            <w:tcBorders>
              <w:top w:val="nil"/>
              <w:left w:val="nil"/>
              <w:bottom w:val="single" w:sz="4" w:space="0" w:color="000000"/>
              <w:right w:val="single" w:sz="4" w:space="0" w:color="000000"/>
            </w:tcBorders>
            <w:hideMark/>
          </w:tcPr>
          <w:p w14:paraId="4BF40576"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Peserta</w:t>
            </w:r>
            <w:proofErr w:type="spellEnd"/>
            <w:r w:rsidRPr="003F037D">
              <w:rPr>
                <w:rFonts w:ascii="Georgia" w:hAnsi="Georgia"/>
                <w:sz w:val="14"/>
                <w:szCs w:val="14"/>
                <w:lang w:val="en-AU" w:eastAsia="en-AU"/>
              </w:rPr>
              <w:t xml:space="preserve">                   pada </w:t>
            </w:r>
            <w:proofErr w:type="spellStart"/>
            <w:r w:rsidRPr="003F037D">
              <w:rPr>
                <w:rFonts w:ascii="Georgia" w:hAnsi="Georgia"/>
                <w:sz w:val="14"/>
                <w:szCs w:val="14"/>
                <w:lang w:val="en-AU" w:eastAsia="en-AU"/>
              </w:rPr>
              <w:t>Penyelenggaraan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Kejuaraan</w:t>
            </w:r>
            <w:proofErr w:type="spellEnd"/>
            <w:r w:rsidRPr="003F037D">
              <w:rPr>
                <w:rFonts w:ascii="Georgia" w:hAnsi="Georgia"/>
                <w:sz w:val="14"/>
                <w:szCs w:val="14"/>
                <w:lang w:val="en-AU" w:eastAsia="en-AU"/>
              </w:rPr>
              <w:t xml:space="preserve">    Tingkat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w:t>
            </w:r>
            <w:proofErr w:type="spellStart"/>
            <w:r w:rsidRPr="003F037D">
              <w:rPr>
                <w:rFonts w:ascii="Georgia" w:hAnsi="Georgia"/>
                <w:sz w:val="14"/>
                <w:szCs w:val="14"/>
                <w:lang w:val="en-AU" w:eastAsia="en-AU"/>
              </w:rPr>
              <w:t>kota</w:t>
            </w:r>
            <w:proofErr w:type="spellEnd"/>
          </w:p>
        </w:tc>
        <w:tc>
          <w:tcPr>
            <w:tcW w:w="853" w:type="dxa"/>
            <w:tcBorders>
              <w:top w:val="nil"/>
              <w:left w:val="nil"/>
              <w:bottom w:val="single" w:sz="4" w:space="0" w:color="000000"/>
              <w:right w:val="nil"/>
            </w:tcBorders>
            <w:hideMark/>
          </w:tcPr>
          <w:p w14:paraId="6B824C97"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Orang</w:t>
            </w:r>
          </w:p>
        </w:tc>
        <w:tc>
          <w:tcPr>
            <w:tcW w:w="850" w:type="dxa"/>
            <w:tcBorders>
              <w:top w:val="nil"/>
              <w:left w:val="single" w:sz="4" w:space="0" w:color="auto"/>
              <w:bottom w:val="single" w:sz="4" w:space="0" w:color="auto"/>
              <w:right w:val="single" w:sz="4" w:space="0" w:color="auto"/>
            </w:tcBorders>
            <w:noWrap/>
            <w:hideMark/>
          </w:tcPr>
          <w:p w14:paraId="00C13D1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10503A33"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25</w:t>
            </w:r>
          </w:p>
        </w:tc>
        <w:tc>
          <w:tcPr>
            <w:tcW w:w="567" w:type="dxa"/>
            <w:tcBorders>
              <w:top w:val="nil"/>
              <w:left w:val="nil"/>
              <w:bottom w:val="single" w:sz="4" w:space="0" w:color="auto"/>
              <w:right w:val="single" w:sz="4" w:space="0" w:color="auto"/>
            </w:tcBorders>
            <w:noWrap/>
            <w:hideMark/>
          </w:tcPr>
          <w:p w14:paraId="70D5708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25</w:t>
            </w:r>
          </w:p>
        </w:tc>
        <w:tc>
          <w:tcPr>
            <w:tcW w:w="1279" w:type="dxa"/>
            <w:tcBorders>
              <w:top w:val="nil"/>
              <w:left w:val="nil"/>
              <w:bottom w:val="single" w:sz="4" w:space="0" w:color="auto"/>
              <w:right w:val="single" w:sz="4" w:space="0" w:color="auto"/>
            </w:tcBorders>
            <w:noWrap/>
            <w:hideMark/>
          </w:tcPr>
          <w:p w14:paraId="474A9A49"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c>
          <w:tcPr>
            <w:tcW w:w="565" w:type="dxa"/>
            <w:tcBorders>
              <w:top w:val="nil"/>
              <w:left w:val="nil"/>
              <w:bottom w:val="single" w:sz="4" w:space="0" w:color="auto"/>
              <w:right w:val="single" w:sz="4" w:space="0" w:color="auto"/>
            </w:tcBorders>
            <w:noWrap/>
            <w:hideMark/>
          </w:tcPr>
          <w:p w14:paraId="140DBD69"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25</w:t>
            </w:r>
          </w:p>
        </w:tc>
        <w:tc>
          <w:tcPr>
            <w:tcW w:w="1417" w:type="dxa"/>
            <w:tcBorders>
              <w:top w:val="nil"/>
              <w:left w:val="nil"/>
              <w:bottom w:val="single" w:sz="4" w:space="0" w:color="auto"/>
              <w:right w:val="single" w:sz="4" w:space="0" w:color="auto"/>
            </w:tcBorders>
            <w:noWrap/>
            <w:hideMark/>
          </w:tcPr>
          <w:p w14:paraId="6E282548"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c>
          <w:tcPr>
            <w:tcW w:w="568" w:type="dxa"/>
            <w:gridSpan w:val="2"/>
            <w:tcBorders>
              <w:top w:val="nil"/>
              <w:left w:val="nil"/>
              <w:bottom w:val="single" w:sz="4" w:space="0" w:color="auto"/>
              <w:right w:val="single" w:sz="4" w:space="0" w:color="auto"/>
            </w:tcBorders>
            <w:noWrap/>
            <w:hideMark/>
          </w:tcPr>
          <w:p w14:paraId="152B279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25</w:t>
            </w:r>
          </w:p>
        </w:tc>
        <w:tc>
          <w:tcPr>
            <w:tcW w:w="1276" w:type="dxa"/>
            <w:tcBorders>
              <w:top w:val="nil"/>
              <w:left w:val="nil"/>
              <w:bottom w:val="single" w:sz="4" w:space="0" w:color="auto"/>
              <w:right w:val="single" w:sz="4" w:space="0" w:color="auto"/>
            </w:tcBorders>
            <w:noWrap/>
            <w:hideMark/>
          </w:tcPr>
          <w:p w14:paraId="339A2C50"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c>
          <w:tcPr>
            <w:tcW w:w="567" w:type="dxa"/>
            <w:gridSpan w:val="2"/>
            <w:tcBorders>
              <w:top w:val="nil"/>
              <w:left w:val="nil"/>
              <w:bottom w:val="single" w:sz="4" w:space="0" w:color="auto"/>
              <w:right w:val="single" w:sz="4" w:space="0" w:color="auto"/>
            </w:tcBorders>
            <w:noWrap/>
            <w:hideMark/>
          </w:tcPr>
          <w:p w14:paraId="3CA2C0D8"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25</w:t>
            </w:r>
          </w:p>
        </w:tc>
        <w:tc>
          <w:tcPr>
            <w:tcW w:w="1275" w:type="dxa"/>
            <w:tcBorders>
              <w:top w:val="nil"/>
              <w:left w:val="nil"/>
              <w:bottom w:val="single" w:sz="4" w:space="0" w:color="auto"/>
              <w:right w:val="single" w:sz="4" w:space="0" w:color="auto"/>
            </w:tcBorders>
            <w:noWrap/>
            <w:hideMark/>
          </w:tcPr>
          <w:p w14:paraId="4ACCF8C2"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c>
          <w:tcPr>
            <w:tcW w:w="709" w:type="dxa"/>
            <w:gridSpan w:val="2"/>
            <w:tcBorders>
              <w:top w:val="nil"/>
              <w:left w:val="nil"/>
              <w:bottom w:val="single" w:sz="4" w:space="0" w:color="auto"/>
              <w:right w:val="single" w:sz="4" w:space="0" w:color="auto"/>
            </w:tcBorders>
            <w:noWrap/>
            <w:hideMark/>
          </w:tcPr>
          <w:p w14:paraId="346FFF99"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25</w:t>
            </w:r>
          </w:p>
        </w:tc>
        <w:tc>
          <w:tcPr>
            <w:tcW w:w="1276" w:type="dxa"/>
            <w:tcBorders>
              <w:top w:val="nil"/>
              <w:left w:val="nil"/>
              <w:bottom w:val="single" w:sz="4" w:space="0" w:color="auto"/>
              <w:right w:val="single" w:sz="4" w:space="0" w:color="auto"/>
            </w:tcBorders>
            <w:noWrap/>
            <w:hideMark/>
          </w:tcPr>
          <w:p w14:paraId="47AD513F"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r>
      <w:tr w:rsidR="00EF4411" w:rsidRPr="00EF4411" w14:paraId="61F9AD1C" w14:textId="77777777" w:rsidTr="00EF4411">
        <w:trPr>
          <w:trHeight w:val="1040"/>
        </w:trPr>
        <w:tc>
          <w:tcPr>
            <w:tcW w:w="1841" w:type="dxa"/>
            <w:tcBorders>
              <w:top w:val="nil"/>
              <w:left w:val="single" w:sz="4" w:space="0" w:color="000000"/>
              <w:bottom w:val="single" w:sz="4" w:space="0" w:color="000000"/>
              <w:right w:val="single" w:sz="4" w:space="0" w:color="000000"/>
            </w:tcBorders>
            <w:hideMark/>
          </w:tcPr>
          <w:p w14:paraId="6AB7DC68" w14:textId="77777777" w:rsidR="003F037D" w:rsidRPr="003F037D" w:rsidRDefault="003F037D" w:rsidP="003F037D">
            <w:pPr>
              <w:rPr>
                <w:color w:val="000000"/>
                <w:sz w:val="14"/>
                <w:szCs w:val="14"/>
                <w:lang w:val="en-AU" w:eastAsia="en-AU"/>
              </w:rPr>
            </w:pPr>
            <w:proofErr w:type="spellStart"/>
            <w:r w:rsidRPr="003F037D">
              <w:rPr>
                <w:rFonts w:ascii="Georgia" w:hAnsi="Georgia"/>
                <w:sz w:val="14"/>
                <w:szCs w:val="14"/>
                <w:lang w:val="en-AU" w:eastAsia="en-AU"/>
              </w:rPr>
              <w:t>Pembinaan</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Pengembangan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Olahraga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Prestasi</w:t>
            </w:r>
            <w:proofErr w:type="spellEnd"/>
            <w:r w:rsidRPr="003F037D">
              <w:rPr>
                <w:rFonts w:ascii="Georgia" w:hAnsi="Georgia"/>
                <w:sz w:val="14"/>
                <w:szCs w:val="14"/>
                <w:lang w:val="en-AU" w:eastAsia="en-AU"/>
              </w:rPr>
              <w:t xml:space="preserve">    Tingkat    Daerah</w:t>
            </w:r>
            <w:r w:rsidRPr="003F037D">
              <w:rPr>
                <w:rFonts w:ascii="Georgia" w:hAnsi="Georgia"/>
                <w:sz w:val="14"/>
                <w:szCs w:val="14"/>
                <w:lang w:val="en-AU" w:eastAsia="en-AU"/>
              </w:rPr>
              <w:br/>
            </w:r>
            <w:proofErr w:type="spellStart"/>
            <w:r w:rsidRPr="003F037D">
              <w:rPr>
                <w:rFonts w:ascii="Georgia" w:hAnsi="Georgia"/>
                <w:sz w:val="14"/>
                <w:szCs w:val="14"/>
                <w:lang w:val="en-AU" w:eastAsia="en-AU"/>
              </w:rPr>
              <w:t>Provinsi</w:t>
            </w:r>
            <w:proofErr w:type="spellEnd"/>
          </w:p>
        </w:tc>
        <w:tc>
          <w:tcPr>
            <w:tcW w:w="2265" w:type="dxa"/>
            <w:tcBorders>
              <w:top w:val="nil"/>
              <w:left w:val="nil"/>
              <w:bottom w:val="single" w:sz="4" w:space="0" w:color="000000"/>
              <w:right w:val="single" w:sz="4" w:space="0" w:color="000000"/>
            </w:tcBorders>
            <w:hideMark/>
          </w:tcPr>
          <w:p w14:paraId="2A8F6B95"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Terlaksananya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kegiatan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pembinaan</w:t>
            </w:r>
            <w:proofErr w:type="spellEnd"/>
            <w:r w:rsidRPr="003F037D">
              <w:rPr>
                <w:rFonts w:ascii="Georgia" w:hAnsi="Georgia"/>
                <w:color w:val="000000"/>
                <w:sz w:val="14"/>
                <w:szCs w:val="14"/>
                <w:lang w:val="en-AU" w:eastAsia="en-AU"/>
              </w:rPr>
              <w:t xml:space="preserve"> dan </w:t>
            </w:r>
            <w:proofErr w:type="spellStart"/>
            <w:r w:rsidRPr="003F037D">
              <w:rPr>
                <w:rFonts w:ascii="Georgia" w:hAnsi="Georgia"/>
                <w:color w:val="000000"/>
                <w:sz w:val="14"/>
                <w:szCs w:val="14"/>
                <w:lang w:val="en-AU" w:eastAsia="en-AU"/>
              </w:rPr>
              <w:t>pengembangan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olahraga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prestasi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tingkat</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provinsi</w:t>
            </w:r>
            <w:proofErr w:type="spellEnd"/>
          </w:p>
        </w:tc>
        <w:tc>
          <w:tcPr>
            <w:tcW w:w="1418" w:type="dxa"/>
            <w:tcBorders>
              <w:top w:val="nil"/>
              <w:left w:val="nil"/>
              <w:bottom w:val="single" w:sz="4" w:space="0" w:color="000000"/>
              <w:right w:val="single" w:sz="4" w:space="0" w:color="000000"/>
            </w:tcBorders>
            <w:hideMark/>
          </w:tcPr>
          <w:p w14:paraId="5B1EF8E3"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Jumlah</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kegiatan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pembinaan</w:t>
            </w:r>
            <w:proofErr w:type="spellEnd"/>
            <w:r w:rsidRPr="003F037D">
              <w:rPr>
                <w:rFonts w:ascii="Georgia" w:hAnsi="Georgia"/>
                <w:color w:val="000000"/>
                <w:sz w:val="14"/>
                <w:szCs w:val="14"/>
                <w:lang w:val="en-AU" w:eastAsia="en-AU"/>
              </w:rPr>
              <w:t xml:space="preserve"> dan </w:t>
            </w:r>
            <w:proofErr w:type="spellStart"/>
            <w:r w:rsidRPr="003F037D">
              <w:rPr>
                <w:rFonts w:ascii="Georgia" w:hAnsi="Georgia"/>
                <w:color w:val="000000"/>
                <w:sz w:val="14"/>
                <w:szCs w:val="14"/>
                <w:lang w:val="en-AU" w:eastAsia="en-AU"/>
              </w:rPr>
              <w:t>pengembangan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olahraga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prestasi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tingkat</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daerah</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provinsi</w:t>
            </w:r>
            <w:proofErr w:type="spellEnd"/>
            <w:r w:rsidRPr="003F037D">
              <w:rPr>
                <w:rFonts w:ascii="Georgia" w:hAnsi="Georgia"/>
                <w:color w:val="000000"/>
                <w:sz w:val="14"/>
                <w:szCs w:val="14"/>
                <w:lang w:val="en-AU" w:eastAsia="en-AU"/>
              </w:rPr>
              <w:t xml:space="preserve"> yang di </w:t>
            </w:r>
            <w:proofErr w:type="spellStart"/>
            <w:r w:rsidRPr="003F037D">
              <w:rPr>
                <w:rFonts w:ascii="Georgia" w:hAnsi="Georgia"/>
                <w:color w:val="000000"/>
                <w:sz w:val="14"/>
                <w:szCs w:val="14"/>
                <w:lang w:val="en-AU" w:eastAsia="en-AU"/>
              </w:rPr>
              <w:t>ikuti</w:t>
            </w:r>
            <w:proofErr w:type="spellEnd"/>
          </w:p>
        </w:tc>
        <w:tc>
          <w:tcPr>
            <w:tcW w:w="853" w:type="dxa"/>
            <w:tcBorders>
              <w:top w:val="nil"/>
              <w:left w:val="nil"/>
              <w:bottom w:val="single" w:sz="4" w:space="0" w:color="000000"/>
              <w:right w:val="nil"/>
            </w:tcBorders>
            <w:hideMark/>
          </w:tcPr>
          <w:p w14:paraId="4E3EFA6D"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Kegiatan</w:t>
            </w:r>
            <w:proofErr w:type="spellEnd"/>
          </w:p>
        </w:tc>
        <w:tc>
          <w:tcPr>
            <w:tcW w:w="850" w:type="dxa"/>
            <w:tcBorders>
              <w:top w:val="nil"/>
              <w:left w:val="single" w:sz="4" w:space="0" w:color="auto"/>
              <w:bottom w:val="single" w:sz="4" w:space="0" w:color="auto"/>
              <w:right w:val="single" w:sz="4" w:space="0" w:color="auto"/>
            </w:tcBorders>
            <w:noWrap/>
            <w:hideMark/>
          </w:tcPr>
          <w:p w14:paraId="6119F8E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3C6E461A"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6D84364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04230BAD"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155.000.000 </w:t>
            </w:r>
          </w:p>
        </w:tc>
        <w:tc>
          <w:tcPr>
            <w:tcW w:w="565" w:type="dxa"/>
            <w:tcBorders>
              <w:top w:val="nil"/>
              <w:left w:val="nil"/>
              <w:bottom w:val="single" w:sz="4" w:space="0" w:color="auto"/>
              <w:right w:val="single" w:sz="4" w:space="0" w:color="auto"/>
            </w:tcBorders>
            <w:noWrap/>
            <w:hideMark/>
          </w:tcPr>
          <w:p w14:paraId="4F83A338"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08197E1A"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155.000.000 </w:t>
            </w:r>
          </w:p>
        </w:tc>
        <w:tc>
          <w:tcPr>
            <w:tcW w:w="568" w:type="dxa"/>
            <w:gridSpan w:val="2"/>
            <w:tcBorders>
              <w:top w:val="nil"/>
              <w:left w:val="nil"/>
              <w:bottom w:val="single" w:sz="4" w:space="0" w:color="auto"/>
              <w:right w:val="single" w:sz="4" w:space="0" w:color="auto"/>
            </w:tcBorders>
            <w:noWrap/>
            <w:hideMark/>
          </w:tcPr>
          <w:p w14:paraId="55076E5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19217AC5"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155.000.000 </w:t>
            </w:r>
          </w:p>
        </w:tc>
        <w:tc>
          <w:tcPr>
            <w:tcW w:w="567" w:type="dxa"/>
            <w:gridSpan w:val="2"/>
            <w:tcBorders>
              <w:top w:val="nil"/>
              <w:left w:val="nil"/>
              <w:bottom w:val="single" w:sz="4" w:space="0" w:color="auto"/>
              <w:right w:val="single" w:sz="4" w:space="0" w:color="auto"/>
            </w:tcBorders>
            <w:noWrap/>
            <w:hideMark/>
          </w:tcPr>
          <w:p w14:paraId="346F85A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3566FFFB"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155.000.000 </w:t>
            </w:r>
          </w:p>
        </w:tc>
        <w:tc>
          <w:tcPr>
            <w:tcW w:w="709" w:type="dxa"/>
            <w:gridSpan w:val="2"/>
            <w:tcBorders>
              <w:top w:val="nil"/>
              <w:left w:val="nil"/>
              <w:bottom w:val="single" w:sz="4" w:space="0" w:color="auto"/>
              <w:right w:val="single" w:sz="4" w:space="0" w:color="auto"/>
            </w:tcBorders>
            <w:noWrap/>
            <w:hideMark/>
          </w:tcPr>
          <w:p w14:paraId="4B770F6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3195FC38"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155.000.000 </w:t>
            </w:r>
          </w:p>
        </w:tc>
      </w:tr>
      <w:tr w:rsidR="00EF4411" w:rsidRPr="00EF4411" w14:paraId="19721163" w14:textId="77777777" w:rsidTr="00EF4411">
        <w:trPr>
          <w:trHeight w:val="820"/>
        </w:trPr>
        <w:tc>
          <w:tcPr>
            <w:tcW w:w="1841" w:type="dxa"/>
            <w:tcBorders>
              <w:top w:val="nil"/>
              <w:left w:val="single" w:sz="4" w:space="0" w:color="000000"/>
              <w:bottom w:val="single" w:sz="4" w:space="0" w:color="000000"/>
              <w:right w:val="single" w:sz="4" w:space="0" w:color="000000"/>
            </w:tcBorders>
            <w:hideMark/>
          </w:tcPr>
          <w:p w14:paraId="4272F0ED"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Seleksi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Atlet</w:t>
            </w:r>
            <w:proofErr w:type="spellEnd"/>
            <w:r w:rsidRPr="003F037D">
              <w:rPr>
                <w:rFonts w:ascii="Georgia" w:hAnsi="Georgia"/>
                <w:sz w:val="14"/>
                <w:szCs w:val="14"/>
                <w:lang w:val="en-AU" w:eastAsia="en-AU"/>
              </w:rPr>
              <w:t xml:space="preserve"> Daerah</w:t>
            </w:r>
          </w:p>
        </w:tc>
        <w:tc>
          <w:tcPr>
            <w:tcW w:w="2265" w:type="dxa"/>
            <w:tcBorders>
              <w:top w:val="nil"/>
              <w:left w:val="nil"/>
              <w:bottom w:val="single" w:sz="4" w:space="0" w:color="000000"/>
              <w:right w:val="single" w:sz="4" w:space="0" w:color="000000"/>
            </w:tcBorders>
            <w:hideMark/>
          </w:tcPr>
          <w:p w14:paraId="4E918133"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Terlaksananya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Seleksi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Atlet</w:t>
            </w:r>
            <w:proofErr w:type="spellEnd"/>
            <w:r w:rsidRPr="003F037D">
              <w:rPr>
                <w:rFonts w:ascii="Georgia" w:hAnsi="Georgia"/>
                <w:sz w:val="14"/>
                <w:szCs w:val="14"/>
                <w:lang w:val="en-AU" w:eastAsia="en-AU"/>
              </w:rPr>
              <w:t xml:space="preserve"> Daerah</w:t>
            </w:r>
          </w:p>
        </w:tc>
        <w:tc>
          <w:tcPr>
            <w:tcW w:w="1418" w:type="dxa"/>
            <w:tcBorders>
              <w:top w:val="nil"/>
              <w:left w:val="nil"/>
              <w:bottom w:val="single" w:sz="4" w:space="0" w:color="000000"/>
              <w:right w:val="single" w:sz="4" w:space="0" w:color="000000"/>
            </w:tcBorders>
            <w:hideMark/>
          </w:tcPr>
          <w:p w14:paraId="3F1657D8"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Atlet</w:t>
            </w:r>
            <w:proofErr w:type="spellEnd"/>
            <w:r w:rsidRPr="003F037D">
              <w:rPr>
                <w:rFonts w:ascii="Georgia" w:hAnsi="Georgia"/>
                <w:sz w:val="14"/>
                <w:szCs w:val="14"/>
                <w:lang w:val="en-AU" w:eastAsia="en-AU"/>
              </w:rPr>
              <w:t xml:space="preserve"> Daerah yang </w:t>
            </w:r>
            <w:proofErr w:type="spellStart"/>
            <w:r w:rsidRPr="003F037D">
              <w:rPr>
                <w:rFonts w:ascii="Georgia" w:hAnsi="Georgia"/>
                <w:sz w:val="14"/>
                <w:szCs w:val="14"/>
                <w:lang w:val="en-AU" w:eastAsia="en-AU"/>
              </w:rPr>
              <w:t>Diseleksi</w:t>
            </w:r>
            <w:proofErr w:type="spellEnd"/>
          </w:p>
        </w:tc>
        <w:tc>
          <w:tcPr>
            <w:tcW w:w="853" w:type="dxa"/>
            <w:tcBorders>
              <w:top w:val="nil"/>
              <w:left w:val="nil"/>
              <w:bottom w:val="single" w:sz="4" w:space="0" w:color="000000"/>
              <w:right w:val="nil"/>
            </w:tcBorders>
            <w:hideMark/>
          </w:tcPr>
          <w:p w14:paraId="5734DCE6"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Orang</w:t>
            </w:r>
          </w:p>
        </w:tc>
        <w:tc>
          <w:tcPr>
            <w:tcW w:w="850" w:type="dxa"/>
            <w:tcBorders>
              <w:top w:val="nil"/>
              <w:left w:val="single" w:sz="4" w:space="0" w:color="auto"/>
              <w:bottom w:val="single" w:sz="4" w:space="0" w:color="auto"/>
              <w:right w:val="single" w:sz="4" w:space="0" w:color="auto"/>
            </w:tcBorders>
            <w:noWrap/>
            <w:hideMark/>
          </w:tcPr>
          <w:p w14:paraId="220B3ED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2475BAE8"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30</w:t>
            </w:r>
          </w:p>
        </w:tc>
        <w:tc>
          <w:tcPr>
            <w:tcW w:w="567" w:type="dxa"/>
            <w:tcBorders>
              <w:top w:val="nil"/>
              <w:left w:val="nil"/>
              <w:bottom w:val="single" w:sz="4" w:space="0" w:color="auto"/>
              <w:right w:val="single" w:sz="4" w:space="0" w:color="auto"/>
            </w:tcBorders>
            <w:noWrap/>
            <w:hideMark/>
          </w:tcPr>
          <w:p w14:paraId="53902E19"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30</w:t>
            </w:r>
          </w:p>
        </w:tc>
        <w:tc>
          <w:tcPr>
            <w:tcW w:w="1279" w:type="dxa"/>
            <w:tcBorders>
              <w:top w:val="nil"/>
              <w:left w:val="nil"/>
              <w:bottom w:val="single" w:sz="4" w:space="0" w:color="auto"/>
              <w:right w:val="single" w:sz="4" w:space="0" w:color="auto"/>
            </w:tcBorders>
            <w:noWrap/>
            <w:hideMark/>
          </w:tcPr>
          <w:p w14:paraId="5D454A6D"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c>
          <w:tcPr>
            <w:tcW w:w="565" w:type="dxa"/>
            <w:tcBorders>
              <w:top w:val="nil"/>
              <w:left w:val="nil"/>
              <w:bottom w:val="single" w:sz="4" w:space="0" w:color="auto"/>
              <w:right w:val="single" w:sz="4" w:space="0" w:color="auto"/>
            </w:tcBorders>
            <w:noWrap/>
            <w:hideMark/>
          </w:tcPr>
          <w:p w14:paraId="46450D2A"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30</w:t>
            </w:r>
          </w:p>
        </w:tc>
        <w:tc>
          <w:tcPr>
            <w:tcW w:w="1417" w:type="dxa"/>
            <w:tcBorders>
              <w:top w:val="nil"/>
              <w:left w:val="nil"/>
              <w:bottom w:val="single" w:sz="4" w:space="0" w:color="auto"/>
              <w:right w:val="single" w:sz="4" w:space="0" w:color="auto"/>
            </w:tcBorders>
            <w:noWrap/>
            <w:hideMark/>
          </w:tcPr>
          <w:p w14:paraId="6216EEBB"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c>
          <w:tcPr>
            <w:tcW w:w="568" w:type="dxa"/>
            <w:gridSpan w:val="2"/>
            <w:tcBorders>
              <w:top w:val="nil"/>
              <w:left w:val="nil"/>
              <w:bottom w:val="single" w:sz="4" w:space="0" w:color="auto"/>
              <w:right w:val="single" w:sz="4" w:space="0" w:color="auto"/>
            </w:tcBorders>
            <w:noWrap/>
            <w:hideMark/>
          </w:tcPr>
          <w:p w14:paraId="24D15A0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30</w:t>
            </w:r>
          </w:p>
        </w:tc>
        <w:tc>
          <w:tcPr>
            <w:tcW w:w="1276" w:type="dxa"/>
            <w:tcBorders>
              <w:top w:val="nil"/>
              <w:left w:val="nil"/>
              <w:bottom w:val="single" w:sz="4" w:space="0" w:color="auto"/>
              <w:right w:val="single" w:sz="4" w:space="0" w:color="auto"/>
            </w:tcBorders>
            <w:noWrap/>
            <w:hideMark/>
          </w:tcPr>
          <w:p w14:paraId="0E78373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c>
          <w:tcPr>
            <w:tcW w:w="567" w:type="dxa"/>
            <w:gridSpan w:val="2"/>
            <w:tcBorders>
              <w:top w:val="nil"/>
              <w:left w:val="nil"/>
              <w:bottom w:val="single" w:sz="4" w:space="0" w:color="auto"/>
              <w:right w:val="single" w:sz="4" w:space="0" w:color="auto"/>
            </w:tcBorders>
            <w:noWrap/>
            <w:hideMark/>
          </w:tcPr>
          <w:p w14:paraId="34EBA71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30</w:t>
            </w:r>
          </w:p>
        </w:tc>
        <w:tc>
          <w:tcPr>
            <w:tcW w:w="1275" w:type="dxa"/>
            <w:tcBorders>
              <w:top w:val="nil"/>
              <w:left w:val="nil"/>
              <w:bottom w:val="single" w:sz="4" w:space="0" w:color="auto"/>
              <w:right w:val="single" w:sz="4" w:space="0" w:color="auto"/>
            </w:tcBorders>
            <w:noWrap/>
            <w:hideMark/>
          </w:tcPr>
          <w:p w14:paraId="4F767406"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c>
          <w:tcPr>
            <w:tcW w:w="709" w:type="dxa"/>
            <w:gridSpan w:val="2"/>
            <w:tcBorders>
              <w:top w:val="nil"/>
              <w:left w:val="nil"/>
              <w:bottom w:val="single" w:sz="4" w:space="0" w:color="auto"/>
              <w:right w:val="single" w:sz="4" w:space="0" w:color="auto"/>
            </w:tcBorders>
            <w:noWrap/>
            <w:hideMark/>
          </w:tcPr>
          <w:p w14:paraId="0E4DF36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30</w:t>
            </w:r>
          </w:p>
        </w:tc>
        <w:tc>
          <w:tcPr>
            <w:tcW w:w="1276" w:type="dxa"/>
            <w:tcBorders>
              <w:top w:val="nil"/>
              <w:left w:val="nil"/>
              <w:bottom w:val="single" w:sz="4" w:space="0" w:color="auto"/>
              <w:right w:val="single" w:sz="4" w:space="0" w:color="auto"/>
            </w:tcBorders>
            <w:noWrap/>
            <w:hideMark/>
          </w:tcPr>
          <w:p w14:paraId="5F7EAAFA"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r>
      <w:tr w:rsidR="00EF4411" w:rsidRPr="00EF4411" w14:paraId="333F0C6D" w14:textId="77777777" w:rsidTr="00EF4411">
        <w:trPr>
          <w:trHeight w:val="1150"/>
        </w:trPr>
        <w:tc>
          <w:tcPr>
            <w:tcW w:w="1841" w:type="dxa"/>
            <w:tcBorders>
              <w:top w:val="nil"/>
              <w:left w:val="single" w:sz="4" w:space="0" w:color="000000"/>
              <w:bottom w:val="single" w:sz="4" w:space="0" w:color="000000"/>
              <w:right w:val="single" w:sz="4" w:space="0" w:color="000000"/>
            </w:tcBorders>
            <w:hideMark/>
          </w:tcPr>
          <w:p w14:paraId="4811D144"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lastRenderedPageBreak/>
              <w:t>Pemberian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Penghargaan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olahraga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bagi</w:t>
            </w:r>
            <w:proofErr w:type="spellEnd"/>
            <w:r w:rsidRPr="003F037D">
              <w:rPr>
                <w:rFonts w:ascii="Georgia" w:hAnsi="Georgia"/>
                <w:sz w:val="14"/>
                <w:szCs w:val="14"/>
                <w:lang w:val="en-AU" w:eastAsia="en-AU"/>
              </w:rPr>
              <w:t xml:space="preserve">      yang      </w:t>
            </w:r>
            <w:proofErr w:type="spellStart"/>
            <w:r w:rsidRPr="003F037D">
              <w:rPr>
                <w:rFonts w:ascii="Georgia" w:hAnsi="Georgia"/>
                <w:sz w:val="14"/>
                <w:szCs w:val="14"/>
                <w:lang w:val="en-AU" w:eastAsia="en-AU"/>
              </w:rPr>
              <w:t>berprestasi</w:t>
            </w:r>
            <w:proofErr w:type="spellEnd"/>
            <w:r w:rsidRPr="003F037D">
              <w:rPr>
                <w:rFonts w:ascii="Georgia" w:hAnsi="Georgia"/>
                <w:sz w:val="14"/>
                <w:szCs w:val="14"/>
                <w:lang w:val="en-AU" w:eastAsia="en-AU"/>
              </w:rPr>
              <w:t xml:space="preserve">      dan/</w:t>
            </w:r>
            <w:proofErr w:type="spellStart"/>
            <w:r w:rsidRPr="003F037D">
              <w:rPr>
                <w:rFonts w:ascii="Georgia" w:hAnsi="Georgia"/>
                <w:sz w:val="14"/>
                <w:szCs w:val="14"/>
                <w:lang w:val="en-AU" w:eastAsia="en-AU"/>
              </w:rPr>
              <w:t>atau</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berjasa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dalam</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memajukan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Olahraga</w:t>
            </w:r>
            <w:proofErr w:type="spellEnd"/>
          </w:p>
        </w:tc>
        <w:tc>
          <w:tcPr>
            <w:tcW w:w="2265" w:type="dxa"/>
            <w:tcBorders>
              <w:top w:val="nil"/>
              <w:left w:val="nil"/>
              <w:bottom w:val="single" w:sz="4" w:space="0" w:color="000000"/>
              <w:right w:val="single" w:sz="4" w:space="0" w:color="000000"/>
            </w:tcBorders>
            <w:hideMark/>
          </w:tcPr>
          <w:p w14:paraId="6E95F06C"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Terlaksananya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pemberian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Penghargaan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olahraga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bagi</w:t>
            </w:r>
            <w:proofErr w:type="spellEnd"/>
            <w:r w:rsidRPr="003F037D">
              <w:rPr>
                <w:rFonts w:ascii="Georgia" w:hAnsi="Georgia"/>
                <w:sz w:val="14"/>
                <w:szCs w:val="14"/>
                <w:lang w:val="en-AU" w:eastAsia="en-AU"/>
              </w:rPr>
              <w:t xml:space="preserve">     yang </w:t>
            </w:r>
            <w:proofErr w:type="spellStart"/>
            <w:r w:rsidRPr="003F037D">
              <w:rPr>
                <w:rFonts w:ascii="Georgia" w:hAnsi="Georgia"/>
                <w:sz w:val="14"/>
                <w:szCs w:val="14"/>
                <w:lang w:val="en-AU" w:eastAsia="en-AU"/>
              </w:rPr>
              <w:t>berprestasi</w:t>
            </w:r>
            <w:proofErr w:type="spellEnd"/>
            <w:r w:rsidRPr="003F037D">
              <w:rPr>
                <w:rFonts w:ascii="Georgia" w:hAnsi="Georgia"/>
                <w:sz w:val="14"/>
                <w:szCs w:val="14"/>
                <w:lang w:val="en-AU" w:eastAsia="en-AU"/>
              </w:rPr>
              <w:t xml:space="preserve">   dan/</w:t>
            </w:r>
            <w:proofErr w:type="spellStart"/>
            <w:r w:rsidRPr="003F037D">
              <w:rPr>
                <w:rFonts w:ascii="Georgia" w:hAnsi="Georgia"/>
                <w:sz w:val="14"/>
                <w:szCs w:val="14"/>
                <w:lang w:val="en-AU" w:eastAsia="en-AU"/>
              </w:rPr>
              <w:t>atau</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berjasa</w:t>
            </w:r>
            <w:proofErr w:type="spellEnd"/>
            <w:r w:rsidRPr="003F037D">
              <w:rPr>
                <w:rFonts w:ascii="Georgia" w:hAnsi="Georgia"/>
                <w:sz w:val="14"/>
                <w:szCs w:val="14"/>
                <w:lang w:val="en-AU" w:eastAsia="en-AU"/>
              </w:rPr>
              <w:t xml:space="preserve">   dalam </w:t>
            </w:r>
            <w:proofErr w:type="spellStart"/>
            <w:r w:rsidRPr="003F037D">
              <w:rPr>
                <w:rFonts w:ascii="Georgia" w:hAnsi="Georgia"/>
                <w:sz w:val="14"/>
                <w:szCs w:val="14"/>
                <w:lang w:val="en-AU" w:eastAsia="en-AU"/>
              </w:rPr>
              <w:t>memajukan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Olahraga</w:t>
            </w:r>
            <w:proofErr w:type="spellEnd"/>
          </w:p>
        </w:tc>
        <w:tc>
          <w:tcPr>
            <w:tcW w:w="1418" w:type="dxa"/>
            <w:tcBorders>
              <w:top w:val="nil"/>
              <w:left w:val="nil"/>
              <w:bottom w:val="single" w:sz="4" w:space="0" w:color="000000"/>
              <w:right w:val="single" w:sz="4" w:space="0" w:color="000000"/>
            </w:tcBorders>
            <w:hideMark/>
          </w:tcPr>
          <w:p w14:paraId="09354D75"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penerima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Penghargaan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olahraga</w:t>
            </w:r>
            <w:proofErr w:type="spellEnd"/>
          </w:p>
        </w:tc>
        <w:tc>
          <w:tcPr>
            <w:tcW w:w="853" w:type="dxa"/>
            <w:tcBorders>
              <w:top w:val="nil"/>
              <w:left w:val="nil"/>
              <w:bottom w:val="single" w:sz="4" w:space="0" w:color="000000"/>
              <w:right w:val="nil"/>
            </w:tcBorders>
            <w:hideMark/>
          </w:tcPr>
          <w:p w14:paraId="5CE93C79"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Orang</w:t>
            </w:r>
          </w:p>
        </w:tc>
        <w:tc>
          <w:tcPr>
            <w:tcW w:w="850" w:type="dxa"/>
            <w:tcBorders>
              <w:top w:val="nil"/>
              <w:left w:val="single" w:sz="4" w:space="0" w:color="auto"/>
              <w:bottom w:val="single" w:sz="4" w:space="0" w:color="auto"/>
              <w:right w:val="single" w:sz="4" w:space="0" w:color="auto"/>
            </w:tcBorders>
            <w:noWrap/>
            <w:hideMark/>
          </w:tcPr>
          <w:p w14:paraId="7AC1C5E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76D2D203"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5</w:t>
            </w:r>
          </w:p>
        </w:tc>
        <w:tc>
          <w:tcPr>
            <w:tcW w:w="567" w:type="dxa"/>
            <w:tcBorders>
              <w:top w:val="nil"/>
              <w:left w:val="nil"/>
              <w:bottom w:val="single" w:sz="4" w:space="0" w:color="auto"/>
              <w:right w:val="single" w:sz="4" w:space="0" w:color="auto"/>
            </w:tcBorders>
            <w:noWrap/>
            <w:hideMark/>
          </w:tcPr>
          <w:p w14:paraId="10CFB0D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5</w:t>
            </w:r>
          </w:p>
        </w:tc>
        <w:tc>
          <w:tcPr>
            <w:tcW w:w="1279" w:type="dxa"/>
            <w:tcBorders>
              <w:top w:val="nil"/>
              <w:left w:val="nil"/>
              <w:bottom w:val="single" w:sz="4" w:space="0" w:color="auto"/>
              <w:right w:val="single" w:sz="4" w:space="0" w:color="auto"/>
            </w:tcBorders>
            <w:noWrap/>
            <w:hideMark/>
          </w:tcPr>
          <w:p w14:paraId="0AC08D77"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 </w:t>
            </w:r>
          </w:p>
        </w:tc>
        <w:tc>
          <w:tcPr>
            <w:tcW w:w="565" w:type="dxa"/>
            <w:tcBorders>
              <w:top w:val="nil"/>
              <w:left w:val="nil"/>
              <w:bottom w:val="single" w:sz="4" w:space="0" w:color="auto"/>
              <w:right w:val="single" w:sz="4" w:space="0" w:color="auto"/>
            </w:tcBorders>
            <w:noWrap/>
            <w:hideMark/>
          </w:tcPr>
          <w:p w14:paraId="17FFC1C9"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5</w:t>
            </w:r>
          </w:p>
        </w:tc>
        <w:tc>
          <w:tcPr>
            <w:tcW w:w="1417" w:type="dxa"/>
            <w:tcBorders>
              <w:top w:val="nil"/>
              <w:left w:val="nil"/>
              <w:bottom w:val="single" w:sz="4" w:space="0" w:color="auto"/>
              <w:right w:val="single" w:sz="4" w:space="0" w:color="auto"/>
            </w:tcBorders>
            <w:noWrap/>
            <w:hideMark/>
          </w:tcPr>
          <w:p w14:paraId="49B9EE4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 </w:t>
            </w:r>
          </w:p>
        </w:tc>
        <w:tc>
          <w:tcPr>
            <w:tcW w:w="568" w:type="dxa"/>
            <w:gridSpan w:val="2"/>
            <w:tcBorders>
              <w:top w:val="nil"/>
              <w:left w:val="nil"/>
              <w:bottom w:val="single" w:sz="4" w:space="0" w:color="auto"/>
              <w:right w:val="single" w:sz="4" w:space="0" w:color="auto"/>
            </w:tcBorders>
            <w:noWrap/>
            <w:hideMark/>
          </w:tcPr>
          <w:p w14:paraId="7CF7AEE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5</w:t>
            </w:r>
          </w:p>
        </w:tc>
        <w:tc>
          <w:tcPr>
            <w:tcW w:w="1276" w:type="dxa"/>
            <w:tcBorders>
              <w:top w:val="nil"/>
              <w:left w:val="nil"/>
              <w:bottom w:val="single" w:sz="4" w:space="0" w:color="auto"/>
              <w:right w:val="single" w:sz="4" w:space="0" w:color="auto"/>
            </w:tcBorders>
            <w:noWrap/>
            <w:hideMark/>
          </w:tcPr>
          <w:p w14:paraId="44FCBC57"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 </w:t>
            </w:r>
          </w:p>
        </w:tc>
        <w:tc>
          <w:tcPr>
            <w:tcW w:w="567" w:type="dxa"/>
            <w:gridSpan w:val="2"/>
            <w:tcBorders>
              <w:top w:val="nil"/>
              <w:left w:val="nil"/>
              <w:bottom w:val="single" w:sz="4" w:space="0" w:color="auto"/>
              <w:right w:val="single" w:sz="4" w:space="0" w:color="auto"/>
            </w:tcBorders>
            <w:noWrap/>
            <w:hideMark/>
          </w:tcPr>
          <w:p w14:paraId="2ED21DEA"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5</w:t>
            </w:r>
          </w:p>
        </w:tc>
        <w:tc>
          <w:tcPr>
            <w:tcW w:w="1275" w:type="dxa"/>
            <w:tcBorders>
              <w:top w:val="nil"/>
              <w:left w:val="nil"/>
              <w:bottom w:val="single" w:sz="4" w:space="0" w:color="auto"/>
              <w:right w:val="single" w:sz="4" w:space="0" w:color="auto"/>
            </w:tcBorders>
            <w:noWrap/>
            <w:hideMark/>
          </w:tcPr>
          <w:p w14:paraId="4DD25859"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 </w:t>
            </w:r>
          </w:p>
        </w:tc>
        <w:tc>
          <w:tcPr>
            <w:tcW w:w="709" w:type="dxa"/>
            <w:gridSpan w:val="2"/>
            <w:tcBorders>
              <w:top w:val="nil"/>
              <w:left w:val="nil"/>
              <w:bottom w:val="single" w:sz="4" w:space="0" w:color="auto"/>
              <w:right w:val="single" w:sz="4" w:space="0" w:color="auto"/>
            </w:tcBorders>
            <w:noWrap/>
            <w:hideMark/>
          </w:tcPr>
          <w:p w14:paraId="19942CF8"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5</w:t>
            </w:r>
          </w:p>
        </w:tc>
        <w:tc>
          <w:tcPr>
            <w:tcW w:w="1276" w:type="dxa"/>
            <w:tcBorders>
              <w:top w:val="nil"/>
              <w:left w:val="nil"/>
              <w:bottom w:val="single" w:sz="4" w:space="0" w:color="auto"/>
              <w:right w:val="single" w:sz="4" w:space="0" w:color="auto"/>
            </w:tcBorders>
            <w:noWrap/>
            <w:hideMark/>
          </w:tcPr>
          <w:p w14:paraId="648DE961"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 </w:t>
            </w:r>
          </w:p>
        </w:tc>
      </w:tr>
      <w:tr w:rsidR="00EF4411" w:rsidRPr="00EF4411" w14:paraId="56C570CA" w14:textId="77777777" w:rsidTr="00EF4411">
        <w:trPr>
          <w:trHeight w:val="860"/>
        </w:trPr>
        <w:tc>
          <w:tcPr>
            <w:tcW w:w="1841" w:type="dxa"/>
            <w:tcBorders>
              <w:top w:val="nil"/>
              <w:left w:val="single" w:sz="4" w:space="0" w:color="000000"/>
              <w:bottom w:val="single" w:sz="4" w:space="0" w:color="000000"/>
              <w:right w:val="single" w:sz="4" w:space="0" w:color="000000"/>
            </w:tcBorders>
            <w:hideMark/>
          </w:tcPr>
          <w:p w14:paraId="14CC7171"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Pembinaan</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Pengembangan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Olahragawan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Berprestasi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w:t>
            </w:r>
            <w:proofErr w:type="spellStart"/>
            <w:r w:rsidRPr="003F037D">
              <w:rPr>
                <w:rFonts w:ascii="Georgia" w:hAnsi="Georgia"/>
                <w:sz w:val="14"/>
                <w:szCs w:val="14"/>
                <w:lang w:val="en-AU" w:eastAsia="en-AU"/>
              </w:rPr>
              <w:t>kota</w:t>
            </w:r>
            <w:proofErr w:type="spellEnd"/>
          </w:p>
        </w:tc>
        <w:tc>
          <w:tcPr>
            <w:tcW w:w="2265" w:type="dxa"/>
            <w:tcBorders>
              <w:top w:val="nil"/>
              <w:left w:val="nil"/>
              <w:bottom w:val="single" w:sz="4" w:space="0" w:color="000000"/>
              <w:right w:val="single" w:sz="4" w:space="0" w:color="000000"/>
            </w:tcBorders>
            <w:hideMark/>
          </w:tcPr>
          <w:p w14:paraId="0228A63D"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Terlaksananya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Pembinaan</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Pengembangan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Olahragawan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Berprestasi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w:t>
            </w:r>
            <w:proofErr w:type="spellStart"/>
            <w:r w:rsidRPr="003F037D">
              <w:rPr>
                <w:rFonts w:ascii="Georgia" w:hAnsi="Georgia"/>
                <w:sz w:val="14"/>
                <w:szCs w:val="14"/>
                <w:lang w:val="en-AU" w:eastAsia="en-AU"/>
              </w:rPr>
              <w:t>kota</w:t>
            </w:r>
            <w:proofErr w:type="spellEnd"/>
          </w:p>
        </w:tc>
        <w:tc>
          <w:tcPr>
            <w:tcW w:w="1418" w:type="dxa"/>
            <w:tcBorders>
              <w:top w:val="nil"/>
              <w:left w:val="nil"/>
              <w:bottom w:val="single" w:sz="4" w:space="0" w:color="000000"/>
              <w:right w:val="single" w:sz="4" w:space="0" w:color="000000"/>
            </w:tcBorders>
            <w:hideMark/>
          </w:tcPr>
          <w:p w14:paraId="6C7E2FC0"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Olahragawan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Berprestasi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w:t>
            </w:r>
            <w:proofErr w:type="spellStart"/>
            <w:r w:rsidRPr="003F037D">
              <w:rPr>
                <w:rFonts w:ascii="Georgia" w:hAnsi="Georgia"/>
                <w:sz w:val="14"/>
                <w:szCs w:val="14"/>
                <w:lang w:val="en-AU" w:eastAsia="en-AU"/>
              </w:rPr>
              <w:t>kota</w:t>
            </w:r>
            <w:proofErr w:type="spellEnd"/>
            <w:r w:rsidRPr="003F037D">
              <w:rPr>
                <w:rFonts w:ascii="Georgia" w:hAnsi="Georgia"/>
                <w:sz w:val="14"/>
                <w:szCs w:val="14"/>
                <w:lang w:val="en-AU" w:eastAsia="en-AU"/>
              </w:rPr>
              <w:t xml:space="preserve">     yang     </w:t>
            </w:r>
            <w:proofErr w:type="spellStart"/>
            <w:r w:rsidRPr="003F037D">
              <w:rPr>
                <w:rFonts w:ascii="Georgia" w:hAnsi="Georgia"/>
                <w:sz w:val="14"/>
                <w:szCs w:val="14"/>
                <w:lang w:val="en-AU" w:eastAsia="en-AU"/>
              </w:rPr>
              <w:t>Dibina</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Diberikan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Pengembangan</w:t>
            </w:r>
            <w:proofErr w:type="spellEnd"/>
          </w:p>
        </w:tc>
        <w:tc>
          <w:tcPr>
            <w:tcW w:w="853" w:type="dxa"/>
            <w:tcBorders>
              <w:top w:val="nil"/>
              <w:left w:val="nil"/>
              <w:bottom w:val="single" w:sz="4" w:space="0" w:color="000000"/>
              <w:right w:val="nil"/>
            </w:tcBorders>
            <w:hideMark/>
          </w:tcPr>
          <w:p w14:paraId="3FFABE6E"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Orang</w:t>
            </w:r>
          </w:p>
        </w:tc>
        <w:tc>
          <w:tcPr>
            <w:tcW w:w="850" w:type="dxa"/>
            <w:tcBorders>
              <w:top w:val="nil"/>
              <w:left w:val="single" w:sz="4" w:space="0" w:color="auto"/>
              <w:bottom w:val="single" w:sz="4" w:space="0" w:color="auto"/>
              <w:right w:val="single" w:sz="4" w:space="0" w:color="auto"/>
            </w:tcBorders>
            <w:noWrap/>
            <w:hideMark/>
          </w:tcPr>
          <w:p w14:paraId="11685F1A"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6C15137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40</w:t>
            </w:r>
          </w:p>
        </w:tc>
        <w:tc>
          <w:tcPr>
            <w:tcW w:w="567" w:type="dxa"/>
            <w:tcBorders>
              <w:top w:val="nil"/>
              <w:left w:val="nil"/>
              <w:bottom w:val="single" w:sz="4" w:space="0" w:color="auto"/>
              <w:right w:val="single" w:sz="4" w:space="0" w:color="auto"/>
            </w:tcBorders>
            <w:noWrap/>
            <w:hideMark/>
          </w:tcPr>
          <w:p w14:paraId="7F982D0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40</w:t>
            </w:r>
          </w:p>
        </w:tc>
        <w:tc>
          <w:tcPr>
            <w:tcW w:w="1279" w:type="dxa"/>
            <w:tcBorders>
              <w:top w:val="nil"/>
              <w:left w:val="nil"/>
              <w:bottom w:val="single" w:sz="4" w:space="0" w:color="auto"/>
              <w:right w:val="single" w:sz="4" w:space="0" w:color="auto"/>
            </w:tcBorders>
            <w:noWrap/>
            <w:hideMark/>
          </w:tcPr>
          <w:p w14:paraId="0C03F79B"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75.000.000 </w:t>
            </w:r>
          </w:p>
        </w:tc>
        <w:tc>
          <w:tcPr>
            <w:tcW w:w="565" w:type="dxa"/>
            <w:tcBorders>
              <w:top w:val="nil"/>
              <w:left w:val="nil"/>
              <w:bottom w:val="single" w:sz="4" w:space="0" w:color="auto"/>
              <w:right w:val="single" w:sz="4" w:space="0" w:color="auto"/>
            </w:tcBorders>
            <w:noWrap/>
            <w:hideMark/>
          </w:tcPr>
          <w:p w14:paraId="0F3EA03F"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40</w:t>
            </w:r>
          </w:p>
        </w:tc>
        <w:tc>
          <w:tcPr>
            <w:tcW w:w="1417" w:type="dxa"/>
            <w:tcBorders>
              <w:top w:val="nil"/>
              <w:left w:val="nil"/>
              <w:bottom w:val="single" w:sz="4" w:space="0" w:color="auto"/>
              <w:right w:val="single" w:sz="4" w:space="0" w:color="auto"/>
            </w:tcBorders>
            <w:noWrap/>
            <w:hideMark/>
          </w:tcPr>
          <w:p w14:paraId="7096476F"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75.000.000 </w:t>
            </w:r>
          </w:p>
        </w:tc>
        <w:tc>
          <w:tcPr>
            <w:tcW w:w="568" w:type="dxa"/>
            <w:gridSpan w:val="2"/>
            <w:tcBorders>
              <w:top w:val="nil"/>
              <w:left w:val="nil"/>
              <w:bottom w:val="single" w:sz="4" w:space="0" w:color="auto"/>
              <w:right w:val="single" w:sz="4" w:space="0" w:color="auto"/>
            </w:tcBorders>
            <w:noWrap/>
            <w:hideMark/>
          </w:tcPr>
          <w:p w14:paraId="503F5027"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40</w:t>
            </w:r>
          </w:p>
        </w:tc>
        <w:tc>
          <w:tcPr>
            <w:tcW w:w="1276" w:type="dxa"/>
            <w:tcBorders>
              <w:top w:val="nil"/>
              <w:left w:val="nil"/>
              <w:bottom w:val="single" w:sz="4" w:space="0" w:color="auto"/>
              <w:right w:val="single" w:sz="4" w:space="0" w:color="auto"/>
            </w:tcBorders>
            <w:noWrap/>
            <w:hideMark/>
          </w:tcPr>
          <w:p w14:paraId="27F2D87D"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75.000.000 </w:t>
            </w:r>
          </w:p>
        </w:tc>
        <w:tc>
          <w:tcPr>
            <w:tcW w:w="567" w:type="dxa"/>
            <w:gridSpan w:val="2"/>
            <w:tcBorders>
              <w:top w:val="nil"/>
              <w:left w:val="nil"/>
              <w:bottom w:val="single" w:sz="4" w:space="0" w:color="auto"/>
              <w:right w:val="single" w:sz="4" w:space="0" w:color="auto"/>
            </w:tcBorders>
            <w:noWrap/>
            <w:hideMark/>
          </w:tcPr>
          <w:p w14:paraId="2A67F19A"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40</w:t>
            </w:r>
          </w:p>
        </w:tc>
        <w:tc>
          <w:tcPr>
            <w:tcW w:w="1275" w:type="dxa"/>
            <w:tcBorders>
              <w:top w:val="nil"/>
              <w:left w:val="nil"/>
              <w:bottom w:val="single" w:sz="4" w:space="0" w:color="auto"/>
              <w:right w:val="single" w:sz="4" w:space="0" w:color="auto"/>
            </w:tcBorders>
            <w:noWrap/>
            <w:hideMark/>
          </w:tcPr>
          <w:p w14:paraId="70AC71A4"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75.000.000 </w:t>
            </w:r>
          </w:p>
        </w:tc>
        <w:tc>
          <w:tcPr>
            <w:tcW w:w="709" w:type="dxa"/>
            <w:gridSpan w:val="2"/>
            <w:tcBorders>
              <w:top w:val="nil"/>
              <w:left w:val="nil"/>
              <w:bottom w:val="single" w:sz="4" w:space="0" w:color="auto"/>
              <w:right w:val="single" w:sz="4" w:space="0" w:color="auto"/>
            </w:tcBorders>
            <w:noWrap/>
            <w:hideMark/>
          </w:tcPr>
          <w:p w14:paraId="22909279"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40</w:t>
            </w:r>
          </w:p>
        </w:tc>
        <w:tc>
          <w:tcPr>
            <w:tcW w:w="1276" w:type="dxa"/>
            <w:tcBorders>
              <w:top w:val="nil"/>
              <w:left w:val="nil"/>
              <w:bottom w:val="single" w:sz="4" w:space="0" w:color="auto"/>
              <w:right w:val="single" w:sz="4" w:space="0" w:color="auto"/>
            </w:tcBorders>
            <w:noWrap/>
            <w:hideMark/>
          </w:tcPr>
          <w:p w14:paraId="1F4FE308"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75.000.000 </w:t>
            </w:r>
          </w:p>
        </w:tc>
      </w:tr>
      <w:tr w:rsidR="00EF4411" w:rsidRPr="00EF4411" w14:paraId="09882C05" w14:textId="77777777" w:rsidTr="00EF4411">
        <w:trPr>
          <w:trHeight w:val="880"/>
        </w:trPr>
        <w:tc>
          <w:tcPr>
            <w:tcW w:w="1841" w:type="dxa"/>
            <w:tcBorders>
              <w:top w:val="nil"/>
              <w:left w:val="single" w:sz="4" w:space="0" w:color="000000"/>
              <w:bottom w:val="single" w:sz="4" w:space="0" w:color="000000"/>
              <w:right w:val="single" w:sz="4" w:space="0" w:color="000000"/>
            </w:tcBorders>
            <w:hideMark/>
          </w:tcPr>
          <w:p w14:paraId="6F84C8C7" w14:textId="77777777" w:rsidR="003F037D" w:rsidRPr="003F037D" w:rsidRDefault="003F037D" w:rsidP="003F037D">
            <w:pPr>
              <w:rPr>
                <w:rFonts w:ascii="Georgia" w:hAnsi="Georgia"/>
                <w:sz w:val="14"/>
                <w:szCs w:val="14"/>
                <w:lang w:val="en-AU" w:eastAsia="en-AU"/>
              </w:rPr>
            </w:pPr>
            <w:proofErr w:type="spellStart"/>
            <w:proofErr w:type="gramStart"/>
            <w:r w:rsidRPr="003F037D">
              <w:rPr>
                <w:rFonts w:ascii="Georgia" w:hAnsi="Georgia"/>
                <w:sz w:val="14"/>
                <w:szCs w:val="14"/>
                <w:lang w:val="en-AU" w:eastAsia="en-AU"/>
              </w:rPr>
              <w:t>pembentukan</w:t>
            </w:r>
            <w:proofErr w:type="spellEnd"/>
            <w:r w:rsidRPr="003F037D">
              <w:rPr>
                <w:rFonts w:ascii="Georgia" w:hAnsi="Georgia"/>
                <w:sz w:val="14"/>
                <w:szCs w:val="14"/>
                <w:lang w:val="en-AU" w:eastAsia="en-AU"/>
              </w:rPr>
              <w:t xml:space="preserve">  dan</w:t>
            </w:r>
            <w:proofErr w:type="gram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Penyediaan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sistem</w:t>
            </w:r>
            <w:proofErr w:type="spellEnd"/>
            <w:proofErr w:type="gramEnd"/>
            <w:r w:rsidRPr="003F037D">
              <w:rPr>
                <w:rFonts w:ascii="Georgia" w:hAnsi="Georgia"/>
                <w:sz w:val="14"/>
                <w:szCs w:val="14"/>
                <w:lang w:val="en-AU" w:eastAsia="en-AU"/>
              </w:rPr>
              <w:t xml:space="preserve"> data       </w:t>
            </w:r>
            <w:proofErr w:type="spellStart"/>
            <w:r w:rsidRPr="003F037D">
              <w:rPr>
                <w:rFonts w:ascii="Georgia" w:hAnsi="Georgia"/>
                <w:sz w:val="14"/>
                <w:szCs w:val="14"/>
                <w:lang w:val="en-AU" w:eastAsia="en-AU"/>
              </w:rPr>
              <w:t>Keolahragaan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terpadu</w:t>
            </w:r>
            <w:proofErr w:type="spellEnd"/>
            <w:r w:rsidRPr="003F037D">
              <w:rPr>
                <w:rFonts w:ascii="Georgia" w:hAnsi="Georgia"/>
                <w:sz w:val="14"/>
                <w:szCs w:val="14"/>
                <w:lang w:val="en-AU" w:eastAsia="en-AU"/>
              </w:rPr>
              <w:t xml:space="preserve">       di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w:t>
            </w:r>
            <w:proofErr w:type="spellStart"/>
            <w:r w:rsidRPr="003F037D">
              <w:rPr>
                <w:rFonts w:ascii="Georgia" w:hAnsi="Georgia"/>
                <w:sz w:val="14"/>
                <w:szCs w:val="14"/>
                <w:lang w:val="en-AU" w:eastAsia="en-AU"/>
              </w:rPr>
              <w:t>kota</w:t>
            </w:r>
            <w:proofErr w:type="spellEnd"/>
          </w:p>
        </w:tc>
        <w:tc>
          <w:tcPr>
            <w:tcW w:w="2265" w:type="dxa"/>
            <w:tcBorders>
              <w:top w:val="nil"/>
              <w:left w:val="nil"/>
              <w:bottom w:val="single" w:sz="4" w:space="0" w:color="000000"/>
              <w:right w:val="single" w:sz="4" w:space="0" w:color="000000"/>
            </w:tcBorders>
            <w:hideMark/>
          </w:tcPr>
          <w:p w14:paraId="54175A80"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 xml:space="preserve">Tersedianya         data         </w:t>
            </w:r>
            <w:proofErr w:type="spellStart"/>
            <w:r w:rsidRPr="003F037D">
              <w:rPr>
                <w:rFonts w:ascii="Georgia" w:hAnsi="Georgia"/>
                <w:sz w:val="14"/>
                <w:szCs w:val="14"/>
                <w:lang w:val="en-AU" w:eastAsia="en-AU"/>
              </w:rPr>
              <w:t>Keolahragaan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terpadu</w:t>
            </w:r>
            <w:proofErr w:type="spellEnd"/>
            <w:r w:rsidRPr="003F037D">
              <w:rPr>
                <w:rFonts w:ascii="Georgia" w:hAnsi="Georgia"/>
                <w:sz w:val="14"/>
                <w:szCs w:val="14"/>
                <w:lang w:val="en-AU" w:eastAsia="en-AU"/>
              </w:rPr>
              <w:t xml:space="preserve"> di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w:t>
            </w:r>
            <w:proofErr w:type="spellStart"/>
            <w:r w:rsidRPr="003F037D">
              <w:rPr>
                <w:rFonts w:ascii="Georgia" w:hAnsi="Georgia"/>
                <w:sz w:val="14"/>
                <w:szCs w:val="14"/>
                <w:lang w:val="en-AU" w:eastAsia="en-AU"/>
              </w:rPr>
              <w:t>kota</w:t>
            </w:r>
            <w:proofErr w:type="spellEnd"/>
          </w:p>
        </w:tc>
        <w:tc>
          <w:tcPr>
            <w:tcW w:w="1418" w:type="dxa"/>
            <w:tcBorders>
              <w:top w:val="nil"/>
              <w:left w:val="nil"/>
              <w:bottom w:val="single" w:sz="4" w:space="0" w:color="000000"/>
              <w:right w:val="single" w:sz="4" w:space="0" w:color="000000"/>
            </w:tcBorders>
            <w:hideMark/>
          </w:tcPr>
          <w:p w14:paraId="1EF7C308"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dokumen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penyediaan</w:t>
            </w:r>
            <w:proofErr w:type="spellEnd"/>
            <w:r w:rsidRPr="003F037D">
              <w:rPr>
                <w:rFonts w:ascii="Georgia" w:hAnsi="Georgia"/>
                <w:sz w:val="14"/>
                <w:szCs w:val="14"/>
                <w:lang w:val="en-AU" w:eastAsia="en-AU"/>
              </w:rPr>
              <w:t xml:space="preserve">   data </w:t>
            </w:r>
            <w:proofErr w:type="spellStart"/>
            <w:r w:rsidRPr="003F037D">
              <w:rPr>
                <w:rFonts w:ascii="Georgia" w:hAnsi="Georgia"/>
                <w:sz w:val="14"/>
                <w:szCs w:val="14"/>
                <w:lang w:val="en-AU" w:eastAsia="en-AU"/>
              </w:rPr>
              <w:t>Keolahragaan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terpadu</w:t>
            </w:r>
            <w:proofErr w:type="spellEnd"/>
            <w:r w:rsidRPr="003F037D">
              <w:rPr>
                <w:rFonts w:ascii="Georgia" w:hAnsi="Georgia"/>
                <w:sz w:val="14"/>
                <w:szCs w:val="14"/>
                <w:lang w:val="en-AU" w:eastAsia="en-AU"/>
              </w:rPr>
              <w:t xml:space="preserve">               di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w:t>
            </w:r>
            <w:proofErr w:type="spellStart"/>
            <w:r w:rsidRPr="003F037D">
              <w:rPr>
                <w:rFonts w:ascii="Georgia" w:hAnsi="Georgia"/>
                <w:sz w:val="14"/>
                <w:szCs w:val="14"/>
                <w:lang w:val="en-AU" w:eastAsia="en-AU"/>
              </w:rPr>
              <w:t>kota</w:t>
            </w:r>
            <w:proofErr w:type="spellEnd"/>
          </w:p>
        </w:tc>
        <w:tc>
          <w:tcPr>
            <w:tcW w:w="853" w:type="dxa"/>
            <w:tcBorders>
              <w:top w:val="nil"/>
              <w:left w:val="nil"/>
              <w:bottom w:val="single" w:sz="4" w:space="0" w:color="000000"/>
              <w:right w:val="nil"/>
            </w:tcBorders>
            <w:hideMark/>
          </w:tcPr>
          <w:p w14:paraId="2201DE47"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Dokumen</w:t>
            </w:r>
            <w:proofErr w:type="spellEnd"/>
          </w:p>
        </w:tc>
        <w:tc>
          <w:tcPr>
            <w:tcW w:w="850" w:type="dxa"/>
            <w:tcBorders>
              <w:top w:val="nil"/>
              <w:left w:val="single" w:sz="4" w:space="0" w:color="auto"/>
              <w:bottom w:val="single" w:sz="4" w:space="0" w:color="auto"/>
              <w:right w:val="single" w:sz="4" w:space="0" w:color="auto"/>
            </w:tcBorders>
            <w:noWrap/>
            <w:hideMark/>
          </w:tcPr>
          <w:p w14:paraId="3CB9118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22E12ED3"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33CE0788"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0203ACB3"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c>
          <w:tcPr>
            <w:tcW w:w="565" w:type="dxa"/>
            <w:tcBorders>
              <w:top w:val="nil"/>
              <w:left w:val="nil"/>
              <w:bottom w:val="single" w:sz="4" w:space="0" w:color="auto"/>
              <w:right w:val="single" w:sz="4" w:space="0" w:color="auto"/>
            </w:tcBorders>
            <w:noWrap/>
            <w:hideMark/>
          </w:tcPr>
          <w:p w14:paraId="6204FCA8"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745DAA9F"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c>
          <w:tcPr>
            <w:tcW w:w="568" w:type="dxa"/>
            <w:gridSpan w:val="2"/>
            <w:tcBorders>
              <w:top w:val="nil"/>
              <w:left w:val="nil"/>
              <w:bottom w:val="single" w:sz="4" w:space="0" w:color="auto"/>
              <w:right w:val="single" w:sz="4" w:space="0" w:color="auto"/>
            </w:tcBorders>
            <w:noWrap/>
            <w:hideMark/>
          </w:tcPr>
          <w:p w14:paraId="486794B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48C018C0"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c>
          <w:tcPr>
            <w:tcW w:w="567" w:type="dxa"/>
            <w:gridSpan w:val="2"/>
            <w:tcBorders>
              <w:top w:val="nil"/>
              <w:left w:val="nil"/>
              <w:bottom w:val="single" w:sz="4" w:space="0" w:color="auto"/>
              <w:right w:val="single" w:sz="4" w:space="0" w:color="auto"/>
            </w:tcBorders>
            <w:noWrap/>
            <w:hideMark/>
          </w:tcPr>
          <w:p w14:paraId="0C825E69"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006CA1C3"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c>
          <w:tcPr>
            <w:tcW w:w="709" w:type="dxa"/>
            <w:gridSpan w:val="2"/>
            <w:tcBorders>
              <w:top w:val="nil"/>
              <w:left w:val="nil"/>
              <w:bottom w:val="single" w:sz="4" w:space="0" w:color="auto"/>
              <w:right w:val="single" w:sz="4" w:space="0" w:color="auto"/>
            </w:tcBorders>
            <w:noWrap/>
            <w:hideMark/>
          </w:tcPr>
          <w:p w14:paraId="6286717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5ABC6C00"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r>
      <w:tr w:rsidR="00EF4411" w:rsidRPr="00EF4411" w14:paraId="5CF024E0" w14:textId="77777777" w:rsidTr="00EF4411">
        <w:trPr>
          <w:trHeight w:val="600"/>
        </w:trPr>
        <w:tc>
          <w:tcPr>
            <w:tcW w:w="1841" w:type="dxa"/>
            <w:tcBorders>
              <w:top w:val="nil"/>
              <w:left w:val="single" w:sz="4" w:space="0" w:color="000000"/>
              <w:bottom w:val="single" w:sz="4" w:space="0" w:color="000000"/>
              <w:right w:val="single" w:sz="4" w:space="0" w:color="000000"/>
            </w:tcBorders>
            <w:hideMark/>
          </w:tcPr>
          <w:p w14:paraId="480D847F" w14:textId="77777777" w:rsidR="003F037D" w:rsidRPr="003F037D" w:rsidRDefault="003F037D" w:rsidP="003F037D">
            <w:pPr>
              <w:rPr>
                <w:color w:val="000000"/>
                <w:sz w:val="14"/>
                <w:szCs w:val="14"/>
                <w:lang w:val="en-AU" w:eastAsia="en-AU"/>
              </w:rPr>
            </w:pPr>
            <w:proofErr w:type="spellStart"/>
            <w:r w:rsidRPr="003F037D">
              <w:rPr>
                <w:rFonts w:ascii="Georgia" w:hAnsi="Georgia"/>
                <w:sz w:val="14"/>
                <w:szCs w:val="14"/>
                <w:lang w:val="en-AU" w:eastAsia="en-AU"/>
              </w:rPr>
              <w:t>Pembinaan</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Pengembangan</w:t>
            </w:r>
            <w:proofErr w:type="spellEnd"/>
            <w:r w:rsidRPr="003F037D">
              <w:rPr>
                <w:rFonts w:ascii="Georgia" w:hAnsi="Georgia"/>
                <w:sz w:val="14"/>
                <w:szCs w:val="14"/>
                <w:lang w:val="en-AU" w:eastAsia="en-AU"/>
              </w:rPr>
              <w:br/>
            </w:r>
            <w:proofErr w:type="spellStart"/>
            <w:r w:rsidRPr="003F037D">
              <w:rPr>
                <w:rFonts w:ascii="Georgia" w:hAnsi="Georgia"/>
                <w:sz w:val="14"/>
                <w:szCs w:val="14"/>
                <w:lang w:val="en-AU" w:eastAsia="en-AU"/>
              </w:rPr>
              <w:t>Organisasi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Olahraga</w:t>
            </w:r>
            <w:proofErr w:type="spellEnd"/>
          </w:p>
        </w:tc>
        <w:tc>
          <w:tcPr>
            <w:tcW w:w="2265" w:type="dxa"/>
            <w:tcBorders>
              <w:top w:val="nil"/>
              <w:left w:val="nil"/>
              <w:bottom w:val="single" w:sz="4" w:space="0" w:color="000000"/>
              <w:right w:val="single" w:sz="4" w:space="0" w:color="000000"/>
            </w:tcBorders>
            <w:hideMark/>
          </w:tcPr>
          <w:p w14:paraId="49A0DD52"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Terselanggaranya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pembinaan</w:t>
            </w:r>
            <w:proofErr w:type="spellEnd"/>
            <w:r w:rsidRPr="003F037D">
              <w:rPr>
                <w:rFonts w:ascii="Georgia" w:hAnsi="Georgia"/>
                <w:color w:val="000000"/>
                <w:sz w:val="14"/>
                <w:szCs w:val="14"/>
                <w:lang w:val="en-AU" w:eastAsia="en-AU"/>
              </w:rPr>
              <w:t xml:space="preserve"> dan </w:t>
            </w:r>
            <w:proofErr w:type="spellStart"/>
            <w:r w:rsidRPr="003F037D">
              <w:rPr>
                <w:rFonts w:ascii="Georgia" w:hAnsi="Georgia"/>
                <w:color w:val="000000"/>
                <w:sz w:val="14"/>
                <w:szCs w:val="14"/>
                <w:lang w:val="en-AU" w:eastAsia="en-AU"/>
              </w:rPr>
              <w:t>pengambangan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kelembagaan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organisasi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olahraga</w:t>
            </w:r>
            <w:proofErr w:type="spellEnd"/>
            <w:r w:rsidRPr="003F037D">
              <w:rPr>
                <w:rFonts w:ascii="Georgia" w:hAnsi="Georgia"/>
                <w:color w:val="000000"/>
                <w:sz w:val="14"/>
                <w:szCs w:val="14"/>
                <w:lang w:val="en-AU" w:eastAsia="en-AU"/>
              </w:rPr>
              <w:t xml:space="preserve"> di </w:t>
            </w:r>
            <w:proofErr w:type="spellStart"/>
            <w:r w:rsidRPr="003F037D">
              <w:rPr>
                <w:rFonts w:ascii="Georgia" w:hAnsi="Georgia"/>
                <w:color w:val="000000"/>
                <w:sz w:val="14"/>
                <w:szCs w:val="14"/>
                <w:lang w:val="en-AU" w:eastAsia="en-AU"/>
              </w:rPr>
              <w:t>daerah</w:t>
            </w:r>
            <w:proofErr w:type="spellEnd"/>
          </w:p>
        </w:tc>
        <w:tc>
          <w:tcPr>
            <w:tcW w:w="1418" w:type="dxa"/>
            <w:tcBorders>
              <w:top w:val="nil"/>
              <w:left w:val="nil"/>
              <w:bottom w:val="single" w:sz="4" w:space="0" w:color="000000"/>
              <w:right w:val="single" w:sz="4" w:space="0" w:color="000000"/>
            </w:tcBorders>
            <w:hideMark/>
          </w:tcPr>
          <w:p w14:paraId="3B575CD2"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Jumlah</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oraganisasi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olahraga</w:t>
            </w:r>
            <w:proofErr w:type="spellEnd"/>
            <w:r w:rsidRPr="003F037D">
              <w:rPr>
                <w:rFonts w:ascii="Georgia" w:hAnsi="Georgia"/>
                <w:color w:val="000000"/>
                <w:sz w:val="14"/>
                <w:szCs w:val="14"/>
                <w:lang w:val="en-AU" w:eastAsia="en-AU"/>
              </w:rPr>
              <w:t xml:space="preserve"> yang di </w:t>
            </w:r>
            <w:proofErr w:type="spellStart"/>
            <w:r w:rsidRPr="003F037D">
              <w:rPr>
                <w:rFonts w:ascii="Georgia" w:hAnsi="Georgia"/>
                <w:color w:val="000000"/>
                <w:sz w:val="14"/>
                <w:szCs w:val="14"/>
                <w:lang w:val="en-AU" w:eastAsia="en-AU"/>
              </w:rPr>
              <w:t>fasilitasi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pembinaannya</w:t>
            </w:r>
            <w:proofErr w:type="spellEnd"/>
          </w:p>
        </w:tc>
        <w:tc>
          <w:tcPr>
            <w:tcW w:w="853" w:type="dxa"/>
            <w:tcBorders>
              <w:top w:val="nil"/>
              <w:left w:val="nil"/>
              <w:bottom w:val="single" w:sz="4" w:space="0" w:color="000000"/>
              <w:right w:val="nil"/>
            </w:tcBorders>
            <w:hideMark/>
          </w:tcPr>
          <w:p w14:paraId="2190A973"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Organisasi</w:t>
            </w:r>
            <w:proofErr w:type="spellEnd"/>
          </w:p>
        </w:tc>
        <w:tc>
          <w:tcPr>
            <w:tcW w:w="850" w:type="dxa"/>
            <w:tcBorders>
              <w:top w:val="nil"/>
              <w:left w:val="single" w:sz="4" w:space="0" w:color="auto"/>
              <w:bottom w:val="single" w:sz="4" w:space="0" w:color="auto"/>
              <w:right w:val="single" w:sz="4" w:space="0" w:color="auto"/>
            </w:tcBorders>
            <w:noWrap/>
            <w:hideMark/>
          </w:tcPr>
          <w:p w14:paraId="45C16D5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5</w:t>
            </w:r>
          </w:p>
        </w:tc>
        <w:tc>
          <w:tcPr>
            <w:tcW w:w="568" w:type="dxa"/>
            <w:tcBorders>
              <w:top w:val="nil"/>
              <w:left w:val="nil"/>
              <w:bottom w:val="single" w:sz="4" w:space="0" w:color="auto"/>
              <w:right w:val="single" w:sz="4" w:space="0" w:color="auto"/>
            </w:tcBorders>
            <w:noWrap/>
            <w:hideMark/>
          </w:tcPr>
          <w:p w14:paraId="288D07F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5</w:t>
            </w:r>
          </w:p>
        </w:tc>
        <w:tc>
          <w:tcPr>
            <w:tcW w:w="567" w:type="dxa"/>
            <w:tcBorders>
              <w:top w:val="nil"/>
              <w:left w:val="nil"/>
              <w:bottom w:val="single" w:sz="4" w:space="0" w:color="auto"/>
              <w:right w:val="single" w:sz="4" w:space="0" w:color="auto"/>
            </w:tcBorders>
            <w:noWrap/>
            <w:hideMark/>
          </w:tcPr>
          <w:p w14:paraId="45774248"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5</w:t>
            </w:r>
          </w:p>
        </w:tc>
        <w:tc>
          <w:tcPr>
            <w:tcW w:w="1279" w:type="dxa"/>
            <w:tcBorders>
              <w:top w:val="nil"/>
              <w:left w:val="nil"/>
              <w:bottom w:val="single" w:sz="4" w:space="0" w:color="auto"/>
              <w:right w:val="single" w:sz="4" w:space="0" w:color="auto"/>
            </w:tcBorders>
            <w:noWrap/>
            <w:hideMark/>
          </w:tcPr>
          <w:p w14:paraId="0B369CCD"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4.500.000.000 </w:t>
            </w:r>
          </w:p>
        </w:tc>
        <w:tc>
          <w:tcPr>
            <w:tcW w:w="565" w:type="dxa"/>
            <w:tcBorders>
              <w:top w:val="nil"/>
              <w:left w:val="nil"/>
              <w:bottom w:val="single" w:sz="4" w:space="0" w:color="auto"/>
              <w:right w:val="single" w:sz="4" w:space="0" w:color="auto"/>
            </w:tcBorders>
            <w:noWrap/>
            <w:hideMark/>
          </w:tcPr>
          <w:p w14:paraId="492A136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5</w:t>
            </w:r>
          </w:p>
        </w:tc>
        <w:tc>
          <w:tcPr>
            <w:tcW w:w="1417" w:type="dxa"/>
            <w:tcBorders>
              <w:top w:val="nil"/>
              <w:left w:val="nil"/>
              <w:bottom w:val="single" w:sz="4" w:space="0" w:color="auto"/>
              <w:right w:val="single" w:sz="4" w:space="0" w:color="auto"/>
            </w:tcBorders>
            <w:noWrap/>
            <w:hideMark/>
          </w:tcPr>
          <w:p w14:paraId="6E363ED6"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400.000.000 </w:t>
            </w:r>
          </w:p>
        </w:tc>
        <w:tc>
          <w:tcPr>
            <w:tcW w:w="568" w:type="dxa"/>
            <w:gridSpan w:val="2"/>
            <w:tcBorders>
              <w:top w:val="nil"/>
              <w:left w:val="nil"/>
              <w:bottom w:val="single" w:sz="4" w:space="0" w:color="auto"/>
              <w:right w:val="single" w:sz="4" w:space="0" w:color="auto"/>
            </w:tcBorders>
            <w:noWrap/>
            <w:hideMark/>
          </w:tcPr>
          <w:p w14:paraId="3215865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5</w:t>
            </w:r>
          </w:p>
        </w:tc>
        <w:tc>
          <w:tcPr>
            <w:tcW w:w="1276" w:type="dxa"/>
            <w:tcBorders>
              <w:top w:val="nil"/>
              <w:left w:val="nil"/>
              <w:bottom w:val="single" w:sz="4" w:space="0" w:color="auto"/>
              <w:right w:val="single" w:sz="4" w:space="0" w:color="auto"/>
            </w:tcBorders>
            <w:noWrap/>
            <w:hideMark/>
          </w:tcPr>
          <w:p w14:paraId="7ECF6EF9"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400.000.000 </w:t>
            </w:r>
          </w:p>
        </w:tc>
        <w:tc>
          <w:tcPr>
            <w:tcW w:w="567" w:type="dxa"/>
            <w:gridSpan w:val="2"/>
            <w:tcBorders>
              <w:top w:val="nil"/>
              <w:left w:val="nil"/>
              <w:bottom w:val="single" w:sz="4" w:space="0" w:color="auto"/>
              <w:right w:val="single" w:sz="4" w:space="0" w:color="auto"/>
            </w:tcBorders>
            <w:noWrap/>
            <w:hideMark/>
          </w:tcPr>
          <w:p w14:paraId="76E14F93"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5</w:t>
            </w:r>
          </w:p>
        </w:tc>
        <w:tc>
          <w:tcPr>
            <w:tcW w:w="1275" w:type="dxa"/>
            <w:tcBorders>
              <w:top w:val="nil"/>
              <w:left w:val="nil"/>
              <w:bottom w:val="single" w:sz="4" w:space="0" w:color="auto"/>
              <w:right w:val="single" w:sz="4" w:space="0" w:color="auto"/>
            </w:tcBorders>
            <w:noWrap/>
            <w:hideMark/>
          </w:tcPr>
          <w:p w14:paraId="3CB6A3D4"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400.000.000 </w:t>
            </w:r>
          </w:p>
        </w:tc>
        <w:tc>
          <w:tcPr>
            <w:tcW w:w="709" w:type="dxa"/>
            <w:gridSpan w:val="2"/>
            <w:tcBorders>
              <w:top w:val="nil"/>
              <w:left w:val="nil"/>
              <w:bottom w:val="single" w:sz="4" w:space="0" w:color="auto"/>
              <w:right w:val="single" w:sz="4" w:space="0" w:color="auto"/>
            </w:tcBorders>
            <w:noWrap/>
            <w:hideMark/>
          </w:tcPr>
          <w:p w14:paraId="45B7C55F"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5</w:t>
            </w:r>
          </w:p>
        </w:tc>
        <w:tc>
          <w:tcPr>
            <w:tcW w:w="1276" w:type="dxa"/>
            <w:tcBorders>
              <w:top w:val="nil"/>
              <w:left w:val="nil"/>
              <w:bottom w:val="single" w:sz="4" w:space="0" w:color="auto"/>
              <w:right w:val="single" w:sz="4" w:space="0" w:color="auto"/>
            </w:tcBorders>
            <w:noWrap/>
            <w:hideMark/>
          </w:tcPr>
          <w:p w14:paraId="361BA0AF"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4.500.000.000 </w:t>
            </w:r>
          </w:p>
        </w:tc>
      </w:tr>
      <w:tr w:rsidR="00EF4411" w:rsidRPr="00EF4411" w14:paraId="5EC391A9" w14:textId="77777777" w:rsidTr="00EF4411">
        <w:trPr>
          <w:trHeight w:val="1155"/>
        </w:trPr>
        <w:tc>
          <w:tcPr>
            <w:tcW w:w="1841" w:type="dxa"/>
            <w:tcBorders>
              <w:top w:val="nil"/>
              <w:left w:val="single" w:sz="4" w:space="0" w:color="000000"/>
              <w:bottom w:val="single" w:sz="4" w:space="0" w:color="000000"/>
              <w:right w:val="single" w:sz="4" w:space="0" w:color="000000"/>
            </w:tcBorders>
            <w:hideMark/>
          </w:tcPr>
          <w:p w14:paraId="03C39446"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Peningkatan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Kerja</w:t>
            </w:r>
            <w:proofErr w:type="spellEnd"/>
            <w:r w:rsidRPr="003F037D">
              <w:rPr>
                <w:rFonts w:ascii="Georgia" w:hAnsi="Georgia"/>
                <w:sz w:val="14"/>
                <w:szCs w:val="14"/>
                <w:lang w:val="en-AU" w:eastAsia="en-AU"/>
              </w:rPr>
              <w:t xml:space="preserve">   Sama   </w:t>
            </w:r>
            <w:proofErr w:type="spellStart"/>
            <w:r w:rsidRPr="003F037D">
              <w:rPr>
                <w:rFonts w:ascii="Georgia" w:hAnsi="Georgia"/>
                <w:sz w:val="14"/>
                <w:szCs w:val="14"/>
                <w:lang w:val="en-AU" w:eastAsia="en-AU"/>
              </w:rPr>
              <w:t>Organisasi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Keolahragaan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 xml:space="preserve">/Kota </w:t>
            </w:r>
            <w:proofErr w:type="spellStart"/>
            <w:r w:rsidRPr="003F037D">
              <w:rPr>
                <w:rFonts w:ascii="Georgia" w:hAnsi="Georgia"/>
                <w:sz w:val="14"/>
                <w:szCs w:val="14"/>
                <w:lang w:val="en-AU" w:eastAsia="en-AU"/>
              </w:rPr>
              <w:t>dengan</w:t>
            </w:r>
            <w:proofErr w:type="spellEnd"/>
            <w:r w:rsidRPr="003F037D">
              <w:rPr>
                <w:rFonts w:ascii="Georgia" w:hAnsi="Georgia"/>
                <w:sz w:val="14"/>
                <w:szCs w:val="14"/>
                <w:lang w:val="en-AU" w:eastAsia="en-AU"/>
              </w:rPr>
              <w:t xml:space="preserve"> Lembaga </w:t>
            </w:r>
            <w:proofErr w:type="spellStart"/>
            <w:r w:rsidRPr="003F037D">
              <w:rPr>
                <w:rFonts w:ascii="Georgia" w:hAnsi="Georgia"/>
                <w:sz w:val="14"/>
                <w:szCs w:val="14"/>
                <w:lang w:val="en-AU" w:eastAsia="en-AU"/>
              </w:rPr>
              <w:t>Terkait</w:t>
            </w:r>
            <w:proofErr w:type="spellEnd"/>
          </w:p>
        </w:tc>
        <w:tc>
          <w:tcPr>
            <w:tcW w:w="2265" w:type="dxa"/>
            <w:tcBorders>
              <w:top w:val="nil"/>
              <w:left w:val="nil"/>
              <w:bottom w:val="single" w:sz="4" w:space="0" w:color="000000"/>
              <w:right w:val="single" w:sz="4" w:space="0" w:color="000000"/>
            </w:tcBorders>
            <w:hideMark/>
          </w:tcPr>
          <w:p w14:paraId="011BEE51" w14:textId="77777777" w:rsidR="003F037D" w:rsidRPr="003F037D" w:rsidRDefault="003F037D" w:rsidP="003F037D">
            <w:pPr>
              <w:rPr>
                <w:rFonts w:ascii="Georgia" w:hAnsi="Georgia"/>
                <w:sz w:val="14"/>
                <w:szCs w:val="14"/>
                <w:lang w:val="en-AU" w:eastAsia="en-AU"/>
              </w:rPr>
            </w:pPr>
            <w:proofErr w:type="spellStart"/>
            <w:proofErr w:type="gramStart"/>
            <w:r w:rsidRPr="003F037D">
              <w:rPr>
                <w:rFonts w:ascii="Georgia" w:hAnsi="Georgia"/>
                <w:sz w:val="14"/>
                <w:szCs w:val="14"/>
                <w:lang w:val="en-AU" w:eastAsia="en-AU"/>
              </w:rPr>
              <w:t>Meningkatnya</w:t>
            </w:r>
            <w:proofErr w:type="spellEnd"/>
            <w:r w:rsidRPr="003F037D">
              <w:rPr>
                <w:rFonts w:ascii="Georgia" w:hAnsi="Georgia"/>
                <w:sz w:val="14"/>
                <w:szCs w:val="14"/>
                <w:lang w:val="en-AU" w:eastAsia="en-AU"/>
              </w:rPr>
              <w:t xml:space="preserve">  Kerja</w:t>
            </w:r>
            <w:proofErr w:type="gramEnd"/>
            <w:r w:rsidRPr="003F037D">
              <w:rPr>
                <w:rFonts w:ascii="Georgia" w:hAnsi="Georgia"/>
                <w:sz w:val="14"/>
                <w:szCs w:val="14"/>
                <w:lang w:val="en-AU" w:eastAsia="en-AU"/>
              </w:rPr>
              <w:t xml:space="preserve">  </w:t>
            </w:r>
            <w:proofErr w:type="gramStart"/>
            <w:r w:rsidRPr="003F037D">
              <w:rPr>
                <w:rFonts w:ascii="Georgia" w:hAnsi="Georgia"/>
                <w:sz w:val="14"/>
                <w:szCs w:val="14"/>
                <w:lang w:val="en-AU" w:eastAsia="en-AU"/>
              </w:rPr>
              <w:t xml:space="preserve">Sama  </w:t>
            </w:r>
            <w:proofErr w:type="spellStart"/>
            <w:r w:rsidRPr="003F037D">
              <w:rPr>
                <w:rFonts w:ascii="Georgia" w:hAnsi="Georgia"/>
                <w:sz w:val="14"/>
                <w:szCs w:val="14"/>
                <w:lang w:val="en-AU" w:eastAsia="en-AU"/>
              </w:rPr>
              <w:t>Organisasi</w:t>
            </w:r>
            <w:proofErr w:type="spellEnd"/>
            <w:proofErr w:type="gram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Keolahragaan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 xml:space="preserve">/Kota </w:t>
            </w:r>
            <w:proofErr w:type="spellStart"/>
            <w:r w:rsidRPr="003F037D">
              <w:rPr>
                <w:rFonts w:ascii="Georgia" w:hAnsi="Georgia"/>
                <w:sz w:val="14"/>
                <w:szCs w:val="14"/>
                <w:lang w:val="en-AU" w:eastAsia="en-AU"/>
              </w:rPr>
              <w:t>dengan</w:t>
            </w:r>
            <w:proofErr w:type="spellEnd"/>
            <w:r w:rsidRPr="003F037D">
              <w:rPr>
                <w:rFonts w:ascii="Georgia" w:hAnsi="Georgia"/>
                <w:sz w:val="14"/>
                <w:szCs w:val="14"/>
                <w:lang w:val="en-AU" w:eastAsia="en-AU"/>
              </w:rPr>
              <w:t xml:space="preserve"> Lembaga </w:t>
            </w:r>
            <w:proofErr w:type="spellStart"/>
            <w:r w:rsidRPr="003F037D">
              <w:rPr>
                <w:rFonts w:ascii="Georgia" w:hAnsi="Georgia"/>
                <w:sz w:val="14"/>
                <w:szCs w:val="14"/>
                <w:lang w:val="en-AU" w:eastAsia="en-AU"/>
              </w:rPr>
              <w:t>Terkait</w:t>
            </w:r>
            <w:proofErr w:type="spellEnd"/>
          </w:p>
        </w:tc>
        <w:tc>
          <w:tcPr>
            <w:tcW w:w="1418" w:type="dxa"/>
            <w:tcBorders>
              <w:top w:val="nil"/>
              <w:left w:val="nil"/>
              <w:bottom w:val="single" w:sz="4" w:space="0" w:color="000000"/>
              <w:right w:val="single" w:sz="4" w:space="0" w:color="000000"/>
            </w:tcBorders>
            <w:hideMark/>
          </w:tcPr>
          <w:p w14:paraId="27924556" w14:textId="77777777" w:rsidR="003F037D" w:rsidRPr="003F037D" w:rsidRDefault="003F037D" w:rsidP="003F037D">
            <w:pPr>
              <w:rPr>
                <w:rFonts w:ascii="Georgia" w:hAnsi="Georgia"/>
                <w:sz w:val="14"/>
                <w:szCs w:val="14"/>
                <w:lang w:val="en-AU" w:eastAsia="en-AU"/>
              </w:rPr>
            </w:pPr>
            <w:proofErr w:type="spellStart"/>
            <w:proofErr w:type="gram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Dokumen</w:t>
            </w:r>
            <w:proofErr w:type="spellEnd"/>
            <w:proofErr w:type="gramEnd"/>
            <w:r w:rsidRPr="003F037D">
              <w:rPr>
                <w:rFonts w:ascii="Georgia" w:hAnsi="Georgia"/>
                <w:sz w:val="14"/>
                <w:szCs w:val="14"/>
                <w:lang w:val="en-AU" w:eastAsia="en-AU"/>
              </w:rPr>
              <w:t xml:space="preserve">  </w:t>
            </w:r>
            <w:proofErr w:type="gramStart"/>
            <w:r w:rsidRPr="003F037D">
              <w:rPr>
                <w:rFonts w:ascii="Georgia" w:hAnsi="Georgia"/>
                <w:sz w:val="14"/>
                <w:szCs w:val="14"/>
                <w:lang w:val="en-AU" w:eastAsia="en-AU"/>
              </w:rPr>
              <w:t xml:space="preserve">Hasil  </w:t>
            </w:r>
            <w:proofErr w:type="spellStart"/>
            <w:r w:rsidRPr="003F037D">
              <w:rPr>
                <w:rFonts w:ascii="Georgia" w:hAnsi="Georgia"/>
                <w:sz w:val="14"/>
                <w:szCs w:val="14"/>
                <w:lang w:val="en-AU" w:eastAsia="en-AU"/>
              </w:rPr>
              <w:t>Peningkatan</w:t>
            </w:r>
            <w:proofErr w:type="spellEnd"/>
            <w:proofErr w:type="gram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Kerja</w:t>
            </w:r>
            <w:proofErr w:type="spellEnd"/>
            <w:r w:rsidRPr="003F037D">
              <w:rPr>
                <w:rFonts w:ascii="Georgia" w:hAnsi="Georgia"/>
                <w:sz w:val="14"/>
                <w:szCs w:val="14"/>
                <w:lang w:val="en-AU" w:eastAsia="en-AU"/>
              </w:rPr>
              <w:t xml:space="preserve">  Sama</w:t>
            </w:r>
            <w:proofErr w:type="gram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Organisasi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Keolahragaan</w:t>
            </w:r>
            <w:proofErr w:type="spellEnd"/>
            <w:proofErr w:type="gram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/Kota</w:t>
            </w:r>
          </w:p>
        </w:tc>
        <w:tc>
          <w:tcPr>
            <w:tcW w:w="853" w:type="dxa"/>
            <w:tcBorders>
              <w:top w:val="nil"/>
              <w:left w:val="nil"/>
              <w:bottom w:val="single" w:sz="4" w:space="0" w:color="000000"/>
              <w:right w:val="nil"/>
            </w:tcBorders>
            <w:hideMark/>
          </w:tcPr>
          <w:p w14:paraId="317AB8A7"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Dokumen</w:t>
            </w:r>
            <w:proofErr w:type="spellEnd"/>
          </w:p>
        </w:tc>
        <w:tc>
          <w:tcPr>
            <w:tcW w:w="850" w:type="dxa"/>
            <w:tcBorders>
              <w:top w:val="nil"/>
              <w:left w:val="single" w:sz="4" w:space="0" w:color="auto"/>
              <w:bottom w:val="single" w:sz="4" w:space="0" w:color="auto"/>
              <w:right w:val="single" w:sz="4" w:space="0" w:color="auto"/>
            </w:tcBorders>
            <w:noWrap/>
            <w:hideMark/>
          </w:tcPr>
          <w:p w14:paraId="4C0ABDCA"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8" w:type="dxa"/>
            <w:tcBorders>
              <w:top w:val="nil"/>
              <w:left w:val="nil"/>
              <w:bottom w:val="single" w:sz="4" w:space="0" w:color="auto"/>
              <w:right w:val="single" w:sz="4" w:space="0" w:color="auto"/>
            </w:tcBorders>
            <w:noWrap/>
            <w:hideMark/>
          </w:tcPr>
          <w:p w14:paraId="531FCBC8"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05D98E47"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0633EC60"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4.500.000.000 </w:t>
            </w:r>
          </w:p>
        </w:tc>
        <w:tc>
          <w:tcPr>
            <w:tcW w:w="565" w:type="dxa"/>
            <w:tcBorders>
              <w:top w:val="nil"/>
              <w:left w:val="nil"/>
              <w:bottom w:val="single" w:sz="4" w:space="0" w:color="auto"/>
              <w:right w:val="single" w:sz="4" w:space="0" w:color="auto"/>
            </w:tcBorders>
            <w:noWrap/>
            <w:hideMark/>
          </w:tcPr>
          <w:p w14:paraId="10FFC34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3EF3D25D"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400.000.000 </w:t>
            </w:r>
          </w:p>
        </w:tc>
        <w:tc>
          <w:tcPr>
            <w:tcW w:w="568" w:type="dxa"/>
            <w:gridSpan w:val="2"/>
            <w:tcBorders>
              <w:top w:val="nil"/>
              <w:left w:val="nil"/>
              <w:bottom w:val="single" w:sz="4" w:space="0" w:color="auto"/>
              <w:right w:val="single" w:sz="4" w:space="0" w:color="auto"/>
            </w:tcBorders>
            <w:noWrap/>
            <w:hideMark/>
          </w:tcPr>
          <w:p w14:paraId="2ADA038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08C5AE9B"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400.000.000 </w:t>
            </w:r>
          </w:p>
        </w:tc>
        <w:tc>
          <w:tcPr>
            <w:tcW w:w="567" w:type="dxa"/>
            <w:gridSpan w:val="2"/>
            <w:tcBorders>
              <w:top w:val="nil"/>
              <w:left w:val="nil"/>
              <w:bottom w:val="single" w:sz="4" w:space="0" w:color="auto"/>
              <w:right w:val="single" w:sz="4" w:space="0" w:color="auto"/>
            </w:tcBorders>
            <w:noWrap/>
            <w:hideMark/>
          </w:tcPr>
          <w:p w14:paraId="22C8270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738D4221"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400.000.000 </w:t>
            </w:r>
          </w:p>
        </w:tc>
        <w:tc>
          <w:tcPr>
            <w:tcW w:w="709" w:type="dxa"/>
            <w:gridSpan w:val="2"/>
            <w:tcBorders>
              <w:top w:val="nil"/>
              <w:left w:val="nil"/>
              <w:bottom w:val="single" w:sz="4" w:space="0" w:color="auto"/>
              <w:right w:val="single" w:sz="4" w:space="0" w:color="auto"/>
            </w:tcBorders>
            <w:noWrap/>
            <w:hideMark/>
          </w:tcPr>
          <w:p w14:paraId="0D2ED3F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58876F3E"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4.500.000.000 </w:t>
            </w:r>
          </w:p>
        </w:tc>
      </w:tr>
      <w:tr w:rsidR="00EF4411" w:rsidRPr="00EF4411" w14:paraId="21CFBB26" w14:textId="77777777" w:rsidTr="00EF4411">
        <w:trPr>
          <w:trHeight w:val="580"/>
        </w:trPr>
        <w:tc>
          <w:tcPr>
            <w:tcW w:w="1841" w:type="dxa"/>
            <w:tcBorders>
              <w:top w:val="nil"/>
              <w:left w:val="single" w:sz="4" w:space="0" w:color="000000"/>
              <w:bottom w:val="single" w:sz="4" w:space="0" w:color="000000"/>
              <w:right w:val="single" w:sz="4" w:space="0" w:color="000000"/>
            </w:tcBorders>
            <w:hideMark/>
          </w:tcPr>
          <w:p w14:paraId="0FB7EF11"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Pembinaan</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Pengembangan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Olahraga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Rekreasi</w:t>
            </w:r>
            <w:proofErr w:type="spellEnd"/>
          </w:p>
        </w:tc>
        <w:tc>
          <w:tcPr>
            <w:tcW w:w="2265" w:type="dxa"/>
            <w:tcBorders>
              <w:top w:val="nil"/>
              <w:left w:val="nil"/>
              <w:bottom w:val="single" w:sz="4" w:space="0" w:color="000000"/>
              <w:right w:val="single" w:sz="4" w:space="0" w:color="000000"/>
            </w:tcBorders>
            <w:hideMark/>
          </w:tcPr>
          <w:p w14:paraId="1E5B1D85"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Terselenggaranya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pembinaan</w:t>
            </w:r>
            <w:proofErr w:type="spellEnd"/>
            <w:r w:rsidRPr="003F037D">
              <w:rPr>
                <w:rFonts w:ascii="Georgia" w:hAnsi="Georgia"/>
                <w:color w:val="000000"/>
                <w:sz w:val="14"/>
                <w:szCs w:val="14"/>
                <w:lang w:val="en-AU" w:eastAsia="en-AU"/>
              </w:rPr>
              <w:t xml:space="preserve"> dan </w:t>
            </w:r>
            <w:proofErr w:type="spellStart"/>
            <w:r w:rsidRPr="003F037D">
              <w:rPr>
                <w:rFonts w:ascii="Georgia" w:hAnsi="Georgia"/>
                <w:color w:val="000000"/>
                <w:sz w:val="14"/>
                <w:szCs w:val="14"/>
                <w:lang w:val="en-AU" w:eastAsia="en-AU"/>
              </w:rPr>
              <w:t>pengembangan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olahraga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rekreasi</w:t>
            </w:r>
            <w:proofErr w:type="spellEnd"/>
            <w:r w:rsidRPr="003F037D">
              <w:rPr>
                <w:rFonts w:ascii="Georgia" w:hAnsi="Georgia"/>
                <w:color w:val="000000"/>
                <w:sz w:val="14"/>
                <w:szCs w:val="14"/>
                <w:lang w:val="en-AU" w:eastAsia="en-AU"/>
              </w:rPr>
              <w:t xml:space="preserve"> yang </w:t>
            </w:r>
            <w:proofErr w:type="spellStart"/>
            <w:r w:rsidRPr="003F037D">
              <w:rPr>
                <w:rFonts w:ascii="Georgia" w:hAnsi="Georgia"/>
                <w:color w:val="000000"/>
                <w:sz w:val="14"/>
                <w:szCs w:val="14"/>
                <w:lang w:val="en-AU" w:eastAsia="en-AU"/>
              </w:rPr>
              <w:t>mendorong</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peningkatan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partisipasi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masyarakat</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dalam</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aktivitas</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fisik</w:t>
            </w:r>
            <w:proofErr w:type="spellEnd"/>
            <w:r w:rsidRPr="003F037D">
              <w:rPr>
                <w:rFonts w:ascii="Georgia" w:hAnsi="Georgia"/>
                <w:color w:val="000000"/>
                <w:sz w:val="14"/>
                <w:szCs w:val="14"/>
                <w:lang w:val="en-AU" w:eastAsia="en-AU"/>
              </w:rPr>
              <w:t xml:space="preserve"> yang </w:t>
            </w:r>
            <w:proofErr w:type="spellStart"/>
            <w:r w:rsidRPr="003F037D">
              <w:rPr>
                <w:rFonts w:ascii="Georgia" w:hAnsi="Georgia"/>
                <w:color w:val="000000"/>
                <w:sz w:val="14"/>
                <w:szCs w:val="14"/>
                <w:lang w:val="en-AU" w:eastAsia="en-AU"/>
              </w:rPr>
              <w:t>sehat</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menyenangkan</w:t>
            </w:r>
            <w:proofErr w:type="spellEnd"/>
            <w:r w:rsidRPr="003F037D">
              <w:rPr>
                <w:rFonts w:ascii="Georgia" w:hAnsi="Georgia"/>
                <w:color w:val="000000"/>
                <w:sz w:val="14"/>
                <w:szCs w:val="14"/>
                <w:lang w:val="en-AU" w:eastAsia="en-AU"/>
              </w:rPr>
              <w:t xml:space="preserve">, dan </w:t>
            </w:r>
            <w:proofErr w:type="spellStart"/>
            <w:r w:rsidRPr="003F037D">
              <w:rPr>
                <w:rFonts w:ascii="Georgia" w:hAnsi="Georgia"/>
                <w:color w:val="000000"/>
                <w:sz w:val="14"/>
                <w:szCs w:val="14"/>
                <w:lang w:val="en-AU" w:eastAsia="en-AU"/>
              </w:rPr>
              <w:t>berkelanjutan</w:t>
            </w:r>
            <w:proofErr w:type="spellEnd"/>
            <w:r w:rsidRPr="003F037D">
              <w:rPr>
                <w:rFonts w:ascii="Georgia" w:hAnsi="Georgia"/>
                <w:color w:val="000000"/>
                <w:sz w:val="14"/>
                <w:szCs w:val="14"/>
                <w:lang w:val="en-AU" w:eastAsia="en-AU"/>
              </w:rPr>
              <w:t xml:space="preserve"> di </w:t>
            </w:r>
            <w:proofErr w:type="spellStart"/>
            <w:r w:rsidRPr="003F037D">
              <w:rPr>
                <w:rFonts w:ascii="Georgia" w:hAnsi="Georgia"/>
                <w:color w:val="000000"/>
                <w:sz w:val="14"/>
                <w:szCs w:val="14"/>
                <w:lang w:val="en-AU" w:eastAsia="en-AU"/>
              </w:rPr>
              <w:t>tingkat</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daerah</w:t>
            </w:r>
            <w:proofErr w:type="spellEnd"/>
          </w:p>
        </w:tc>
        <w:tc>
          <w:tcPr>
            <w:tcW w:w="1418" w:type="dxa"/>
            <w:tcBorders>
              <w:top w:val="nil"/>
              <w:left w:val="nil"/>
              <w:bottom w:val="single" w:sz="4" w:space="0" w:color="000000"/>
              <w:right w:val="single" w:sz="4" w:space="0" w:color="000000"/>
            </w:tcBorders>
            <w:hideMark/>
          </w:tcPr>
          <w:p w14:paraId="28882F97"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Jumlah</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Kegiatan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olahraga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rekreasi</w:t>
            </w:r>
            <w:proofErr w:type="spellEnd"/>
            <w:r w:rsidRPr="003F037D">
              <w:rPr>
                <w:rFonts w:ascii="Georgia" w:hAnsi="Georgia"/>
                <w:color w:val="000000"/>
                <w:sz w:val="14"/>
                <w:szCs w:val="14"/>
                <w:lang w:val="en-AU" w:eastAsia="en-AU"/>
              </w:rPr>
              <w:t xml:space="preserve"> yang </w:t>
            </w:r>
            <w:proofErr w:type="spellStart"/>
            <w:r w:rsidRPr="003F037D">
              <w:rPr>
                <w:rFonts w:ascii="Georgia" w:hAnsi="Georgia"/>
                <w:color w:val="000000"/>
                <w:sz w:val="14"/>
                <w:szCs w:val="14"/>
                <w:lang w:val="en-AU" w:eastAsia="en-AU"/>
              </w:rPr>
              <w:t>dilaksanajan</w:t>
            </w:r>
            <w:proofErr w:type="spellEnd"/>
          </w:p>
        </w:tc>
        <w:tc>
          <w:tcPr>
            <w:tcW w:w="853" w:type="dxa"/>
            <w:tcBorders>
              <w:top w:val="nil"/>
              <w:left w:val="nil"/>
              <w:bottom w:val="single" w:sz="4" w:space="0" w:color="000000"/>
              <w:right w:val="nil"/>
            </w:tcBorders>
            <w:hideMark/>
          </w:tcPr>
          <w:p w14:paraId="0B967725"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Kegiatan</w:t>
            </w:r>
            <w:proofErr w:type="spellEnd"/>
          </w:p>
        </w:tc>
        <w:tc>
          <w:tcPr>
            <w:tcW w:w="850" w:type="dxa"/>
            <w:tcBorders>
              <w:top w:val="nil"/>
              <w:left w:val="single" w:sz="4" w:space="0" w:color="auto"/>
              <w:bottom w:val="single" w:sz="4" w:space="0" w:color="auto"/>
              <w:right w:val="single" w:sz="4" w:space="0" w:color="auto"/>
            </w:tcBorders>
            <w:noWrap/>
            <w:hideMark/>
          </w:tcPr>
          <w:p w14:paraId="26657E4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8" w:type="dxa"/>
            <w:tcBorders>
              <w:top w:val="nil"/>
              <w:left w:val="nil"/>
              <w:bottom w:val="single" w:sz="4" w:space="0" w:color="auto"/>
              <w:right w:val="single" w:sz="4" w:space="0" w:color="auto"/>
            </w:tcBorders>
            <w:noWrap/>
            <w:hideMark/>
          </w:tcPr>
          <w:p w14:paraId="1EA9B68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567" w:type="dxa"/>
            <w:tcBorders>
              <w:top w:val="nil"/>
              <w:left w:val="nil"/>
              <w:bottom w:val="single" w:sz="4" w:space="0" w:color="auto"/>
              <w:right w:val="single" w:sz="4" w:space="0" w:color="auto"/>
            </w:tcBorders>
            <w:noWrap/>
            <w:hideMark/>
          </w:tcPr>
          <w:p w14:paraId="6FCCC30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1279" w:type="dxa"/>
            <w:tcBorders>
              <w:top w:val="nil"/>
              <w:left w:val="nil"/>
              <w:bottom w:val="single" w:sz="4" w:space="0" w:color="auto"/>
              <w:right w:val="single" w:sz="4" w:space="0" w:color="auto"/>
            </w:tcBorders>
            <w:noWrap/>
            <w:hideMark/>
          </w:tcPr>
          <w:p w14:paraId="1D6360F4"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400.000.000 </w:t>
            </w:r>
          </w:p>
        </w:tc>
        <w:tc>
          <w:tcPr>
            <w:tcW w:w="565" w:type="dxa"/>
            <w:tcBorders>
              <w:top w:val="nil"/>
              <w:left w:val="nil"/>
              <w:bottom w:val="single" w:sz="4" w:space="0" w:color="auto"/>
              <w:right w:val="single" w:sz="4" w:space="0" w:color="auto"/>
            </w:tcBorders>
            <w:noWrap/>
            <w:hideMark/>
          </w:tcPr>
          <w:p w14:paraId="088B301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1417" w:type="dxa"/>
            <w:tcBorders>
              <w:top w:val="nil"/>
              <w:left w:val="nil"/>
              <w:bottom w:val="single" w:sz="4" w:space="0" w:color="auto"/>
              <w:right w:val="single" w:sz="4" w:space="0" w:color="auto"/>
            </w:tcBorders>
            <w:noWrap/>
            <w:hideMark/>
          </w:tcPr>
          <w:p w14:paraId="5EC14FE0"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400.000.000 </w:t>
            </w:r>
          </w:p>
        </w:tc>
        <w:tc>
          <w:tcPr>
            <w:tcW w:w="568" w:type="dxa"/>
            <w:gridSpan w:val="2"/>
            <w:tcBorders>
              <w:top w:val="nil"/>
              <w:left w:val="nil"/>
              <w:bottom w:val="single" w:sz="4" w:space="0" w:color="auto"/>
              <w:right w:val="single" w:sz="4" w:space="0" w:color="auto"/>
            </w:tcBorders>
            <w:noWrap/>
            <w:hideMark/>
          </w:tcPr>
          <w:p w14:paraId="39223CEF"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1276" w:type="dxa"/>
            <w:tcBorders>
              <w:top w:val="nil"/>
              <w:left w:val="nil"/>
              <w:bottom w:val="single" w:sz="4" w:space="0" w:color="auto"/>
              <w:right w:val="single" w:sz="4" w:space="0" w:color="auto"/>
            </w:tcBorders>
            <w:noWrap/>
            <w:hideMark/>
          </w:tcPr>
          <w:p w14:paraId="718880A0"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400.000.000 </w:t>
            </w:r>
          </w:p>
        </w:tc>
        <w:tc>
          <w:tcPr>
            <w:tcW w:w="567" w:type="dxa"/>
            <w:gridSpan w:val="2"/>
            <w:tcBorders>
              <w:top w:val="nil"/>
              <w:left w:val="nil"/>
              <w:bottom w:val="single" w:sz="4" w:space="0" w:color="auto"/>
              <w:right w:val="single" w:sz="4" w:space="0" w:color="auto"/>
            </w:tcBorders>
            <w:noWrap/>
            <w:hideMark/>
          </w:tcPr>
          <w:p w14:paraId="1CBB783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1275" w:type="dxa"/>
            <w:tcBorders>
              <w:top w:val="nil"/>
              <w:left w:val="nil"/>
              <w:bottom w:val="single" w:sz="4" w:space="0" w:color="auto"/>
              <w:right w:val="single" w:sz="4" w:space="0" w:color="auto"/>
            </w:tcBorders>
            <w:noWrap/>
            <w:hideMark/>
          </w:tcPr>
          <w:p w14:paraId="5F003DE2"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400.000.000 </w:t>
            </w:r>
          </w:p>
        </w:tc>
        <w:tc>
          <w:tcPr>
            <w:tcW w:w="709" w:type="dxa"/>
            <w:gridSpan w:val="2"/>
            <w:tcBorders>
              <w:top w:val="nil"/>
              <w:left w:val="nil"/>
              <w:bottom w:val="single" w:sz="4" w:space="0" w:color="auto"/>
              <w:right w:val="single" w:sz="4" w:space="0" w:color="auto"/>
            </w:tcBorders>
            <w:noWrap/>
            <w:hideMark/>
          </w:tcPr>
          <w:p w14:paraId="2752E7C3"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1276" w:type="dxa"/>
            <w:tcBorders>
              <w:top w:val="nil"/>
              <w:left w:val="nil"/>
              <w:bottom w:val="single" w:sz="4" w:space="0" w:color="auto"/>
              <w:right w:val="single" w:sz="4" w:space="0" w:color="auto"/>
            </w:tcBorders>
            <w:noWrap/>
            <w:hideMark/>
          </w:tcPr>
          <w:p w14:paraId="3291E375"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400.000.000 </w:t>
            </w:r>
          </w:p>
        </w:tc>
      </w:tr>
      <w:tr w:rsidR="00EF4411" w:rsidRPr="00EF4411" w14:paraId="00A37632" w14:textId="77777777" w:rsidTr="00EF4411">
        <w:trPr>
          <w:trHeight w:val="1120"/>
        </w:trPr>
        <w:tc>
          <w:tcPr>
            <w:tcW w:w="1841" w:type="dxa"/>
            <w:tcBorders>
              <w:top w:val="nil"/>
              <w:left w:val="single" w:sz="4" w:space="0" w:color="000000"/>
              <w:bottom w:val="single" w:sz="4" w:space="0" w:color="000000"/>
              <w:right w:val="single" w:sz="4" w:space="0" w:color="000000"/>
            </w:tcBorders>
            <w:hideMark/>
          </w:tcPr>
          <w:p w14:paraId="394B6AC2"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Pemberdayaan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Perkumpulan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Olahraga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Rekreasi</w:t>
            </w:r>
            <w:proofErr w:type="spellEnd"/>
          </w:p>
        </w:tc>
        <w:tc>
          <w:tcPr>
            <w:tcW w:w="2265" w:type="dxa"/>
            <w:tcBorders>
              <w:top w:val="nil"/>
              <w:left w:val="nil"/>
              <w:bottom w:val="single" w:sz="4" w:space="0" w:color="000000"/>
              <w:right w:val="single" w:sz="4" w:space="0" w:color="000000"/>
            </w:tcBorders>
            <w:hideMark/>
          </w:tcPr>
          <w:p w14:paraId="1D4B7908"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Meningkatnya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Pembinaan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dalam</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rangka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Pemberdayaan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Perkumpulan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Olahraga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Rekreasi</w:t>
            </w:r>
            <w:proofErr w:type="spellEnd"/>
          </w:p>
        </w:tc>
        <w:tc>
          <w:tcPr>
            <w:tcW w:w="1418" w:type="dxa"/>
            <w:tcBorders>
              <w:top w:val="nil"/>
              <w:left w:val="nil"/>
              <w:bottom w:val="single" w:sz="4" w:space="0" w:color="000000"/>
              <w:right w:val="single" w:sz="4" w:space="0" w:color="000000"/>
            </w:tcBorders>
            <w:hideMark/>
          </w:tcPr>
          <w:p w14:paraId="736EF89A"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Laporan Hasil Pembinaan </w:t>
            </w:r>
            <w:proofErr w:type="spellStart"/>
            <w:r w:rsidRPr="003F037D">
              <w:rPr>
                <w:rFonts w:ascii="Georgia" w:hAnsi="Georgia"/>
                <w:sz w:val="14"/>
                <w:szCs w:val="14"/>
                <w:lang w:val="en-AU" w:eastAsia="en-AU"/>
              </w:rPr>
              <w:t>dalam</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rangka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Pemberdayaan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Perkumpulan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Olahraga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Rekreasi</w:t>
            </w:r>
            <w:proofErr w:type="spellEnd"/>
          </w:p>
        </w:tc>
        <w:tc>
          <w:tcPr>
            <w:tcW w:w="853" w:type="dxa"/>
            <w:tcBorders>
              <w:top w:val="nil"/>
              <w:left w:val="nil"/>
              <w:bottom w:val="single" w:sz="4" w:space="0" w:color="000000"/>
              <w:right w:val="nil"/>
            </w:tcBorders>
            <w:hideMark/>
          </w:tcPr>
          <w:p w14:paraId="03441DD7"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Laporan</w:t>
            </w:r>
            <w:proofErr w:type="spellEnd"/>
          </w:p>
        </w:tc>
        <w:tc>
          <w:tcPr>
            <w:tcW w:w="850" w:type="dxa"/>
            <w:tcBorders>
              <w:top w:val="nil"/>
              <w:left w:val="single" w:sz="4" w:space="0" w:color="auto"/>
              <w:bottom w:val="single" w:sz="4" w:space="0" w:color="auto"/>
              <w:right w:val="single" w:sz="4" w:space="0" w:color="auto"/>
            </w:tcBorders>
            <w:noWrap/>
            <w:hideMark/>
          </w:tcPr>
          <w:p w14:paraId="6739782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8" w:type="dxa"/>
            <w:tcBorders>
              <w:top w:val="nil"/>
              <w:left w:val="nil"/>
              <w:bottom w:val="single" w:sz="4" w:space="0" w:color="auto"/>
              <w:right w:val="single" w:sz="4" w:space="0" w:color="auto"/>
            </w:tcBorders>
            <w:noWrap/>
            <w:hideMark/>
          </w:tcPr>
          <w:p w14:paraId="22C44399"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5E62089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71F16C8A"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350.000.000 </w:t>
            </w:r>
          </w:p>
        </w:tc>
        <w:tc>
          <w:tcPr>
            <w:tcW w:w="565" w:type="dxa"/>
            <w:tcBorders>
              <w:top w:val="nil"/>
              <w:left w:val="nil"/>
              <w:bottom w:val="single" w:sz="4" w:space="0" w:color="auto"/>
              <w:right w:val="single" w:sz="4" w:space="0" w:color="auto"/>
            </w:tcBorders>
            <w:noWrap/>
            <w:hideMark/>
          </w:tcPr>
          <w:p w14:paraId="55DDCD7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392108DB"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350.000.000 </w:t>
            </w:r>
          </w:p>
        </w:tc>
        <w:tc>
          <w:tcPr>
            <w:tcW w:w="568" w:type="dxa"/>
            <w:gridSpan w:val="2"/>
            <w:tcBorders>
              <w:top w:val="nil"/>
              <w:left w:val="nil"/>
              <w:bottom w:val="single" w:sz="4" w:space="0" w:color="auto"/>
              <w:right w:val="single" w:sz="4" w:space="0" w:color="auto"/>
            </w:tcBorders>
            <w:noWrap/>
            <w:hideMark/>
          </w:tcPr>
          <w:p w14:paraId="435D883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764034FE"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350.000.000 </w:t>
            </w:r>
          </w:p>
        </w:tc>
        <w:tc>
          <w:tcPr>
            <w:tcW w:w="567" w:type="dxa"/>
            <w:gridSpan w:val="2"/>
            <w:tcBorders>
              <w:top w:val="nil"/>
              <w:left w:val="nil"/>
              <w:bottom w:val="single" w:sz="4" w:space="0" w:color="auto"/>
              <w:right w:val="single" w:sz="4" w:space="0" w:color="auto"/>
            </w:tcBorders>
            <w:noWrap/>
            <w:hideMark/>
          </w:tcPr>
          <w:p w14:paraId="183DF44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1BD01E62"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350.000.000 </w:t>
            </w:r>
          </w:p>
        </w:tc>
        <w:tc>
          <w:tcPr>
            <w:tcW w:w="709" w:type="dxa"/>
            <w:gridSpan w:val="2"/>
            <w:tcBorders>
              <w:top w:val="nil"/>
              <w:left w:val="nil"/>
              <w:bottom w:val="single" w:sz="4" w:space="0" w:color="auto"/>
              <w:right w:val="single" w:sz="4" w:space="0" w:color="auto"/>
            </w:tcBorders>
            <w:noWrap/>
            <w:hideMark/>
          </w:tcPr>
          <w:p w14:paraId="1A2A54F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650B615F"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350.000.000 </w:t>
            </w:r>
          </w:p>
        </w:tc>
      </w:tr>
      <w:tr w:rsidR="00EF4411" w:rsidRPr="00EF4411" w14:paraId="2CCA4B27" w14:textId="77777777" w:rsidTr="00EF4411">
        <w:trPr>
          <w:trHeight w:val="1120"/>
        </w:trPr>
        <w:tc>
          <w:tcPr>
            <w:tcW w:w="1841" w:type="dxa"/>
            <w:tcBorders>
              <w:top w:val="nil"/>
              <w:left w:val="single" w:sz="4" w:space="0" w:color="000000"/>
              <w:bottom w:val="single" w:sz="4" w:space="0" w:color="000000"/>
              <w:right w:val="single" w:sz="4" w:space="0" w:color="000000"/>
            </w:tcBorders>
            <w:hideMark/>
          </w:tcPr>
          <w:p w14:paraId="19FA193C"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Pengembangan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Olahraga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Wisata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Tantangan</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Petualangan</w:t>
            </w:r>
            <w:proofErr w:type="spellEnd"/>
          </w:p>
        </w:tc>
        <w:tc>
          <w:tcPr>
            <w:tcW w:w="2265" w:type="dxa"/>
            <w:tcBorders>
              <w:top w:val="nil"/>
              <w:left w:val="nil"/>
              <w:bottom w:val="single" w:sz="4" w:space="0" w:color="000000"/>
              <w:right w:val="single" w:sz="4" w:space="0" w:color="000000"/>
            </w:tcBorders>
            <w:hideMark/>
          </w:tcPr>
          <w:p w14:paraId="2AA6C7B3"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Terlaksananya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Pengembangan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Olahraga</w:t>
            </w:r>
            <w:proofErr w:type="spell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Wisata</w:t>
            </w:r>
            <w:proofErr w:type="spellEnd"/>
            <w:r w:rsidRPr="003F037D">
              <w:rPr>
                <w:rFonts w:ascii="Georgia" w:hAnsi="Georgia"/>
                <w:sz w:val="14"/>
                <w:szCs w:val="14"/>
                <w:lang w:val="en-AU" w:eastAsia="en-AU"/>
              </w:rPr>
              <w:t xml:space="preserve">,   </w:t>
            </w:r>
            <w:proofErr w:type="gram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Tantangan</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Petualangan</w:t>
            </w:r>
            <w:proofErr w:type="spellEnd"/>
          </w:p>
        </w:tc>
        <w:tc>
          <w:tcPr>
            <w:tcW w:w="1418" w:type="dxa"/>
            <w:tcBorders>
              <w:top w:val="nil"/>
              <w:left w:val="nil"/>
              <w:bottom w:val="single" w:sz="4" w:space="0" w:color="000000"/>
              <w:right w:val="single" w:sz="4" w:space="0" w:color="000000"/>
            </w:tcBorders>
            <w:hideMark/>
          </w:tcPr>
          <w:p w14:paraId="5B47E625"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Dokumen</w:t>
            </w:r>
            <w:proofErr w:type="spellEnd"/>
            <w:r w:rsidRPr="003F037D">
              <w:rPr>
                <w:rFonts w:ascii="Georgia" w:hAnsi="Georgia"/>
                <w:sz w:val="14"/>
                <w:szCs w:val="14"/>
                <w:lang w:val="en-AU" w:eastAsia="en-AU"/>
              </w:rPr>
              <w:t xml:space="preserve">     Lembaga     Hasil </w:t>
            </w:r>
            <w:proofErr w:type="spellStart"/>
            <w:r w:rsidRPr="003F037D">
              <w:rPr>
                <w:rFonts w:ascii="Georgia" w:hAnsi="Georgia"/>
                <w:sz w:val="14"/>
                <w:szCs w:val="14"/>
                <w:lang w:val="en-AU" w:eastAsia="en-AU"/>
              </w:rPr>
              <w:t>Penyelenggaraan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Olahraga</w:t>
            </w:r>
            <w:proofErr w:type="spellEnd"/>
            <w:r w:rsidRPr="003F037D">
              <w:rPr>
                <w:rFonts w:ascii="Georgia" w:hAnsi="Georgia"/>
                <w:sz w:val="14"/>
                <w:szCs w:val="14"/>
                <w:lang w:val="en-AU" w:eastAsia="en-AU"/>
              </w:rPr>
              <w:t xml:space="preserve">     Wisata, </w:t>
            </w:r>
            <w:proofErr w:type="spellStart"/>
            <w:r w:rsidRPr="003F037D">
              <w:rPr>
                <w:rFonts w:ascii="Georgia" w:hAnsi="Georgia"/>
                <w:sz w:val="14"/>
                <w:szCs w:val="14"/>
                <w:lang w:val="en-AU" w:eastAsia="en-AU"/>
              </w:rPr>
              <w:t>Tantangan</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Petualangan</w:t>
            </w:r>
            <w:proofErr w:type="spellEnd"/>
          </w:p>
        </w:tc>
        <w:tc>
          <w:tcPr>
            <w:tcW w:w="853" w:type="dxa"/>
            <w:tcBorders>
              <w:top w:val="nil"/>
              <w:left w:val="nil"/>
              <w:bottom w:val="single" w:sz="4" w:space="0" w:color="000000"/>
              <w:right w:val="nil"/>
            </w:tcBorders>
            <w:hideMark/>
          </w:tcPr>
          <w:p w14:paraId="7054FFE7"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Laporan</w:t>
            </w:r>
            <w:proofErr w:type="spellEnd"/>
          </w:p>
        </w:tc>
        <w:tc>
          <w:tcPr>
            <w:tcW w:w="850" w:type="dxa"/>
            <w:tcBorders>
              <w:top w:val="nil"/>
              <w:left w:val="single" w:sz="4" w:space="0" w:color="auto"/>
              <w:bottom w:val="single" w:sz="4" w:space="0" w:color="auto"/>
              <w:right w:val="single" w:sz="4" w:space="0" w:color="auto"/>
            </w:tcBorders>
            <w:noWrap/>
            <w:hideMark/>
          </w:tcPr>
          <w:p w14:paraId="07EA3D0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4032FB0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7ED5D139"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6BC87E0D"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c>
          <w:tcPr>
            <w:tcW w:w="565" w:type="dxa"/>
            <w:tcBorders>
              <w:top w:val="nil"/>
              <w:left w:val="nil"/>
              <w:bottom w:val="single" w:sz="4" w:space="0" w:color="auto"/>
              <w:right w:val="single" w:sz="4" w:space="0" w:color="auto"/>
            </w:tcBorders>
            <w:noWrap/>
            <w:hideMark/>
          </w:tcPr>
          <w:p w14:paraId="0598ACCA"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4D2982CB"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c>
          <w:tcPr>
            <w:tcW w:w="568" w:type="dxa"/>
            <w:gridSpan w:val="2"/>
            <w:tcBorders>
              <w:top w:val="nil"/>
              <w:left w:val="nil"/>
              <w:bottom w:val="single" w:sz="4" w:space="0" w:color="auto"/>
              <w:right w:val="single" w:sz="4" w:space="0" w:color="auto"/>
            </w:tcBorders>
            <w:noWrap/>
            <w:hideMark/>
          </w:tcPr>
          <w:p w14:paraId="4C8B958A"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21F4A946"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c>
          <w:tcPr>
            <w:tcW w:w="567" w:type="dxa"/>
            <w:gridSpan w:val="2"/>
            <w:tcBorders>
              <w:top w:val="nil"/>
              <w:left w:val="nil"/>
              <w:bottom w:val="single" w:sz="4" w:space="0" w:color="auto"/>
              <w:right w:val="single" w:sz="4" w:space="0" w:color="auto"/>
            </w:tcBorders>
            <w:noWrap/>
            <w:hideMark/>
          </w:tcPr>
          <w:p w14:paraId="420EA99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478DB4F1"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c>
          <w:tcPr>
            <w:tcW w:w="709" w:type="dxa"/>
            <w:gridSpan w:val="2"/>
            <w:tcBorders>
              <w:top w:val="nil"/>
              <w:left w:val="nil"/>
              <w:bottom w:val="single" w:sz="4" w:space="0" w:color="auto"/>
              <w:right w:val="single" w:sz="4" w:space="0" w:color="auto"/>
            </w:tcBorders>
            <w:noWrap/>
            <w:hideMark/>
          </w:tcPr>
          <w:p w14:paraId="22635147"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5731CE75"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r>
      <w:tr w:rsidR="00EF4411" w:rsidRPr="00EF4411" w14:paraId="104BF4C4" w14:textId="77777777" w:rsidTr="00EF4411">
        <w:trPr>
          <w:trHeight w:val="580"/>
        </w:trPr>
        <w:tc>
          <w:tcPr>
            <w:tcW w:w="1841" w:type="dxa"/>
            <w:tcBorders>
              <w:top w:val="nil"/>
              <w:left w:val="single" w:sz="4" w:space="0" w:color="000000"/>
              <w:bottom w:val="single" w:sz="4" w:space="0" w:color="000000"/>
              <w:right w:val="single" w:sz="4" w:space="0" w:color="000000"/>
            </w:tcBorders>
            <w:hideMark/>
          </w:tcPr>
          <w:p w14:paraId="67B1D92D"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PROGRAM                    PENGEMBANGAN KAPASITAS KEPRAMUKAAN</w:t>
            </w:r>
          </w:p>
        </w:tc>
        <w:tc>
          <w:tcPr>
            <w:tcW w:w="2265" w:type="dxa"/>
            <w:tcBorders>
              <w:top w:val="nil"/>
              <w:left w:val="nil"/>
              <w:bottom w:val="single" w:sz="4" w:space="0" w:color="000000"/>
              <w:right w:val="single" w:sz="4" w:space="0" w:color="000000"/>
            </w:tcBorders>
            <w:hideMark/>
          </w:tcPr>
          <w:p w14:paraId="2CE59487"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Meningkatnya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kapasitas</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karakter</w:t>
            </w:r>
            <w:proofErr w:type="spellEnd"/>
            <w:r w:rsidRPr="003F037D">
              <w:rPr>
                <w:rFonts w:ascii="Georgia" w:hAnsi="Georgia"/>
                <w:color w:val="000000"/>
                <w:sz w:val="14"/>
                <w:szCs w:val="14"/>
                <w:lang w:val="en-AU" w:eastAsia="en-AU"/>
              </w:rPr>
              <w:t xml:space="preserve"> dan </w:t>
            </w:r>
            <w:proofErr w:type="spellStart"/>
            <w:r w:rsidRPr="003F037D">
              <w:rPr>
                <w:rFonts w:ascii="Georgia" w:hAnsi="Georgia"/>
                <w:color w:val="000000"/>
                <w:sz w:val="14"/>
                <w:szCs w:val="14"/>
                <w:lang w:val="en-AU" w:eastAsia="en-AU"/>
              </w:rPr>
              <w:t>peran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aktif</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anggota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pramuka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dalam</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pembangunan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bangsa</w:t>
            </w:r>
            <w:proofErr w:type="spellEnd"/>
            <w:r w:rsidRPr="003F037D">
              <w:rPr>
                <w:rFonts w:ascii="Georgia" w:hAnsi="Georgia"/>
                <w:color w:val="000000"/>
                <w:sz w:val="14"/>
                <w:szCs w:val="14"/>
                <w:lang w:val="en-AU" w:eastAsia="en-AU"/>
              </w:rPr>
              <w:t xml:space="preserve"> dan </w:t>
            </w:r>
            <w:proofErr w:type="spellStart"/>
            <w:r w:rsidRPr="003F037D">
              <w:rPr>
                <w:rFonts w:ascii="Georgia" w:hAnsi="Georgia"/>
                <w:color w:val="000000"/>
                <w:sz w:val="14"/>
                <w:szCs w:val="14"/>
                <w:lang w:val="en-AU" w:eastAsia="en-AU"/>
              </w:rPr>
              <w:t>penguatan</w:t>
            </w:r>
            <w:proofErr w:type="spellEnd"/>
            <w:r w:rsidRPr="003F037D">
              <w:rPr>
                <w:rFonts w:ascii="Georgia" w:hAnsi="Georgia"/>
                <w:color w:val="000000"/>
                <w:sz w:val="14"/>
                <w:szCs w:val="14"/>
                <w:lang w:val="en-AU" w:eastAsia="en-AU"/>
              </w:rPr>
              <w:t xml:space="preserve"> jati </w:t>
            </w:r>
            <w:proofErr w:type="spellStart"/>
            <w:r w:rsidRPr="003F037D">
              <w:rPr>
                <w:rFonts w:ascii="Georgia" w:hAnsi="Georgia"/>
                <w:color w:val="000000"/>
                <w:sz w:val="14"/>
                <w:szCs w:val="14"/>
                <w:lang w:val="en-AU" w:eastAsia="en-AU"/>
              </w:rPr>
              <w:t>diri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generasi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muda</w:t>
            </w:r>
            <w:proofErr w:type="spellEnd"/>
          </w:p>
        </w:tc>
        <w:tc>
          <w:tcPr>
            <w:tcW w:w="1418" w:type="dxa"/>
            <w:tcBorders>
              <w:top w:val="nil"/>
              <w:left w:val="nil"/>
              <w:bottom w:val="single" w:sz="4" w:space="0" w:color="000000"/>
              <w:right w:val="single" w:sz="4" w:space="0" w:color="000000"/>
            </w:tcBorders>
            <w:hideMark/>
          </w:tcPr>
          <w:p w14:paraId="7E7FB836"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Presentase</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pengembangan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kapasitas</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kepramukaan</w:t>
            </w:r>
            <w:proofErr w:type="spellEnd"/>
          </w:p>
        </w:tc>
        <w:tc>
          <w:tcPr>
            <w:tcW w:w="853" w:type="dxa"/>
            <w:tcBorders>
              <w:top w:val="nil"/>
              <w:left w:val="nil"/>
              <w:bottom w:val="single" w:sz="4" w:space="0" w:color="000000"/>
              <w:right w:val="nil"/>
            </w:tcBorders>
            <w:hideMark/>
          </w:tcPr>
          <w:p w14:paraId="04CAE02A"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Persen</w:t>
            </w:r>
          </w:p>
        </w:tc>
        <w:tc>
          <w:tcPr>
            <w:tcW w:w="850" w:type="dxa"/>
            <w:tcBorders>
              <w:top w:val="nil"/>
              <w:left w:val="single" w:sz="4" w:space="0" w:color="auto"/>
              <w:bottom w:val="single" w:sz="4" w:space="0" w:color="auto"/>
              <w:right w:val="single" w:sz="4" w:space="0" w:color="auto"/>
            </w:tcBorders>
            <w:noWrap/>
            <w:hideMark/>
          </w:tcPr>
          <w:p w14:paraId="76065823"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6C702F59"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5</w:t>
            </w:r>
          </w:p>
        </w:tc>
        <w:tc>
          <w:tcPr>
            <w:tcW w:w="567" w:type="dxa"/>
            <w:tcBorders>
              <w:top w:val="nil"/>
              <w:left w:val="nil"/>
              <w:bottom w:val="single" w:sz="4" w:space="0" w:color="auto"/>
              <w:right w:val="single" w:sz="4" w:space="0" w:color="auto"/>
            </w:tcBorders>
            <w:noWrap/>
            <w:hideMark/>
          </w:tcPr>
          <w:p w14:paraId="26D5544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7</w:t>
            </w:r>
          </w:p>
        </w:tc>
        <w:tc>
          <w:tcPr>
            <w:tcW w:w="1279" w:type="dxa"/>
            <w:tcBorders>
              <w:top w:val="nil"/>
              <w:left w:val="nil"/>
              <w:bottom w:val="single" w:sz="4" w:space="0" w:color="auto"/>
              <w:right w:val="single" w:sz="4" w:space="0" w:color="auto"/>
            </w:tcBorders>
            <w:noWrap/>
            <w:hideMark/>
          </w:tcPr>
          <w:p w14:paraId="610E233E"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200.000.000 </w:t>
            </w:r>
          </w:p>
        </w:tc>
        <w:tc>
          <w:tcPr>
            <w:tcW w:w="565" w:type="dxa"/>
            <w:tcBorders>
              <w:top w:val="nil"/>
              <w:left w:val="nil"/>
              <w:bottom w:val="single" w:sz="4" w:space="0" w:color="auto"/>
              <w:right w:val="single" w:sz="4" w:space="0" w:color="auto"/>
            </w:tcBorders>
            <w:noWrap/>
            <w:hideMark/>
          </w:tcPr>
          <w:p w14:paraId="766AF55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9</w:t>
            </w:r>
          </w:p>
        </w:tc>
        <w:tc>
          <w:tcPr>
            <w:tcW w:w="1417" w:type="dxa"/>
            <w:tcBorders>
              <w:top w:val="nil"/>
              <w:left w:val="nil"/>
              <w:bottom w:val="single" w:sz="4" w:space="0" w:color="auto"/>
              <w:right w:val="single" w:sz="4" w:space="0" w:color="auto"/>
            </w:tcBorders>
            <w:noWrap/>
            <w:hideMark/>
          </w:tcPr>
          <w:p w14:paraId="0053C396"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200.000.000 </w:t>
            </w:r>
          </w:p>
        </w:tc>
        <w:tc>
          <w:tcPr>
            <w:tcW w:w="568" w:type="dxa"/>
            <w:gridSpan w:val="2"/>
            <w:tcBorders>
              <w:top w:val="nil"/>
              <w:left w:val="nil"/>
              <w:bottom w:val="single" w:sz="4" w:space="0" w:color="auto"/>
              <w:right w:val="single" w:sz="4" w:space="0" w:color="auto"/>
            </w:tcBorders>
            <w:noWrap/>
            <w:hideMark/>
          </w:tcPr>
          <w:p w14:paraId="2882FA08"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11</w:t>
            </w:r>
          </w:p>
        </w:tc>
        <w:tc>
          <w:tcPr>
            <w:tcW w:w="1276" w:type="dxa"/>
            <w:tcBorders>
              <w:top w:val="nil"/>
              <w:left w:val="nil"/>
              <w:bottom w:val="single" w:sz="4" w:space="0" w:color="auto"/>
              <w:right w:val="single" w:sz="4" w:space="0" w:color="auto"/>
            </w:tcBorders>
            <w:noWrap/>
            <w:hideMark/>
          </w:tcPr>
          <w:p w14:paraId="43BEC2A6"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200.000.000 </w:t>
            </w:r>
          </w:p>
        </w:tc>
        <w:tc>
          <w:tcPr>
            <w:tcW w:w="567" w:type="dxa"/>
            <w:gridSpan w:val="2"/>
            <w:tcBorders>
              <w:top w:val="nil"/>
              <w:left w:val="nil"/>
              <w:bottom w:val="single" w:sz="4" w:space="0" w:color="auto"/>
              <w:right w:val="single" w:sz="4" w:space="0" w:color="auto"/>
            </w:tcBorders>
            <w:noWrap/>
            <w:hideMark/>
          </w:tcPr>
          <w:p w14:paraId="083E35F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13</w:t>
            </w:r>
          </w:p>
        </w:tc>
        <w:tc>
          <w:tcPr>
            <w:tcW w:w="1275" w:type="dxa"/>
            <w:tcBorders>
              <w:top w:val="nil"/>
              <w:left w:val="nil"/>
              <w:bottom w:val="single" w:sz="4" w:space="0" w:color="auto"/>
              <w:right w:val="single" w:sz="4" w:space="0" w:color="auto"/>
            </w:tcBorders>
            <w:noWrap/>
            <w:hideMark/>
          </w:tcPr>
          <w:p w14:paraId="55A83E02"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200.000.000 </w:t>
            </w:r>
          </w:p>
        </w:tc>
        <w:tc>
          <w:tcPr>
            <w:tcW w:w="709" w:type="dxa"/>
            <w:gridSpan w:val="2"/>
            <w:tcBorders>
              <w:top w:val="nil"/>
              <w:left w:val="nil"/>
              <w:bottom w:val="single" w:sz="4" w:space="0" w:color="auto"/>
              <w:right w:val="single" w:sz="4" w:space="0" w:color="auto"/>
            </w:tcBorders>
            <w:noWrap/>
            <w:hideMark/>
          </w:tcPr>
          <w:p w14:paraId="325FBC4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15</w:t>
            </w:r>
          </w:p>
        </w:tc>
        <w:tc>
          <w:tcPr>
            <w:tcW w:w="1276" w:type="dxa"/>
            <w:tcBorders>
              <w:top w:val="nil"/>
              <w:left w:val="nil"/>
              <w:bottom w:val="single" w:sz="4" w:space="0" w:color="auto"/>
              <w:right w:val="single" w:sz="4" w:space="0" w:color="auto"/>
            </w:tcBorders>
            <w:noWrap/>
            <w:hideMark/>
          </w:tcPr>
          <w:p w14:paraId="1DC7AD31"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200.000.000 </w:t>
            </w:r>
          </w:p>
        </w:tc>
      </w:tr>
      <w:tr w:rsidR="00EF4411" w:rsidRPr="00EF4411" w14:paraId="11609C1D" w14:textId="77777777" w:rsidTr="00EF4411">
        <w:trPr>
          <w:trHeight w:val="780"/>
        </w:trPr>
        <w:tc>
          <w:tcPr>
            <w:tcW w:w="1841" w:type="dxa"/>
            <w:tcBorders>
              <w:top w:val="nil"/>
              <w:left w:val="single" w:sz="4" w:space="0" w:color="000000"/>
              <w:bottom w:val="single" w:sz="4" w:space="0" w:color="000000"/>
              <w:right w:val="single" w:sz="4" w:space="0" w:color="000000"/>
            </w:tcBorders>
            <w:hideMark/>
          </w:tcPr>
          <w:p w14:paraId="4CF9AD03"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Pembinaan</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Pengembangan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Organisasi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Kepramukaan</w:t>
            </w:r>
            <w:proofErr w:type="spellEnd"/>
          </w:p>
        </w:tc>
        <w:tc>
          <w:tcPr>
            <w:tcW w:w="2265" w:type="dxa"/>
            <w:tcBorders>
              <w:top w:val="nil"/>
              <w:left w:val="nil"/>
              <w:bottom w:val="single" w:sz="4" w:space="0" w:color="000000"/>
              <w:right w:val="single" w:sz="4" w:space="0" w:color="000000"/>
            </w:tcBorders>
            <w:hideMark/>
          </w:tcPr>
          <w:p w14:paraId="216F3391"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Meningkatnya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kapasitas</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peran</w:t>
            </w:r>
            <w:proofErr w:type="spellEnd"/>
            <w:r w:rsidRPr="003F037D">
              <w:rPr>
                <w:rFonts w:ascii="Georgia" w:hAnsi="Georgia"/>
                <w:color w:val="000000"/>
                <w:sz w:val="14"/>
                <w:szCs w:val="14"/>
                <w:lang w:val="en-AU" w:eastAsia="en-AU"/>
              </w:rPr>
              <w:t xml:space="preserve">, dan </w:t>
            </w:r>
            <w:proofErr w:type="spellStart"/>
            <w:r w:rsidRPr="003F037D">
              <w:rPr>
                <w:rFonts w:ascii="Georgia" w:hAnsi="Georgia"/>
                <w:color w:val="000000"/>
                <w:sz w:val="14"/>
                <w:szCs w:val="14"/>
                <w:lang w:val="en-AU" w:eastAsia="en-AU"/>
              </w:rPr>
              <w:t>partisipasi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organisasi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kepramukaan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dalam</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pembinaan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karakter</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kedisiplinan</w:t>
            </w:r>
            <w:proofErr w:type="spellEnd"/>
            <w:r w:rsidRPr="003F037D">
              <w:rPr>
                <w:rFonts w:ascii="Georgia" w:hAnsi="Georgia"/>
                <w:color w:val="000000"/>
                <w:sz w:val="14"/>
                <w:szCs w:val="14"/>
                <w:lang w:val="en-AU" w:eastAsia="en-AU"/>
              </w:rPr>
              <w:t xml:space="preserve">, dan </w:t>
            </w:r>
            <w:proofErr w:type="spellStart"/>
            <w:r w:rsidRPr="003F037D">
              <w:rPr>
                <w:rFonts w:ascii="Georgia" w:hAnsi="Georgia"/>
                <w:color w:val="000000"/>
                <w:sz w:val="14"/>
                <w:szCs w:val="14"/>
                <w:lang w:val="en-AU" w:eastAsia="en-AU"/>
              </w:rPr>
              <w:lastRenderedPageBreak/>
              <w:t>kepemimpinan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generasi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muda</w:t>
            </w:r>
            <w:proofErr w:type="spellEnd"/>
            <w:r w:rsidRPr="003F037D">
              <w:rPr>
                <w:rFonts w:ascii="Georgia" w:hAnsi="Georgia"/>
                <w:color w:val="000000"/>
                <w:sz w:val="14"/>
                <w:szCs w:val="14"/>
                <w:lang w:val="en-AU" w:eastAsia="en-AU"/>
              </w:rPr>
              <w:t xml:space="preserve"> di </w:t>
            </w:r>
            <w:proofErr w:type="spellStart"/>
            <w:r w:rsidRPr="003F037D">
              <w:rPr>
                <w:rFonts w:ascii="Georgia" w:hAnsi="Georgia"/>
                <w:color w:val="000000"/>
                <w:sz w:val="14"/>
                <w:szCs w:val="14"/>
                <w:lang w:val="en-AU" w:eastAsia="en-AU"/>
              </w:rPr>
              <w:t>tingkat</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daerah</w:t>
            </w:r>
            <w:proofErr w:type="spellEnd"/>
          </w:p>
        </w:tc>
        <w:tc>
          <w:tcPr>
            <w:tcW w:w="1418" w:type="dxa"/>
            <w:tcBorders>
              <w:top w:val="nil"/>
              <w:left w:val="nil"/>
              <w:bottom w:val="single" w:sz="4" w:space="0" w:color="000000"/>
              <w:right w:val="single" w:sz="4" w:space="0" w:color="000000"/>
            </w:tcBorders>
            <w:hideMark/>
          </w:tcPr>
          <w:p w14:paraId="421A1598"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lastRenderedPageBreak/>
              <w:t>Jumlah</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kegiatan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pramuka</w:t>
            </w:r>
            <w:proofErr w:type="spellEnd"/>
            <w:r w:rsidRPr="003F037D">
              <w:rPr>
                <w:rFonts w:ascii="Georgia" w:hAnsi="Georgia"/>
                <w:color w:val="000000"/>
                <w:sz w:val="14"/>
                <w:szCs w:val="14"/>
                <w:lang w:val="en-AU" w:eastAsia="en-AU"/>
              </w:rPr>
              <w:t xml:space="preserve"> yang </w:t>
            </w:r>
            <w:proofErr w:type="spellStart"/>
            <w:r w:rsidRPr="003F037D">
              <w:rPr>
                <w:rFonts w:ascii="Georgia" w:hAnsi="Georgia"/>
                <w:color w:val="000000"/>
                <w:sz w:val="14"/>
                <w:szCs w:val="14"/>
                <w:lang w:val="en-AU" w:eastAsia="en-AU"/>
              </w:rPr>
              <w:t>diselenggarakan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atau</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difasilitasi</w:t>
            </w:r>
            <w:proofErr w:type="spellEnd"/>
          </w:p>
        </w:tc>
        <w:tc>
          <w:tcPr>
            <w:tcW w:w="853" w:type="dxa"/>
            <w:tcBorders>
              <w:top w:val="nil"/>
              <w:left w:val="nil"/>
              <w:bottom w:val="single" w:sz="4" w:space="0" w:color="000000"/>
              <w:right w:val="nil"/>
            </w:tcBorders>
            <w:hideMark/>
          </w:tcPr>
          <w:p w14:paraId="7DBB52D7"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w:t>
            </w:r>
          </w:p>
        </w:tc>
        <w:tc>
          <w:tcPr>
            <w:tcW w:w="850" w:type="dxa"/>
            <w:tcBorders>
              <w:top w:val="nil"/>
              <w:left w:val="single" w:sz="4" w:space="0" w:color="auto"/>
              <w:bottom w:val="single" w:sz="4" w:space="0" w:color="auto"/>
              <w:right w:val="single" w:sz="4" w:space="0" w:color="auto"/>
            </w:tcBorders>
            <w:noWrap/>
            <w:hideMark/>
          </w:tcPr>
          <w:p w14:paraId="1665EE28"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 </w:t>
            </w:r>
          </w:p>
        </w:tc>
        <w:tc>
          <w:tcPr>
            <w:tcW w:w="568" w:type="dxa"/>
            <w:tcBorders>
              <w:top w:val="nil"/>
              <w:left w:val="nil"/>
              <w:bottom w:val="single" w:sz="4" w:space="0" w:color="auto"/>
              <w:right w:val="single" w:sz="4" w:space="0" w:color="auto"/>
            </w:tcBorders>
            <w:noWrap/>
            <w:hideMark/>
          </w:tcPr>
          <w:p w14:paraId="5F6E254F"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 </w:t>
            </w:r>
          </w:p>
        </w:tc>
        <w:tc>
          <w:tcPr>
            <w:tcW w:w="567" w:type="dxa"/>
            <w:tcBorders>
              <w:top w:val="nil"/>
              <w:left w:val="nil"/>
              <w:bottom w:val="single" w:sz="4" w:space="0" w:color="auto"/>
              <w:right w:val="single" w:sz="4" w:space="0" w:color="auto"/>
            </w:tcBorders>
            <w:noWrap/>
            <w:hideMark/>
          </w:tcPr>
          <w:p w14:paraId="1F9A2B0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 </w:t>
            </w:r>
          </w:p>
        </w:tc>
        <w:tc>
          <w:tcPr>
            <w:tcW w:w="1279" w:type="dxa"/>
            <w:tcBorders>
              <w:top w:val="nil"/>
              <w:left w:val="nil"/>
              <w:bottom w:val="single" w:sz="4" w:space="0" w:color="auto"/>
              <w:right w:val="single" w:sz="4" w:space="0" w:color="auto"/>
            </w:tcBorders>
            <w:noWrap/>
            <w:hideMark/>
          </w:tcPr>
          <w:p w14:paraId="78728C61"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200.000.000 </w:t>
            </w:r>
          </w:p>
        </w:tc>
        <w:tc>
          <w:tcPr>
            <w:tcW w:w="565" w:type="dxa"/>
            <w:tcBorders>
              <w:top w:val="nil"/>
              <w:left w:val="nil"/>
              <w:bottom w:val="single" w:sz="4" w:space="0" w:color="auto"/>
              <w:right w:val="single" w:sz="4" w:space="0" w:color="auto"/>
            </w:tcBorders>
            <w:noWrap/>
            <w:hideMark/>
          </w:tcPr>
          <w:p w14:paraId="5D804C57"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 </w:t>
            </w:r>
          </w:p>
        </w:tc>
        <w:tc>
          <w:tcPr>
            <w:tcW w:w="1417" w:type="dxa"/>
            <w:tcBorders>
              <w:top w:val="nil"/>
              <w:left w:val="nil"/>
              <w:bottom w:val="single" w:sz="4" w:space="0" w:color="auto"/>
              <w:right w:val="single" w:sz="4" w:space="0" w:color="auto"/>
            </w:tcBorders>
            <w:noWrap/>
            <w:hideMark/>
          </w:tcPr>
          <w:p w14:paraId="1DFD7D0D"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200.000.000 </w:t>
            </w:r>
          </w:p>
        </w:tc>
        <w:tc>
          <w:tcPr>
            <w:tcW w:w="568" w:type="dxa"/>
            <w:gridSpan w:val="2"/>
            <w:tcBorders>
              <w:top w:val="nil"/>
              <w:left w:val="nil"/>
              <w:bottom w:val="single" w:sz="4" w:space="0" w:color="auto"/>
              <w:right w:val="single" w:sz="4" w:space="0" w:color="auto"/>
            </w:tcBorders>
            <w:noWrap/>
            <w:hideMark/>
          </w:tcPr>
          <w:p w14:paraId="20B30E3A"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 </w:t>
            </w:r>
          </w:p>
        </w:tc>
        <w:tc>
          <w:tcPr>
            <w:tcW w:w="1276" w:type="dxa"/>
            <w:tcBorders>
              <w:top w:val="nil"/>
              <w:left w:val="nil"/>
              <w:bottom w:val="single" w:sz="4" w:space="0" w:color="auto"/>
              <w:right w:val="single" w:sz="4" w:space="0" w:color="auto"/>
            </w:tcBorders>
            <w:noWrap/>
            <w:hideMark/>
          </w:tcPr>
          <w:p w14:paraId="10358AE2"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200.000.000 </w:t>
            </w:r>
          </w:p>
        </w:tc>
        <w:tc>
          <w:tcPr>
            <w:tcW w:w="567" w:type="dxa"/>
            <w:gridSpan w:val="2"/>
            <w:tcBorders>
              <w:top w:val="nil"/>
              <w:left w:val="nil"/>
              <w:bottom w:val="single" w:sz="4" w:space="0" w:color="auto"/>
              <w:right w:val="single" w:sz="4" w:space="0" w:color="auto"/>
            </w:tcBorders>
            <w:noWrap/>
            <w:hideMark/>
          </w:tcPr>
          <w:p w14:paraId="711DC25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 </w:t>
            </w:r>
          </w:p>
        </w:tc>
        <w:tc>
          <w:tcPr>
            <w:tcW w:w="1275" w:type="dxa"/>
            <w:tcBorders>
              <w:top w:val="nil"/>
              <w:left w:val="nil"/>
              <w:bottom w:val="single" w:sz="4" w:space="0" w:color="auto"/>
              <w:right w:val="single" w:sz="4" w:space="0" w:color="auto"/>
            </w:tcBorders>
            <w:noWrap/>
            <w:hideMark/>
          </w:tcPr>
          <w:p w14:paraId="1DB54CF6"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200.000.000 </w:t>
            </w:r>
          </w:p>
        </w:tc>
        <w:tc>
          <w:tcPr>
            <w:tcW w:w="709" w:type="dxa"/>
            <w:gridSpan w:val="2"/>
            <w:tcBorders>
              <w:top w:val="nil"/>
              <w:left w:val="nil"/>
              <w:bottom w:val="single" w:sz="4" w:space="0" w:color="auto"/>
              <w:right w:val="single" w:sz="4" w:space="0" w:color="auto"/>
            </w:tcBorders>
            <w:noWrap/>
            <w:hideMark/>
          </w:tcPr>
          <w:p w14:paraId="4F564C9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 </w:t>
            </w:r>
          </w:p>
        </w:tc>
        <w:tc>
          <w:tcPr>
            <w:tcW w:w="1276" w:type="dxa"/>
            <w:tcBorders>
              <w:top w:val="nil"/>
              <w:left w:val="nil"/>
              <w:bottom w:val="single" w:sz="4" w:space="0" w:color="auto"/>
              <w:right w:val="single" w:sz="4" w:space="0" w:color="auto"/>
            </w:tcBorders>
            <w:noWrap/>
            <w:hideMark/>
          </w:tcPr>
          <w:p w14:paraId="3CC5F54F"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200.000.000 </w:t>
            </w:r>
          </w:p>
        </w:tc>
      </w:tr>
      <w:tr w:rsidR="00EF4411" w:rsidRPr="00EF4411" w14:paraId="22B916AB" w14:textId="77777777" w:rsidTr="00EF4411">
        <w:trPr>
          <w:trHeight w:val="860"/>
        </w:trPr>
        <w:tc>
          <w:tcPr>
            <w:tcW w:w="1841" w:type="dxa"/>
            <w:tcBorders>
              <w:top w:val="nil"/>
              <w:left w:val="single" w:sz="4" w:space="0" w:color="000000"/>
              <w:bottom w:val="single" w:sz="4" w:space="0" w:color="000000"/>
              <w:right w:val="single" w:sz="4" w:space="0" w:color="000000"/>
            </w:tcBorders>
            <w:hideMark/>
          </w:tcPr>
          <w:p w14:paraId="4251B1CB"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Peningkatan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Kapasitas</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Organisasi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Kepramukaan</w:t>
            </w:r>
            <w:proofErr w:type="spellEnd"/>
            <w:r w:rsidRPr="003F037D">
              <w:rPr>
                <w:rFonts w:ascii="Georgia" w:hAnsi="Georgia"/>
                <w:sz w:val="14"/>
                <w:szCs w:val="14"/>
                <w:lang w:val="en-AU" w:eastAsia="en-AU"/>
              </w:rPr>
              <w:t xml:space="preserve"> Tingkat Daerah</w:t>
            </w:r>
          </w:p>
        </w:tc>
        <w:tc>
          <w:tcPr>
            <w:tcW w:w="2265" w:type="dxa"/>
            <w:tcBorders>
              <w:top w:val="nil"/>
              <w:left w:val="nil"/>
              <w:bottom w:val="single" w:sz="4" w:space="0" w:color="000000"/>
              <w:right w:val="single" w:sz="4" w:space="0" w:color="000000"/>
            </w:tcBorders>
            <w:hideMark/>
          </w:tcPr>
          <w:p w14:paraId="531E877F"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Meningkatnya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Kapasitas</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Organisasi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Kepramukaan</w:t>
            </w:r>
            <w:proofErr w:type="spellEnd"/>
            <w:r w:rsidRPr="003F037D">
              <w:rPr>
                <w:rFonts w:ascii="Georgia" w:hAnsi="Georgia"/>
                <w:sz w:val="14"/>
                <w:szCs w:val="14"/>
                <w:lang w:val="en-AU" w:eastAsia="en-AU"/>
              </w:rPr>
              <w:t xml:space="preserve"> Tingkat Daerah</w:t>
            </w:r>
          </w:p>
        </w:tc>
        <w:tc>
          <w:tcPr>
            <w:tcW w:w="1418" w:type="dxa"/>
            <w:tcBorders>
              <w:top w:val="nil"/>
              <w:left w:val="nil"/>
              <w:bottom w:val="single" w:sz="4" w:space="0" w:color="000000"/>
              <w:right w:val="single" w:sz="4" w:space="0" w:color="000000"/>
            </w:tcBorders>
            <w:hideMark/>
          </w:tcPr>
          <w:p w14:paraId="5540E94E"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Organisasi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Kepramukaan</w:t>
            </w:r>
            <w:proofErr w:type="spellEnd"/>
            <w:r w:rsidRPr="003F037D">
              <w:rPr>
                <w:rFonts w:ascii="Georgia" w:hAnsi="Georgia"/>
                <w:sz w:val="14"/>
                <w:szCs w:val="14"/>
                <w:lang w:val="en-AU" w:eastAsia="en-AU"/>
              </w:rPr>
              <w:t xml:space="preserve"> Tingkat      Daerah      yang      </w:t>
            </w:r>
            <w:proofErr w:type="spellStart"/>
            <w:r w:rsidRPr="003F037D">
              <w:rPr>
                <w:rFonts w:ascii="Georgia" w:hAnsi="Georgia"/>
                <w:sz w:val="14"/>
                <w:szCs w:val="14"/>
                <w:lang w:val="en-AU" w:eastAsia="en-AU"/>
              </w:rPr>
              <w:t>Meningkat</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Kapasitasnya</w:t>
            </w:r>
            <w:proofErr w:type="spellEnd"/>
          </w:p>
        </w:tc>
        <w:tc>
          <w:tcPr>
            <w:tcW w:w="853" w:type="dxa"/>
            <w:tcBorders>
              <w:top w:val="nil"/>
              <w:left w:val="nil"/>
              <w:bottom w:val="single" w:sz="4" w:space="0" w:color="000000"/>
              <w:right w:val="nil"/>
            </w:tcBorders>
            <w:hideMark/>
          </w:tcPr>
          <w:p w14:paraId="36432AD4"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Organisasi</w:t>
            </w:r>
            <w:proofErr w:type="spellEnd"/>
          </w:p>
        </w:tc>
        <w:tc>
          <w:tcPr>
            <w:tcW w:w="850" w:type="dxa"/>
            <w:tcBorders>
              <w:top w:val="nil"/>
              <w:left w:val="single" w:sz="4" w:space="0" w:color="auto"/>
              <w:bottom w:val="single" w:sz="4" w:space="0" w:color="auto"/>
              <w:right w:val="single" w:sz="4" w:space="0" w:color="auto"/>
            </w:tcBorders>
            <w:noWrap/>
            <w:hideMark/>
          </w:tcPr>
          <w:p w14:paraId="49CEEA8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8" w:type="dxa"/>
            <w:tcBorders>
              <w:top w:val="nil"/>
              <w:left w:val="nil"/>
              <w:bottom w:val="single" w:sz="4" w:space="0" w:color="auto"/>
              <w:right w:val="single" w:sz="4" w:space="0" w:color="auto"/>
            </w:tcBorders>
            <w:noWrap/>
            <w:hideMark/>
          </w:tcPr>
          <w:p w14:paraId="2207D28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212523B9"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28D82209"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200.000.000 </w:t>
            </w:r>
          </w:p>
        </w:tc>
        <w:tc>
          <w:tcPr>
            <w:tcW w:w="565" w:type="dxa"/>
            <w:tcBorders>
              <w:top w:val="nil"/>
              <w:left w:val="nil"/>
              <w:bottom w:val="single" w:sz="4" w:space="0" w:color="auto"/>
              <w:right w:val="single" w:sz="4" w:space="0" w:color="auto"/>
            </w:tcBorders>
            <w:noWrap/>
            <w:hideMark/>
          </w:tcPr>
          <w:p w14:paraId="069E8518"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0A64AAAF"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200.000.000 </w:t>
            </w:r>
          </w:p>
        </w:tc>
        <w:tc>
          <w:tcPr>
            <w:tcW w:w="568" w:type="dxa"/>
            <w:gridSpan w:val="2"/>
            <w:tcBorders>
              <w:top w:val="nil"/>
              <w:left w:val="nil"/>
              <w:bottom w:val="single" w:sz="4" w:space="0" w:color="auto"/>
              <w:right w:val="single" w:sz="4" w:space="0" w:color="auto"/>
            </w:tcBorders>
            <w:noWrap/>
            <w:hideMark/>
          </w:tcPr>
          <w:p w14:paraId="52F4C18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12B25774"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200.000.000 </w:t>
            </w:r>
          </w:p>
        </w:tc>
        <w:tc>
          <w:tcPr>
            <w:tcW w:w="567" w:type="dxa"/>
            <w:gridSpan w:val="2"/>
            <w:tcBorders>
              <w:top w:val="nil"/>
              <w:left w:val="nil"/>
              <w:bottom w:val="single" w:sz="4" w:space="0" w:color="auto"/>
              <w:right w:val="single" w:sz="4" w:space="0" w:color="auto"/>
            </w:tcBorders>
            <w:noWrap/>
            <w:hideMark/>
          </w:tcPr>
          <w:p w14:paraId="5ED1C213"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300F30F0"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200.000.000 </w:t>
            </w:r>
          </w:p>
        </w:tc>
        <w:tc>
          <w:tcPr>
            <w:tcW w:w="709" w:type="dxa"/>
            <w:gridSpan w:val="2"/>
            <w:tcBorders>
              <w:top w:val="nil"/>
              <w:left w:val="nil"/>
              <w:bottom w:val="single" w:sz="4" w:space="0" w:color="auto"/>
              <w:right w:val="single" w:sz="4" w:space="0" w:color="auto"/>
            </w:tcBorders>
            <w:noWrap/>
            <w:hideMark/>
          </w:tcPr>
          <w:p w14:paraId="51D53F7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7CF01DED"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200.000.000 </w:t>
            </w:r>
          </w:p>
        </w:tc>
      </w:tr>
      <w:tr w:rsidR="00EF4411" w:rsidRPr="00EF4411" w14:paraId="448211F0" w14:textId="77777777" w:rsidTr="00EF4411">
        <w:trPr>
          <w:trHeight w:val="580"/>
        </w:trPr>
        <w:tc>
          <w:tcPr>
            <w:tcW w:w="1841" w:type="dxa"/>
            <w:tcBorders>
              <w:top w:val="nil"/>
              <w:left w:val="single" w:sz="4" w:space="0" w:color="000000"/>
              <w:bottom w:val="single" w:sz="4" w:space="0" w:color="000000"/>
              <w:right w:val="single" w:sz="4" w:space="0" w:color="000000"/>
            </w:tcBorders>
            <w:hideMark/>
          </w:tcPr>
          <w:p w14:paraId="31A7647B"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URUSAN    PEMERINTAHAN    BIDANG PARIWISATA</w:t>
            </w:r>
          </w:p>
        </w:tc>
        <w:tc>
          <w:tcPr>
            <w:tcW w:w="2265" w:type="dxa"/>
            <w:tcBorders>
              <w:top w:val="nil"/>
              <w:left w:val="nil"/>
              <w:bottom w:val="single" w:sz="4" w:space="0" w:color="000000"/>
              <w:right w:val="single" w:sz="4" w:space="0" w:color="000000"/>
            </w:tcBorders>
            <w:hideMark/>
          </w:tcPr>
          <w:p w14:paraId="7DC68BA9"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w:t>
            </w:r>
          </w:p>
        </w:tc>
        <w:tc>
          <w:tcPr>
            <w:tcW w:w="1418" w:type="dxa"/>
            <w:tcBorders>
              <w:top w:val="nil"/>
              <w:left w:val="nil"/>
              <w:bottom w:val="single" w:sz="4" w:space="0" w:color="000000"/>
              <w:right w:val="single" w:sz="4" w:space="0" w:color="000000"/>
            </w:tcBorders>
            <w:hideMark/>
          </w:tcPr>
          <w:p w14:paraId="44E8CF73"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w:t>
            </w:r>
          </w:p>
        </w:tc>
        <w:tc>
          <w:tcPr>
            <w:tcW w:w="853" w:type="dxa"/>
            <w:tcBorders>
              <w:top w:val="nil"/>
              <w:left w:val="nil"/>
              <w:bottom w:val="single" w:sz="4" w:space="0" w:color="000000"/>
              <w:right w:val="nil"/>
            </w:tcBorders>
            <w:hideMark/>
          </w:tcPr>
          <w:p w14:paraId="326B4EC3"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w:t>
            </w:r>
          </w:p>
        </w:tc>
        <w:tc>
          <w:tcPr>
            <w:tcW w:w="850" w:type="dxa"/>
            <w:tcBorders>
              <w:top w:val="nil"/>
              <w:left w:val="single" w:sz="4" w:space="0" w:color="auto"/>
              <w:bottom w:val="single" w:sz="4" w:space="0" w:color="auto"/>
              <w:right w:val="single" w:sz="4" w:space="0" w:color="auto"/>
            </w:tcBorders>
            <w:noWrap/>
            <w:hideMark/>
          </w:tcPr>
          <w:p w14:paraId="59B95C77"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 </w:t>
            </w:r>
          </w:p>
        </w:tc>
        <w:tc>
          <w:tcPr>
            <w:tcW w:w="568" w:type="dxa"/>
            <w:tcBorders>
              <w:top w:val="nil"/>
              <w:left w:val="nil"/>
              <w:bottom w:val="single" w:sz="4" w:space="0" w:color="auto"/>
              <w:right w:val="single" w:sz="4" w:space="0" w:color="auto"/>
            </w:tcBorders>
            <w:noWrap/>
            <w:hideMark/>
          </w:tcPr>
          <w:p w14:paraId="371D21F7"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 </w:t>
            </w:r>
          </w:p>
        </w:tc>
        <w:tc>
          <w:tcPr>
            <w:tcW w:w="567" w:type="dxa"/>
            <w:tcBorders>
              <w:top w:val="nil"/>
              <w:left w:val="nil"/>
              <w:bottom w:val="single" w:sz="4" w:space="0" w:color="auto"/>
              <w:right w:val="single" w:sz="4" w:space="0" w:color="auto"/>
            </w:tcBorders>
            <w:noWrap/>
            <w:hideMark/>
          </w:tcPr>
          <w:p w14:paraId="73ACC74F"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 </w:t>
            </w:r>
          </w:p>
        </w:tc>
        <w:tc>
          <w:tcPr>
            <w:tcW w:w="1279" w:type="dxa"/>
            <w:tcBorders>
              <w:top w:val="nil"/>
              <w:left w:val="nil"/>
              <w:bottom w:val="single" w:sz="4" w:space="0" w:color="auto"/>
              <w:right w:val="single" w:sz="4" w:space="0" w:color="auto"/>
            </w:tcBorders>
            <w:noWrap/>
            <w:hideMark/>
          </w:tcPr>
          <w:p w14:paraId="466725F3"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1.970.000.000 </w:t>
            </w:r>
          </w:p>
        </w:tc>
        <w:tc>
          <w:tcPr>
            <w:tcW w:w="565" w:type="dxa"/>
            <w:tcBorders>
              <w:top w:val="nil"/>
              <w:left w:val="nil"/>
              <w:bottom w:val="single" w:sz="4" w:space="0" w:color="auto"/>
              <w:right w:val="single" w:sz="4" w:space="0" w:color="auto"/>
            </w:tcBorders>
            <w:noWrap/>
            <w:hideMark/>
          </w:tcPr>
          <w:p w14:paraId="7E27A5A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 </w:t>
            </w:r>
          </w:p>
        </w:tc>
        <w:tc>
          <w:tcPr>
            <w:tcW w:w="1417" w:type="dxa"/>
            <w:tcBorders>
              <w:top w:val="nil"/>
              <w:left w:val="nil"/>
              <w:bottom w:val="single" w:sz="4" w:space="0" w:color="auto"/>
              <w:right w:val="single" w:sz="4" w:space="0" w:color="auto"/>
            </w:tcBorders>
            <w:noWrap/>
            <w:hideMark/>
          </w:tcPr>
          <w:p w14:paraId="520BEC36"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2.020.000.000 </w:t>
            </w:r>
          </w:p>
        </w:tc>
        <w:tc>
          <w:tcPr>
            <w:tcW w:w="568" w:type="dxa"/>
            <w:gridSpan w:val="2"/>
            <w:tcBorders>
              <w:top w:val="nil"/>
              <w:left w:val="nil"/>
              <w:bottom w:val="single" w:sz="4" w:space="0" w:color="auto"/>
              <w:right w:val="single" w:sz="4" w:space="0" w:color="auto"/>
            </w:tcBorders>
            <w:noWrap/>
            <w:hideMark/>
          </w:tcPr>
          <w:p w14:paraId="2E71B1F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 </w:t>
            </w:r>
          </w:p>
        </w:tc>
        <w:tc>
          <w:tcPr>
            <w:tcW w:w="1276" w:type="dxa"/>
            <w:tcBorders>
              <w:top w:val="nil"/>
              <w:left w:val="nil"/>
              <w:bottom w:val="single" w:sz="4" w:space="0" w:color="auto"/>
              <w:right w:val="single" w:sz="4" w:space="0" w:color="auto"/>
            </w:tcBorders>
            <w:noWrap/>
            <w:hideMark/>
          </w:tcPr>
          <w:p w14:paraId="5AC4AB6A"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2.070.000.000 </w:t>
            </w:r>
          </w:p>
        </w:tc>
        <w:tc>
          <w:tcPr>
            <w:tcW w:w="567" w:type="dxa"/>
            <w:gridSpan w:val="2"/>
            <w:tcBorders>
              <w:top w:val="nil"/>
              <w:left w:val="nil"/>
              <w:bottom w:val="single" w:sz="4" w:space="0" w:color="auto"/>
              <w:right w:val="single" w:sz="4" w:space="0" w:color="auto"/>
            </w:tcBorders>
            <w:noWrap/>
            <w:hideMark/>
          </w:tcPr>
          <w:p w14:paraId="45F0F02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 </w:t>
            </w:r>
          </w:p>
        </w:tc>
        <w:tc>
          <w:tcPr>
            <w:tcW w:w="1275" w:type="dxa"/>
            <w:tcBorders>
              <w:top w:val="nil"/>
              <w:left w:val="nil"/>
              <w:bottom w:val="single" w:sz="4" w:space="0" w:color="auto"/>
              <w:right w:val="single" w:sz="4" w:space="0" w:color="auto"/>
            </w:tcBorders>
            <w:noWrap/>
            <w:hideMark/>
          </w:tcPr>
          <w:p w14:paraId="473AD30D"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2.120.000.000 </w:t>
            </w:r>
          </w:p>
        </w:tc>
        <w:tc>
          <w:tcPr>
            <w:tcW w:w="709" w:type="dxa"/>
            <w:gridSpan w:val="2"/>
            <w:tcBorders>
              <w:top w:val="nil"/>
              <w:left w:val="nil"/>
              <w:bottom w:val="single" w:sz="4" w:space="0" w:color="auto"/>
              <w:right w:val="single" w:sz="4" w:space="0" w:color="auto"/>
            </w:tcBorders>
            <w:noWrap/>
            <w:hideMark/>
          </w:tcPr>
          <w:p w14:paraId="36BF785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 </w:t>
            </w:r>
          </w:p>
        </w:tc>
        <w:tc>
          <w:tcPr>
            <w:tcW w:w="1276" w:type="dxa"/>
            <w:tcBorders>
              <w:top w:val="nil"/>
              <w:left w:val="nil"/>
              <w:bottom w:val="single" w:sz="4" w:space="0" w:color="auto"/>
              <w:right w:val="single" w:sz="4" w:space="0" w:color="auto"/>
            </w:tcBorders>
            <w:noWrap/>
            <w:hideMark/>
          </w:tcPr>
          <w:p w14:paraId="6A7924B5"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2.170.000.000 </w:t>
            </w:r>
          </w:p>
        </w:tc>
      </w:tr>
      <w:tr w:rsidR="00EF4411" w:rsidRPr="00EF4411" w14:paraId="1A0B12E2" w14:textId="77777777" w:rsidTr="00EF4411">
        <w:trPr>
          <w:trHeight w:val="580"/>
        </w:trPr>
        <w:tc>
          <w:tcPr>
            <w:tcW w:w="1841" w:type="dxa"/>
            <w:tcBorders>
              <w:top w:val="nil"/>
              <w:left w:val="single" w:sz="4" w:space="0" w:color="000000"/>
              <w:bottom w:val="single" w:sz="4" w:space="0" w:color="000000"/>
              <w:right w:val="single" w:sz="4" w:space="0" w:color="000000"/>
            </w:tcBorders>
            <w:hideMark/>
          </w:tcPr>
          <w:p w14:paraId="4CF70A64"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PROGRAM       PENINGKATAN       DAYA TARIK DESTINASI PARIWISATA</w:t>
            </w:r>
          </w:p>
        </w:tc>
        <w:tc>
          <w:tcPr>
            <w:tcW w:w="2265" w:type="dxa"/>
            <w:tcBorders>
              <w:top w:val="nil"/>
              <w:left w:val="nil"/>
              <w:bottom w:val="single" w:sz="4" w:space="0" w:color="000000"/>
              <w:right w:val="single" w:sz="4" w:space="0" w:color="000000"/>
            </w:tcBorders>
            <w:hideMark/>
          </w:tcPr>
          <w:p w14:paraId="3C566EE0"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Meningkatnya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kontribusi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sektor</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pariwisata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terhadap</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pendapatan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asli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daerah</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melalui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optimalisasi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pemanfaatan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daya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tarik</w:t>
            </w:r>
            <w:proofErr w:type="spellEnd"/>
          </w:p>
        </w:tc>
        <w:tc>
          <w:tcPr>
            <w:tcW w:w="1418" w:type="dxa"/>
            <w:tcBorders>
              <w:top w:val="nil"/>
              <w:left w:val="nil"/>
              <w:bottom w:val="single" w:sz="4" w:space="0" w:color="000000"/>
              <w:right w:val="single" w:sz="4" w:space="0" w:color="000000"/>
            </w:tcBorders>
            <w:hideMark/>
          </w:tcPr>
          <w:p w14:paraId="5AE86B54"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Kontribusi</w:t>
            </w:r>
            <w:proofErr w:type="spellEnd"/>
            <w:r w:rsidRPr="003F037D">
              <w:rPr>
                <w:rFonts w:ascii="Georgia" w:hAnsi="Georgia"/>
                <w:color w:val="000000"/>
                <w:sz w:val="14"/>
                <w:szCs w:val="14"/>
                <w:lang w:val="en-AU" w:eastAsia="en-AU"/>
              </w:rPr>
              <w:t xml:space="preserve"> sector </w:t>
            </w:r>
            <w:proofErr w:type="spellStart"/>
            <w:r w:rsidRPr="003F037D">
              <w:rPr>
                <w:rFonts w:ascii="Georgia" w:hAnsi="Georgia"/>
                <w:color w:val="000000"/>
                <w:sz w:val="14"/>
                <w:szCs w:val="14"/>
                <w:lang w:val="en-AU" w:eastAsia="en-AU"/>
              </w:rPr>
              <w:t>pariwisata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terhadap</w:t>
            </w:r>
            <w:proofErr w:type="spellEnd"/>
            <w:r w:rsidRPr="003F037D">
              <w:rPr>
                <w:rFonts w:ascii="Georgia" w:hAnsi="Georgia"/>
                <w:color w:val="000000"/>
                <w:sz w:val="14"/>
                <w:szCs w:val="14"/>
                <w:lang w:val="en-AU" w:eastAsia="en-AU"/>
              </w:rPr>
              <w:t xml:space="preserve"> PAD</w:t>
            </w:r>
          </w:p>
        </w:tc>
        <w:tc>
          <w:tcPr>
            <w:tcW w:w="853" w:type="dxa"/>
            <w:tcBorders>
              <w:top w:val="nil"/>
              <w:left w:val="nil"/>
              <w:bottom w:val="single" w:sz="4" w:space="0" w:color="000000"/>
              <w:right w:val="nil"/>
            </w:tcBorders>
            <w:hideMark/>
          </w:tcPr>
          <w:p w14:paraId="216A5B32"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Persen</w:t>
            </w:r>
          </w:p>
        </w:tc>
        <w:tc>
          <w:tcPr>
            <w:tcW w:w="850" w:type="dxa"/>
            <w:tcBorders>
              <w:top w:val="nil"/>
              <w:left w:val="single" w:sz="4" w:space="0" w:color="auto"/>
              <w:bottom w:val="single" w:sz="4" w:space="0" w:color="auto"/>
              <w:right w:val="single" w:sz="4" w:space="0" w:color="auto"/>
            </w:tcBorders>
            <w:noWrap/>
            <w:hideMark/>
          </w:tcPr>
          <w:p w14:paraId="0839534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7</w:t>
            </w:r>
          </w:p>
        </w:tc>
        <w:tc>
          <w:tcPr>
            <w:tcW w:w="568" w:type="dxa"/>
            <w:tcBorders>
              <w:top w:val="nil"/>
              <w:left w:val="nil"/>
              <w:bottom w:val="single" w:sz="4" w:space="0" w:color="auto"/>
              <w:right w:val="single" w:sz="4" w:space="0" w:color="auto"/>
            </w:tcBorders>
            <w:noWrap/>
            <w:hideMark/>
          </w:tcPr>
          <w:p w14:paraId="1A3D650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7</w:t>
            </w:r>
          </w:p>
        </w:tc>
        <w:tc>
          <w:tcPr>
            <w:tcW w:w="567" w:type="dxa"/>
            <w:tcBorders>
              <w:top w:val="nil"/>
              <w:left w:val="nil"/>
              <w:bottom w:val="single" w:sz="4" w:space="0" w:color="auto"/>
              <w:right w:val="single" w:sz="4" w:space="0" w:color="auto"/>
            </w:tcBorders>
            <w:noWrap/>
            <w:hideMark/>
          </w:tcPr>
          <w:p w14:paraId="405A606A"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9</w:t>
            </w:r>
          </w:p>
        </w:tc>
        <w:tc>
          <w:tcPr>
            <w:tcW w:w="1279" w:type="dxa"/>
            <w:tcBorders>
              <w:top w:val="nil"/>
              <w:left w:val="nil"/>
              <w:bottom w:val="single" w:sz="4" w:space="0" w:color="auto"/>
              <w:right w:val="single" w:sz="4" w:space="0" w:color="auto"/>
            </w:tcBorders>
            <w:noWrap/>
            <w:hideMark/>
          </w:tcPr>
          <w:p w14:paraId="6631A14A"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895.000.000 </w:t>
            </w:r>
          </w:p>
        </w:tc>
        <w:tc>
          <w:tcPr>
            <w:tcW w:w="565" w:type="dxa"/>
            <w:tcBorders>
              <w:top w:val="nil"/>
              <w:left w:val="nil"/>
              <w:bottom w:val="single" w:sz="4" w:space="0" w:color="auto"/>
              <w:right w:val="single" w:sz="4" w:space="0" w:color="auto"/>
            </w:tcBorders>
            <w:noWrap/>
            <w:hideMark/>
          </w:tcPr>
          <w:p w14:paraId="19058B79"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12</w:t>
            </w:r>
          </w:p>
        </w:tc>
        <w:tc>
          <w:tcPr>
            <w:tcW w:w="1417" w:type="dxa"/>
            <w:tcBorders>
              <w:top w:val="nil"/>
              <w:left w:val="nil"/>
              <w:bottom w:val="single" w:sz="4" w:space="0" w:color="auto"/>
              <w:right w:val="single" w:sz="4" w:space="0" w:color="auto"/>
            </w:tcBorders>
            <w:noWrap/>
            <w:hideMark/>
          </w:tcPr>
          <w:p w14:paraId="04C4508A"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945.000.000 </w:t>
            </w:r>
          </w:p>
        </w:tc>
        <w:tc>
          <w:tcPr>
            <w:tcW w:w="568" w:type="dxa"/>
            <w:gridSpan w:val="2"/>
            <w:tcBorders>
              <w:top w:val="nil"/>
              <w:left w:val="nil"/>
              <w:bottom w:val="single" w:sz="4" w:space="0" w:color="auto"/>
              <w:right w:val="single" w:sz="4" w:space="0" w:color="auto"/>
            </w:tcBorders>
            <w:noWrap/>
            <w:hideMark/>
          </w:tcPr>
          <w:p w14:paraId="7A527EB8"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15</w:t>
            </w:r>
          </w:p>
        </w:tc>
        <w:tc>
          <w:tcPr>
            <w:tcW w:w="1276" w:type="dxa"/>
            <w:tcBorders>
              <w:top w:val="nil"/>
              <w:left w:val="nil"/>
              <w:bottom w:val="single" w:sz="4" w:space="0" w:color="auto"/>
              <w:right w:val="single" w:sz="4" w:space="0" w:color="auto"/>
            </w:tcBorders>
            <w:noWrap/>
            <w:hideMark/>
          </w:tcPr>
          <w:p w14:paraId="49D448B6"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995.000.000 </w:t>
            </w:r>
          </w:p>
        </w:tc>
        <w:tc>
          <w:tcPr>
            <w:tcW w:w="567" w:type="dxa"/>
            <w:gridSpan w:val="2"/>
            <w:tcBorders>
              <w:top w:val="nil"/>
              <w:left w:val="nil"/>
              <w:bottom w:val="single" w:sz="4" w:space="0" w:color="auto"/>
              <w:right w:val="single" w:sz="4" w:space="0" w:color="auto"/>
            </w:tcBorders>
            <w:noWrap/>
            <w:hideMark/>
          </w:tcPr>
          <w:p w14:paraId="6FF64F4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18</w:t>
            </w:r>
          </w:p>
        </w:tc>
        <w:tc>
          <w:tcPr>
            <w:tcW w:w="1275" w:type="dxa"/>
            <w:tcBorders>
              <w:top w:val="nil"/>
              <w:left w:val="nil"/>
              <w:bottom w:val="single" w:sz="4" w:space="0" w:color="auto"/>
              <w:right w:val="single" w:sz="4" w:space="0" w:color="auto"/>
            </w:tcBorders>
            <w:noWrap/>
            <w:hideMark/>
          </w:tcPr>
          <w:p w14:paraId="574D0700"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1.045.000.000 </w:t>
            </w:r>
          </w:p>
        </w:tc>
        <w:tc>
          <w:tcPr>
            <w:tcW w:w="709" w:type="dxa"/>
            <w:gridSpan w:val="2"/>
            <w:tcBorders>
              <w:top w:val="nil"/>
              <w:left w:val="nil"/>
              <w:bottom w:val="single" w:sz="4" w:space="0" w:color="auto"/>
              <w:right w:val="single" w:sz="4" w:space="0" w:color="auto"/>
            </w:tcBorders>
            <w:noWrap/>
            <w:hideMark/>
          </w:tcPr>
          <w:p w14:paraId="4112768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22</w:t>
            </w:r>
          </w:p>
        </w:tc>
        <w:tc>
          <w:tcPr>
            <w:tcW w:w="1276" w:type="dxa"/>
            <w:tcBorders>
              <w:top w:val="nil"/>
              <w:left w:val="nil"/>
              <w:bottom w:val="single" w:sz="4" w:space="0" w:color="auto"/>
              <w:right w:val="single" w:sz="4" w:space="0" w:color="auto"/>
            </w:tcBorders>
            <w:noWrap/>
            <w:hideMark/>
          </w:tcPr>
          <w:p w14:paraId="7C59BF41"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1.095.000.000 </w:t>
            </w:r>
          </w:p>
        </w:tc>
      </w:tr>
      <w:tr w:rsidR="00EF4411" w:rsidRPr="00EF4411" w14:paraId="382651A3" w14:textId="77777777" w:rsidTr="00EF4411">
        <w:trPr>
          <w:trHeight w:val="580"/>
        </w:trPr>
        <w:tc>
          <w:tcPr>
            <w:tcW w:w="1841" w:type="dxa"/>
            <w:tcBorders>
              <w:top w:val="nil"/>
              <w:left w:val="single" w:sz="4" w:space="0" w:color="000000"/>
              <w:bottom w:val="single" w:sz="4" w:space="0" w:color="000000"/>
              <w:right w:val="single" w:sz="4" w:space="0" w:color="000000"/>
            </w:tcBorders>
            <w:hideMark/>
          </w:tcPr>
          <w:p w14:paraId="35E01BBA"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Pengelolaan</w:t>
            </w:r>
            <w:proofErr w:type="spellEnd"/>
            <w:r w:rsidRPr="003F037D">
              <w:rPr>
                <w:rFonts w:ascii="Georgia" w:hAnsi="Georgia"/>
                <w:sz w:val="14"/>
                <w:szCs w:val="14"/>
                <w:lang w:val="en-AU" w:eastAsia="en-AU"/>
              </w:rPr>
              <w:t xml:space="preserve">      Daya      Tarik      </w:t>
            </w:r>
            <w:proofErr w:type="spellStart"/>
            <w:r w:rsidRPr="003F037D">
              <w:rPr>
                <w:rFonts w:ascii="Georgia" w:hAnsi="Georgia"/>
                <w:sz w:val="14"/>
                <w:szCs w:val="14"/>
                <w:lang w:val="en-AU" w:eastAsia="en-AU"/>
              </w:rPr>
              <w:t>Wisata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/Kota</w:t>
            </w:r>
          </w:p>
        </w:tc>
        <w:tc>
          <w:tcPr>
            <w:tcW w:w="2265" w:type="dxa"/>
            <w:tcBorders>
              <w:top w:val="nil"/>
              <w:left w:val="nil"/>
              <w:bottom w:val="single" w:sz="4" w:space="0" w:color="000000"/>
              <w:right w:val="single" w:sz="4" w:space="0" w:color="000000"/>
            </w:tcBorders>
            <w:hideMark/>
          </w:tcPr>
          <w:p w14:paraId="71948E2D"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Terkelolahnya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daya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tarik</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wisata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secara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terpadu</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berkelanjutan</w:t>
            </w:r>
            <w:proofErr w:type="spellEnd"/>
            <w:r w:rsidRPr="003F037D">
              <w:rPr>
                <w:rFonts w:ascii="Georgia" w:hAnsi="Georgia"/>
                <w:color w:val="000000"/>
                <w:sz w:val="14"/>
                <w:szCs w:val="14"/>
                <w:lang w:val="en-AU" w:eastAsia="en-AU"/>
              </w:rPr>
              <w:t xml:space="preserve">, dan </w:t>
            </w:r>
            <w:proofErr w:type="spellStart"/>
            <w:r w:rsidRPr="003F037D">
              <w:rPr>
                <w:rFonts w:ascii="Georgia" w:hAnsi="Georgia"/>
                <w:color w:val="000000"/>
                <w:sz w:val="14"/>
                <w:szCs w:val="14"/>
                <w:lang w:val="en-AU" w:eastAsia="en-AU"/>
              </w:rPr>
              <w:t>berkulitas</w:t>
            </w:r>
            <w:proofErr w:type="spellEnd"/>
            <w:r w:rsidRPr="003F037D">
              <w:rPr>
                <w:rFonts w:ascii="Georgia" w:hAnsi="Georgia"/>
                <w:color w:val="000000"/>
                <w:sz w:val="14"/>
                <w:szCs w:val="14"/>
                <w:lang w:val="en-AU" w:eastAsia="en-AU"/>
              </w:rPr>
              <w:t xml:space="preserve"> di wilayah </w:t>
            </w:r>
            <w:proofErr w:type="spellStart"/>
            <w:r w:rsidRPr="003F037D">
              <w:rPr>
                <w:rFonts w:ascii="Georgia" w:hAnsi="Georgia"/>
                <w:color w:val="000000"/>
                <w:sz w:val="14"/>
                <w:szCs w:val="14"/>
                <w:lang w:val="en-AU" w:eastAsia="en-AU"/>
              </w:rPr>
              <w:t>kabupaten</w:t>
            </w:r>
            <w:proofErr w:type="spellEnd"/>
            <w:r w:rsidRPr="003F037D">
              <w:rPr>
                <w:rFonts w:ascii="Georgia" w:hAnsi="Georgia"/>
                <w:color w:val="000000"/>
                <w:sz w:val="14"/>
                <w:szCs w:val="14"/>
                <w:lang w:val="en-AU" w:eastAsia="en-AU"/>
              </w:rPr>
              <w:t>/</w:t>
            </w:r>
            <w:proofErr w:type="spellStart"/>
            <w:r w:rsidRPr="003F037D">
              <w:rPr>
                <w:rFonts w:ascii="Georgia" w:hAnsi="Georgia"/>
                <w:color w:val="000000"/>
                <w:sz w:val="14"/>
                <w:szCs w:val="14"/>
                <w:lang w:val="en-AU" w:eastAsia="en-AU"/>
              </w:rPr>
              <w:t>kota</w:t>
            </w:r>
            <w:proofErr w:type="spellEnd"/>
          </w:p>
        </w:tc>
        <w:tc>
          <w:tcPr>
            <w:tcW w:w="1418" w:type="dxa"/>
            <w:tcBorders>
              <w:top w:val="nil"/>
              <w:left w:val="nil"/>
              <w:bottom w:val="single" w:sz="4" w:space="0" w:color="000000"/>
              <w:right w:val="single" w:sz="4" w:space="0" w:color="000000"/>
            </w:tcBorders>
            <w:hideMark/>
          </w:tcPr>
          <w:p w14:paraId="6B1F4BDB"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Jumlah</w:t>
            </w:r>
            <w:proofErr w:type="spellEnd"/>
            <w:r w:rsidRPr="003F037D">
              <w:rPr>
                <w:rFonts w:ascii="Georgia" w:hAnsi="Georgia"/>
                <w:color w:val="000000"/>
                <w:sz w:val="14"/>
                <w:szCs w:val="14"/>
                <w:lang w:val="en-AU" w:eastAsia="en-AU"/>
              </w:rPr>
              <w:t xml:space="preserve"> PAD </w:t>
            </w:r>
            <w:proofErr w:type="spellStart"/>
            <w:r w:rsidRPr="003F037D">
              <w:rPr>
                <w:rFonts w:ascii="Georgia" w:hAnsi="Georgia"/>
                <w:color w:val="000000"/>
                <w:sz w:val="14"/>
                <w:szCs w:val="14"/>
                <w:lang w:val="en-AU" w:eastAsia="en-AU"/>
              </w:rPr>
              <w:t>Retribusi</w:t>
            </w:r>
            <w:proofErr w:type="spellEnd"/>
            <w:r w:rsidRPr="003F037D">
              <w:rPr>
                <w:rFonts w:ascii="Georgia" w:hAnsi="Georgia"/>
                <w:color w:val="000000"/>
                <w:sz w:val="14"/>
                <w:szCs w:val="14"/>
                <w:lang w:val="en-AU" w:eastAsia="en-AU"/>
              </w:rPr>
              <w:t xml:space="preserve"> Daya Tarik </w:t>
            </w:r>
            <w:proofErr w:type="spellStart"/>
            <w:r w:rsidRPr="003F037D">
              <w:rPr>
                <w:rFonts w:ascii="Georgia" w:hAnsi="Georgia"/>
                <w:color w:val="000000"/>
                <w:sz w:val="14"/>
                <w:szCs w:val="14"/>
                <w:lang w:val="en-AU" w:eastAsia="en-AU"/>
              </w:rPr>
              <w:t>Wisata</w:t>
            </w:r>
            <w:proofErr w:type="spellEnd"/>
          </w:p>
        </w:tc>
        <w:tc>
          <w:tcPr>
            <w:tcW w:w="853" w:type="dxa"/>
            <w:tcBorders>
              <w:top w:val="nil"/>
              <w:left w:val="nil"/>
              <w:bottom w:val="single" w:sz="4" w:space="0" w:color="000000"/>
              <w:right w:val="nil"/>
            </w:tcBorders>
            <w:hideMark/>
          </w:tcPr>
          <w:p w14:paraId="2AAE05F9"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Rupiah</w:t>
            </w:r>
          </w:p>
        </w:tc>
        <w:tc>
          <w:tcPr>
            <w:tcW w:w="850" w:type="dxa"/>
            <w:tcBorders>
              <w:top w:val="nil"/>
              <w:left w:val="single" w:sz="4" w:space="0" w:color="auto"/>
              <w:bottom w:val="single" w:sz="4" w:space="0" w:color="auto"/>
              <w:right w:val="single" w:sz="4" w:space="0" w:color="auto"/>
            </w:tcBorders>
            <w:noWrap/>
            <w:hideMark/>
          </w:tcPr>
          <w:p w14:paraId="7127ED3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35 </w:t>
            </w:r>
            <w:proofErr w:type="spellStart"/>
            <w:r w:rsidRPr="003F037D">
              <w:rPr>
                <w:rFonts w:ascii="Georgia" w:hAnsi="Georgia"/>
                <w:color w:val="000000"/>
                <w:sz w:val="14"/>
                <w:szCs w:val="14"/>
                <w:lang w:val="en-AU" w:eastAsia="en-AU"/>
              </w:rPr>
              <w:t>Jt</w:t>
            </w:r>
            <w:proofErr w:type="spellEnd"/>
          </w:p>
        </w:tc>
        <w:tc>
          <w:tcPr>
            <w:tcW w:w="568" w:type="dxa"/>
            <w:tcBorders>
              <w:top w:val="nil"/>
              <w:left w:val="nil"/>
              <w:bottom w:val="single" w:sz="4" w:space="0" w:color="auto"/>
              <w:right w:val="single" w:sz="4" w:space="0" w:color="auto"/>
            </w:tcBorders>
            <w:noWrap/>
            <w:hideMark/>
          </w:tcPr>
          <w:p w14:paraId="23C3FC99"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55 </w:t>
            </w:r>
            <w:proofErr w:type="spellStart"/>
            <w:r w:rsidRPr="003F037D">
              <w:rPr>
                <w:rFonts w:ascii="Georgia" w:hAnsi="Georgia"/>
                <w:color w:val="000000"/>
                <w:sz w:val="14"/>
                <w:szCs w:val="14"/>
                <w:lang w:val="en-AU" w:eastAsia="en-AU"/>
              </w:rPr>
              <w:t>Jt</w:t>
            </w:r>
            <w:proofErr w:type="spellEnd"/>
          </w:p>
        </w:tc>
        <w:tc>
          <w:tcPr>
            <w:tcW w:w="567" w:type="dxa"/>
            <w:tcBorders>
              <w:top w:val="nil"/>
              <w:left w:val="nil"/>
              <w:bottom w:val="single" w:sz="4" w:space="0" w:color="auto"/>
              <w:right w:val="single" w:sz="4" w:space="0" w:color="auto"/>
            </w:tcBorders>
            <w:noWrap/>
            <w:hideMark/>
          </w:tcPr>
          <w:p w14:paraId="30BE344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60Jt</w:t>
            </w:r>
          </w:p>
        </w:tc>
        <w:tc>
          <w:tcPr>
            <w:tcW w:w="1279" w:type="dxa"/>
            <w:tcBorders>
              <w:top w:val="nil"/>
              <w:left w:val="nil"/>
              <w:bottom w:val="single" w:sz="4" w:space="0" w:color="auto"/>
              <w:right w:val="single" w:sz="4" w:space="0" w:color="auto"/>
            </w:tcBorders>
            <w:noWrap/>
            <w:hideMark/>
          </w:tcPr>
          <w:p w14:paraId="0BE75DB6"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265.000.000 </w:t>
            </w:r>
          </w:p>
        </w:tc>
        <w:tc>
          <w:tcPr>
            <w:tcW w:w="565" w:type="dxa"/>
            <w:tcBorders>
              <w:top w:val="nil"/>
              <w:left w:val="nil"/>
              <w:bottom w:val="single" w:sz="4" w:space="0" w:color="auto"/>
              <w:right w:val="single" w:sz="4" w:space="0" w:color="auto"/>
            </w:tcBorders>
            <w:noWrap/>
            <w:hideMark/>
          </w:tcPr>
          <w:p w14:paraId="4602B628"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65Jt</w:t>
            </w:r>
          </w:p>
        </w:tc>
        <w:tc>
          <w:tcPr>
            <w:tcW w:w="1417" w:type="dxa"/>
            <w:tcBorders>
              <w:top w:val="nil"/>
              <w:left w:val="nil"/>
              <w:bottom w:val="single" w:sz="4" w:space="0" w:color="auto"/>
              <w:right w:val="single" w:sz="4" w:space="0" w:color="auto"/>
            </w:tcBorders>
            <w:noWrap/>
            <w:hideMark/>
          </w:tcPr>
          <w:p w14:paraId="7112E85B"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315.000.000 </w:t>
            </w:r>
          </w:p>
        </w:tc>
        <w:tc>
          <w:tcPr>
            <w:tcW w:w="568" w:type="dxa"/>
            <w:gridSpan w:val="2"/>
            <w:tcBorders>
              <w:top w:val="nil"/>
              <w:left w:val="nil"/>
              <w:bottom w:val="single" w:sz="4" w:space="0" w:color="auto"/>
              <w:right w:val="single" w:sz="4" w:space="0" w:color="auto"/>
            </w:tcBorders>
            <w:noWrap/>
            <w:hideMark/>
          </w:tcPr>
          <w:p w14:paraId="7D68E45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70Jt</w:t>
            </w:r>
          </w:p>
        </w:tc>
        <w:tc>
          <w:tcPr>
            <w:tcW w:w="1276" w:type="dxa"/>
            <w:tcBorders>
              <w:top w:val="nil"/>
              <w:left w:val="nil"/>
              <w:bottom w:val="single" w:sz="4" w:space="0" w:color="auto"/>
              <w:right w:val="single" w:sz="4" w:space="0" w:color="auto"/>
            </w:tcBorders>
            <w:noWrap/>
            <w:hideMark/>
          </w:tcPr>
          <w:p w14:paraId="3C0DC6F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365.000.000 </w:t>
            </w:r>
          </w:p>
        </w:tc>
        <w:tc>
          <w:tcPr>
            <w:tcW w:w="567" w:type="dxa"/>
            <w:gridSpan w:val="2"/>
            <w:tcBorders>
              <w:top w:val="nil"/>
              <w:left w:val="nil"/>
              <w:bottom w:val="single" w:sz="4" w:space="0" w:color="auto"/>
              <w:right w:val="single" w:sz="4" w:space="0" w:color="auto"/>
            </w:tcBorders>
            <w:noWrap/>
            <w:hideMark/>
          </w:tcPr>
          <w:p w14:paraId="77978D7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75Jt</w:t>
            </w:r>
          </w:p>
        </w:tc>
        <w:tc>
          <w:tcPr>
            <w:tcW w:w="1275" w:type="dxa"/>
            <w:tcBorders>
              <w:top w:val="nil"/>
              <w:left w:val="nil"/>
              <w:bottom w:val="single" w:sz="4" w:space="0" w:color="auto"/>
              <w:right w:val="single" w:sz="4" w:space="0" w:color="auto"/>
            </w:tcBorders>
            <w:noWrap/>
            <w:hideMark/>
          </w:tcPr>
          <w:p w14:paraId="0C1BA305"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415.000.000 </w:t>
            </w:r>
          </w:p>
        </w:tc>
        <w:tc>
          <w:tcPr>
            <w:tcW w:w="709" w:type="dxa"/>
            <w:gridSpan w:val="2"/>
            <w:tcBorders>
              <w:top w:val="nil"/>
              <w:left w:val="nil"/>
              <w:bottom w:val="single" w:sz="4" w:space="0" w:color="auto"/>
              <w:right w:val="single" w:sz="4" w:space="0" w:color="auto"/>
            </w:tcBorders>
            <w:noWrap/>
            <w:hideMark/>
          </w:tcPr>
          <w:p w14:paraId="1B49A9B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80Jt</w:t>
            </w:r>
          </w:p>
        </w:tc>
        <w:tc>
          <w:tcPr>
            <w:tcW w:w="1276" w:type="dxa"/>
            <w:tcBorders>
              <w:top w:val="nil"/>
              <w:left w:val="nil"/>
              <w:bottom w:val="single" w:sz="4" w:space="0" w:color="auto"/>
              <w:right w:val="single" w:sz="4" w:space="0" w:color="auto"/>
            </w:tcBorders>
            <w:noWrap/>
            <w:hideMark/>
          </w:tcPr>
          <w:p w14:paraId="73FFD1F3"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465.000.000 </w:t>
            </w:r>
          </w:p>
        </w:tc>
      </w:tr>
      <w:tr w:rsidR="00EF4411" w:rsidRPr="00EF4411" w14:paraId="3C5B0473" w14:textId="77777777" w:rsidTr="00EF4411">
        <w:trPr>
          <w:trHeight w:val="1580"/>
        </w:trPr>
        <w:tc>
          <w:tcPr>
            <w:tcW w:w="1841" w:type="dxa"/>
            <w:tcBorders>
              <w:top w:val="nil"/>
              <w:left w:val="single" w:sz="4" w:space="0" w:color="000000"/>
              <w:bottom w:val="single" w:sz="4" w:space="0" w:color="000000"/>
              <w:right w:val="single" w:sz="4" w:space="0" w:color="000000"/>
            </w:tcBorders>
            <w:hideMark/>
          </w:tcPr>
          <w:p w14:paraId="3116A585"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Pengadaan</w:t>
            </w:r>
            <w:proofErr w:type="spellEnd"/>
            <w:r w:rsidRPr="003F037D">
              <w:rPr>
                <w:rFonts w:ascii="Georgia" w:hAnsi="Georgia"/>
                <w:sz w:val="14"/>
                <w:szCs w:val="14"/>
                <w:lang w:val="en-AU" w:eastAsia="en-AU"/>
              </w:rPr>
              <w:t>/</w:t>
            </w:r>
            <w:proofErr w:type="spellStart"/>
            <w:r w:rsidRPr="003F037D">
              <w:rPr>
                <w:rFonts w:ascii="Georgia" w:hAnsi="Georgia"/>
                <w:sz w:val="14"/>
                <w:szCs w:val="14"/>
                <w:lang w:val="en-AU" w:eastAsia="en-AU"/>
              </w:rPr>
              <w:t>Pemeliharaan</w:t>
            </w:r>
            <w:proofErr w:type="spellEnd"/>
            <w:r w:rsidRPr="003F037D">
              <w:rPr>
                <w:rFonts w:ascii="Georgia" w:hAnsi="Georgia"/>
                <w:sz w:val="14"/>
                <w:szCs w:val="14"/>
                <w:lang w:val="en-AU" w:eastAsia="en-AU"/>
              </w:rPr>
              <w:t>/</w:t>
            </w:r>
            <w:proofErr w:type="spellStart"/>
            <w:r w:rsidRPr="003F037D">
              <w:rPr>
                <w:rFonts w:ascii="Georgia" w:hAnsi="Georgia"/>
                <w:sz w:val="14"/>
                <w:szCs w:val="14"/>
                <w:lang w:val="en-AU" w:eastAsia="en-AU"/>
              </w:rPr>
              <w:t>Rehabilitas</w:t>
            </w:r>
            <w:proofErr w:type="spell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i</w:t>
            </w:r>
            <w:proofErr w:type="spellEnd"/>
            <w:r w:rsidRPr="003F037D">
              <w:rPr>
                <w:rFonts w:ascii="Georgia" w:hAnsi="Georgia"/>
                <w:sz w:val="14"/>
                <w:szCs w:val="14"/>
                <w:lang w:val="en-AU" w:eastAsia="en-AU"/>
              </w:rPr>
              <w:t xml:space="preserve">  Sarana</w:t>
            </w:r>
            <w:proofErr w:type="gramEnd"/>
            <w:r w:rsidRPr="003F037D">
              <w:rPr>
                <w:rFonts w:ascii="Georgia" w:hAnsi="Georgia"/>
                <w:sz w:val="14"/>
                <w:szCs w:val="14"/>
                <w:lang w:val="en-AU" w:eastAsia="en-AU"/>
              </w:rPr>
              <w:t xml:space="preserve">  </w:t>
            </w:r>
            <w:proofErr w:type="gramStart"/>
            <w:r w:rsidRPr="003F037D">
              <w:rPr>
                <w:rFonts w:ascii="Georgia" w:hAnsi="Georgia"/>
                <w:sz w:val="14"/>
                <w:szCs w:val="14"/>
                <w:lang w:val="en-AU" w:eastAsia="en-AU"/>
              </w:rPr>
              <w:t xml:space="preserve">dan  </w:t>
            </w:r>
            <w:proofErr w:type="spellStart"/>
            <w:r w:rsidRPr="003F037D">
              <w:rPr>
                <w:rFonts w:ascii="Georgia" w:hAnsi="Georgia"/>
                <w:sz w:val="14"/>
                <w:szCs w:val="14"/>
                <w:lang w:val="en-AU" w:eastAsia="en-AU"/>
              </w:rPr>
              <w:t>Prasarana</w:t>
            </w:r>
            <w:proofErr w:type="spellEnd"/>
            <w:proofErr w:type="gram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dalam</w:t>
            </w:r>
            <w:proofErr w:type="spellEnd"/>
            <w:r w:rsidRPr="003F037D">
              <w:rPr>
                <w:rFonts w:ascii="Georgia" w:hAnsi="Georgia"/>
                <w:sz w:val="14"/>
                <w:szCs w:val="14"/>
                <w:lang w:val="en-AU" w:eastAsia="en-AU"/>
              </w:rPr>
              <w:t xml:space="preserve">  Daya</w:t>
            </w:r>
            <w:proofErr w:type="gramEnd"/>
            <w:r w:rsidRPr="003F037D">
              <w:rPr>
                <w:rFonts w:ascii="Georgia" w:hAnsi="Georgia"/>
                <w:sz w:val="14"/>
                <w:szCs w:val="14"/>
                <w:lang w:val="en-AU" w:eastAsia="en-AU"/>
              </w:rPr>
              <w:t xml:space="preserve"> Tarik                 </w:t>
            </w:r>
            <w:proofErr w:type="spellStart"/>
            <w:r w:rsidRPr="003F037D">
              <w:rPr>
                <w:rFonts w:ascii="Georgia" w:hAnsi="Georgia"/>
                <w:sz w:val="14"/>
                <w:szCs w:val="14"/>
                <w:lang w:val="en-AU" w:eastAsia="en-AU"/>
              </w:rPr>
              <w:t>Wisata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Unggulan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/Kota</w:t>
            </w:r>
          </w:p>
        </w:tc>
        <w:tc>
          <w:tcPr>
            <w:tcW w:w="2265" w:type="dxa"/>
            <w:tcBorders>
              <w:top w:val="nil"/>
              <w:left w:val="nil"/>
              <w:bottom w:val="single" w:sz="4" w:space="0" w:color="000000"/>
              <w:right w:val="single" w:sz="4" w:space="0" w:color="000000"/>
            </w:tcBorders>
            <w:hideMark/>
          </w:tcPr>
          <w:p w14:paraId="4CD8A7D9"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Terlaksananya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Pengembangan</w:t>
            </w:r>
            <w:proofErr w:type="spellEnd"/>
            <w:r w:rsidRPr="003F037D">
              <w:rPr>
                <w:rFonts w:ascii="Georgia" w:hAnsi="Georgia"/>
                <w:sz w:val="14"/>
                <w:szCs w:val="14"/>
                <w:lang w:val="en-AU" w:eastAsia="en-AU"/>
              </w:rPr>
              <w:t xml:space="preserve">    Daya Tarik                 </w:t>
            </w:r>
            <w:proofErr w:type="spellStart"/>
            <w:r w:rsidRPr="003F037D">
              <w:rPr>
                <w:rFonts w:ascii="Georgia" w:hAnsi="Georgia"/>
                <w:sz w:val="14"/>
                <w:szCs w:val="14"/>
                <w:lang w:val="en-AU" w:eastAsia="en-AU"/>
              </w:rPr>
              <w:t>Wisata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Unggulan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 xml:space="preserve">/Kota        </w:t>
            </w:r>
            <w:proofErr w:type="spellStart"/>
            <w:r w:rsidRPr="003F037D">
              <w:rPr>
                <w:rFonts w:ascii="Georgia" w:hAnsi="Georgia"/>
                <w:sz w:val="14"/>
                <w:szCs w:val="14"/>
                <w:lang w:val="en-AU" w:eastAsia="en-AU"/>
              </w:rPr>
              <w:t>Sesuai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dengan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Tahapan</w:t>
            </w:r>
            <w:proofErr w:type="spellEnd"/>
            <w:r w:rsidRPr="003F037D">
              <w:rPr>
                <w:rFonts w:ascii="Georgia" w:hAnsi="Georgia"/>
                <w:sz w:val="14"/>
                <w:szCs w:val="14"/>
                <w:lang w:val="en-AU" w:eastAsia="en-AU"/>
              </w:rPr>
              <w:t xml:space="preserve">    </w:t>
            </w:r>
            <w:proofErr w:type="gramStart"/>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Rintisan</w:t>
            </w:r>
            <w:proofErr w:type="spellEnd"/>
            <w:r w:rsidRPr="003F037D">
              <w:rPr>
                <w:rFonts w:ascii="Georgia" w:hAnsi="Georgia"/>
                <w:sz w:val="14"/>
                <w:szCs w:val="14"/>
                <w:lang w:val="en-AU" w:eastAsia="en-AU"/>
              </w:rPr>
              <w:t xml:space="preserve">,   </w:t>
            </w:r>
            <w:proofErr w:type="gram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Berkembang</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Pemantapan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Revitalisasi</w:t>
            </w:r>
            <w:proofErr w:type="spellEnd"/>
            <w:r w:rsidRPr="003F037D">
              <w:rPr>
                <w:rFonts w:ascii="Georgia" w:hAnsi="Georgia"/>
                <w:sz w:val="14"/>
                <w:szCs w:val="14"/>
                <w:lang w:val="en-AU" w:eastAsia="en-AU"/>
              </w:rPr>
              <w:t>)</w:t>
            </w:r>
          </w:p>
        </w:tc>
        <w:tc>
          <w:tcPr>
            <w:tcW w:w="1418" w:type="dxa"/>
            <w:tcBorders>
              <w:top w:val="nil"/>
              <w:left w:val="nil"/>
              <w:bottom w:val="single" w:sz="4" w:space="0" w:color="000000"/>
              <w:right w:val="single" w:sz="4" w:space="0" w:color="000000"/>
            </w:tcBorders>
            <w:hideMark/>
          </w:tcPr>
          <w:p w14:paraId="2EAC0314" w14:textId="77777777" w:rsidR="003F037D" w:rsidRPr="003F037D" w:rsidRDefault="003F037D" w:rsidP="003F037D">
            <w:pPr>
              <w:rPr>
                <w:rFonts w:ascii="Georgia" w:hAnsi="Georgia"/>
                <w:sz w:val="14"/>
                <w:szCs w:val="14"/>
                <w:lang w:val="en-AU" w:eastAsia="en-AU"/>
              </w:rPr>
            </w:pPr>
            <w:proofErr w:type="spellStart"/>
            <w:proofErr w:type="gram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Lokasi</w:t>
            </w:r>
            <w:proofErr w:type="gramEnd"/>
            <w:r w:rsidRPr="003F037D">
              <w:rPr>
                <w:rFonts w:ascii="Georgia" w:hAnsi="Georgia"/>
                <w:sz w:val="14"/>
                <w:szCs w:val="14"/>
                <w:lang w:val="en-AU" w:eastAsia="en-AU"/>
              </w:rPr>
              <w:t xml:space="preserve">  </w:t>
            </w:r>
            <w:proofErr w:type="gramStart"/>
            <w:r w:rsidRPr="003F037D">
              <w:rPr>
                <w:rFonts w:ascii="Georgia" w:hAnsi="Georgia"/>
                <w:sz w:val="14"/>
                <w:szCs w:val="14"/>
                <w:lang w:val="en-AU" w:eastAsia="en-AU"/>
              </w:rPr>
              <w:t>Daya  Tarik</w:t>
            </w:r>
            <w:proofErr w:type="gram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Unggulan</w:t>
            </w:r>
            <w:proofErr w:type="spellEnd"/>
            <w:r w:rsidRPr="003F037D">
              <w:rPr>
                <w:rFonts w:ascii="Georgia" w:hAnsi="Georgia"/>
                <w:sz w:val="14"/>
                <w:szCs w:val="14"/>
                <w:lang w:val="en-AU" w:eastAsia="en-AU"/>
              </w:rPr>
              <w:t xml:space="preserve"> Kabupaten/Kota        </w:t>
            </w:r>
            <w:proofErr w:type="spellStart"/>
            <w:r w:rsidRPr="003F037D">
              <w:rPr>
                <w:rFonts w:ascii="Georgia" w:hAnsi="Georgia"/>
                <w:sz w:val="14"/>
                <w:szCs w:val="14"/>
                <w:lang w:val="en-AU" w:eastAsia="en-AU"/>
              </w:rPr>
              <w:t>Sesuai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dengan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Tahapan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Pengembangan</w:t>
            </w:r>
            <w:proofErr w:type="spellEnd"/>
            <w:r w:rsidRPr="003F037D">
              <w:rPr>
                <w:rFonts w:ascii="Georgia" w:hAnsi="Georgia"/>
                <w:sz w:val="14"/>
                <w:szCs w:val="14"/>
                <w:lang w:val="en-AU" w:eastAsia="en-AU"/>
              </w:rPr>
              <w:t xml:space="preserve">  </w:t>
            </w:r>
            <w:proofErr w:type="gramStart"/>
            <w:r w:rsidRPr="003F037D">
              <w:rPr>
                <w:rFonts w:ascii="Georgia" w:hAnsi="Georgia"/>
                <w:sz w:val="14"/>
                <w:szCs w:val="14"/>
                <w:lang w:val="en-AU" w:eastAsia="en-AU"/>
              </w:rPr>
              <w:t xml:space="preserve">   (</w:t>
            </w:r>
            <w:proofErr w:type="spellStart"/>
            <w:proofErr w:type="gramEnd"/>
            <w:r w:rsidRPr="003F037D">
              <w:rPr>
                <w:rFonts w:ascii="Georgia" w:hAnsi="Georgia"/>
                <w:sz w:val="14"/>
                <w:szCs w:val="14"/>
                <w:lang w:val="en-AU" w:eastAsia="en-AU"/>
              </w:rPr>
              <w:t>Rintisan</w:t>
            </w:r>
            <w:proofErr w:type="spell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Berkembang</w:t>
            </w:r>
            <w:proofErr w:type="spellEnd"/>
            <w:r w:rsidRPr="003F037D">
              <w:rPr>
                <w:rFonts w:ascii="Georgia" w:hAnsi="Georgia"/>
                <w:sz w:val="14"/>
                <w:szCs w:val="14"/>
                <w:lang w:val="en-AU" w:eastAsia="en-AU"/>
              </w:rPr>
              <w:t xml:space="preserve">,   </w:t>
            </w:r>
            <w:proofErr w:type="gram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Pemantapan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Revitalisasi</w:t>
            </w:r>
            <w:proofErr w:type="spellEnd"/>
            <w:r w:rsidRPr="003F037D">
              <w:rPr>
                <w:rFonts w:ascii="Georgia" w:hAnsi="Georgia"/>
                <w:sz w:val="14"/>
                <w:szCs w:val="14"/>
                <w:lang w:val="en-AU" w:eastAsia="en-AU"/>
              </w:rPr>
              <w:t>)</w:t>
            </w:r>
          </w:p>
        </w:tc>
        <w:tc>
          <w:tcPr>
            <w:tcW w:w="853" w:type="dxa"/>
            <w:tcBorders>
              <w:top w:val="nil"/>
              <w:left w:val="nil"/>
              <w:bottom w:val="single" w:sz="4" w:space="0" w:color="000000"/>
              <w:right w:val="nil"/>
            </w:tcBorders>
            <w:hideMark/>
          </w:tcPr>
          <w:p w14:paraId="17FEE88A"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Lokasi</w:t>
            </w:r>
          </w:p>
        </w:tc>
        <w:tc>
          <w:tcPr>
            <w:tcW w:w="850" w:type="dxa"/>
            <w:tcBorders>
              <w:top w:val="nil"/>
              <w:left w:val="single" w:sz="4" w:space="0" w:color="auto"/>
              <w:bottom w:val="single" w:sz="4" w:space="0" w:color="auto"/>
              <w:right w:val="single" w:sz="4" w:space="0" w:color="auto"/>
            </w:tcBorders>
            <w:noWrap/>
            <w:hideMark/>
          </w:tcPr>
          <w:p w14:paraId="292BBA8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568" w:type="dxa"/>
            <w:tcBorders>
              <w:top w:val="nil"/>
              <w:left w:val="nil"/>
              <w:bottom w:val="single" w:sz="4" w:space="0" w:color="auto"/>
              <w:right w:val="single" w:sz="4" w:space="0" w:color="auto"/>
            </w:tcBorders>
            <w:noWrap/>
            <w:hideMark/>
          </w:tcPr>
          <w:p w14:paraId="0DA03A1F"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56E25FA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457C3979"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100.000.000 </w:t>
            </w:r>
          </w:p>
        </w:tc>
        <w:tc>
          <w:tcPr>
            <w:tcW w:w="565" w:type="dxa"/>
            <w:tcBorders>
              <w:top w:val="nil"/>
              <w:left w:val="nil"/>
              <w:bottom w:val="single" w:sz="4" w:space="0" w:color="auto"/>
              <w:right w:val="single" w:sz="4" w:space="0" w:color="auto"/>
            </w:tcBorders>
            <w:noWrap/>
            <w:hideMark/>
          </w:tcPr>
          <w:p w14:paraId="49B5AC73"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59A59B48"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150.000.000 </w:t>
            </w:r>
          </w:p>
        </w:tc>
        <w:tc>
          <w:tcPr>
            <w:tcW w:w="568" w:type="dxa"/>
            <w:gridSpan w:val="2"/>
            <w:tcBorders>
              <w:top w:val="nil"/>
              <w:left w:val="nil"/>
              <w:bottom w:val="single" w:sz="4" w:space="0" w:color="auto"/>
              <w:right w:val="single" w:sz="4" w:space="0" w:color="auto"/>
            </w:tcBorders>
            <w:noWrap/>
            <w:hideMark/>
          </w:tcPr>
          <w:p w14:paraId="4142FB63"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1276" w:type="dxa"/>
            <w:tcBorders>
              <w:top w:val="nil"/>
              <w:left w:val="nil"/>
              <w:bottom w:val="single" w:sz="4" w:space="0" w:color="auto"/>
              <w:right w:val="single" w:sz="4" w:space="0" w:color="auto"/>
            </w:tcBorders>
            <w:noWrap/>
            <w:hideMark/>
          </w:tcPr>
          <w:p w14:paraId="41B2E3D3"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200.000.000 </w:t>
            </w:r>
          </w:p>
        </w:tc>
        <w:tc>
          <w:tcPr>
            <w:tcW w:w="567" w:type="dxa"/>
            <w:gridSpan w:val="2"/>
            <w:tcBorders>
              <w:top w:val="nil"/>
              <w:left w:val="nil"/>
              <w:bottom w:val="single" w:sz="4" w:space="0" w:color="auto"/>
              <w:right w:val="single" w:sz="4" w:space="0" w:color="auto"/>
            </w:tcBorders>
            <w:noWrap/>
            <w:hideMark/>
          </w:tcPr>
          <w:p w14:paraId="06DAEDD9"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1275" w:type="dxa"/>
            <w:tcBorders>
              <w:top w:val="nil"/>
              <w:left w:val="nil"/>
              <w:bottom w:val="single" w:sz="4" w:space="0" w:color="auto"/>
              <w:right w:val="single" w:sz="4" w:space="0" w:color="auto"/>
            </w:tcBorders>
            <w:noWrap/>
            <w:hideMark/>
          </w:tcPr>
          <w:p w14:paraId="17E3494B"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250.000.000 </w:t>
            </w:r>
          </w:p>
        </w:tc>
        <w:tc>
          <w:tcPr>
            <w:tcW w:w="709" w:type="dxa"/>
            <w:gridSpan w:val="2"/>
            <w:tcBorders>
              <w:top w:val="nil"/>
              <w:left w:val="nil"/>
              <w:bottom w:val="single" w:sz="4" w:space="0" w:color="auto"/>
              <w:right w:val="single" w:sz="4" w:space="0" w:color="auto"/>
            </w:tcBorders>
            <w:noWrap/>
            <w:hideMark/>
          </w:tcPr>
          <w:p w14:paraId="057F833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3</w:t>
            </w:r>
          </w:p>
        </w:tc>
        <w:tc>
          <w:tcPr>
            <w:tcW w:w="1276" w:type="dxa"/>
            <w:tcBorders>
              <w:top w:val="nil"/>
              <w:left w:val="nil"/>
              <w:bottom w:val="single" w:sz="4" w:space="0" w:color="auto"/>
              <w:right w:val="single" w:sz="4" w:space="0" w:color="auto"/>
            </w:tcBorders>
            <w:noWrap/>
            <w:hideMark/>
          </w:tcPr>
          <w:p w14:paraId="07D9749B"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300.000.000 </w:t>
            </w:r>
          </w:p>
        </w:tc>
      </w:tr>
      <w:tr w:rsidR="00EF4411" w:rsidRPr="00EF4411" w14:paraId="47E176AA" w14:textId="77777777" w:rsidTr="00EF4411">
        <w:trPr>
          <w:trHeight w:val="740"/>
        </w:trPr>
        <w:tc>
          <w:tcPr>
            <w:tcW w:w="1841" w:type="dxa"/>
            <w:tcBorders>
              <w:top w:val="nil"/>
              <w:left w:val="single" w:sz="4" w:space="0" w:color="000000"/>
              <w:bottom w:val="single" w:sz="4" w:space="0" w:color="000000"/>
              <w:right w:val="single" w:sz="4" w:space="0" w:color="000000"/>
            </w:tcBorders>
            <w:hideMark/>
          </w:tcPr>
          <w:p w14:paraId="0AC674B7" w14:textId="77777777" w:rsidR="003F037D" w:rsidRPr="003F037D" w:rsidRDefault="003F037D" w:rsidP="003F037D">
            <w:pPr>
              <w:rPr>
                <w:color w:val="000000"/>
                <w:sz w:val="14"/>
                <w:szCs w:val="14"/>
                <w:lang w:val="en-AU" w:eastAsia="en-AU"/>
              </w:rPr>
            </w:pPr>
            <w:proofErr w:type="spellStart"/>
            <w:r w:rsidRPr="003F037D">
              <w:rPr>
                <w:rFonts w:ascii="Georgia" w:hAnsi="Georgia"/>
                <w:sz w:val="14"/>
                <w:szCs w:val="14"/>
                <w:lang w:val="en-AU" w:eastAsia="en-AU"/>
              </w:rPr>
              <w:t>Penetapan</w:t>
            </w:r>
            <w:proofErr w:type="spellEnd"/>
            <w:r w:rsidRPr="003F037D">
              <w:rPr>
                <w:rFonts w:ascii="Georgia" w:hAnsi="Georgia"/>
                <w:sz w:val="14"/>
                <w:szCs w:val="14"/>
                <w:lang w:val="en-AU" w:eastAsia="en-AU"/>
              </w:rPr>
              <w:t xml:space="preserve">       Daya       Tarik       </w:t>
            </w:r>
            <w:proofErr w:type="spellStart"/>
            <w:r w:rsidRPr="003F037D">
              <w:rPr>
                <w:rFonts w:ascii="Georgia" w:hAnsi="Georgia"/>
                <w:sz w:val="14"/>
                <w:szCs w:val="14"/>
                <w:lang w:val="en-AU" w:eastAsia="en-AU"/>
              </w:rPr>
              <w:t>Wisata</w:t>
            </w:r>
            <w:proofErr w:type="spellEnd"/>
            <w:r w:rsidRPr="003F037D">
              <w:rPr>
                <w:rFonts w:ascii="Georgia" w:hAnsi="Georgia"/>
                <w:sz w:val="14"/>
                <w:szCs w:val="14"/>
                <w:lang w:val="en-AU" w:eastAsia="en-AU"/>
              </w:rPr>
              <w:br/>
            </w:r>
            <w:proofErr w:type="spellStart"/>
            <w:r w:rsidRPr="003F037D">
              <w:rPr>
                <w:rFonts w:ascii="Georgia" w:hAnsi="Georgia"/>
                <w:sz w:val="14"/>
                <w:szCs w:val="14"/>
                <w:lang w:val="en-AU" w:eastAsia="en-AU"/>
              </w:rPr>
              <w:t>Unggulan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/Kota</w:t>
            </w:r>
          </w:p>
        </w:tc>
        <w:tc>
          <w:tcPr>
            <w:tcW w:w="2265" w:type="dxa"/>
            <w:tcBorders>
              <w:top w:val="nil"/>
              <w:left w:val="nil"/>
              <w:bottom w:val="single" w:sz="4" w:space="0" w:color="000000"/>
              <w:right w:val="single" w:sz="4" w:space="0" w:color="000000"/>
            </w:tcBorders>
            <w:hideMark/>
          </w:tcPr>
          <w:p w14:paraId="7A784826"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sz w:val="14"/>
                <w:szCs w:val="14"/>
                <w:lang w:val="en-AU" w:eastAsia="en-AU"/>
              </w:rPr>
              <w:t>Ditetapkannya</w:t>
            </w:r>
            <w:proofErr w:type="spellEnd"/>
            <w:r w:rsidRPr="003F037D">
              <w:rPr>
                <w:rFonts w:ascii="Georgia" w:hAnsi="Georgia"/>
                <w:sz w:val="14"/>
                <w:szCs w:val="14"/>
                <w:lang w:val="en-AU" w:eastAsia="en-AU"/>
              </w:rPr>
              <w:t xml:space="preserve">     Daya     Tarik     </w:t>
            </w:r>
            <w:proofErr w:type="spellStart"/>
            <w:r w:rsidRPr="003F037D">
              <w:rPr>
                <w:rFonts w:ascii="Georgia" w:hAnsi="Georgia"/>
                <w:sz w:val="14"/>
                <w:szCs w:val="14"/>
                <w:lang w:val="en-AU" w:eastAsia="en-AU"/>
              </w:rPr>
              <w:t>Wisata</w:t>
            </w:r>
            <w:proofErr w:type="spellEnd"/>
            <w:r w:rsidRPr="003F037D">
              <w:rPr>
                <w:rFonts w:ascii="Georgia" w:hAnsi="Georgia"/>
                <w:sz w:val="14"/>
                <w:szCs w:val="14"/>
                <w:lang w:val="en-AU" w:eastAsia="en-AU"/>
              </w:rPr>
              <w:br/>
            </w:r>
            <w:proofErr w:type="spellStart"/>
            <w:r w:rsidRPr="003F037D">
              <w:rPr>
                <w:rFonts w:ascii="Georgia" w:hAnsi="Georgia"/>
                <w:sz w:val="14"/>
                <w:szCs w:val="14"/>
                <w:lang w:val="en-AU" w:eastAsia="en-AU"/>
              </w:rPr>
              <w:t>Unggulan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/Kota</w:t>
            </w:r>
          </w:p>
        </w:tc>
        <w:tc>
          <w:tcPr>
            <w:tcW w:w="1418" w:type="dxa"/>
            <w:tcBorders>
              <w:top w:val="nil"/>
              <w:left w:val="nil"/>
              <w:bottom w:val="single" w:sz="4" w:space="0" w:color="000000"/>
              <w:right w:val="single" w:sz="4" w:space="0" w:color="000000"/>
            </w:tcBorders>
            <w:hideMark/>
          </w:tcPr>
          <w:p w14:paraId="7374D86E"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Lokasi    Daya    Tarik    </w:t>
            </w:r>
            <w:proofErr w:type="spellStart"/>
            <w:r w:rsidRPr="003F037D">
              <w:rPr>
                <w:rFonts w:ascii="Georgia" w:hAnsi="Georgia"/>
                <w:sz w:val="14"/>
                <w:szCs w:val="14"/>
                <w:lang w:val="en-AU" w:eastAsia="en-AU"/>
              </w:rPr>
              <w:t>Wisata</w:t>
            </w:r>
            <w:proofErr w:type="spellEnd"/>
            <w:r w:rsidRPr="003F037D">
              <w:rPr>
                <w:rFonts w:ascii="Georgia" w:hAnsi="Georgia"/>
                <w:sz w:val="14"/>
                <w:szCs w:val="14"/>
                <w:lang w:val="en-AU" w:eastAsia="en-AU"/>
              </w:rPr>
              <w:br/>
            </w:r>
            <w:proofErr w:type="spellStart"/>
            <w:r w:rsidRPr="003F037D">
              <w:rPr>
                <w:rFonts w:ascii="Georgia" w:hAnsi="Georgia"/>
                <w:sz w:val="14"/>
                <w:szCs w:val="14"/>
                <w:lang w:val="en-AU" w:eastAsia="en-AU"/>
              </w:rPr>
              <w:t>Unggulan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/Kota</w:t>
            </w:r>
          </w:p>
        </w:tc>
        <w:tc>
          <w:tcPr>
            <w:tcW w:w="853" w:type="dxa"/>
            <w:tcBorders>
              <w:top w:val="nil"/>
              <w:left w:val="nil"/>
              <w:bottom w:val="single" w:sz="4" w:space="0" w:color="000000"/>
              <w:right w:val="nil"/>
            </w:tcBorders>
            <w:hideMark/>
          </w:tcPr>
          <w:p w14:paraId="649FF343"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Lokasi</w:t>
            </w:r>
          </w:p>
        </w:tc>
        <w:tc>
          <w:tcPr>
            <w:tcW w:w="850" w:type="dxa"/>
            <w:tcBorders>
              <w:top w:val="nil"/>
              <w:left w:val="single" w:sz="4" w:space="0" w:color="auto"/>
              <w:bottom w:val="single" w:sz="4" w:space="0" w:color="auto"/>
              <w:right w:val="single" w:sz="4" w:space="0" w:color="auto"/>
            </w:tcBorders>
            <w:noWrap/>
            <w:hideMark/>
          </w:tcPr>
          <w:p w14:paraId="6744428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3</w:t>
            </w:r>
          </w:p>
        </w:tc>
        <w:tc>
          <w:tcPr>
            <w:tcW w:w="568" w:type="dxa"/>
            <w:tcBorders>
              <w:top w:val="nil"/>
              <w:left w:val="nil"/>
              <w:bottom w:val="single" w:sz="4" w:space="0" w:color="auto"/>
              <w:right w:val="single" w:sz="4" w:space="0" w:color="auto"/>
            </w:tcBorders>
            <w:noWrap/>
            <w:hideMark/>
          </w:tcPr>
          <w:p w14:paraId="40BA2D09"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3</w:t>
            </w:r>
          </w:p>
        </w:tc>
        <w:tc>
          <w:tcPr>
            <w:tcW w:w="567" w:type="dxa"/>
            <w:tcBorders>
              <w:top w:val="nil"/>
              <w:left w:val="nil"/>
              <w:bottom w:val="single" w:sz="4" w:space="0" w:color="auto"/>
              <w:right w:val="single" w:sz="4" w:space="0" w:color="auto"/>
            </w:tcBorders>
            <w:noWrap/>
            <w:hideMark/>
          </w:tcPr>
          <w:p w14:paraId="415E77E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3</w:t>
            </w:r>
          </w:p>
        </w:tc>
        <w:tc>
          <w:tcPr>
            <w:tcW w:w="1279" w:type="dxa"/>
            <w:tcBorders>
              <w:top w:val="nil"/>
              <w:left w:val="nil"/>
              <w:bottom w:val="single" w:sz="4" w:space="0" w:color="auto"/>
              <w:right w:val="single" w:sz="4" w:space="0" w:color="auto"/>
            </w:tcBorders>
            <w:noWrap/>
            <w:hideMark/>
          </w:tcPr>
          <w:p w14:paraId="6029C2C3"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c>
          <w:tcPr>
            <w:tcW w:w="565" w:type="dxa"/>
            <w:tcBorders>
              <w:top w:val="nil"/>
              <w:left w:val="nil"/>
              <w:bottom w:val="single" w:sz="4" w:space="0" w:color="auto"/>
              <w:right w:val="single" w:sz="4" w:space="0" w:color="auto"/>
            </w:tcBorders>
            <w:noWrap/>
            <w:hideMark/>
          </w:tcPr>
          <w:p w14:paraId="3D218C6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3</w:t>
            </w:r>
          </w:p>
        </w:tc>
        <w:tc>
          <w:tcPr>
            <w:tcW w:w="1417" w:type="dxa"/>
            <w:tcBorders>
              <w:top w:val="nil"/>
              <w:left w:val="nil"/>
              <w:bottom w:val="single" w:sz="4" w:space="0" w:color="auto"/>
              <w:right w:val="single" w:sz="4" w:space="0" w:color="auto"/>
            </w:tcBorders>
            <w:noWrap/>
            <w:hideMark/>
          </w:tcPr>
          <w:p w14:paraId="4B134166"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c>
          <w:tcPr>
            <w:tcW w:w="568" w:type="dxa"/>
            <w:gridSpan w:val="2"/>
            <w:tcBorders>
              <w:top w:val="nil"/>
              <w:left w:val="nil"/>
              <w:bottom w:val="single" w:sz="4" w:space="0" w:color="auto"/>
              <w:right w:val="single" w:sz="4" w:space="0" w:color="auto"/>
            </w:tcBorders>
            <w:noWrap/>
            <w:hideMark/>
          </w:tcPr>
          <w:p w14:paraId="3CC0CFE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3</w:t>
            </w:r>
          </w:p>
        </w:tc>
        <w:tc>
          <w:tcPr>
            <w:tcW w:w="1276" w:type="dxa"/>
            <w:tcBorders>
              <w:top w:val="nil"/>
              <w:left w:val="nil"/>
              <w:bottom w:val="single" w:sz="4" w:space="0" w:color="auto"/>
              <w:right w:val="single" w:sz="4" w:space="0" w:color="auto"/>
            </w:tcBorders>
            <w:noWrap/>
            <w:hideMark/>
          </w:tcPr>
          <w:p w14:paraId="4BF5AA30"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c>
          <w:tcPr>
            <w:tcW w:w="567" w:type="dxa"/>
            <w:gridSpan w:val="2"/>
            <w:tcBorders>
              <w:top w:val="nil"/>
              <w:left w:val="nil"/>
              <w:bottom w:val="single" w:sz="4" w:space="0" w:color="auto"/>
              <w:right w:val="single" w:sz="4" w:space="0" w:color="auto"/>
            </w:tcBorders>
            <w:noWrap/>
            <w:hideMark/>
          </w:tcPr>
          <w:p w14:paraId="2A8ECD47"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3</w:t>
            </w:r>
          </w:p>
        </w:tc>
        <w:tc>
          <w:tcPr>
            <w:tcW w:w="1275" w:type="dxa"/>
            <w:tcBorders>
              <w:top w:val="nil"/>
              <w:left w:val="nil"/>
              <w:bottom w:val="single" w:sz="4" w:space="0" w:color="auto"/>
              <w:right w:val="single" w:sz="4" w:space="0" w:color="auto"/>
            </w:tcBorders>
            <w:noWrap/>
            <w:hideMark/>
          </w:tcPr>
          <w:p w14:paraId="4365EE77"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c>
          <w:tcPr>
            <w:tcW w:w="709" w:type="dxa"/>
            <w:gridSpan w:val="2"/>
            <w:tcBorders>
              <w:top w:val="nil"/>
              <w:left w:val="nil"/>
              <w:bottom w:val="single" w:sz="4" w:space="0" w:color="auto"/>
              <w:right w:val="single" w:sz="4" w:space="0" w:color="auto"/>
            </w:tcBorders>
            <w:noWrap/>
            <w:hideMark/>
          </w:tcPr>
          <w:p w14:paraId="387A249F"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3</w:t>
            </w:r>
          </w:p>
        </w:tc>
        <w:tc>
          <w:tcPr>
            <w:tcW w:w="1276" w:type="dxa"/>
            <w:tcBorders>
              <w:top w:val="nil"/>
              <w:left w:val="nil"/>
              <w:bottom w:val="single" w:sz="4" w:space="0" w:color="auto"/>
              <w:right w:val="single" w:sz="4" w:space="0" w:color="auto"/>
            </w:tcBorders>
            <w:noWrap/>
            <w:hideMark/>
          </w:tcPr>
          <w:p w14:paraId="40DBB5FD"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r>
      <w:tr w:rsidR="00EF4411" w:rsidRPr="00EF4411" w14:paraId="4A3EBBAD" w14:textId="77777777" w:rsidTr="00EF4411">
        <w:trPr>
          <w:trHeight w:val="900"/>
        </w:trPr>
        <w:tc>
          <w:tcPr>
            <w:tcW w:w="1841" w:type="dxa"/>
            <w:tcBorders>
              <w:top w:val="nil"/>
              <w:left w:val="single" w:sz="4" w:space="0" w:color="000000"/>
              <w:bottom w:val="single" w:sz="4" w:space="0" w:color="000000"/>
              <w:right w:val="single" w:sz="4" w:space="0" w:color="000000"/>
            </w:tcBorders>
            <w:hideMark/>
          </w:tcPr>
          <w:p w14:paraId="2F9223BD" w14:textId="77777777" w:rsidR="003F037D" w:rsidRPr="003F037D" w:rsidRDefault="003F037D" w:rsidP="003F037D">
            <w:pPr>
              <w:rPr>
                <w:rFonts w:ascii="Georgia" w:hAnsi="Georgia"/>
                <w:sz w:val="14"/>
                <w:szCs w:val="14"/>
                <w:lang w:val="en-AU" w:eastAsia="en-AU"/>
              </w:rPr>
            </w:pPr>
            <w:proofErr w:type="gramStart"/>
            <w:r w:rsidRPr="003F037D">
              <w:rPr>
                <w:rFonts w:ascii="Georgia" w:hAnsi="Georgia"/>
                <w:sz w:val="14"/>
                <w:szCs w:val="14"/>
                <w:lang w:val="en-AU" w:eastAsia="en-AU"/>
              </w:rPr>
              <w:t>Monitoring  dan</w:t>
            </w:r>
            <w:proofErr w:type="gram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Evaluasi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Pengelolaan</w:t>
            </w:r>
            <w:proofErr w:type="spellEnd"/>
            <w:proofErr w:type="gramEnd"/>
            <w:r w:rsidRPr="003F037D">
              <w:rPr>
                <w:rFonts w:ascii="Georgia" w:hAnsi="Georgia"/>
                <w:sz w:val="14"/>
                <w:szCs w:val="14"/>
                <w:lang w:val="en-AU" w:eastAsia="en-AU"/>
              </w:rPr>
              <w:t xml:space="preserve"> Daya Tarik </w:t>
            </w:r>
            <w:proofErr w:type="spellStart"/>
            <w:r w:rsidRPr="003F037D">
              <w:rPr>
                <w:rFonts w:ascii="Georgia" w:hAnsi="Georgia"/>
                <w:sz w:val="14"/>
                <w:szCs w:val="14"/>
                <w:lang w:val="en-AU" w:eastAsia="en-AU"/>
              </w:rPr>
              <w:t>Wisata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/Kota</w:t>
            </w:r>
          </w:p>
        </w:tc>
        <w:tc>
          <w:tcPr>
            <w:tcW w:w="2265" w:type="dxa"/>
            <w:tcBorders>
              <w:top w:val="nil"/>
              <w:left w:val="nil"/>
              <w:bottom w:val="single" w:sz="4" w:space="0" w:color="000000"/>
              <w:right w:val="single" w:sz="4" w:space="0" w:color="000000"/>
            </w:tcBorders>
            <w:hideMark/>
          </w:tcPr>
          <w:p w14:paraId="1471C42F"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Terlaksananya</w:t>
            </w:r>
            <w:proofErr w:type="spellEnd"/>
            <w:r w:rsidRPr="003F037D">
              <w:rPr>
                <w:rFonts w:ascii="Georgia" w:hAnsi="Georgia"/>
                <w:sz w:val="14"/>
                <w:szCs w:val="14"/>
                <w:lang w:val="en-AU" w:eastAsia="en-AU"/>
              </w:rPr>
              <w:t xml:space="preserve">         Monitoring         dan </w:t>
            </w:r>
            <w:proofErr w:type="spellStart"/>
            <w:r w:rsidRPr="003F037D">
              <w:rPr>
                <w:rFonts w:ascii="Georgia" w:hAnsi="Georgia"/>
                <w:sz w:val="14"/>
                <w:szCs w:val="14"/>
                <w:lang w:val="en-AU" w:eastAsia="en-AU"/>
              </w:rPr>
              <w:t>Evaluasi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Pengelolaan</w:t>
            </w:r>
            <w:proofErr w:type="spellEnd"/>
            <w:r w:rsidRPr="003F037D">
              <w:rPr>
                <w:rFonts w:ascii="Georgia" w:hAnsi="Georgia"/>
                <w:sz w:val="14"/>
                <w:szCs w:val="14"/>
                <w:lang w:val="en-AU" w:eastAsia="en-AU"/>
              </w:rPr>
              <w:t xml:space="preserve">     Daya     Tarik </w:t>
            </w:r>
            <w:proofErr w:type="spellStart"/>
            <w:r w:rsidRPr="003F037D">
              <w:rPr>
                <w:rFonts w:ascii="Georgia" w:hAnsi="Georgia"/>
                <w:sz w:val="14"/>
                <w:szCs w:val="14"/>
                <w:lang w:val="en-AU" w:eastAsia="en-AU"/>
              </w:rPr>
              <w:t>Wisata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/Kota</w:t>
            </w:r>
          </w:p>
        </w:tc>
        <w:tc>
          <w:tcPr>
            <w:tcW w:w="1418" w:type="dxa"/>
            <w:tcBorders>
              <w:top w:val="nil"/>
              <w:left w:val="nil"/>
              <w:bottom w:val="single" w:sz="4" w:space="0" w:color="000000"/>
              <w:right w:val="single" w:sz="4" w:space="0" w:color="000000"/>
            </w:tcBorders>
            <w:hideMark/>
          </w:tcPr>
          <w:p w14:paraId="6B7FED3A"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Laporan   </w:t>
            </w:r>
            <w:proofErr w:type="spellStart"/>
            <w:r w:rsidRPr="003F037D">
              <w:rPr>
                <w:rFonts w:ascii="Georgia" w:hAnsi="Georgia"/>
                <w:sz w:val="14"/>
                <w:szCs w:val="14"/>
                <w:lang w:val="en-AU" w:eastAsia="en-AU"/>
              </w:rPr>
              <w:t>hasil</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pelaksanaan</w:t>
            </w:r>
            <w:proofErr w:type="spellEnd"/>
            <w:r w:rsidRPr="003F037D">
              <w:rPr>
                <w:rFonts w:ascii="Georgia" w:hAnsi="Georgia"/>
                <w:sz w:val="14"/>
                <w:szCs w:val="14"/>
                <w:lang w:val="en-AU" w:eastAsia="en-AU"/>
              </w:rPr>
              <w:t xml:space="preserve"> </w:t>
            </w:r>
            <w:proofErr w:type="gramStart"/>
            <w:r w:rsidRPr="003F037D">
              <w:rPr>
                <w:rFonts w:ascii="Georgia" w:hAnsi="Georgia"/>
                <w:sz w:val="14"/>
                <w:szCs w:val="14"/>
                <w:lang w:val="en-AU" w:eastAsia="en-AU"/>
              </w:rPr>
              <w:t>Monitoring  dan</w:t>
            </w:r>
            <w:proofErr w:type="gram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evaluasi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Pengelolaan</w:t>
            </w:r>
            <w:proofErr w:type="spellEnd"/>
            <w:proofErr w:type="gramEnd"/>
            <w:r w:rsidRPr="003F037D">
              <w:rPr>
                <w:rFonts w:ascii="Georgia" w:hAnsi="Georgia"/>
                <w:sz w:val="14"/>
                <w:szCs w:val="14"/>
                <w:lang w:val="en-AU" w:eastAsia="en-AU"/>
              </w:rPr>
              <w:t xml:space="preserve"> Daya Tarik </w:t>
            </w:r>
            <w:proofErr w:type="spellStart"/>
            <w:r w:rsidRPr="003F037D">
              <w:rPr>
                <w:rFonts w:ascii="Georgia" w:hAnsi="Georgia"/>
                <w:sz w:val="14"/>
                <w:szCs w:val="14"/>
                <w:lang w:val="en-AU" w:eastAsia="en-AU"/>
              </w:rPr>
              <w:t>Wisata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/Kota</w:t>
            </w:r>
          </w:p>
        </w:tc>
        <w:tc>
          <w:tcPr>
            <w:tcW w:w="853" w:type="dxa"/>
            <w:tcBorders>
              <w:top w:val="nil"/>
              <w:left w:val="nil"/>
              <w:bottom w:val="single" w:sz="4" w:space="0" w:color="000000"/>
              <w:right w:val="nil"/>
            </w:tcBorders>
            <w:hideMark/>
          </w:tcPr>
          <w:p w14:paraId="25BCC614"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Laporan</w:t>
            </w:r>
            <w:proofErr w:type="spellEnd"/>
          </w:p>
        </w:tc>
        <w:tc>
          <w:tcPr>
            <w:tcW w:w="850" w:type="dxa"/>
            <w:tcBorders>
              <w:top w:val="nil"/>
              <w:left w:val="single" w:sz="4" w:space="0" w:color="auto"/>
              <w:bottom w:val="single" w:sz="4" w:space="0" w:color="auto"/>
              <w:right w:val="single" w:sz="4" w:space="0" w:color="auto"/>
            </w:tcBorders>
            <w:noWrap/>
            <w:hideMark/>
          </w:tcPr>
          <w:p w14:paraId="5607B86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8" w:type="dxa"/>
            <w:tcBorders>
              <w:top w:val="nil"/>
              <w:left w:val="nil"/>
              <w:bottom w:val="single" w:sz="4" w:space="0" w:color="auto"/>
              <w:right w:val="single" w:sz="4" w:space="0" w:color="auto"/>
            </w:tcBorders>
            <w:noWrap/>
            <w:hideMark/>
          </w:tcPr>
          <w:p w14:paraId="013AC1D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462ABD8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70B4CF62"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c>
          <w:tcPr>
            <w:tcW w:w="565" w:type="dxa"/>
            <w:tcBorders>
              <w:top w:val="nil"/>
              <w:left w:val="nil"/>
              <w:bottom w:val="single" w:sz="4" w:space="0" w:color="auto"/>
              <w:right w:val="single" w:sz="4" w:space="0" w:color="auto"/>
            </w:tcBorders>
            <w:noWrap/>
            <w:hideMark/>
          </w:tcPr>
          <w:p w14:paraId="6384DFE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7B8DAF8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c>
          <w:tcPr>
            <w:tcW w:w="568" w:type="dxa"/>
            <w:gridSpan w:val="2"/>
            <w:tcBorders>
              <w:top w:val="nil"/>
              <w:left w:val="nil"/>
              <w:bottom w:val="single" w:sz="4" w:space="0" w:color="auto"/>
              <w:right w:val="single" w:sz="4" w:space="0" w:color="auto"/>
            </w:tcBorders>
            <w:noWrap/>
            <w:hideMark/>
          </w:tcPr>
          <w:p w14:paraId="059494E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302061DE"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c>
          <w:tcPr>
            <w:tcW w:w="567" w:type="dxa"/>
            <w:gridSpan w:val="2"/>
            <w:tcBorders>
              <w:top w:val="nil"/>
              <w:left w:val="nil"/>
              <w:bottom w:val="single" w:sz="4" w:space="0" w:color="auto"/>
              <w:right w:val="single" w:sz="4" w:space="0" w:color="auto"/>
            </w:tcBorders>
            <w:noWrap/>
            <w:hideMark/>
          </w:tcPr>
          <w:p w14:paraId="65574B3A"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60EDD825"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c>
          <w:tcPr>
            <w:tcW w:w="709" w:type="dxa"/>
            <w:gridSpan w:val="2"/>
            <w:tcBorders>
              <w:top w:val="nil"/>
              <w:left w:val="nil"/>
              <w:bottom w:val="single" w:sz="4" w:space="0" w:color="auto"/>
              <w:right w:val="single" w:sz="4" w:space="0" w:color="auto"/>
            </w:tcBorders>
            <w:noWrap/>
            <w:hideMark/>
          </w:tcPr>
          <w:p w14:paraId="1F89E8BF"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08B2B10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r>
      <w:tr w:rsidR="00EF4411" w:rsidRPr="00EF4411" w14:paraId="75AD9DDD" w14:textId="77777777" w:rsidTr="00EF4411">
        <w:trPr>
          <w:trHeight w:val="1200"/>
        </w:trPr>
        <w:tc>
          <w:tcPr>
            <w:tcW w:w="1841" w:type="dxa"/>
            <w:tcBorders>
              <w:top w:val="nil"/>
              <w:left w:val="single" w:sz="4" w:space="0" w:color="000000"/>
              <w:bottom w:val="single" w:sz="4" w:space="0" w:color="000000"/>
              <w:right w:val="single" w:sz="4" w:space="0" w:color="000000"/>
            </w:tcBorders>
            <w:hideMark/>
          </w:tcPr>
          <w:p w14:paraId="63B2BD07"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Peningkatan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Kapasitas</w:t>
            </w:r>
            <w:proofErr w:type="spellEnd"/>
            <w:r w:rsidRPr="003F037D">
              <w:rPr>
                <w:rFonts w:ascii="Georgia" w:hAnsi="Georgia"/>
                <w:sz w:val="14"/>
                <w:szCs w:val="14"/>
                <w:lang w:val="en-AU" w:eastAsia="en-AU"/>
              </w:rPr>
              <w:t xml:space="preserve">            SDM </w:t>
            </w:r>
            <w:proofErr w:type="spellStart"/>
            <w:r w:rsidRPr="003F037D">
              <w:rPr>
                <w:rFonts w:ascii="Georgia" w:hAnsi="Georgia"/>
                <w:sz w:val="14"/>
                <w:szCs w:val="14"/>
                <w:lang w:val="en-AU" w:eastAsia="en-AU"/>
              </w:rPr>
              <w:t>Pengelola</w:t>
            </w:r>
            <w:proofErr w:type="spellEnd"/>
            <w:r w:rsidRPr="003F037D">
              <w:rPr>
                <w:rFonts w:ascii="Georgia" w:hAnsi="Georgia"/>
                <w:sz w:val="14"/>
                <w:szCs w:val="14"/>
                <w:lang w:val="en-AU" w:eastAsia="en-AU"/>
              </w:rPr>
              <w:t xml:space="preserve">        Daya        Tarik        </w:t>
            </w:r>
            <w:proofErr w:type="spellStart"/>
            <w:r w:rsidRPr="003F037D">
              <w:rPr>
                <w:rFonts w:ascii="Georgia" w:hAnsi="Georgia"/>
                <w:sz w:val="14"/>
                <w:szCs w:val="14"/>
                <w:lang w:val="en-AU" w:eastAsia="en-AU"/>
              </w:rPr>
              <w:t>Wisata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Unggulan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/Kota</w:t>
            </w:r>
          </w:p>
        </w:tc>
        <w:tc>
          <w:tcPr>
            <w:tcW w:w="2265" w:type="dxa"/>
            <w:tcBorders>
              <w:top w:val="nil"/>
              <w:left w:val="nil"/>
              <w:bottom w:val="single" w:sz="4" w:space="0" w:color="000000"/>
              <w:right w:val="single" w:sz="4" w:space="0" w:color="000000"/>
            </w:tcBorders>
            <w:hideMark/>
          </w:tcPr>
          <w:p w14:paraId="5B0AA5EF" w14:textId="77777777" w:rsidR="003F037D" w:rsidRPr="003F037D" w:rsidRDefault="003F037D" w:rsidP="003F037D">
            <w:pPr>
              <w:rPr>
                <w:rFonts w:ascii="Georgia" w:hAnsi="Georgia"/>
                <w:sz w:val="14"/>
                <w:szCs w:val="14"/>
                <w:lang w:val="en-AU" w:eastAsia="en-AU"/>
              </w:rPr>
            </w:pPr>
            <w:proofErr w:type="spellStart"/>
            <w:proofErr w:type="gramStart"/>
            <w:r w:rsidRPr="003F037D">
              <w:rPr>
                <w:rFonts w:ascii="Georgia" w:hAnsi="Georgia"/>
                <w:sz w:val="14"/>
                <w:szCs w:val="14"/>
                <w:lang w:val="en-AU" w:eastAsia="en-AU"/>
              </w:rPr>
              <w:t>Terlaksananya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Peningkatan</w:t>
            </w:r>
            <w:proofErr w:type="spellEnd"/>
            <w:proofErr w:type="gram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Kapasitas</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Pengelola</w:t>
            </w:r>
            <w:proofErr w:type="spellEnd"/>
            <w:r w:rsidRPr="003F037D">
              <w:rPr>
                <w:rFonts w:ascii="Georgia" w:hAnsi="Georgia"/>
                <w:sz w:val="14"/>
                <w:szCs w:val="14"/>
                <w:lang w:val="en-AU" w:eastAsia="en-AU"/>
              </w:rPr>
              <w:t xml:space="preserve">        Daya        Tarik        </w:t>
            </w:r>
            <w:proofErr w:type="spellStart"/>
            <w:r w:rsidRPr="003F037D">
              <w:rPr>
                <w:rFonts w:ascii="Georgia" w:hAnsi="Georgia"/>
                <w:sz w:val="14"/>
                <w:szCs w:val="14"/>
                <w:lang w:val="en-AU" w:eastAsia="en-AU"/>
              </w:rPr>
              <w:t>Wisata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Unggulan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/Kota</w:t>
            </w:r>
          </w:p>
        </w:tc>
        <w:tc>
          <w:tcPr>
            <w:tcW w:w="1418" w:type="dxa"/>
            <w:tcBorders>
              <w:top w:val="nil"/>
              <w:left w:val="nil"/>
              <w:bottom w:val="single" w:sz="4" w:space="0" w:color="000000"/>
              <w:right w:val="single" w:sz="4" w:space="0" w:color="000000"/>
            </w:tcBorders>
            <w:hideMark/>
          </w:tcPr>
          <w:p w14:paraId="428CAD59" w14:textId="77777777" w:rsidR="003F037D" w:rsidRPr="003F037D" w:rsidRDefault="003F037D" w:rsidP="003F037D">
            <w:pPr>
              <w:rPr>
                <w:rFonts w:ascii="Georgia" w:hAnsi="Georgia"/>
                <w:sz w:val="14"/>
                <w:szCs w:val="14"/>
                <w:lang w:val="en-AU" w:eastAsia="en-AU"/>
              </w:rPr>
            </w:pPr>
            <w:proofErr w:type="spellStart"/>
            <w:proofErr w:type="gram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Orang</w:t>
            </w:r>
            <w:proofErr w:type="gram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Pengelola</w:t>
            </w:r>
            <w:proofErr w:type="spellEnd"/>
            <w:r w:rsidRPr="003F037D">
              <w:rPr>
                <w:rFonts w:ascii="Georgia" w:hAnsi="Georgia"/>
                <w:sz w:val="14"/>
                <w:szCs w:val="14"/>
                <w:lang w:val="en-AU" w:eastAsia="en-AU"/>
              </w:rPr>
              <w:t xml:space="preserve">   </w:t>
            </w:r>
            <w:proofErr w:type="gramStart"/>
            <w:r w:rsidRPr="003F037D">
              <w:rPr>
                <w:rFonts w:ascii="Georgia" w:hAnsi="Georgia"/>
                <w:sz w:val="14"/>
                <w:szCs w:val="14"/>
                <w:lang w:val="en-AU" w:eastAsia="en-AU"/>
              </w:rPr>
              <w:t>Daya  Tarik</w:t>
            </w:r>
            <w:proofErr w:type="gram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Wisata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Unggulan</w:t>
            </w:r>
            <w:proofErr w:type="spellEnd"/>
            <w:r w:rsidRPr="003F037D">
              <w:rPr>
                <w:rFonts w:ascii="Georgia" w:hAnsi="Georgia"/>
                <w:sz w:val="14"/>
                <w:szCs w:val="14"/>
                <w:lang w:val="en-AU" w:eastAsia="en-AU"/>
              </w:rPr>
              <w:t xml:space="preserve"> yang </w:t>
            </w:r>
            <w:proofErr w:type="spellStart"/>
            <w:r w:rsidRPr="003F037D">
              <w:rPr>
                <w:rFonts w:ascii="Georgia" w:hAnsi="Georgia"/>
                <w:sz w:val="14"/>
                <w:szCs w:val="14"/>
                <w:lang w:val="en-AU" w:eastAsia="en-AU"/>
              </w:rPr>
              <w:t>Dikembangkan</w:t>
            </w:r>
            <w:proofErr w:type="spellEnd"/>
          </w:p>
        </w:tc>
        <w:tc>
          <w:tcPr>
            <w:tcW w:w="853" w:type="dxa"/>
            <w:tcBorders>
              <w:top w:val="nil"/>
              <w:left w:val="nil"/>
              <w:bottom w:val="single" w:sz="4" w:space="0" w:color="000000"/>
              <w:right w:val="nil"/>
            </w:tcBorders>
            <w:hideMark/>
          </w:tcPr>
          <w:p w14:paraId="29E2FBE9"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Orang</w:t>
            </w:r>
          </w:p>
        </w:tc>
        <w:tc>
          <w:tcPr>
            <w:tcW w:w="850" w:type="dxa"/>
            <w:tcBorders>
              <w:top w:val="nil"/>
              <w:left w:val="single" w:sz="4" w:space="0" w:color="auto"/>
              <w:bottom w:val="single" w:sz="4" w:space="0" w:color="auto"/>
              <w:right w:val="single" w:sz="4" w:space="0" w:color="auto"/>
            </w:tcBorders>
            <w:noWrap/>
            <w:hideMark/>
          </w:tcPr>
          <w:p w14:paraId="03E6E58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4C0105C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30</w:t>
            </w:r>
          </w:p>
        </w:tc>
        <w:tc>
          <w:tcPr>
            <w:tcW w:w="567" w:type="dxa"/>
            <w:tcBorders>
              <w:top w:val="nil"/>
              <w:left w:val="nil"/>
              <w:bottom w:val="single" w:sz="4" w:space="0" w:color="auto"/>
              <w:right w:val="single" w:sz="4" w:space="0" w:color="auto"/>
            </w:tcBorders>
            <w:noWrap/>
            <w:hideMark/>
          </w:tcPr>
          <w:p w14:paraId="5E47559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30</w:t>
            </w:r>
          </w:p>
        </w:tc>
        <w:tc>
          <w:tcPr>
            <w:tcW w:w="1279" w:type="dxa"/>
            <w:tcBorders>
              <w:top w:val="nil"/>
              <w:left w:val="nil"/>
              <w:bottom w:val="single" w:sz="4" w:space="0" w:color="auto"/>
              <w:right w:val="single" w:sz="4" w:space="0" w:color="auto"/>
            </w:tcBorders>
            <w:noWrap/>
            <w:hideMark/>
          </w:tcPr>
          <w:p w14:paraId="71AA974E"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75.000.000 </w:t>
            </w:r>
          </w:p>
        </w:tc>
        <w:tc>
          <w:tcPr>
            <w:tcW w:w="565" w:type="dxa"/>
            <w:tcBorders>
              <w:top w:val="nil"/>
              <w:left w:val="nil"/>
              <w:bottom w:val="single" w:sz="4" w:space="0" w:color="auto"/>
              <w:right w:val="single" w:sz="4" w:space="0" w:color="auto"/>
            </w:tcBorders>
            <w:noWrap/>
            <w:hideMark/>
          </w:tcPr>
          <w:p w14:paraId="387B804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30</w:t>
            </w:r>
          </w:p>
        </w:tc>
        <w:tc>
          <w:tcPr>
            <w:tcW w:w="1417" w:type="dxa"/>
            <w:tcBorders>
              <w:top w:val="nil"/>
              <w:left w:val="nil"/>
              <w:bottom w:val="single" w:sz="4" w:space="0" w:color="auto"/>
              <w:right w:val="single" w:sz="4" w:space="0" w:color="auto"/>
            </w:tcBorders>
            <w:noWrap/>
            <w:hideMark/>
          </w:tcPr>
          <w:p w14:paraId="74F5D247"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75.000.000 </w:t>
            </w:r>
          </w:p>
        </w:tc>
        <w:tc>
          <w:tcPr>
            <w:tcW w:w="568" w:type="dxa"/>
            <w:gridSpan w:val="2"/>
            <w:tcBorders>
              <w:top w:val="nil"/>
              <w:left w:val="nil"/>
              <w:bottom w:val="single" w:sz="4" w:space="0" w:color="auto"/>
              <w:right w:val="single" w:sz="4" w:space="0" w:color="auto"/>
            </w:tcBorders>
            <w:noWrap/>
            <w:hideMark/>
          </w:tcPr>
          <w:p w14:paraId="1590D28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30</w:t>
            </w:r>
          </w:p>
        </w:tc>
        <w:tc>
          <w:tcPr>
            <w:tcW w:w="1276" w:type="dxa"/>
            <w:tcBorders>
              <w:top w:val="nil"/>
              <w:left w:val="nil"/>
              <w:bottom w:val="single" w:sz="4" w:space="0" w:color="auto"/>
              <w:right w:val="single" w:sz="4" w:space="0" w:color="auto"/>
            </w:tcBorders>
            <w:noWrap/>
            <w:hideMark/>
          </w:tcPr>
          <w:p w14:paraId="6FE830C5"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75.000.000 </w:t>
            </w:r>
          </w:p>
        </w:tc>
        <w:tc>
          <w:tcPr>
            <w:tcW w:w="567" w:type="dxa"/>
            <w:gridSpan w:val="2"/>
            <w:tcBorders>
              <w:top w:val="nil"/>
              <w:left w:val="nil"/>
              <w:bottom w:val="single" w:sz="4" w:space="0" w:color="auto"/>
              <w:right w:val="single" w:sz="4" w:space="0" w:color="auto"/>
            </w:tcBorders>
            <w:noWrap/>
            <w:hideMark/>
          </w:tcPr>
          <w:p w14:paraId="39A3DF37"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30</w:t>
            </w:r>
          </w:p>
        </w:tc>
        <w:tc>
          <w:tcPr>
            <w:tcW w:w="1275" w:type="dxa"/>
            <w:tcBorders>
              <w:top w:val="nil"/>
              <w:left w:val="nil"/>
              <w:bottom w:val="single" w:sz="4" w:space="0" w:color="auto"/>
              <w:right w:val="single" w:sz="4" w:space="0" w:color="auto"/>
            </w:tcBorders>
            <w:noWrap/>
            <w:hideMark/>
          </w:tcPr>
          <w:p w14:paraId="5EB71F50"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75.000.000 </w:t>
            </w:r>
          </w:p>
        </w:tc>
        <w:tc>
          <w:tcPr>
            <w:tcW w:w="709" w:type="dxa"/>
            <w:gridSpan w:val="2"/>
            <w:tcBorders>
              <w:top w:val="nil"/>
              <w:left w:val="nil"/>
              <w:bottom w:val="single" w:sz="4" w:space="0" w:color="auto"/>
              <w:right w:val="single" w:sz="4" w:space="0" w:color="auto"/>
            </w:tcBorders>
            <w:noWrap/>
            <w:hideMark/>
          </w:tcPr>
          <w:p w14:paraId="3239343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30</w:t>
            </w:r>
          </w:p>
        </w:tc>
        <w:tc>
          <w:tcPr>
            <w:tcW w:w="1276" w:type="dxa"/>
            <w:tcBorders>
              <w:top w:val="nil"/>
              <w:left w:val="nil"/>
              <w:bottom w:val="single" w:sz="4" w:space="0" w:color="auto"/>
              <w:right w:val="single" w:sz="4" w:space="0" w:color="auto"/>
            </w:tcBorders>
            <w:noWrap/>
            <w:hideMark/>
          </w:tcPr>
          <w:p w14:paraId="57947732"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75.000.000 </w:t>
            </w:r>
          </w:p>
        </w:tc>
      </w:tr>
      <w:tr w:rsidR="00EF4411" w:rsidRPr="00EF4411" w14:paraId="47C1F018" w14:textId="77777777" w:rsidTr="00EF4411">
        <w:trPr>
          <w:trHeight w:val="1260"/>
        </w:trPr>
        <w:tc>
          <w:tcPr>
            <w:tcW w:w="1841" w:type="dxa"/>
            <w:tcBorders>
              <w:top w:val="nil"/>
              <w:left w:val="single" w:sz="4" w:space="0" w:color="000000"/>
              <w:bottom w:val="single" w:sz="4" w:space="0" w:color="000000"/>
              <w:right w:val="single" w:sz="4" w:space="0" w:color="000000"/>
            </w:tcBorders>
            <w:hideMark/>
          </w:tcPr>
          <w:p w14:paraId="208E2C49" w14:textId="77777777" w:rsidR="003F037D" w:rsidRPr="003F037D" w:rsidRDefault="003F037D" w:rsidP="003F037D">
            <w:pPr>
              <w:rPr>
                <w:rFonts w:ascii="Georgia" w:hAnsi="Georgia"/>
                <w:sz w:val="14"/>
                <w:szCs w:val="14"/>
                <w:lang w:val="en-AU" w:eastAsia="en-AU"/>
              </w:rPr>
            </w:pPr>
            <w:proofErr w:type="spellStart"/>
            <w:proofErr w:type="gramStart"/>
            <w:r w:rsidRPr="003F037D">
              <w:rPr>
                <w:rFonts w:ascii="Georgia" w:hAnsi="Georgia"/>
                <w:sz w:val="14"/>
                <w:szCs w:val="14"/>
                <w:lang w:val="en-AU" w:eastAsia="en-AU"/>
              </w:rPr>
              <w:t>Perencanaan</w:t>
            </w:r>
            <w:proofErr w:type="spellEnd"/>
            <w:r w:rsidRPr="003F037D">
              <w:rPr>
                <w:rFonts w:ascii="Georgia" w:hAnsi="Georgia"/>
                <w:sz w:val="14"/>
                <w:szCs w:val="14"/>
                <w:lang w:val="en-AU" w:eastAsia="en-AU"/>
              </w:rPr>
              <w:t xml:space="preserve">  dan</w:t>
            </w:r>
            <w:proofErr w:type="gram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Perancangan</w:t>
            </w:r>
            <w:proofErr w:type="spellEnd"/>
            <w:r w:rsidRPr="003F037D">
              <w:rPr>
                <w:rFonts w:ascii="Georgia" w:hAnsi="Georgia"/>
                <w:sz w:val="14"/>
                <w:szCs w:val="14"/>
                <w:lang w:val="en-AU" w:eastAsia="en-AU"/>
              </w:rPr>
              <w:t xml:space="preserve">  Daya</w:t>
            </w:r>
            <w:proofErr w:type="gramEnd"/>
            <w:r w:rsidRPr="003F037D">
              <w:rPr>
                <w:rFonts w:ascii="Georgia" w:hAnsi="Georgia"/>
                <w:sz w:val="14"/>
                <w:szCs w:val="14"/>
                <w:lang w:val="en-AU" w:eastAsia="en-AU"/>
              </w:rPr>
              <w:t xml:space="preserve"> Tarik                 </w:t>
            </w:r>
            <w:proofErr w:type="spellStart"/>
            <w:r w:rsidRPr="003F037D">
              <w:rPr>
                <w:rFonts w:ascii="Georgia" w:hAnsi="Georgia"/>
                <w:sz w:val="14"/>
                <w:szCs w:val="14"/>
                <w:lang w:val="en-AU" w:eastAsia="en-AU"/>
              </w:rPr>
              <w:t>Wisata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Unggulan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/Kota</w:t>
            </w:r>
          </w:p>
        </w:tc>
        <w:tc>
          <w:tcPr>
            <w:tcW w:w="2265" w:type="dxa"/>
            <w:tcBorders>
              <w:top w:val="nil"/>
              <w:left w:val="nil"/>
              <w:bottom w:val="single" w:sz="4" w:space="0" w:color="000000"/>
              <w:right w:val="single" w:sz="4" w:space="0" w:color="000000"/>
            </w:tcBorders>
            <w:hideMark/>
          </w:tcPr>
          <w:p w14:paraId="0945AFE2"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Terlaksanakannya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Perancangan</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Perencanaan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Pengembangan</w:t>
            </w:r>
            <w:proofErr w:type="spellEnd"/>
            <w:r w:rsidRPr="003F037D">
              <w:rPr>
                <w:rFonts w:ascii="Georgia" w:hAnsi="Georgia"/>
                <w:sz w:val="14"/>
                <w:szCs w:val="14"/>
                <w:lang w:val="en-AU" w:eastAsia="en-AU"/>
              </w:rPr>
              <w:t xml:space="preserve">     Daya Tarik                 </w:t>
            </w:r>
            <w:proofErr w:type="spellStart"/>
            <w:r w:rsidRPr="003F037D">
              <w:rPr>
                <w:rFonts w:ascii="Georgia" w:hAnsi="Georgia"/>
                <w:sz w:val="14"/>
                <w:szCs w:val="14"/>
                <w:lang w:val="en-AU" w:eastAsia="en-AU"/>
              </w:rPr>
              <w:t>Wisata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Unggulan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/Kota</w:t>
            </w:r>
          </w:p>
        </w:tc>
        <w:tc>
          <w:tcPr>
            <w:tcW w:w="1418" w:type="dxa"/>
            <w:tcBorders>
              <w:top w:val="nil"/>
              <w:left w:val="nil"/>
              <w:bottom w:val="single" w:sz="4" w:space="0" w:color="000000"/>
              <w:right w:val="single" w:sz="4" w:space="0" w:color="000000"/>
            </w:tcBorders>
            <w:hideMark/>
          </w:tcPr>
          <w:p w14:paraId="51792FE4"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Dokumen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Perancangan</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Perencanaan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Pengembangan</w:t>
            </w:r>
            <w:proofErr w:type="spellEnd"/>
            <w:r w:rsidRPr="003F037D">
              <w:rPr>
                <w:rFonts w:ascii="Georgia" w:hAnsi="Georgia"/>
                <w:sz w:val="14"/>
                <w:szCs w:val="14"/>
                <w:lang w:val="en-AU" w:eastAsia="en-AU"/>
              </w:rPr>
              <w:t xml:space="preserve">     Daya Tarik                 </w:t>
            </w:r>
            <w:proofErr w:type="spellStart"/>
            <w:r w:rsidRPr="003F037D">
              <w:rPr>
                <w:rFonts w:ascii="Georgia" w:hAnsi="Georgia"/>
                <w:sz w:val="14"/>
                <w:szCs w:val="14"/>
                <w:lang w:val="en-AU" w:eastAsia="en-AU"/>
              </w:rPr>
              <w:t>Wisata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Unggulan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/Kota</w:t>
            </w:r>
          </w:p>
        </w:tc>
        <w:tc>
          <w:tcPr>
            <w:tcW w:w="853" w:type="dxa"/>
            <w:tcBorders>
              <w:top w:val="nil"/>
              <w:left w:val="nil"/>
              <w:bottom w:val="single" w:sz="4" w:space="0" w:color="000000"/>
              <w:right w:val="nil"/>
            </w:tcBorders>
            <w:hideMark/>
          </w:tcPr>
          <w:p w14:paraId="312F1FE9"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Dokumen</w:t>
            </w:r>
            <w:proofErr w:type="spellEnd"/>
          </w:p>
        </w:tc>
        <w:tc>
          <w:tcPr>
            <w:tcW w:w="850" w:type="dxa"/>
            <w:tcBorders>
              <w:top w:val="nil"/>
              <w:left w:val="single" w:sz="4" w:space="0" w:color="auto"/>
              <w:bottom w:val="single" w:sz="4" w:space="0" w:color="auto"/>
              <w:right w:val="single" w:sz="4" w:space="0" w:color="auto"/>
            </w:tcBorders>
            <w:noWrap/>
            <w:hideMark/>
          </w:tcPr>
          <w:p w14:paraId="77E7FE9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1A1DE11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0751C053"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664BD8C3"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c>
          <w:tcPr>
            <w:tcW w:w="565" w:type="dxa"/>
            <w:tcBorders>
              <w:top w:val="nil"/>
              <w:left w:val="nil"/>
              <w:bottom w:val="single" w:sz="4" w:space="0" w:color="auto"/>
              <w:right w:val="single" w:sz="4" w:space="0" w:color="auto"/>
            </w:tcBorders>
            <w:noWrap/>
            <w:hideMark/>
          </w:tcPr>
          <w:p w14:paraId="06C79BE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32B52924"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c>
          <w:tcPr>
            <w:tcW w:w="568" w:type="dxa"/>
            <w:gridSpan w:val="2"/>
            <w:tcBorders>
              <w:top w:val="nil"/>
              <w:left w:val="nil"/>
              <w:bottom w:val="single" w:sz="4" w:space="0" w:color="auto"/>
              <w:right w:val="single" w:sz="4" w:space="0" w:color="auto"/>
            </w:tcBorders>
            <w:noWrap/>
            <w:hideMark/>
          </w:tcPr>
          <w:p w14:paraId="6AF80857"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4864EFA2"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c>
          <w:tcPr>
            <w:tcW w:w="567" w:type="dxa"/>
            <w:gridSpan w:val="2"/>
            <w:tcBorders>
              <w:top w:val="nil"/>
              <w:left w:val="nil"/>
              <w:bottom w:val="single" w:sz="4" w:space="0" w:color="auto"/>
              <w:right w:val="single" w:sz="4" w:space="0" w:color="auto"/>
            </w:tcBorders>
            <w:noWrap/>
            <w:hideMark/>
          </w:tcPr>
          <w:p w14:paraId="634A07C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2A18FC51"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c>
          <w:tcPr>
            <w:tcW w:w="709" w:type="dxa"/>
            <w:gridSpan w:val="2"/>
            <w:tcBorders>
              <w:top w:val="nil"/>
              <w:left w:val="nil"/>
              <w:bottom w:val="single" w:sz="4" w:space="0" w:color="auto"/>
              <w:right w:val="single" w:sz="4" w:space="0" w:color="auto"/>
            </w:tcBorders>
            <w:noWrap/>
            <w:hideMark/>
          </w:tcPr>
          <w:p w14:paraId="1B946A8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27C83C66"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r>
      <w:tr w:rsidR="00EF4411" w:rsidRPr="00EF4411" w14:paraId="524B7DC8" w14:textId="77777777" w:rsidTr="00EF4411">
        <w:trPr>
          <w:trHeight w:val="930"/>
        </w:trPr>
        <w:tc>
          <w:tcPr>
            <w:tcW w:w="1841" w:type="dxa"/>
            <w:tcBorders>
              <w:top w:val="nil"/>
              <w:left w:val="single" w:sz="4" w:space="0" w:color="000000"/>
              <w:bottom w:val="single" w:sz="4" w:space="0" w:color="000000"/>
              <w:right w:val="single" w:sz="4" w:space="0" w:color="000000"/>
            </w:tcBorders>
            <w:hideMark/>
          </w:tcPr>
          <w:p w14:paraId="762496CB" w14:textId="77777777" w:rsidR="003F037D" w:rsidRPr="003F037D" w:rsidRDefault="003F037D" w:rsidP="003F037D">
            <w:pPr>
              <w:rPr>
                <w:color w:val="000000"/>
                <w:sz w:val="14"/>
                <w:szCs w:val="14"/>
                <w:lang w:val="en-AU" w:eastAsia="en-AU"/>
              </w:rPr>
            </w:pPr>
            <w:proofErr w:type="spellStart"/>
            <w:r w:rsidRPr="003F037D">
              <w:rPr>
                <w:rFonts w:ascii="Georgia" w:hAnsi="Georgia"/>
                <w:sz w:val="14"/>
                <w:szCs w:val="14"/>
                <w:lang w:val="en-AU" w:eastAsia="en-AU"/>
              </w:rPr>
              <w:lastRenderedPageBreak/>
              <w:t>Pengelolaan</w:t>
            </w:r>
            <w:proofErr w:type="spellEnd"/>
            <w:r w:rsidRPr="003F037D">
              <w:rPr>
                <w:rFonts w:ascii="Georgia" w:hAnsi="Georgia"/>
                <w:sz w:val="14"/>
                <w:szCs w:val="14"/>
                <w:lang w:val="en-AU" w:eastAsia="en-AU"/>
              </w:rPr>
              <w:t xml:space="preserve">         Kawasan         </w:t>
            </w:r>
            <w:proofErr w:type="spellStart"/>
            <w:r w:rsidRPr="003F037D">
              <w:rPr>
                <w:rFonts w:ascii="Georgia" w:hAnsi="Georgia"/>
                <w:sz w:val="14"/>
                <w:szCs w:val="14"/>
                <w:lang w:val="en-AU" w:eastAsia="en-AU"/>
              </w:rPr>
              <w:t>Strategis</w:t>
            </w:r>
            <w:proofErr w:type="spellEnd"/>
            <w:r w:rsidRPr="003F037D">
              <w:rPr>
                <w:rFonts w:ascii="Georgia" w:hAnsi="Georgia"/>
                <w:sz w:val="14"/>
                <w:szCs w:val="14"/>
                <w:lang w:val="en-AU" w:eastAsia="en-AU"/>
              </w:rPr>
              <w:br/>
            </w:r>
            <w:proofErr w:type="spellStart"/>
            <w:r w:rsidRPr="003F037D">
              <w:rPr>
                <w:rFonts w:ascii="Georgia" w:hAnsi="Georgia"/>
                <w:sz w:val="14"/>
                <w:szCs w:val="14"/>
                <w:lang w:val="en-AU" w:eastAsia="en-AU"/>
              </w:rPr>
              <w:t>Pariwisata</w:t>
            </w:r>
            <w:proofErr w:type="spellEnd"/>
            <w:r w:rsidRPr="003F037D">
              <w:rPr>
                <w:rFonts w:ascii="Georgia" w:hAnsi="Georgia"/>
                <w:sz w:val="14"/>
                <w:szCs w:val="14"/>
                <w:lang w:val="en-AU" w:eastAsia="en-AU"/>
              </w:rPr>
              <w:t xml:space="preserve"> Kabupaten/Kota</w:t>
            </w:r>
          </w:p>
        </w:tc>
        <w:tc>
          <w:tcPr>
            <w:tcW w:w="2265" w:type="dxa"/>
            <w:tcBorders>
              <w:top w:val="nil"/>
              <w:left w:val="nil"/>
              <w:bottom w:val="single" w:sz="4" w:space="0" w:color="000000"/>
              <w:right w:val="single" w:sz="4" w:space="0" w:color="000000"/>
            </w:tcBorders>
            <w:hideMark/>
          </w:tcPr>
          <w:p w14:paraId="74B9CDEC"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Terkelolanya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kawasan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strategis</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pariwisata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secara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terpadu</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berkelanjutan</w:t>
            </w:r>
            <w:proofErr w:type="spellEnd"/>
            <w:r w:rsidRPr="003F037D">
              <w:rPr>
                <w:rFonts w:ascii="Georgia" w:hAnsi="Georgia"/>
                <w:color w:val="000000"/>
                <w:sz w:val="14"/>
                <w:szCs w:val="14"/>
                <w:lang w:val="en-AU" w:eastAsia="en-AU"/>
              </w:rPr>
              <w:t xml:space="preserve">, dan </w:t>
            </w:r>
            <w:proofErr w:type="spellStart"/>
            <w:r w:rsidRPr="003F037D">
              <w:rPr>
                <w:rFonts w:ascii="Georgia" w:hAnsi="Georgia"/>
                <w:color w:val="000000"/>
                <w:sz w:val="14"/>
                <w:szCs w:val="14"/>
                <w:lang w:val="en-AU" w:eastAsia="en-AU"/>
              </w:rPr>
              <w:t>mendukung</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peningkatan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daya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saing</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destinasi</w:t>
            </w:r>
            <w:proofErr w:type="spellEnd"/>
            <w:r w:rsidRPr="003F037D">
              <w:rPr>
                <w:rFonts w:ascii="Georgia" w:hAnsi="Georgia"/>
                <w:color w:val="000000"/>
                <w:sz w:val="14"/>
                <w:szCs w:val="14"/>
                <w:lang w:val="en-AU" w:eastAsia="en-AU"/>
              </w:rPr>
              <w:t xml:space="preserve"> di </w:t>
            </w:r>
            <w:proofErr w:type="spellStart"/>
            <w:r w:rsidRPr="003F037D">
              <w:rPr>
                <w:rFonts w:ascii="Georgia" w:hAnsi="Georgia"/>
                <w:color w:val="000000"/>
                <w:sz w:val="14"/>
                <w:szCs w:val="14"/>
                <w:lang w:val="en-AU" w:eastAsia="en-AU"/>
              </w:rPr>
              <w:t>kabupaten</w:t>
            </w:r>
            <w:proofErr w:type="spellEnd"/>
            <w:r w:rsidRPr="003F037D">
              <w:rPr>
                <w:rFonts w:ascii="Georgia" w:hAnsi="Georgia"/>
                <w:color w:val="000000"/>
                <w:sz w:val="14"/>
                <w:szCs w:val="14"/>
                <w:lang w:val="en-AU" w:eastAsia="en-AU"/>
              </w:rPr>
              <w:t>/</w:t>
            </w:r>
            <w:proofErr w:type="spellStart"/>
            <w:r w:rsidRPr="003F037D">
              <w:rPr>
                <w:rFonts w:ascii="Georgia" w:hAnsi="Georgia"/>
                <w:color w:val="000000"/>
                <w:sz w:val="14"/>
                <w:szCs w:val="14"/>
                <w:lang w:val="en-AU" w:eastAsia="en-AU"/>
              </w:rPr>
              <w:t>kota</w:t>
            </w:r>
            <w:proofErr w:type="spellEnd"/>
          </w:p>
        </w:tc>
        <w:tc>
          <w:tcPr>
            <w:tcW w:w="1418" w:type="dxa"/>
            <w:tcBorders>
              <w:top w:val="nil"/>
              <w:left w:val="nil"/>
              <w:bottom w:val="single" w:sz="4" w:space="0" w:color="000000"/>
              <w:right w:val="single" w:sz="4" w:space="0" w:color="000000"/>
            </w:tcBorders>
            <w:hideMark/>
          </w:tcPr>
          <w:p w14:paraId="171DD165"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Jumlah</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kegiatan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pemeliharaan</w:t>
            </w:r>
            <w:proofErr w:type="spellEnd"/>
            <w:r w:rsidRPr="003F037D">
              <w:rPr>
                <w:rFonts w:ascii="Georgia" w:hAnsi="Georgia"/>
                <w:color w:val="000000"/>
                <w:sz w:val="14"/>
                <w:szCs w:val="14"/>
                <w:lang w:val="en-AU" w:eastAsia="en-AU"/>
              </w:rPr>
              <w:t xml:space="preserve"> dan </w:t>
            </w:r>
            <w:proofErr w:type="spellStart"/>
            <w:r w:rsidRPr="003F037D">
              <w:rPr>
                <w:rFonts w:ascii="Georgia" w:hAnsi="Georgia"/>
                <w:color w:val="000000"/>
                <w:sz w:val="14"/>
                <w:szCs w:val="14"/>
                <w:lang w:val="en-AU" w:eastAsia="en-AU"/>
              </w:rPr>
              <w:t>penataan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kawasan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strategis</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pariwisata</w:t>
            </w:r>
            <w:proofErr w:type="spellEnd"/>
            <w:r w:rsidRPr="003F037D">
              <w:rPr>
                <w:rFonts w:ascii="Georgia" w:hAnsi="Georgia"/>
                <w:color w:val="000000"/>
                <w:sz w:val="14"/>
                <w:szCs w:val="14"/>
                <w:lang w:val="en-AU" w:eastAsia="en-AU"/>
              </w:rPr>
              <w:t xml:space="preserve"> yang </w:t>
            </w:r>
            <w:proofErr w:type="spellStart"/>
            <w:r w:rsidRPr="003F037D">
              <w:rPr>
                <w:rFonts w:ascii="Georgia" w:hAnsi="Georgia"/>
                <w:color w:val="000000"/>
                <w:sz w:val="14"/>
                <w:szCs w:val="14"/>
                <w:lang w:val="en-AU" w:eastAsia="en-AU"/>
              </w:rPr>
              <w:t>dilaksanakan</w:t>
            </w:r>
            <w:proofErr w:type="spellEnd"/>
          </w:p>
        </w:tc>
        <w:tc>
          <w:tcPr>
            <w:tcW w:w="853" w:type="dxa"/>
            <w:tcBorders>
              <w:top w:val="nil"/>
              <w:left w:val="nil"/>
              <w:bottom w:val="single" w:sz="4" w:space="0" w:color="000000"/>
              <w:right w:val="nil"/>
            </w:tcBorders>
            <w:hideMark/>
          </w:tcPr>
          <w:p w14:paraId="6DF6D080"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Paket</w:t>
            </w:r>
          </w:p>
        </w:tc>
        <w:tc>
          <w:tcPr>
            <w:tcW w:w="850" w:type="dxa"/>
            <w:tcBorders>
              <w:top w:val="nil"/>
              <w:left w:val="single" w:sz="4" w:space="0" w:color="auto"/>
              <w:bottom w:val="single" w:sz="4" w:space="0" w:color="auto"/>
              <w:right w:val="single" w:sz="4" w:space="0" w:color="auto"/>
            </w:tcBorders>
            <w:noWrap/>
            <w:hideMark/>
          </w:tcPr>
          <w:p w14:paraId="30A9C34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7BB5292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6FF96788"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4E05B1A2"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150.000.000 </w:t>
            </w:r>
          </w:p>
        </w:tc>
        <w:tc>
          <w:tcPr>
            <w:tcW w:w="565" w:type="dxa"/>
            <w:tcBorders>
              <w:top w:val="nil"/>
              <w:left w:val="nil"/>
              <w:bottom w:val="single" w:sz="4" w:space="0" w:color="auto"/>
              <w:right w:val="single" w:sz="4" w:space="0" w:color="auto"/>
            </w:tcBorders>
            <w:noWrap/>
            <w:hideMark/>
          </w:tcPr>
          <w:p w14:paraId="4B7C7CFA"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01D35698"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150.000.000 </w:t>
            </w:r>
          </w:p>
        </w:tc>
        <w:tc>
          <w:tcPr>
            <w:tcW w:w="568" w:type="dxa"/>
            <w:gridSpan w:val="2"/>
            <w:tcBorders>
              <w:top w:val="nil"/>
              <w:left w:val="nil"/>
              <w:bottom w:val="single" w:sz="4" w:space="0" w:color="auto"/>
              <w:right w:val="single" w:sz="4" w:space="0" w:color="auto"/>
            </w:tcBorders>
            <w:noWrap/>
            <w:hideMark/>
          </w:tcPr>
          <w:p w14:paraId="23ADBB8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5B00916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150.000.000 </w:t>
            </w:r>
          </w:p>
        </w:tc>
        <w:tc>
          <w:tcPr>
            <w:tcW w:w="567" w:type="dxa"/>
            <w:gridSpan w:val="2"/>
            <w:tcBorders>
              <w:top w:val="nil"/>
              <w:left w:val="nil"/>
              <w:bottom w:val="single" w:sz="4" w:space="0" w:color="auto"/>
              <w:right w:val="single" w:sz="4" w:space="0" w:color="auto"/>
            </w:tcBorders>
            <w:noWrap/>
            <w:hideMark/>
          </w:tcPr>
          <w:p w14:paraId="3FD7C97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54594714"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150.000.000 </w:t>
            </w:r>
          </w:p>
        </w:tc>
        <w:tc>
          <w:tcPr>
            <w:tcW w:w="709" w:type="dxa"/>
            <w:gridSpan w:val="2"/>
            <w:tcBorders>
              <w:top w:val="nil"/>
              <w:left w:val="nil"/>
              <w:bottom w:val="single" w:sz="4" w:space="0" w:color="auto"/>
              <w:right w:val="single" w:sz="4" w:space="0" w:color="auto"/>
            </w:tcBorders>
            <w:noWrap/>
            <w:hideMark/>
          </w:tcPr>
          <w:p w14:paraId="0008AA7A"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6780C67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150.000.000 </w:t>
            </w:r>
          </w:p>
        </w:tc>
      </w:tr>
      <w:tr w:rsidR="00EF4411" w:rsidRPr="00EF4411" w14:paraId="76E6A1C6" w14:textId="77777777" w:rsidTr="00EF4411">
        <w:trPr>
          <w:trHeight w:val="1260"/>
        </w:trPr>
        <w:tc>
          <w:tcPr>
            <w:tcW w:w="1841" w:type="dxa"/>
            <w:tcBorders>
              <w:top w:val="nil"/>
              <w:left w:val="single" w:sz="4" w:space="0" w:color="000000"/>
              <w:bottom w:val="single" w:sz="4" w:space="0" w:color="000000"/>
              <w:right w:val="single" w:sz="4" w:space="0" w:color="000000"/>
            </w:tcBorders>
            <w:hideMark/>
          </w:tcPr>
          <w:p w14:paraId="35253700"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Pengadaan</w:t>
            </w:r>
            <w:proofErr w:type="spellEnd"/>
            <w:r w:rsidRPr="003F037D">
              <w:rPr>
                <w:rFonts w:ascii="Georgia" w:hAnsi="Georgia"/>
                <w:sz w:val="14"/>
                <w:szCs w:val="14"/>
                <w:lang w:val="en-AU" w:eastAsia="en-AU"/>
              </w:rPr>
              <w:t>/</w:t>
            </w:r>
            <w:proofErr w:type="spellStart"/>
            <w:r w:rsidRPr="003F037D">
              <w:rPr>
                <w:rFonts w:ascii="Georgia" w:hAnsi="Georgia"/>
                <w:sz w:val="14"/>
                <w:szCs w:val="14"/>
                <w:lang w:val="en-AU" w:eastAsia="en-AU"/>
              </w:rPr>
              <w:t>Pemeliharaan</w:t>
            </w:r>
            <w:proofErr w:type="spellEnd"/>
            <w:r w:rsidRPr="003F037D">
              <w:rPr>
                <w:rFonts w:ascii="Georgia" w:hAnsi="Georgia"/>
                <w:sz w:val="14"/>
                <w:szCs w:val="14"/>
                <w:lang w:val="en-AU" w:eastAsia="en-AU"/>
              </w:rPr>
              <w:t>/</w:t>
            </w:r>
            <w:proofErr w:type="spellStart"/>
            <w:r w:rsidRPr="003F037D">
              <w:rPr>
                <w:rFonts w:ascii="Georgia" w:hAnsi="Georgia"/>
                <w:sz w:val="14"/>
                <w:szCs w:val="14"/>
                <w:lang w:val="en-AU" w:eastAsia="en-AU"/>
              </w:rPr>
              <w:t>Rehabilitas</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i</w:t>
            </w:r>
            <w:proofErr w:type="spellEnd"/>
            <w:r w:rsidRPr="003F037D">
              <w:rPr>
                <w:rFonts w:ascii="Georgia" w:hAnsi="Georgia"/>
                <w:sz w:val="14"/>
                <w:szCs w:val="14"/>
                <w:lang w:val="en-AU" w:eastAsia="en-AU"/>
              </w:rPr>
              <w:t xml:space="preserve">     Sarana     dan     </w:t>
            </w:r>
            <w:proofErr w:type="spellStart"/>
            <w:r w:rsidRPr="003F037D">
              <w:rPr>
                <w:rFonts w:ascii="Georgia" w:hAnsi="Georgia"/>
                <w:sz w:val="14"/>
                <w:szCs w:val="14"/>
                <w:lang w:val="en-AU" w:eastAsia="en-AU"/>
              </w:rPr>
              <w:t>Prasarana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dalam</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Pengelolaan</w:t>
            </w:r>
            <w:proofErr w:type="spellEnd"/>
            <w:r w:rsidRPr="003F037D">
              <w:rPr>
                <w:rFonts w:ascii="Georgia" w:hAnsi="Georgia"/>
                <w:sz w:val="14"/>
                <w:szCs w:val="14"/>
                <w:lang w:val="en-AU" w:eastAsia="en-AU"/>
              </w:rPr>
              <w:t xml:space="preserve">           Kawasan           </w:t>
            </w:r>
            <w:proofErr w:type="spellStart"/>
            <w:r w:rsidRPr="003F037D">
              <w:rPr>
                <w:rFonts w:ascii="Georgia" w:hAnsi="Georgia"/>
                <w:sz w:val="14"/>
                <w:szCs w:val="14"/>
                <w:lang w:val="en-AU" w:eastAsia="en-AU"/>
              </w:rPr>
              <w:t>Wisata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Strategis</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Pariwisata</w:t>
            </w:r>
            <w:proofErr w:type="spellEnd"/>
            <w:r w:rsidRPr="003F037D">
              <w:rPr>
                <w:rFonts w:ascii="Georgia" w:hAnsi="Georgia"/>
                <w:sz w:val="14"/>
                <w:szCs w:val="14"/>
                <w:lang w:val="en-AU" w:eastAsia="en-AU"/>
              </w:rPr>
              <w:t xml:space="preserve"> Kabupaten/Kota</w:t>
            </w:r>
          </w:p>
        </w:tc>
        <w:tc>
          <w:tcPr>
            <w:tcW w:w="2265" w:type="dxa"/>
            <w:tcBorders>
              <w:top w:val="nil"/>
              <w:left w:val="nil"/>
              <w:bottom w:val="single" w:sz="4" w:space="0" w:color="000000"/>
              <w:right w:val="single" w:sz="4" w:space="0" w:color="000000"/>
            </w:tcBorders>
            <w:hideMark/>
          </w:tcPr>
          <w:p w14:paraId="6FBBD091"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Tersedia</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Terpeliharanya</w:t>
            </w:r>
            <w:proofErr w:type="spellEnd"/>
            <w:r w:rsidRPr="003F037D">
              <w:rPr>
                <w:rFonts w:ascii="Georgia" w:hAnsi="Georgia"/>
                <w:sz w:val="14"/>
                <w:szCs w:val="14"/>
                <w:lang w:val="en-AU" w:eastAsia="en-AU"/>
              </w:rPr>
              <w:t xml:space="preserve">   Sarana dan    </w:t>
            </w:r>
            <w:proofErr w:type="spellStart"/>
            <w:r w:rsidRPr="003F037D">
              <w:rPr>
                <w:rFonts w:ascii="Georgia" w:hAnsi="Georgia"/>
                <w:sz w:val="14"/>
                <w:szCs w:val="14"/>
                <w:lang w:val="en-AU" w:eastAsia="en-AU"/>
              </w:rPr>
              <w:t>Prasarana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dalam</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Pengelolaan</w:t>
            </w:r>
            <w:proofErr w:type="spellEnd"/>
            <w:r w:rsidRPr="003F037D">
              <w:rPr>
                <w:rFonts w:ascii="Georgia" w:hAnsi="Georgia"/>
                <w:sz w:val="14"/>
                <w:szCs w:val="14"/>
                <w:lang w:val="en-AU" w:eastAsia="en-AU"/>
              </w:rPr>
              <w:t xml:space="preserve"> Kawasan           </w:t>
            </w:r>
            <w:proofErr w:type="spellStart"/>
            <w:r w:rsidRPr="003F037D">
              <w:rPr>
                <w:rFonts w:ascii="Georgia" w:hAnsi="Georgia"/>
                <w:sz w:val="14"/>
                <w:szCs w:val="14"/>
                <w:lang w:val="en-AU" w:eastAsia="en-AU"/>
              </w:rPr>
              <w:t>Strategis</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Pariwisata</w:t>
            </w:r>
            <w:proofErr w:type="spellEnd"/>
            <w:r w:rsidRPr="003F037D">
              <w:rPr>
                <w:rFonts w:ascii="Georgia" w:hAnsi="Georgia"/>
                <w:sz w:val="14"/>
                <w:szCs w:val="14"/>
                <w:lang w:val="en-AU" w:eastAsia="en-AU"/>
              </w:rPr>
              <w:t xml:space="preserve"> Kabupaten/Kota</w:t>
            </w:r>
          </w:p>
        </w:tc>
        <w:tc>
          <w:tcPr>
            <w:tcW w:w="1418" w:type="dxa"/>
            <w:tcBorders>
              <w:top w:val="nil"/>
              <w:left w:val="nil"/>
              <w:bottom w:val="single" w:sz="4" w:space="0" w:color="000000"/>
              <w:right w:val="single" w:sz="4" w:space="0" w:color="000000"/>
            </w:tcBorders>
            <w:hideMark/>
          </w:tcPr>
          <w:p w14:paraId="133D3527" w14:textId="77777777" w:rsidR="003F037D" w:rsidRPr="003F037D" w:rsidRDefault="003F037D" w:rsidP="003F037D">
            <w:pPr>
              <w:rPr>
                <w:rFonts w:ascii="Georgia" w:hAnsi="Georgia"/>
                <w:sz w:val="14"/>
                <w:szCs w:val="14"/>
                <w:lang w:val="en-AU" w:eastAsia="en-AU"/>
              </w:rPr>
            </w:pPr>
            <w:proofErr w:type="spellStart"/>
            <w:proofErr w:type="gram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Sarana</w:t>
            </w:r>
            <w:proofErr w:type="gramEnd"/>
            <w:r w:rsidRPr="003F037D">
              <w:rPr>
                <w:rFonts w:ascii="Georgia" w:hAnsi="Georgia"/>
                <w:sz w:val="14"/>
                <w:szCs w:val="14"/>
                <w:lang w:val="en-AU" w:eastAsia="en-AU"/>
              </w:rPr>
              <w:t xml:space="preserve">  dan   </w:t>
            </w:r>
            <w:proofErr w:type="spellStart"/>
            <w:proofErr w:type="gramStart"/>
            <w:r w:rsidRPr="003F037D">
              <w:rPr>
                <w:rFonts w:ascii="Georgia" w:hAnsi="Georgia"/>
                <w:sz w:val="14"/>
                <w:szCs w:val="14"/>
                <w:lang w:val="en-AU" w:eastAsia="en-AU"/>
              </w:rPr>
              <w:t>Prasarana</w:t>
            </w:r>
            <w:proofErr w:type="spellEnd"/>
            <w:r w:rsidRPr="003F037D">
              <w:rPr>
                <w:rFonts w:ascii="Georgia" w:hAnsi="Georgia"/>
                <w:sz w:val="14"/>
                <w:szCs w:val="14"/>
                <w:lang w:val="en-AU" w:eastAsia="en-AU"/>
              </w:rPr>
              <w:t xml:space="preserve">  yang</w:t>
            </w:r>
            <w:proofErr w:type="gram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Tersedia</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Terpelihara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dalam</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Pengelolaan</w:t>
            </w:r>
            <w:proofErr w:type="spellEnd"/>
            <w:r w:rsidRPr="003F037D">
              <w:rPr>
                <w:rFonts w:ascii="Georgia" w:hAnsi="Georgia"/>
                <w:sz w:val="14"/>
                <w:szCs w:val="14"/>
                <w:lang w:val="en-AU" w:eastAsia="en-AU"/>
              </w:rPr>
              <w:t xml:space="preserve">         Kawasan         </w:t>
            </w:r>
            <w:proofErr w:type="spellStart"/>
            <w:r w:rsidRPr="003F037D">
              <w:rPr>
                <w:rFonts w:ascii="Georgia" w:hAnsi="Georgia"/>
                <w:sz w:val="14"/>
                <w:szCs w:val="14"/>
                <w:lang w:val="en-AU" w:eastAsia="en-AU"/>
              </w:rPr>
              <w:t>Strategis</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Pariwisata</w:t>
            </w:r>
            <w:proofErr w:type="spellEnd"/>
            <w:r w:rsidRPr="003F037D">
              <w:rPr>
                <w:rFonts w:ascii="Georgia" w:hAnsi="Georgia"/>
                <w:sz w:val="14"/>
                <w:szCs w:val="14"/>
                <w:lang w:val="en-AU" w:eastAsia="en-AU"/>
              </w:rPr>
              <w:t xml:space="preserve"> Kabupaten/Kota</w:t>
            </w:r>
          </w:p>
        </w:tc>
        <w:tc>
          <w:tcPr>
            <w:tcW w:w="853" w:type="dxa"/>
            <w:tcBorders>
              <w:top w:val="nil"/>
              <w:left w:val="nil"/>
              <w:bottom w:val="single" w:sz="4" w:space="0" w:color="000000"/>
              <w:right w:val="nil"/>
            </w:tcBorders>
            <w:hideMark/>
          </w:tcPr>
          <w:p w14:paraId="2E2CD0FE"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Unit</w:t>
            </w:r>
          </w:p>
        </w:tc>
        <w:tc>
          <w:tcPr>
            <w:tcW w:w="850" w:type="dxa"/>
            <w:tcBorders>
              <w:top w:val="nil"/>
              <w:left w:val="single" w:sz="4" w:space="0" w:color="auto"/>
              <w:bottom w:val="single" w:sz="4" w:space="0" w:color="auto"/>
              <w:right w:val="single" w:sz="4" w:space="0" w:color="auto"/>
            </w:tcBorders>
            <w:noWrap/>
            <w:hideMark/>
          </w:tcPr>
          <w:p w14:paraId="085A601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568" w:type="dxa"/>
            <w:tcBorders>
              <w:top w:val="nil"/>
              <w:left w:val="nil"/>
              <w:bottom w:val="single" w:sz="4" w:space="0" w:color="auto"/>
              <w:right w:val="single" w:sz="4" w:space="0" w:color="auto"/>
            </w:tcBorders>
            <w:noWrap/>
            <w:hideMark/>
          </w:tcPr>
          <w:p w14:paraId="0E26091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64374E9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38CE8FCF"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100.000.000 </w:t>
            </w:r>
          </w:p>
        </w:tc>
        <w:tc>
          <w:tcPr>
            <w:tcW w:w="565" w:type="dxa"/>
            <w:tcBorders>
              <w:top w:val="nil"/>
              <w:left w:val="nil"/>
              <w:bottom w:val="single" w:sz="4" w:space="0" w:color="auto"/>
              <w:right w:val="single" w:sz="4" w:space="0" w:color="auto"/>
            </w:tcBorders>
            <w:noWrap/>
            <w:hideMark/>
          </w:tcPr>
          <w:p w14:paraId="676FBE5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44E59D51"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100.000.000 </w:t>
            </w:r>
          </w:p>
        </w:tc>
        <w:tc>
          <w:tcPr>
            <w:tcW w:w="568" w:type="dxa"/>
            <w:gridSpan w:val="2"/>
            <w:tcBorders>
              <w:top w:val="nil"/>
              <w:left w:val="nil"/>
              <w:bottom w:val="single" w:sz="4" w:space="0" w:color="auto"/>
              <w:right w:val="single" w:sz="4" w:space="0" w:color="auto"/>
            </w:tcBorders>
            <w:noWrap/>
            <w:hideMark/>
          </w:tcPr>
          <w:p w14:paraId="37D10F7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6A4BC077"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100.000.000 </w:t>
            </w:r>
          </w:p>
        </w:tc>
        <w:tc>
          <w:tcPr>
            <w:tcW w:w="567" w:type="dxa"/>
            <w:gridSpan w:val="2"/>
            <w:tcBorders>
              <w:top w:val="nil"/>
              <w:left w:val="nil"/>
              <w:bottom w:val="single" w:sz="4" w:space="0" w:color="auto"/>
              <w:right w:val="single" w:sz="4" w:space="0" w:color="auto"/>
            </w:tcBorders>
            <w:noWrap/>
            <w:hideMark/>
          </w:tcPr>
          <w:p w14:paraId="77238CD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29DE03DF"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100.000.000 </w:t>
            </w:r>
          </w:p>
        </w:tc>
        <w:tc>
          <w:tcPr>
            <w:tcW w:w="709" w:type="dxa"/>
            <w:gridSpan w:val="2"/>
            <w:tcBorders>
              <w:top w:val="nil"/>
              <w:left w:val="nil"/>
              <w:bottom w:val="single" w:sz="4" w:space="0" w:color="auto"/>
              <w:right w:val="single" w:sz="4" w:space="0" w:color="auto"/>
            </w:tcBorders>
            <w:noWrap/>
            <w:hideMark/>
          </w:tcPr>
          <w:p w14:paraId="454742A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59D5B752"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100.000.000 </w:t>
            </w:r>
          </w:p>
        </w:tc>
      </w:tr>
      <w:tr w:rsidR="00EF4411" w:rsidRPr="00EF4411" w14:paraId="14062FE6" w14:textId="77777777" w:rsidTr="00EF4411">
        <w:trPr>
          <w:trHeight w:val="900"/>
        </w:trPr>
        <w:tc>
          <w:tcPr>
            <w:tcW w:w="1841" w:type="dxa"/>
            <w:tcBorders>
              <w:top w:val="nil"/>
              <w:left w:val="single" w:sz="4" w:space="0" w:color="000000"/>
              <w:bottom w:val="single" w:sz="4" w:space="0" w:color="000000"/>
              <w:right w:val="single" w:sz="4" w:space="0" w:color="000000"/>
            </w:tcBorders>
            <w:hideMark/>
          </w:tcPr>
          <w:p w14:paraId="08D912BB" w14:textId="77777777" w:rsidR="003F037D" w:rsidRPr="003F037D" w:rsidRDefault="003F037D" w:rsidP="003F037D">
            <w:pPr>
              <w:rPr>
                <w:rFonts w:ascii="Georgia" w:hAnsi="Georgia"/>
                <w:sz w:val="14"/>
                <w:szCs w:val="14"/>
                <w:lang w:val="en-AU" w:eastAsia="en-AU"/>
              </w:rPr>
            </w:pPr>
            <w:proofErr w:type="gramStart"/>
            <w:r w:rsidRPr="003F037D">
              <w:rPr>
                <w:rFonts w:ascii="Georgia" w:hAnsi="Georgia"/>
                <w:sz w:val="14"/>
                <w:szCs w:val="14"/>
                <w:lang w:val="en-AU" w:eastAsia="en-AU"/>
              </w:rPr>
              <w:t>Monitoring  dan</w:t>
            </w:r>
            <w:proofErr w:type="gram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Evaluasi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Pengelolaan</w:t>
            </w:r>
            <w:proofErr w:type="spellEnd"/>
            <w:proofErr w:type="gramEnd"/>
            <w:r w:rsidRPr="003F037D">
              <w:rPr>
                <w:rFonts w:ascii="Georgia" w:hAnsi="Georgia"/>
                <w:sz w:val="14"/>
                <w:szCs w:val="14"/>
                <w:lang w:val="en-AU" w:eastAsia="en-AU"/>
              </w:rPr>
              <w:t xml:space="preserve"> Kawasan           </w:t>
            </w:r>
            <w:proofErr w:type="spellStart"/>
            <w:r w:rsidRPr="003F037D">
              <w:rPr>
                <w:rFonts w:ascii="Georgia" w:hAnsi="Georgia"/>
                <w:sz w:val="14"/>
                <w:szCs w:val="14"/>
                <w:lang w:val="en-AU" w:eastAsia="en-AU"/>
              </w:rPr>
              <w:t>Strategis</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Pariwisata</w:t>
            </w:r>
            <w:proofErr w:type="spellEnd"/>
            <w:r w:rsidRPr="003F037D">
              <w:rPr>
                <w:rFonts w:ascii="Georgia" w:hAnsi="Georgia"/>
                <w:sz w:val="14"/>
                <w:szCs w:val="14"/>
                <w:lang w:val="en-AU" w:eastAsia="en-AU"/>
              </w:rPr>
              <w:t xml:space="preserve"> Kabupaten/Kota</w:t>
            </w:r>
          </w:p>
        </w:tc>
        <w:tc>
          <w:tcPr>
            <w:tcW w:w="2265" w:type="dxa"/>
            <w:tcBorders>
              <w:top w:val="nil"/>
              <w:left w:val="nil"/>
              <w:bottom w:val="single" w:sz="4" w:space="0" w:color="000000"/>
              <w:right w:val="single" w:sz="4" w:space="0" w:color="000000"/>
            </w:tcBorders>
            <w:hideMark/>
          </w:tcPr>
          <w:p w14:paraId="0AB055B2"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Terlaksananya</w:t>
            </w:r>
            <w:proofErr w:type="spellEnd"/>
            <w:r w:rsidRPr="003F037D">
              <w:rPr>
                <w:rFonts w:ascii="Georgia" w:hAnsi="Georgia"/>
                <w:sz w:val="14"/>
                <w:szCs w:val="14"/>
                <w:lang w:val="en-AU" w:eastAsia="en-AU"/>
              </w:rPr>
              <w:t xml:space="preserve">         Monitoring         dan </w:t>
            </w:r>
            <w:proofErr w:type="spellStart"/>
            <w:r w:rsidRPr="003F037D">
              <w:rPr>
                <w:rFonts w:ascii="Georgia" w:hAnsi="Georgia"/>
                <w:sz w:val="14"/>
                <w:szCs w:val="14"/>
                <w:lang w:val="en-AU" w:eastAsia="en-AU"/>
              </w:rPr>
              <w:t>Evaluasi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Pengelolaan</w:t>
            </w:r>
            <w:proofErr w:type="spellEnd"/>
            <w:r w:rsidRPr="003F037D">
              <w:rPr>
                <w:rFonts w:ascii="Georgia" w:hAnsi="Georgia"/>
                <w:sz w:val="14"/>
                <w:szCs w:val="14"/>
                <w:lang w:val="en-AU" w:eastAsia="en-AU"/>
              </w:rPr>
              <w:t xml:space="preserve">         Kawasan </w:t>
            </w:r>
            <w:proofErr w:type="spellStart"/>
            <w:r w:rsidRPr="003F037D">
              <w:rPr>
                <w:rFonts w:ascii="Georgia" w:hAnsi="Georgia"/>
                <w:sz w:val="14"/>
                <w:szCs w:val="14"/>
                <w:lang w:val="en-AU" w:eastAsia="en-AU"/>
              </w:rPr>
              <w:t>Strategis</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Pariwisata</w:t>
            </w:r>
            <w:proofErr w:type="spellEnd"/>
            <w:r w:rsidRPr="003F037D">
              <w:rPr>
                <w:rFonts w:ascii="Georgia" w:hAnsi="Georgia"/>
                <w:sz w:val="14"/>
                <w:szCs w:val="14"/>
                <w:lang w:val="en-AU" w:eastAsia="en-AU"/>
              </w:rPr>
              <w:t xml:space="preserve"> Kabupaten/Kota</w:t>
            </w:r>
          </w:p>
        </w:tc>
        <w:tc>
          <w:tcPr>
            <w:tcW w:w="1418" w:type="dxa"/>
            <w:tcBorders>
              <w:top w:val="nil"/>
              <w:left w:val="nil"/>
              <w:bottom w:val="single" w:sz="4" w:space="0" w:color="000000"/>
              <w:right w:val="single" w:sz="4" w:space="0" w:color="000000"/>
            </w:tcBorders>
            <w:hideMark/>
          </w:tcPr>
          <w:p w14:paraId="29D44543"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Laporan Hasil Monitoring dan </w:t>
            </w:r>
            <w:proofErr w:type="spellStart"/>
            <w:r w:rsidRPr="003F037D">
              <w:rPr>
                <w:rFonts w:ascii="Georgia" w:hAnsi="Georgia"/>
                <w:sz w:val="14"/>
                <w:szCs w:val="14"/>
                <w:lang w:val="en-AU" w:eastAsia="en-AU"/>
              </w:rPr>
              <w:t>Evaluasi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Pengelolaan</w:t>
            </w:r>
            <w:proofErr w:type="spellEnd"/>
            <w:r w:rsidRPr="003F037D">
              <w:rPr>
                <w:rFonts w:ascii="Georgia" w:hAnsi="Georgia"/>
                <w:sz w:val="14"/>
                <w:szCs w:val="14"/>
                <w:lang w:val="en-AU" w:eastAsia="en-AU"/>
              </w:rPr>
              <w:t xml:space="preserve">         Kawasan </w:t>
            </w:r>
            <w:proofErr w:type="spellStart"/>
            <w:r w:rsidRPr="003F037D">
              <w:rPr>
                <w:rFonts w:ascii="Georgia" w:hAnsi="Georgia"/>
                <w:sz w:val="14"/>
                <w:szCs w:val="14"/>
                <w:lang w:val="en-AU" w:eastAsia="en-AU"/>
              </w:rPr>
              <w:t>Strategis</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Pariwisata</w:t>
            </w:r>
            <w:proofErr w:type="spellEnd"/>
            <w:r w:rsidRPr="003F037D">
              <w:rPr>
                <w:rFonts w:ascii="Georgia" w:hAnsi="Georgia"/>
                <w:sz w:val="14"/>
                <w:szCs w:val="14"/>
                <w:lang w:val="en-AU" w:eastAsia="en-AU"/>
              </w:rPr>
              <w:t xml:space="preserve"> Kabupaten/Kota</w:t>
            </w:r>
          </w:p>
        </w:tc>
        <w:tc>
          <w:tcPr>
            <w:tcW w:w="853" w:type="dxa"/>
            <w:tcBorders>
              <w:top w:val="nil"/>
              <w:left w:val="nil"/>
              <w:bottom w:val="single" w:sz="4" w:space="0" w:color="000000"/>
              <w:right w:val="nil"/>
            </w:tcBorders>
            <w:hideMark/>
          </w:tcPr>
          <w:p w14:paraId="4F71ECA3"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Laporan</w:t>
            </w:r>
            <w:proofErr w:type="spellEnd"/>
          </w:p>
        </w:tc>
        <w:tc>
          <w:tcPr>
            <w:tcW w:w="850" w:type="dxa"/>
            <w:tcBorders>
              <w:top w:val="nil"/>
              <w:left w:val="single" w:sz="4" w:space="0" w:color="auto"/>
              <w:bottom w:val="single" w:sz="4" w:space="0" w:color="auto"/>
              <w:right w:val="single" w:sz="4" w:space="0" w:color="auto"/>
            </w:tcBorders>
            <w:noWrap/>
            <w:hideMark/>
          </w:tcPr>
          <w:p w14:paraId="6090062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1047DC7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2FE13E6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6F23132F"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c>
          <w:tcPr>
            <w:tcW w:w="565" w:type="dxa"/>
            <w:tcBorders>
              <w:top w:val="nil"/>
              <w:left w:val="nil"/>
              <w:bottom w:val="single" w:sz="4" w:space="0" w:color="auto"/>
              <w:right w:val="single" w:sz="4" w:space="0" w:color="auto"/>
            </w:tcBorders>
            <w:noWrap/>
            <w:hideMark/>
          </w:tcPr>
          <w:p w14:paraId="2FA3ED4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3ED1C821"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c>
          <w:tcPr>
            <w:tcW w:w="568" w:type="dxa"/>
            <w:gridSpan w:val="2"/>
            <w:tcBorders>
              <w:top w:val="nil"/>
              <w:left w:val="nil"/>
              <w:bottom w:val="single" w:sz="4" w:space="0" w:color="auto"/>
              <w:right w:val="single" w:sz="4" w:space="0" w:color="auto"/>
            </w:tcBorders>
            <w:noWrap/>
            <w:hideMark/>
          </w:tcPr>
          <w:p w14:paraId="10F77AF3"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01347168"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c>
          <w:tcPr>
            <w:tcW w:w="567" w:type="dxa"/>
            <w:gridSpan w:val="2"/>
            <w:tcBorders>
              <w:top w:val="nil"/>
              <w:left w:val="nil"/>
              <w:bottom w:val="single" w:sz="4" w:space="0" w:color="auto"/>
              <w:right w:val="single" w:sz="4" w:space="0" w:color="auto"/>
            </w:tcBorders>
            <w:noWrap/>
            <w:hideMark/>
          </w:tcPr>
          <w:p w14:paraId="53EF4DF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1E8DE202"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c>
          <w:tcPr>
            <w:tcW w:w="709" w:type="dxa"/>
            <w:gridSpan w:val="2"/>
            <w:tcBorders>
              <w:top w:val="nil"/>
              <w:left w:val="nil"/>
              <w:bottom w:val="single" w:sz="4" w:space="0" w:color="auto"/>
              <w:right w:val="single" w:sz="4" w:space="0" w:color="auto"/>
            </w:tcBorders>
            <w:noWrap/>
            <w:hideMark/>
          </w:tcPr>
          <w:p w14:paraId="4424224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39448099"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r>
      <w:tr w:rsidR="00EF4411" w:rsidRPr="00EF4411" w14:paraId="4A3D91C2" w14:textId="77777777" w:rsidTr="00EF4411">
        <w:trPr>
          <w:trHeight w:val="600"/>
        </w:trPr>
        <w:tc>
          <w:tcPr>
            <w:tcW w:w="1841" w:type="dxa"/>
            <w:tcBorders>
              <w:top w:val="nil"/>
              <w:left w:val="single" w:sz="4" w:space="0" w:color="000000"/>
              <w:bottom w:val="single" w:sz="4" w:space="0" w:color="000000"/>
              <w:right w:val="single" w:sz="4" w:space="0" w:color="000000"/>
            </w:tcBorders>
            <w:hideMark/>
          </w:tcPr>
          <w:p w14:paraId="4C683484" w14:textId="77777777" w:rsidR="003F037D" w:rsidRPr="003F037D" w:rsidRDefault="003F037D" w:rsidP="003F037D">
            <w:pPr>
              <w:rPr>
                <w:color w:val="000000"/>
                <w:sz w:val="14"/>
                <w:szCs w:val="14"/>
                <w:lang w:val="en-AU" w:eastAsia="en-AU"/>
              </w:rPr>
            </w:pPr>
            <w:proofErr w:type="spellStart"/>
            <w:r w:rsidRPr="003F037D">
              <w:rPr>
                <w:rFonts w:ascii="Georgia" w:hAnsi="Georgia"/>
                <w:sz w:val="14"/>
                <w:szCs w:val="14"/>
                <w:lang w:val="en-AU" w:eastAsia="en-AU"/>
              </w:rPr>
              <w:t>Pengelolaan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Destinasi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Pariwisata</w:t>
            </w:r>
            <w:proofErr w:type="spellEnd"/>
            <w:r w:rsidRPr="003F037D">
              <w:rPr>
                <w:rFonts w:ascii="Georgia" w:hAnsi="Georgia"/>
                <w:sz w:val="14"/>
                <w:szCs w:val="14"/>
                <w:lang w:val="en-AU" w:eastAsia="en-AU"/>
              </w:rPr>
              <w:br/>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/Kota</w:t>
            </w:r>
          </w:p>
        </w:tc>
        <w:tc>
          <w:tcPr>
            <w:tcW w:w="2265" w:type="dxa"/>
            <w:tcBorders>
              <w:top w:val="nil"/>
              <w:left w:val="nil"/>
              <w:bottom w:val="single" w:sz="4" w:space="0" w:color="000000"/>
              <w:right w:val="single" w:sz="4" w:space="0" w:color="000000"/>
            </w:tcBorders>
            <w:hideMark/>
          </w:tcPr>
          <w:p w14:paraId="54B37B00"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Terkelolanya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destinasi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pariwisata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secara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berkelanjutan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terpadu</w:t>
            </w:r>
            <w:proofErr w:type="spellEnd"/>
            <w:r w:rsidRPr="003F037D">
              <w:rPr>
                <w:rFonts w:ascii="Georgia" w:hAnsi="Georgia"/>
                <w:color w:val="000000"/>
                <w:sz w:val="14"/>
                <w:szCs w:val="14"/>
                <w:lang w:val="en-AU" w:eastAsia="en-AU"/>
              </w:rPr>
              <w:t xml:space="preserve">, dan </w:t>
            </w:r>
            <w:proofErr w:type="spellStart"/>
            <w:r w:rsidRPr="003F037D">
              <w:rPr>
                <w:rFonts w:ascii="Georgia" w:hAnsi="Georgia"/>
                <w:color w:val="000000"/>
                <w:sz w:val="14"/>
                <w:szCs w:val="14"/>
                <w:lang w:val="en-AU" w:eastAsia="en-AU"/>
              </w:rPr>
              <w:t>berdaya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saing</w:t>
            </w:r>
            <w:proofErr w:type="spellEnd"/>
            <w:r w:rsidRPr="003F037D">
              <w:rPr>
                <w:rFonts w:ascii="Georgia" w:hAnsi="Georgia"/>
                <w:color w:val="000000"/>
                <w:sz w:val="14"/>
                <w:szCs w:val="14"/>
                <w:lang w:val="en-AU" w:eastAsia="en-AU"/>
              </w:rPr>
              <w:t xml:space="preserve"> di wilayah </w:t>
            </w:r>
            <w:proofErr w:type="spellStart"/>
            <w:r w:rsidRPr="003F037D">
              <w:rPr>
                <w:rFonts w:ascii="Georgia" w:hAnsi="Georgia"/>
                <w:color w:val="000000"/>
                <w:sz w:val="14"/>
                <w:szCs w:val="14"/>
                <w:lang w:val="en-AU" w:eastAsia="en-AU"/>
              </w:rPr>
              <w:t>kabupaten</w:t>
            </w:r>
            <w:proofErr w:type="spellEnd"/>
            <w:r w:rsidRPr="003F037D">
              <w:rPr>
                <w:rFonts w:ascii="Georgia" w:hAnsi="Georgia"/>
                <w:color w:val="000000"/>
                <w:sz w:val="14"/>
                <w:szCs w:val="14"/>
                <w:lang w:val="en-AU" w:eastAsia="en-AU"/>
              </w:rPr>
              <w:t>/</w:t>
            </w:r>
            <w:proofErr w:type="spellStart"/>
            <w:r w:rsidRPr="003F037D">
              <w:rPr>
                <w:rFonts w:ascii="Georgia" w:hAnsi="Georgia"/>
                <w:color w:val="000000"/>
                <w:sz w:val="14"/>
                <w:szCs w:val="14"/>
                <w:lang w:val="en-AU" w:eastAsia="en-AU"/>
              </w:rPr>
              <w:t>kota</w:t>
            </w:r>
            <w:proofErr w:type="spellEnd"/>
          </w:p>
        </w:tc>
        <w:tc>
          <w:tcPr>
            <w:tcW w:w="1418" w:type="dxa"/>
            <w:tcBorders>
              <w:top w:val="nil"/>
              <w:left w:val="nil"/>
              <w:bottom w:val="single" w:sz="4" w:space="0" w:color="000000"/>
              <w:right w:val="single" w:sz="4" w:space="0" w:color="000000"/>
            </w:tcBorders>
            <w:hideMark/>
          </w:tcPr>
          <w:p w14:paraId="0482A10B"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Jumlah</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kujungan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wisatawan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ke</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daya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tarik</w:t>
            </w:r>
            <w:proofErr w:type="spellEnd"/>
            <w:r w:rsidRPr="003F037D">
              <w:rPr>
                <w:rFonts w:ascii="Georgia" w:hAnsi="Georgia"/>
                <w:color w:val="000000"/>
                <w:sz w:val="14"/>
                <w:szCs w:val="14"/>
                <w:lang w:val="en-AU" w:eastAsia="en-AU"/>
              </w:rPr>
              <w:t xml:space="preserve"> (data </w:t>
            </w:r>
            <w:proofErr w:type="spellStart"/>
            <w:r w:rsidRPr="003F037D">
              <w:rPr>
                <w:rFonts w:ascii="Georgia" w:hAnsi="Georgia"/>
                <w:color w:val="000000"/>
                <w:sz w:val="14"/>
                <w:szCs w:val="14"/>
                <w:lang w:val="en-AU" w:eastAsia="en-AU"/>
              </w:rPr>
              <w:t>sektotal</w:t>
            </w:r>
            <w:proofErr w:type="spellEnd"/>
            <w:r w:rsidRPr="003F037D">
              <w:rPr>
                <w:rFonts w:ascii="Georgia" w:hAnsi="Georgia"/>
                <w:color w:val="000000"/>
                <w:sz w:val="14"/>
                <w:szCs w:val="14"/>
                <w:lang w:val="en-AU" w:eastAsia="en-AU"/>
              </w:rPr>
              <w:t>)</w:t>
            </w:r>
          </w:p>
        </w:tc>
        <w:tc>
          <w:tcPr>
            <w:tcW w:w="853" w:type="dxa"/>
            <w:tcBorders>
              <w:top w:val="nil"/>
              <w:left w:val="nil"/>
              <w:bottom w:val="single" w:sz="4" w:space="0" w:color="000000"/>
              <w:right w:val="nil"/>
            </w:tcBorders>
            <w:hideMark/>
          </w:tcPr>
          <w:p w14:paraId="2268E802"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Kunjungan</w:t>
            </w:r>
            <w:proofErr w:type="spellEnd"/>
          </w:p>
        </w:tc>
        <w:tc>
          <w:tcPr>
            <w:tcW w:w="850" w:type="dxa"/>
            <w:tcBorders>
              <w:top w:val="nil"/>
              <w:left w:val="single" w:sz="4" w:space="0" w:color="auto"/>
              <w:bottom w:val="single" w:sz="4" w:space="0" w:color="auto"/>
              <w:right w:val="single" w:sz="4" w:space="0" w:color="auto"/>
            </w:tcBorders>
            <w:noWrap/>
            <w:hideMark/>
          </w:tcPr>
          <w:p w14:paraId="2D99535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4K</w:t>
            </w:r>
          </w:p>
        </w:tc>
        <w:tc>
          <w:tcPr>
            <w:tcW w:w="568" w:type="dxa"/>
            <w:tcBorders>
              <w:top w:val="nil"/>
              <w:left w:val="nil"/>
              <w:bottom w:val="single" w:sz="4" w:space="0" w:color="auto"/>
              <w:right w:val="single" w:sz="4" w:space="0" w:color="auto"/>
            </w:tcBorders>
            <w:noWrap/>
            <w:hideMark/>
          </w:tcPr>
          <w:p w14:paraId="6E20114A"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5K</w:t>
            </w:r>
          </w:p>
        </w:tc>
        <w:tc>
          <w:tcPr>
            <w:tcW w:w="567" w:type="dxa"/>
            <w:tcBorders>
              <w:top w:val="nil"/>
              <w:left w:val="nil"/>
              <w:bottom w:val="single" w:sz="4" w:space="0" w:color="auto"/>
              <w:right w:val="single" w:sz="4" w:space="0" w:color="auto"/>
            </w:tcBorders>
            <w:noWrap/>
            <w:hideMark/>
          </w:tcPr>
          <w:p w14:paraId="5F444369"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6K</w:t>
            </w:r>
          </w:p>
        </w:tc>
        <w:tc>
          <w:tcPr>
            <w:tcW w:w="1279" w:type="dxa"/>
            <w:tcBorders>
              <w:top w:val="nil"/>
              <w:left w:val="nil"/>
              <w:bottom w:val="single" w:sz="4" w:space="0" w:color="auto"/>
              <w:right w:val="single" w:sz="4" w:space="0" w:color="auto"/>
            </w:tcBorders>
            <w:noWrap/>
            <w:hideMark/>
          </w:tcPr>
          <w:p w14:paraId="58DAF2FA"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400.000.000 </w:t>
            </w:r>
          </w:p>
        </w:tc>
        <w:tc>
          <w:tcPr>
            <w:tcW w:w="565" w:type="dxa"/>
            <w:tcBorders>
              <w:top w:val="nil"/>
              <w:left w:val="nil"/>
              <w:bottom w:val="single" w:sz="4" w:space="0" w:color="auto"/>
              <w:right w:val="single" w:sz="4" w:space="0" w:color="auto"/>
            </w:tcBorders>
            <w:noWrap/>
            <w:hideMark/>
          </w:tcPr>
          <w:p w14:paraId="62A846DF"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7K</w:t>
            </w:r>
          </w:p>
        </w:tc>
        <w:tc>
          <w:tcPr>
            <w:tcW w:w="1417" w:type="dxa"/>
            <w:tcBorders>
              <w:top w:val="nil"/>
              <w:left w:val="nil"/>
              <w:bottom w:val="single" w:sz="4" w:space="0" w:color="auto"/>
              <w:right w:val="single" w:sz="4" w:space="0" w:color="auto"/>
            </w:tcBorders>
            <w:noWrap/>
            <w:hideMark/>
          </w:tcPr>
          <w:p w14:paraId="6CB3C1F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400.000.000 </w:t>
            </w:r>
          </w:p>
        </w:tc>
        <w:tc>
          <w:tcPr>
            <w:tcW w:w="568" w:type="dxa"/>
            <w:gridSpan w:val="2"/>
            <w:tcBorders>
              <w:top w:val="nil"/>
              <w:left w:val="nil"/>
              <w:bottom w:val="single" w:sz="4" w:space="0" w:color="auto"/>
              <w:right w:val="single" w:sz="4" w:space="0" w:color="auto"/>
            </w:tcBorders>
            <w:noWrap/>
            <w:hideMark/>
          </w:tcPr>
          <w:p w14:paraId="4725CCB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8K</w:t>
            </w:r>
          </w:p>
        </w:tc>
        <w:tc>
          <w:tcPr>
            <w:tcW w:w="1276" w:type="dxa"/>
            <w:tcBorders>
              <w:top w:val="nil"/>
              <w:left w:val="nil"/>
              <w:bottom w:val="single" w:sz="4" w:space="0" w:color="auto"/>
              <w:right w:val="single" w:sz="4" w:space="0" w:color="auto"/>
            </w:tcBorders>
            <w:noWrap/>
            <w:hideMark/>
          </w:tcPr>
          <w:p w14:paraId="102C79F5"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400.000.000 </w:t>
            </w:r>
          </w:p>
        </w:tc>
        <w:tc>
          <w:tcPr>
            <w:tcW w:w="567" w:type="dxa"/>
            <w:gridSpan w:val="2"/>
            <w:tcBorders>
              <w:top w:val="nil"/>
              <w:left w:val="nil"/>
              <w:bottom w:val="single" w:sz="4" w:space="0" w:color="auto"/>
              <w:right w:val="single" w:sz="4" w:space="0" w:color="auto"/>
            </w:tcBorders>
            <w:noWrap/>
            <w:hideMark/>
          </w:tcPr>
          <w:p w14:paraId="154F52D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9K</w:t>
            </w:r>
          </w:p>
        </w:tc>
        <w:tc>
          <w:tcPr>
            <w:tcW w:w="1275" w:type="dxa"/>
            <w:tcBorders>
              <w:top w:val="nil"/>
              <w:left w:val="nil"/>
              <w:bottom w:val="single" w:sz="4" w:space="0" w:color="auto"/>
              <w:right w:val="single" w:sz="4" w:space="0" w:color="auto"/>
            </w:tcBorders>
            <w:noWrap/>
            <w:hideMark/>
          </w:tcPr>
          <w:p w14:paraId="1F28F937"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400.000.000 </w:t>
            </w:r>
          </w:p>
        </w:tc>
        <w:tc>
          <w:tcPr>
            <w:tcW w:w="709" w:type="dxa"/>
            <w:gridSpan w:val="2"/>
            <w:tcBorders>
              <w:top w:val="nil"/>
              <w:left w:val="nil"/>
              <w:bottom w:val="single" w:sz="4" w:space="0" w:color="auto"/>
              <w:right w:val="single" w:sz="4" w:space="0" w:color="auto"/>
            </w:tcBorders>
            <w:noWrap/>
            <w:hideMark/>
          </w:tcPr>
          <w:p w14:paraId="01ED6BE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10K</w:t>
            </w:r>
          </w:p>
        </w:tc>
        <w:tc>
          <w:tcPr>
            <w:tcW w:w="1276" w:type="dxa"/>
            <w:tcBorders>
              <w:top w:val="nil"/>
              <w:left w:val="nil"/>
              <w:bottom w:val="single" w:sz="4" w:space="0" w:color="auto"/>
              <w:right w:val="single" w:sz="4" w:space="0" w:color="auto"/>
            </w:tcBorders>
            <w:noWrap/>
            <w:hideMark/>
          </w:tcPr>
          <w:p w14:paraId="0C523EBD"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400.000.000 </w:t>
            </w:r>
          </w:p>
        </w:tc>
      </w:tr>
      <w:tr w:rsidR="00EF4411" w:rsidRPr="00EF4411" w14:paraId="3BEF4ED5" w14:textId="77777777" w:rsidTr="00EF4411">
        <w:trPr>
          <w:trHeight w:val="1980"/>
        </w:trPr>
        <w:tc>
          <w:tcPr>
            <w:tcW w:w="1841" w:type="dxa"/>
            <w:tcBorders>
              <w:top w:val="nil"/>
              <w:left w:val="single" w:sz="4" w:space="0" w:color="000000"/>
              <w:bottom w:val="single" w:sz="4" w:space="0" w:color="000000"/>
              <w:right w:val="single" w:sz="4" w:space="0" w:color="000000"/>
            </w:tcBorders>
            <w:hideMark/>
          </w:tcPr>
          <w:p w14:paraId="370D99AF"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Pengembangan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Destinasi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Pariwisata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/Kota</w:t>
            </w:r>
          </w:p>
        </w:tc>
        <w:tc>
          <w:tcPr>
            <w:tcW w:w="2265" w:type="dxa"/>
            <w:tcBorders>
              <w:top w:val="nil"/>
              <w:left w:val="nil"/>
              <w:bottom w:val="single" w:sz="4" w:space="0" w:color="000000"/>
              <w:right w:val="single" w:sz="4" w:space="0" w:color="000000"/>
            </w:tcBorders>
            <w:hideMark/>
          </w:tcPr>
          <w:p w14:paraId="1FCD8D71"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Terlaksananya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Pengembangan</w:t>
            </w:r>
            <w:proofErr w:type="spell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Destinasi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Pariwisata</w:t>
            </w:r>
            <w:proofErr w:type="spellEnd"/>
            <w:proofErr w:type="gram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 xml:space="preserve">/Kota </w:t>
            </w:r>
            <w:proofErr w:type="spellStart"/>
            <w:r w:rsidRPr="003F037D">
              <w:rPr>
                <w:rFonts w:ascii="Georgia" w:hAnsi="Georgia"/>
                <w:sz w:val="14"/>
                <w:szCs w:val="14"/>
                <w:lang w:val="en-AU" w:eastAsia="en-AU"/>
              </w:rPr>
              <w:t>Sesuai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dengan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Tahapan</w:t>
            </w:r>
            <w:proofErr w:type="spellEnd"/>
            <w:r w:rsidRPr="003F037D">
              <w:rPr>
                <w:rFonts w:ascii="Georgia" w:hAnsi="Georgia"/>
                <w:sz w:val="14"/>
                <w:szCs w:val="14"/>
                <w:lang w:val="en-AU" w:eastAsia="en-AU"/>
              </w:rPr>
              <w:t xml:space="preserve"> </w:t>
            </w:r>
            <w:proofErr w:type="gramStart"/>
            <w:r w:rsidRPr="003F037D">
              <w:rPr>
                <w:rFonts w:ascii="Georgia" w:hAnsi="Georgia"/>
                <w:sz w:val="14"/>
                <w:szCs w:val="14"/>
                <w:lang w:val="en-AU" w:eastAsia="en-AU"/>
              </w:rPr>
              <w:t xml:space="preserve">   (</w:t>
            </w:r>
            <w:proofErr w:type="spellStart"/>
            <w:proofErr w:type="gramEnd"/>
            <w:r w:rsidRPr="003F037D">
              <w:rPr>
                <w:rFonts w:ascii="Georgia" w:hAnsi="Georgia"/>
                <w:sz w:val="14"/>
                <w:szCs w:val="14"/>
                <w:lang w:val="en-AU" w:eastAsia="en-AU"/>
              </w:rPr>
              <w:t>Rintisan</w:t>
            </w:r>
            <w:proofErr w:type="spell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Berkembang</w:t>
            </w:r>
            <w:proofErr w:type="spellEnd"/>
            <w:r w:rsidRPr="003F037D">
              <w:rPr>
                <w:rFonts w:ascii="Georgia" w:hAnsi="Georgia"/>
                <w:sz w:val="14"/>
                <w:szCs w:val="14"/>
                <w:lang w:val="en-AU" w:eastAsia="en-AU"/>
              </w:rPr>
              <w:t xml:space="preserve">,   </w:t>
            </w:r>
            <w:proofErr w:type="gram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Pemantapan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Revitalisasi</w:t>
            </w:r>
            <w:proofErr w:type="spellEnd"/>
            <w:r w:rsidRPr="003F037D">
              <w:rPr>
                <w:rFonts w:ascii="Georgia" w:hAnsi="Georgia"/>
                <w:sz w:val="14"/>
                <w:szCs w:val="14"/>
                <w:lang w:val="en-AU" w:eastAsia="en-AU"/>
              </w:rPr>
              <w:t>)</w:t>
            </w:r>
          </w:p>
        </w:tc>
        <w:tc>
          <w:tcPr>
            <w:tcW w:w="1418" w:type="dxa"/>
            <w:tcBorders>
              <w:top w:val="nil"/>
              <w:left w:val="nil"/>
              <w:bottom w:val="single" w:sz="4" w:space="0" w:color="000000"/>
              <w:right w:val="single" w:sz="4" w:space="0" w:color="000000"/>
            </w:tcBorders>
            <w:hideMark/>
          </w:tcPr>
          <w:p w14:paraId="2BB7EABD"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Destinasi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Pariwisata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w:t>
            </w:r>
            <w:proofErr w:type="gramStart"/>
            <w:r w:rsidRPr="003F037D">
              <w:rPr>
                <w:rFonts w:ascii="Georgia" w:hAnsi="Georgia"/>
                <w:sz w:val="14"/>
                <w:szCs w:val="14"/>
                <w:lang w:val="en-AU" w:eastAsia="en-AU"/>
              </w:rPr>
              <w:t>Kota  yang</w:t>
            </w:r>
            <w:proofErr w:type="gram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Dikembangkan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Sesuai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dengan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Tahapan</w:t>
            </w:r>
            <w:proofErr w:type="spellEnd"/>
            <w:r w:rsidRPr="003F037D">
              <w:rPr>
                <w:rFonts w:ascii="Georgia" w:hAnsi="Georgia"/>
                <w:sz w:val="14"/>
                <w:szCs w:val="14"/>
                <w:lang w:val="en-AU" w:eastAsia="en-AU"/>
              </w:rPr>
              <w:br/>
            </w:r>
            <w:proofErr w:type="spellStart"/>
            <w:r w:rsidRPr="003F037D">
              <w:rPr>
                <w:rFonts w:ascii="Georgia" w:hAnsi="Georgia"/>
                <w:sz w:val="14"/>
                <w:szCs w:val="14"/>
                <w:lang w:val="en-AU" w:eastAsia="en-AU"/>
              </w:rPr>
              <w:t>Pengembangan</w:t>
            </w:r>
            <w:proofErr w:type="spellEnd"/>
            <w:r w:rsidRPr="003F037D">
              <w:rPr>
                <w:rFonts w:ascii="Georgia" w:hAnsi="Georgia"/>
                <w:sz w:val="14"/>
                <w:szCs w:val="14"/>
                <w:lang w:val="en-AU" w:eastAsia="en-AU"/>
              </w:rPr>
              <w:t xml:space="preserve">                         </w:t>
            </w:r>
            <w:proofErr w:type="gramStart"/>
            <w:r w:rsidRPr="003F037D">
              <w:rPr>
                <w:rFonts w:ascii="Georgia" w:hAnsi="Georgia"/>
                <w:sz w:val="14"/>
                <w:szCs w:val="14"/>
                <w:lang w:val="en-AU" w:eastAsia="en-AU"/>
              </w:rPr>
              <w:t xml:space="preserve">   (</w:t>
            </w:r>
            <w:proofErr w:type="spellStart"/>
            <w:proofErr w:type="gramEnd"/>
            <w:r w:rsidRPr="003F037D">
              <w:rPr>
                <w:rFonts w:ascii="Georgia" w:hAnsi="Georgia"/>
                <w:sz w:val="14"/>
                <w:szCs w:val="14"/>
                <w:lang w:val="en-AU" w:eastAsia="en-AU"/>
              </w:rPr>
              <w:t>Rintisan</w:t>
            </w:r>
            <w:proofErr w:type="spell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Berkembang</w:t>
            </w:r>
            <w:proofErr w:type="spellEnd"/>
            <w:r w:rsidRPr="003F037D">
              <w:rPr>
                <w:rFonts w:ascii="Georgia" w:hAnsi="Georgia"/>
                <w:sz w:val="14"/>
                <w:szCs w:val="14"/>
                <w:lang w:val="en-AU" w:eastAsia="en-AU"/>
              </w:rPr>
              <w:t xml:space="preserve">,   </w:t>
            </w:r>
            <w:proofErr w:type="gram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Pemantapan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Revitalisasi</w:t>
            </w:r>
            <w:proofErr w:type="spellEnd"/>
            <w:r w:rsidRPr="003F037D">
              <w:rPr>
                <w:rFonts w:ascii="Georgia" w:hAnsi="Georgia"/>
                <w:sz w:val="14"/>
                <w:szCs w:val="14"/>
                <w:lang w:val="en-AU" w:eastAsia="en-AU"/>
              </w:rPr>
              <w:t>)</w:t>
            </w:r>
          </w:p>
        </w:tc>
        <w:tc>
          <w:tcPr>
            <w:tcW w:w="853" w:type="dxa"/>
            <w:tcBorders>
              <w:top w:val="nil"/>
              <w:left w:val="nil"/>
              <w:bottom w:val="single" w:sz="4" w:space="0" w:color="000000"/>
              <w:right w:val="nil"/>
            </w:tcBorders>
            <w:hideMark/>
          </w:tcPr>
          <w:p w14:paraId="49B52176"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Lokasi</w:t>
            </w:r>
          </w:p>
        </w:tc>
        <w:tc>
          <w:tcPr>
            <w:tcW w:w="850" w:type="dxa"/>
            <w:tcBorders>
              <w:top w:val="nil"/>
              <w:left w:val="single" w:sz="4" w:space="0" w:color="auto"/>
              <w:bottom w:val="single" w:sz="4" w:space="0" w:color="auto"/>
              <w:right w:val="single" w:sz="4" w:space="0" w:color="auto"/>
            </w:tcBorders>
            <w:noWrap/>
            <w:hideMark/>
          </w:tcPr>
          <w:p w14:paraId="44D18CA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568" w:type="dxa"/>
            <w:tcBorders>
              <w:top w:val="nil"/>
              <w:left w:val="nil"/>
              <w:bottom w:val="single" w:sz="4" w:space="0" w:color="auto"/>
              <w:right w:val="single" w:sz="4" w:space="0" w:color="auto"/>
            </w:tcBorders>
            <w:noWrap/>
            <w:hideMark/>
          </w:tcPr>
          <w:p w14:paraId="360E966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3</w:t>
            </w:r>
          </w:p>
        </w:tc>
        <w:tc>
          <w:tcPr>
            <w:tcW w:w="567" w:type="dxa"/>
            <w:tcBorders>
              <w:top w:val="nil"/>
              <w:left w:val="nil"/>
              <w:bottom w:val="single" w:sz="4" w:space="0" w:color="auto"/>
              <w:right w:val="single" w:sz="4" w:space="0" w:color="auto"/>
            </w:tcBorders>
            <w:noWrap/>
            <w:hideMark/>
          </w:tcPr>
          <w:p w14:paraId="68ACA0D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3</w:t>
            </w:r>
          </w:p>
        </w:tc>
        <w:tc>
          <w:tcPr>
            <w:tcW w:w="1279" w:type="dxa"/>
            <w:tcBorders>
              <w:top w:val="nil"/>
              <w:left w:val="nil"/>
              <w:bottom w:val="single" w:sz="4" w:space="0" w:color="auto"/>
              <w:right w:val="single" w:sz="4" w:space="0" w:color="auto"/>
            </w:tcBorders>
            <w:noWrap/>
            <w:hideMark/>
          </w:tcPr>
          <w:p w14:paraId="41A262FE"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100.000.000 </w:t>
            </w:r>
          </w:p>
        </w:tc>
        <w:tc>
          <w:tcPr>
            <w:tcW w:w="565" w:type="dxa"/>
            <w:tcBorders>
              <w:top w:val="nil"/>
              <w:left w:val="nil"/>
              <w:bottom w:val="single" w:sz="4" w:space="0" w:color="auto"/>
              <w:right w:val="single" w:sz="4" w:space="0" w:color="auto"/>
            </w:tcBorders>
            <w:noWrap/>
            <w:hideMark/>
          </w:tcPr>
          <w:p w14:paraId="0DBC87CA"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3</w:t>
            </w:r>
          </w:p>
        </w:tc>
        <w:tc>
          <w:tcPr>
            <w:tcW w:w="1417" w:type="dxa"/>
            <w:tcBorders>
              <w:top w:val="nil"/>
              <w:left w:val="nil"/>
              <w:bottom w:val="single" w:sz="4" w:space="0" w:color="auto"/>
              <w:right w:val="single" w:sz="4" w:space="0" w:color="auto"/>
            </w:tcBorders>
            <w:noWrap/>
            <w:hideMark/>
          </w:tcPr>
          <w:p w14:paraId="14B1F7DF"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100.000.000 </w:t>
            </w:r>
          </w:p>
        </w:tc>
        <w:tc>
          <w:tcPr>
            <w:tcW w:w="568" w:type="dxa"/>
            <w:gridSpan w:val="2"/>
            <w:tcBorders>
              <w:top w:val="nil"/>
              <w:left w:val="nil"/>
              <w:bottom w:val="single" w:sz="4" w:space="0" w:color="auto"/>
              <w:right w:val="single" w:sz="4" w:space="0" w:color="auto"/>
            </w:tcBorders>
            <w:noWrap/>
            <w:hideMark/>
          </w:tcPr>
          <w:p w14:paraId="0A7EF54A"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3</w:t>
            </w:r>
          </w:p>
        </w:tc>
        <w:tc>
          <w:tcPr>
            <w:tcW w:w="1276" w:type="dxa"/>
            <w:tcBorders>
              <w:top w:val="nil"/>
              <w:left w:val="nil"/>
              <w:bottom w:val="single" w:sz="4" w:space="0" w:color="auto"/>
              <w:right w:val="single" w:sz="4" w:space="0" w:color="auto"/>
            </w:tcBorders>
            <w:noWrap/>
            <w:hideMark/>
          </w:tcPr>
          <w:p w14:paraId="4394D21A"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100.000.000 </w:t>
            </w:r>
          </w:p>
        </w:tc>
        <w:tc>
          <w:tcPr>
            <w:tcW w:w="567" w:type="dxa"/>
            <w:gridSpan w:val="2"/>
            <w:tcBorders>
              <w:top w:val="nil"/>
              <w:left w:val="nil"/>
              <w:bottom w:val="single" w:sz="4" w:space="0" w:color="auto"/>
              <w:right w:val="single" w:sz="4" w:space="0" w:color="auto"/>
            </w:tcBorders>
            <w:noWrap/>
            <w:hideMark/>
          </w:tcPr>
          <w:p w14:paraId="3F4D0E7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3</w:t>
            </w:r>
          </w:p>
        </w:tc>
        <w:tc>
          <w:tcPr>
            <w:tcW w:w="1275" w:type="dxa"/>
            <w:tcBorders>
              <w:top w:val="nil"/>
              <w:left w:val="nil"/>
              <w:bottom w:val="single" w:sz="4" w:space="0" w:color="auto"/>
              <w:right w:val="single" w:sz="4" w:space="0" w:color="auto"/>
            </w:tcBorders>
            <w:noWrap/>
            <w:hideMark/>
          </w:tcPr>
          <w:p w14:paraId="0A305E46"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100.000.000 </w:t>
            </w:r>
          </w:p>
        </w:tc>
        <w:tc>
          <w:tcPr>
            <w:tcW w:w="709" w:type="dxa"/>
            <w:gridSpan w:val="2"/>
            <w:tcBorders>
              <w:top w:val="nil"/>
              <w:left w:val="nil"/>
              <w:bottom w:val="single" w:sz="4" w:space="0" w:color="auto"/>
              <w:right w:val="single" w:sz="4" w:space="0" w:color="auto"/>
            </w:tcBorders>
            <w:noWrap/>
            <w:hideMark/>
          </w:tcPr>
          <w:p w14:paraId="7C9D46A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3</w:t>
            </w:r>
          </w:p>
        </w:tc>
        <w:tc>
          <w:tcPr>
            <w:tcW w:w="1276" w:type="dxa"/>
            <w:tcBorders>
              <w:top w:val="nil"/>
              <w:left w:val="nil"/>
              <w:bottom w:val="single" w:sz="4" w:space="0" w:color="auto"/>
              <w:right w:val="single" w:sz="4" w:space="0" w:color="auto"/>
            </w:tcBorders>
            <w:noWrap/>
            <w:hideMark/>
          </w:tcPr>
          <w:p w14:paraId="38AC1005"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100.000.000 </w:t>
            </w:r>
          </w:p>
        </w:tc>
      </w:tr>
      <w:tr w:rsidR="00EF4411" w:rsidRPr="00EF4411" w14:paraId="0F93D5F9" w14:textId="77777777" w:rsidTr="00EF4411">
        <w:trPr>
          <w:trHeight w:val="1720"/>
        </w:trPr>
        <w:tc>
          <w:tcPr>
            <w:tcW w:w="1841" w:type="dxa"/>
            <w:tcBorders>
              <w:top w:val="nil"/>
              <w:left w:val="single" w:sz="4" w:space="0" w:color="000000"/>
              <w:bottom w:val="single" w:sz="4" w:space="0" w:color="000000"/>
              <w:right w:val="single" w:sz="4" w:space="0" w:color="000000"/>
            </w:tcBorders>
            <w:hideMark/>
          </w:tcPr>
          <w:p w14:paraId="66B01200"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Pengadaan</w:t>
            </w:r>
            <w:proofErr w:type="spellEnd"/>
            <w:r w:rsidRPr="003F037D">
              <w:rPr>
                <w:rFonts w:ascii="Georgia" w:hAnsi="Georgia"/>
                <w:sz w:val="14"/>
                <w:szCs w:val="14"/>
                <w:lang w:val="en-AU" w:eastAsia="en-AU"/>
              </w:rPr>
              <w:t>/</w:t>
            </w:r>
            <w:proofErr w:type="spellStart"/>
            <w:r w:rsidRPr="003F037D">
              <w:rPr>
                <w:rFonts w:ascii="Georgia" w:hAnsi="Georgia"/>
                <w:sz w:val="14"/>
                <w:szCs w:val="14"/>
                <w:lang w:val="en-AU" w:eastAsia="en-AU"/>
              </w:rPr>
              <w:t>Pemeliharaan</w:t>
            </w:r>
            <w:proofErr w:type="spellEnd"/>
            <w:r w:rsidRPr="003F037D">
              <w:rPr>
                <w:rFonts w:ascii="Georgia" w:hAnsi="Georgia"/>
                <w:sz w:val="14"/>
                <w:szCs w:val="14"/>
                <w:lang w:val="en-AU" w:eastAsia="en-AU"/>
              </w:rPr>
              <w:t>/</w:t>
            </w:r>
            <w:proofErr w:type="spellStart"/>
            <w:r w:rsidRPr="003F037D">
              <w:rPr>
                <w:rFonts w:ascii="Georgia" w:hAnsi="Georgia"/>
                <w:sz w:val="14"/>
                <w:szCs w:val="14"/>
                <w:lang w:val="en-AU" w:eastAsia="en-AU"/>
              </w:rPr>
              <w:t>Rehabilitas</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i</w:t>
            </w:r>
            <w:proofErr w:type="spellEnd"/>
            <w:r w:rsidRPr="003F037D">
              <w:rPr>
                <w:rFonts w:ascii="Georgia" w:hAnsi="Georgia"/>
                <w:sz w:val="14"/>
                <w:szCs w:val="14"/>
                <w:lang w:val="en-AU" w:eastAsia="en-AU"/>
              </w:rPr>
              <w:t xml:space="preserve">     Sarana     dan     </w:t>
            </w:r>
            <w:proofErr w:type="spellStart"/>
            <w:r w:rsidRPr="003F037D">
              <w:rPr>
                <w:rFonts w:ascii="Georgia" w:hAnsi="Georgia"/>
                <w:sz w:val="14"/>
                <w:szCs w:val="14"/>
                <w:lang w:val="en-AU" w:eastAsia="en-AU"/>
              </w:rPr>
              <w:t>Prasarana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dalam</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Pengelolaan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Destinasi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Pariwisata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/Kota</w:t>
            </w:r>
          </w:p>
        </w:tc>
        <w:tc>
          <w:tcPr>
            <w:tcW w:w="2265" w:type="dxa"/>
            <w:tcBorders>
              <w:top w:val="nil"/>
              <w:left w:val="nil"/>
              <w:bottom w:val="single" w:sz="4" w:space="0" w:color="000000"/>
              <w:right w:val="single" w:sz="4" w:space="0" w:color="000000"/>
            </w:tcBorders>
            <w:hideMark/>
          </w:tcPr>
          <w:p w14:paraId="0BAF74ED"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Tersedia</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Terpeliharanya</w:t>
            </w:r>
            <w:proofErr w:type="spellEnd"/>
            <w:r w:rsidRPr="003F037D">
              <w:rPr>
                <w:rFonts w:ascii="Georgia" w:hAnsi="Georgia"/>
                <w:sz w:val="14"/>
                <w:szCs w:val="14"/>
                <w:lang w:val="en-AU" w:eastAsia="en-AU"/>
              </w:rPr>
              <w:t xml:space="preserve">   Sarana dan    </w:t>
            </w:r>
            <w:proofErr w:type="spellStart"/>
            <w:r w:rsidRPr="003F037D">
              <w:rPr>
                <w:rFonts w:ascii="Georgia" w:hAnsi="Georgia"/>
                <w:sz w:val="14"/>
                <w:szCs w:val="14"/>
                <w:lang w:val="en-AU" w:eastAsia="en-AU"/>
              </w:rPr>
              <w:t>Prasarana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dalam</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Pengelolaan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Destinasi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Pariwisata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/Kota</w:t>
            </w:r>
          </w:p>
        </w:tc>
        <w:tc>
          <w:tcPr>
            <w:tcW w:w="1418" w:type="dxa"/>
            <w:tcBorders>
              <w:top w:val="nil"/>
              <w:left w:val="nil"/>
              <w:bottom w:val="single" w:sz="4" w:space="0" w:color="000000"/>
              <w:right w:val="single" w:sz="4" w:space="0" w:color="000000"/>
            </w:tcBorders>
            <w:hideMark/>
          </w:tcPr>
          <w:p w14:paraId="6525634A"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Sarana       dan       </w:t>
            </w:r>
            <w:proofErr w:type="spellStart"/>
            <w:r w:rsidRPr="003F037D">
              <w:rPr>
                <w:rFonts w:ascii="Georgia" w:hAnsi="Georgia"/>
                <w:sz w:val="14"/>
                <w:szCs w:val="14"/>
                <w:lang w:val="en-AU" w:eastAsia="en-AU"/>
              </w:rPr>
              <w:t>Prasarana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Pengelolaan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Destinasi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Pariwisata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 xml:space="preserve">/Kota   yang   </w:t>
            </w:r>
            <w:proofErr w:type="spellStart"/>
            <w:r w:rsidRPr="003F037D">
              <w:rPr>
                <w:rFonts w:ascii="Georgia" w:hAnsi="Georgia"/>
                <w:sz w:val="14"/>
                <w:szCs w:val="14"/>
                <w:lang w:val="en-AU" w:eastAsia="en-AU"/>
              </w:rPr>
              <w:t>Tersedia</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Terpelihara</w:t>
            </w:r>
            <w:proofErr w:type="spellEnd"/>
          </w:p>
        </w:tc>
        <w:tc>
          <w:tcPr>
            <w:tcW w:w="853" w:type="dxa"/>
            <w:tcBorders>
              <w:top w:val="nil"/>
              <w:left w:val="nil"/>
              <w:bottom w:val="single" w:sz="4" w:space="0" w:color="000000"/>
              <w:right w:val="nil"/>
            </w:tcBorders>
            <w:hideMark/>
          </w:tcPr>
          <w:p w14:paraId="665EFAC0"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Unit</w:t>
            </w:r>
          </w:p>
        </w:tc>
        <w:tc>
          <w:tcPr>
            <w:tcW w:w="850" w:type="dxa"/>
            <w:tcBorders>
              <w:top w:val="nil"/>
              <w:left w:val="single" w:sz="4" w:space="0" w:color="auto"/>
              <w:bottom w:val="single" w:sz="4" w:space="0" w:color="auto"/>
              <w:right w:val="single" w:sz="4" w:space="0" w:color="auto"/>
            </w:tcBorders>
            <w:noWrap/>
            <w:hideMark/>
          </w:tcPr>
          <w:p w14:paraId="64C69507"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3150225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6A42DDB7"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22409B76"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100.000.000 </w:t>
            </w:r>
          </w:p>
        </w:tc>
        <w:tc>
          <w:tcPr>
            <w:tcW w:w="565" w:type="dxa"/>
            <w:tcBorders>
              <w:top w:val="nil"/>
              <w:left w:val="nil"/>
              <w:bottom w:val="single" w:sz="4" w:space="0" w:color="auto"/>
              <w:right w:val="single" w:sz="4" w:space="0" w:color="auto"/>
            </w:tcBorders>
            <w:noWrap/>
            <w:hideMark/>
          </w:tcPr>
          <w:p w14:paraId="2398B983"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3511A08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100.000.000 </w:t>
            </w:r>
          </w:p>
        </w:tc>
        <w:tc>
          <w:tcPr>
            <w:tcW w:w="568" w:type="dxa"/>
            <w:gridSpan w:val="2"/>
            <w:tcBorders>
              <w:top w:val="nil"/>
              <w:left w:val="nil"/>
              <w:bottom w:val="single" w:sz="4" w:space="0" w:color="auto"/>
              <w:right w:val="single" w:sz="4" w:space="0" w:color="auto"/>
            </w:tcBorders>
            <w:noWrap/>
            <w:hideMark/>
          </w:tcPr>
          <w:p w14:paraId="0048D90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05BB986D"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100.000.000 </w:t>
            </w:r>
          </w:p>
        </w:tc>
        <w:tc>
          <w:tcPr>
            <w:tcW w:w="567" w:type="dxa"/>
            <w:gridSpan w:val="2"/>
            <w:tcBorders>
              <w:top w:val="nil"/>
              <w:left w:val="nil"/>
              <w:bottom w:val="single" w:sz="4" w:space="0" w:color="auto"/>
              <w:right w:val="single" w:sz="4" w:space="0" w:color="auto"/>
            </w:tcBorders>
            <w:noWrap/>
            <w:hideMark/>
          </w:tcPr>
          <w:p w14:paraId="08D332C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294F4EA6"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100.000.000 </w:t>
            </w:r>
          </w:p>
        </w:tc>
        <w:tc>
          <w:tcPr>
            <w:tcW w:w="709" w:type="dxa"/>
            <w:gridSpan w:val="2"/>
            <w:tcBorders>
              <w:top w:val="nil"/>
              <w:left w:val="nil"/>
              <w:bottom w:val="single" w:sz="4" w:space="0" w:color="auto"/>
              <w:right w:val="single" w:sz="4" w:space="0" w:color="auto"/>
            </w:tcBorders>
            <w:noWrap/>
            <w:hideMark/>
          </w:tcPr>
          <w:p w14:paraId="628907D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3DFF8B67"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100.000.000 </w:t>
            </w:r>
          </w:p>
        </w:tc>
      </w:tr>
      <w:tr w:rsidR="00EF4411" w:rsidRPr="00EF4411" w14:paraId="4F19DDEF" w14:textId="77777777" w:rsidTr="00EF4411">
        <w:trPr>
          <w:trHeight w:val="1160"/>
        </w:trPr>
        <w:tc>
          <w:tcPr>
            <w:tcW w:w="1841" w:type="dxa"/>
            <w:tcBorders>
              <w:top w:val="nil"/>
              <w:left w:val="single" w:sz="4" w:space="0" w:color="000000"/>
              <w:bottom w:val="single" w:sz="4" w:space="0" w:color="000000"/>
              <w:right w:val="single" w:sz="4" w:space="0" w:color="000000"/>
            </w:tcBorders>
            <w:hideMark/>
          </w:tcPr>
          <w:p w14:paraId="358465FC"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Pemberdayaan</w:t>
            </w:r>
            <w:proofErr w:type="spellEnd"/>
            <w:r w:rsidRPr="003F037D">
              <w:rPr>
                <w:rFonts w:ascii="Georgia" w:hAnsi="Georgia"/>
                <w:sz w:val="14"/>
                <w:szCs w:val="14"/>
                <w:lang w:val="en-AU" w:eastAsia="en-AU"/>
              </w:rPr>
              <w:t xml:space="preserve">      Masyarakat      </w:t>
            </w:r>
            <w:proofErr w:type="spellStart"/>
            <w:r w:rsidRPr="003F037D">
              <w:rPr>
                <w:rFonts w:ascii="Georgia" w:hAnsi="Georgia"/>
                <w:sz w:val="14"/>
                <w:szCs w:val="14"/>
                <w:lang w:val="en-AU" w:eastAsia="en-AU"/>
              </w:rPr>
              <w:t>dalam</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Pengelolaan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Destinasi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Pariwisata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/Kota</w:t>
            </w:r>
          </w:p>
        </w:tc>
        <w:tc>
          <w:tcPr>
            <w:tcW w:w="2265" w:type="dxa"/>
            <w:tcBorders>
              <w:top w:val="nil"/>
              <w:left w:val="nil"/>
              <w:bottom w:val="single" w:sz="4" w:space="0" w:color="000000"/>
              <w:right w:val="single" w:sz="4" w:space="0" w:color="000000"/>
            </w:tcBorders>
            <w:hideMark/>
          </w:tcPr>
          <w:p w14:paraId="334934B0"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Terlaksananya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Pemberdayaan</w:t>
            </w:r>
            <w:proofErr w:type="spellEnd"/>
            <w:r w:rsidRPr="003F037D">
              <w:rPr>
                <w:rFonts w:ascii="Georgia" w:hAnsi="Georgia"/>
                <w:sz w:val="14"/>
                <w:szCs w:val="14"/>
                <w:lang w:val="en-AU" w:eastAsia="en-AU"/>
              </w:rPr>
              <w:t xml:space="preserve"> Masyarakat         </w:t>
            </w:r>
            <w:proofErr w:type="spellStart"/>
            <w:r w:rsidRPr="003F037D">
              <w:rPr>
                <w:rFonts w:ascii="Georgia" w:hAnsi="Georgia"/>
                <w:sz w:val="14"/>
                <w:szCs w:val="14"/>
                <w:lang w:val="en-AU" w:eastAsia="en-AU"/>
              </w:rPr>
              <w:t>dalam</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Pengelolaan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Destinasi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Pariwisata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/Kota</w:t>
            </w:r>
          </w:p>
        </w:tc>
        <w:tc>
          <w:tcPr>
            <w:tcW w:w="1418" w:type="dxa"/>
            <w:tcBorders>
              <w:top w:val="nil"/>
              <w:left w:val="nil"/>
              <w:bottom w:val="single" w:sz="4" w:space="0" w:color="000000"/>
              <w:right w:val="single" w:sz="4" w:space="0" w:color="000000"/>
            </w:tcBorders>
            <w:hideMark/>
          </w:tcPr>
          <w:p w14:paraId="1A770A00" w14:textId="77777777" w:rsidR="003F037D" w:rsidRPr="003F037D" w:rsidRDefault="003F037D" w:rsidP="003F037D">
            <w:pPr>
              <w:rPr>
                <w:rFonts w:ascii="Georgia" w:hAnsi="Georgia"/>
                <w:sz w:val="14"/>
                <w:szCs w:val="14"/>
                <w:lang w:val="en-AU" w:eastAsia="en-AU"/>
              </w:rPr>
            </w:pPr>
            <w:proofErr w:type="spellStart"/>
            <w:proofErr w:type="gram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Laporan</w:t>
            </w:r>
            <w:proofErr w:type="gramEnd"/>
            <w:r w:rsidRPr="003F037D">
              <w:rPr>
                <w:rFonts w:ascii="Georgia" w:hAnsi="Georgia"/>
                <w:sz w:val="14"/>
                <w:szCs w:val="14"/>
                <w:lang w:val="en-AU" w:eastAsia="en-AU"/>
              </w:rPr>
              <w:t xml:space="preserve">  </w:t>
            </w:r>
            <w:proofErr w:type="gramStart"/>
            <w:r w:rsidRPr="003F037D">
              <w:rPr>
                <w:rFonts w:ascii="Georgia" w:hAnsi="Georgia"/>
                <w:sz w:val="14"/>
                <w:szCs w:val="14"/>
                <w:lang w:val="en-AU" w:eastAsia="en-AU"/>
              </w:rPr>
              <w:t xml:space="preserve">Hasil  </w:t>
            </w:r>
            <w:proofErr w:type="spellStart"/>
            <w:r w:rsidRPr="003F037D">
              <w:rPr>
                <w:rFonts w:ascii="Georgia" w:hAnsi="Georgia"/>
                <w:sz w:val="14"/>
                <w:szCs w:val="14"/>
                <w:lang w:val="en-AU" w:eastAsia="en-AU"/>
              </w:rPr>
              <w:t>Pemberdayaan</w:t>
            </w:r>
            <w:proofErr w:type="spellEnd"/>
            <w:proofErr w:type="gramEnd"/>
            <w:r w:rsidRPr="003F037D">
              <w:rPr>
                <w:rFonts w:ascii="Georgia" w:hAnsi="Georgia"/>
                <w:sz w:val="14"/>
                <w:szCs w:val="14"/>
                <w:lang w:val="en-AU" w:eastAsia="en-AU"/>
              </w:rPr>
              <w:t xml:space="preserve"> Masyarakat         </w:t>
            </w:r>
            <w:proofErr w:type="spellStart"/>
            <w:r w:rsidRPr="003F037D">
              <w:rPr>
                <w:rFonts w:ascii="Georgia" w:hAnsi="Georgia"/>
                <w:sz w:val="14"/>
                <w:szCs w:val="14"/>
                <w:lang w:val="en-AU" w:eastAsia="en-AU"/>
              </w:rPr>
              <w:t>dalam</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Pengelolaan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Destinasi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Pariwisata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/Kota</w:t>
            </w:r>
          </w:p>
        </w:tc>
        <w:tc>
          <w:tcPr>
            <w:tcW w:w="853" w:type="dxa"/>
            <w:tcBorders>
              <w:top w:val="nil"/>
              <w:left w:val="nil"/>
              <w:bottom w:val="single" w:sz="4" w:space="0" w:color="000000"/>
              <w:right w:val="nil"/>
            </w:tcBorders>
            <w:hideMark/>
          </w:tcPr>
          <w:p w14:paraId="63C74F1B"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Laporan</w:t>
            </w:r>
            <w:proofErr w:type="spellEnd"/>
          </w:p>
        </w:tc>
        <w:tc>
          <w:tcPr>
            <w:tcW w:w="850" w:type="dxa"/>
            <w:tcBorders>
              <w:top w:val="nil"/>
              <w:left w:val="single" w:sz="4" w:space="0" w:color="auto"/>
              <w:bottom w:val="single" w:sz="4" w:space="0" w:color="auto"/>
              <w:right w:val="single" w:sz="4" w:space="0" w:color="auto"/>
            </w:tcBorders>
            <w:noWrap/>
            <w:hideMark/>
          </w:tcPr>
          <w:p w14:paraId="7032A5F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621692F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171095C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724DAAEF"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75.000.000 </w:t>
            </w:r>
          </w:p>
        </w:tc>
        <w:tc>
          <w:tcPr>
            <w:tcW w:w="565" w:type="dxa"/>
            <w:tcBorders>
              <w:top w:val="nil"/>
              <w:left w:val="nil"/>
              <w:bottom w:val="single" w:sz="4" w:space="0" w:color="auto"/>
              <w:right w:val="single" w:sz="4" w:space="0" w:color="auto"/>
            </w:tcBorders>
            <w:noWrap/>
            <w:hideMark/>
          </w:tcPr>
          <w:p w14:paraId="28A377E7"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223BB41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75.000.000 </w:t>
            </w:r>
          </w:p>
        </w:tc>
        <w:tc>
          <w:tcPr>
            <w:tcW w:w="568" w:type="dxa"/>
            <w:gridSpan w:val="2"/>
            <w:tcBorders>
              <w:top w:val="nil"/>
              <w:left w:val="nil"/>
              <w:bottom w:val="single" w:sz="4" w:space="0" w:color="auto"/>
              <w:right w:val="single" w:sz="4" w:space="0" w:color="auto"/>
            </w:tcBorders>
            <w:noWrap/>
            <w:hideMark/>
          </w:tcPr>
          <w:p w14:paraId="67794BD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335E933A"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75.000.000 </w:t>
            </w:r>
          </w:p>
        </w:tc>
        <w:tc>
          <w:tcPr>
            <w:tcW w:w="567" w:type="dxa"/>
            <w:gridSpan w:val="2"/>
            <w:tcBorders>
              <w:top w:val="nil"/>
              <w:left w:val="nil"/>
              <w:bottom w:val="single" w:sz="4" w:space="0" w:color="auto"/>
              <w:right w:val="single" w:sz="4" w:space="0" w:color="auto"/>
            </w:tcBorders>
            <w:noWrap/>
            <w:hideMark/>
          </w:tcPr>
          <w:p w14:paraId="4E42ED0A"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788C71B8"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75.000.000 </w:t>
            </w:r>
          </w:p>
        </w:tc>
        <w:tc>
          <w:tcPr>
            <w:tcW w:w="709" w:type="dxa"/>
            <w:gridSpan w:val="2"/>
            <w:tcBorders>
              <w:top w:val="nil"/>
              <w:left w:val="nil"/>
              <w:bottom w:val="single" w:sz="4" w:space="0" w:color="auto"/>
              <w:right w:val="single" w:sz="4" w:space="0" w:color="auto"/>
            </w:tcBorders>
            <w:noWrap/>
            <w:hideMark/>
          </w:tcPr>
          <w:p w14:paraId="3EF39EE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23249FF9"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75.000.000 </w:t>
            </w:r>
          </w:p>
        </w:tc>
      </w:tr>
      <w:tr w:rsidR="00EF4411" w:rsidRPr="00EF4411" w14:paraId="357E6D05" w14:textId="77777777" w:rsidTr="00EF4411">
        <w:trPr>
          <w:trHeight w:val="1390"/>
        </w:trPr>
        <w:tc>
          <w:tcPr>
            <w:tcW w:w="1841" w:type="dxa"/>
            <w:tcBorders>
              <w:top w:val="nil"/>
              <w:left w:val="single" w:sz="4" w:space="0" w:color="000000"/>
              <w:bottom w:val="single" w:sz="4" w:space="0" w:color="000000"/>
              <w:right w:val="single" w:sz="4" w:space="0" w:color="000000"/>
            </w:tcBorders>
            <w:hideMark/>
          </w:tcPr>
          <w:p w14:paraId="2E6408CB"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lastRenderedPageBreak/>
              <w:t>Penerapan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Destinasi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Pariwisata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Berkelanjutan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dalam</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Pengelolaan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Destinasi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Pariwisata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/Kota</w:t>
            </w:r>
          </w:p>
        </w:tc>
        <w:tc>
          <w:tcPr>
            <w:tcW w:w="2265" w:type="dxa"/>
            <w:tcBorders>
              <w:top w:val="nil"/>
              <w:left w:val="nil"/>
              <w:bottom w:val="single" w:sz="4" w:space="0" w:color="000000"/>
              <w:right w:val="single" w:sz="4" w:space="0" w:color="000000"/>
            </w:tcBorders>
            <w:hideMark/>
          </w:tcPr>
          <w:p w14:paraId="4EB22DF6"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Diterapkannya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Destinasi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Pariwisata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Berkelanjutan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dalam</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Pengelolaan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Destinasi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Pariwisata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/Kota</w:t>
            </w:r>
          </w:p>
        </w:tc>
        <w:tc>
          <w:tcPr>
            <w:tcW w:w="1418" w:type="dxa"/>
            <w:tcBorders>
              <w:top w:val="nil"/>
              <w:left w:val="nil"/>
              <w:bottom w:val="single" w:sz="4" w:space="0" w:color="000000"/>
              <w:right w:val="single" w:sz="4" w:space="0" w:color="000000"/>
            </w:tcBorders>
            <w:hideMark/>
          </w:tcPr>
          <w:p w14:paraId="249A0485"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Lokasi     yang     </w:t>
            </w:r>
            <w:proofErr w:type="spellStart"/>
            <w:r w:rsidRPr="003F037D">
              <w:rPr>
                <w:rFonts w:ascii="Georgia" w:hAnsi="Georgia"/>
                <w:sz w:val="14"/>
                <w:szCs w:val="14"/>
                <w:lang w:val="en-AU" w:eastAsia="en-AU"/>
              </w:rPr>
              <w:t>Menerapkan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Destinasi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Pariwisata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Berkelanjutan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dalam</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Pengelolaan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Destinasi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Pariwisata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/Kota</w:t>
            </w:r>
          </w:p>
        </w:tc>
        <w:tc>
          <w:tcPr>
            <w:tcW w:w="853" w:type="dxa"/>
            <w:tcBorders>
              <w:top w:val="nil"/>
              <w:left w:val="nil"/>
              <w:bottom w:val="single" w:sz="4" w:space="0" w:color="000000"/>
              <w:right w:val="nil"/>
            </w:tcBorders>
            <w:hideMark/>
          </w:tcPr>
          <w:p w14:paraId="43AC271A"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Lokasi</w:t>
            </w:r>
          </w:p>
        </w:tc>
        <w:tc>
          <w:tcPr>
            <w:tcW w:w="850" w:type="dxa"/>
            <w:tcBorders>
              <w:top w:val="nil"/>
              <w:left w:val="single" w:sz="4" w:space="0" w:color="auto"/>
              <w:bottom w:val="single" w:sz="4" w:space="0" w:color="auto"/>
              <w:right w:val="single" w:sz="4" w:space="0" w:color="auto"/>
            </w:tcBorders>
            <w:noWrap/>
            <w:hideMark/>
          </w:tcPr>
          <w:p w14:paraId="3E64E08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3F07150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567" w:type="dxa"/>
            <w:tcBorders>
              <w:top w:val="nil"/>
              <w:left w:val="nil"/>
              <w:bottom w:val="single" w:sz="4" w:space="0" w:color="auto"/>
              <w:right w:val="single" w:sz="4" w:space="0" w:color="auto"/>
            </w:tcBorders>
            <w:noWrap/>
            <w:hideMark/>
          </w:tcPr>
          <w:p w14:paraId="0DBD9F68"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1279" w:type="dxa"/>
            <w:tcBorders>
              <w:top w:val="nil"/>
              <w:left w:val="nil"/>
              <w:bottom w:val="single" w:sz="4" w:space="0" w:color="auto"/>
              <w:right w:val="single" w:sz="4" w:space="0" w:color="auto"/>
            </w:tcBorders>
            <w:noWrap/>
            <w:hideMark/>
          </w:tcPr>
          <w:p w14:paraId="3E991CAB"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25.000.000 </w:t>
            </w:r>
          </w:p>
        </w:tc>
        <w:tc>
          <w:tcPr>
            <w:tcW w:w="565" w:type="dxa"/>
            <w:tcBorders>
              <w:top w:val="nil"/>
              <w:left w:val="nil"/>
              <w:bottom w:val="single" w:sz="4" w:space="0" w:color="auto"/>
              <w:right w:val="single" w:sz="4" w:space="0" w:color="auto"/>
            </w:tcBorders>
            <w:noWrap/>
            <w:hideMark/>
          </w:tcPr>
          <w:p w14:paraId="12ED955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1417" w:type="dxa"/>
            <w:tcBorders>
              <w:top w:val="nil"/>
              <w:left w:val="nil"/>
              <w:bottom w:val="single" w:sz="4" w:space="0" w:color="auto"/>
              <w:right w:val="single" w:sz="4" w:space="0" w:color="auto"/>
            </w:tcBorders>
            <w:noWrap/>
            <w:hideMark/>
          </w:tcPr>
          <w:p w14:paraId="3F867CC0"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25.000.000 </w:t>
            </w:r>
          </w:p>
        </w:tc>
        <w:tc>
          <w:tcPr>
            <w:tcW w:w="568" w:type="dxa"/>
            <w:gridSpan w:val="2"/>
            <w:tcBorders>
              <w:top w:val="nil"/>
              <w:left w:val="nil"/>
              <w:bottom w:val="single" w:sz="4" w:space="0" w:color="auto"/>
              <w:right w:val="single" w:sz="4" w:space="0" w:color="auto"/>
            </w:tcBorders>
            <w:noWrap/>
            <w:hideMark/>
          </w:tcPr>
          <w:p w14:paraId="256CA54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1276" w:type="dxa"/>
            <w:tcBorders>
              <w:top w:val="nil"/>
              <w:left w:val="nil"/>
              <w:bottom w:val="single" w:sz="4" w:space="0" w:color="auto"/>
              <w:right w:val="single" w:sz="4" w:space="0" w:color="auto"/>
            </w:tcBorders>
            <w:noWrap/>
            <w:hideMark/>
          </w:tcPr>
          <w:p w14:paraId="540E1C64"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25.000.000 </w:t>
            </w:r>
          </w:p>
        </w:tc>
        <w:tc>
          <w:tcPr>
            <w:tcW w:w="567" w:type="dxa"/>
            <w:gridSpan w:val="2"/>
            <w:tcBorders>
              <w:top w:val="nil"/>
              <w:left w:val="nil"/>
              <w:bottom w:val="single" w:sz="4" w:space="0" w:color="auto"/>
              <w:right w:val="single" w:sz="4" w:space="0" w:color="auto"/>
            </w:tcBorders>
            <w:noWrap/>
            <w:hideMark/>
          </w:tcPr>
          <w:p w14:paraId="3C64029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1275" w:type="dxa"/>
            <w:tcBorders>
              <w:top w:val="nil"/>
              <w:left w:val="nil"/>
              <w:bottom w:val="single" w:sz="4" w:space="0" w:color="auto"/>
              <w:right w:val="single" w:sz="4" w:space="0" w:color="auto"/>
            </w:tcBorders>
            <w:noWrap/>
            <w:hideMark/>
          </w:tcPr>
          <w:p w14:paraId="63C53C84"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25.000.000 </w:t>
            </w:r>
          </w:p>
        </w:tc>
        <w:tc>
          <w:tcPr>
            <w:tcW w:w="709" w:type="dxa"/>
            <w:gridSpan w:val="2"/>
            <w:tcBorders>
              <w:top w:val="nil"/>
              <w:left w:val="nil"/>
              <w:bottom w:val="single" w:sz="4" w:space="0" w:color="auto"/>
              <w:right w:val="single" w:sz="4" w:space="0" w:color="auto"/>
            </w:tcBorders>
            <w:noWrap/>
            <w:hideMark/>
          </w:tcPr>
          <w:p w14:paraId="20AF7AF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1276" w:type="dxa"/>
            <w:tcBorders>
              <w:top w:val="nil"/>
              <w:left w:val="nil"/>
              <w:bottom w:val="single" w:sz="4" w:space="0" w:color="auto"/>
              <w:right w:val="single" w:sz="4" w:space="0" w:color="auto"/>
            </w:tcBorders>
            <w:noWrap/>
            <w:hideMark/>
          </w:tcPr>
          <w:p w14:paraId="070DBFA9"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25.000.000 </w:t>
            </w:r>
          </w:p>
        </w:tc>
      </w:tr>
      <w:tr w:rsidR="00EF4411" w:rsidRPr="00EF4411" w14:paraId="54D5FE93" w14:textId="77777777" w:rsidTr="00EF4411">
        <w:trPr>
          <w:trHeight w:val="880"/>
        </w:trPr>
        <w:tc>
          <w:tcPr>
            <w:tcW w:w="1841" w:type="dxa"/>
            <w:tcBorders>
              <w:top w:val="nil"/>
              <w:left w:val="single" w:sz="4" w:space="0" w:color="000000"/>
              <w:bottom w:val="single" w:sz="4" w:space="0" w:color="000000"/>
              <w:right w:val="single" w:sz="4" w:space="0" w:color="000000"/>
            </w:tcBorders>
            <w:hideMark/>
          </w:tcPr>
          <w:p w14:paraId="4E291C40"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Penyusunan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Rencana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Induk</w:t>
            </w:r>
            <w:proofErr w:type="spellEnd"/>
            <w:r w:rsidRPr="003F037D">
              <w:rPr>
                <w:rFonts w:ascii="Georgia" w:hAnsi="Georgia"/>
                <w:sz w:val="14"/>
                <w:szCs w:val="14"/>
                <w:lang w:val="en-AU" w:eastAsia="en-AU"/>
              </w:rPr>
              <w:t xml:space="preserve"> Pembangunan                  </w:t>
            </w:r>
            <w:proofErr w:type="spellStart"/>
            <w:r w:rsidRPr="003F037D">
              <w:rPr>
                <w:rFonts w:ascii="Georgia" w:hAnsi="Georgia"/>
                <w:sz w:val="14"/>
                <w:szCs w:val="14"/>
                <w:lang w:val="en-AU" w:eastAsia="en-AU"/>
              </w:rPr>
              <w:t>Kepariwisataan</w:t>
            </w:r>
            <w:proofErr w:type="spellEnd"/>
            <w:r w:rsidRPr="003F037D">
              <w:rPr>
                <w:rFonts w:ascii="Georgia" w:hAnsi="Georgia"/>
                <w:sz w:val="14"/>
                <w:szCs w:val="14"/>
                <w:lang w:val="en-AU" w:eastAsia="en-AU"/>
              </w:rPr>
              <w:t xml:space="preserve"> Daerah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/Kota</w:t>
            </w:r>
          </w:p>
        </w:tc>
        <w:tc>
          <w:tcPr>
            <w:tcW w:w="2265" w:type="dxa"/>
            <w:tcBorders>
              <w:top w:val="nil"/>
              <w:left w:val="nil"/>
              <w:bottom w:val="single" w:sz="4" w:space="0" w:color="000000"/>
              <w:right w:val="single" w:sz="4" w:space="0" w:color="000000"/>
            </w:tcBorders>
            <w:hideMark/>
          </w:tcPr>
          <w:p w14:paraId="1A2DAF60"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Tersusunnya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Rencana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Induk</w:t>
            </w:r>
            <w:proofErr w:type="spellEnd"/>
            <w:r w:rsidRPr="003F037D">
              <w:rPr>
                <w:rFonts w:ascii="Georgia" w:hAnsi="Georgia"/>
                <w:sz w:val="14"/>
                <w:szCs w:val="14"/>
                <w:lang w:val="en-AU" w:eastAsia="en-AU"/>
              </w:rPr>
              <w:t xml:space="preserve"> Pembangunan                  </w:t>
            </w:r>
            <w:proofErr w:type="spellStart"/>
            <w:r w:rsidRPr="003F037D">
              <w:rPr>
                <w:rFonts w:ascii="Georgia" w:hAnsi="Georgia"/>
                <w:sz w:val="14"/>
                <w:szCs w:val="14"/>
                <w:lang w:val="en-AU" w:eastAsia="en-AU"/>
              </w:rPr>
              <w:t>Kepariwisataan</w:t>
            </w:r>
            <w:proofErr w:type="spellEnd"/>
            <w:r w:rsidRPr="003F037D">
              <w:rPr>
                <w:rFonts w:ascii="Georgia" w:hAnsi="Georgia"/>
                <w:sz w:val="14"/>
                <w:szCs w:val="14"/>
                <w:lang w:val="en-AU" w:eastAsia="en-AU"/>
              </w:rPr>
              <w:t xml:space="preserve"> Daerah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/Kota</w:t>
            </w:r>
          </w:p>
        </w:tc>
        <w:tc>
          <w:tcPr>
            <w:tcW w:w="1418" w:type="dxa"/>
            <w:tcBorders>
              <w:top w:val="nil"/>
              <w:left w:val="nil"/>
              <w:bottom w:val="single" w:sz="4" w:space="0" w:color="000000"/>
              <w:right w:val="single" w:sz="4" w:space="0" w:color="000000"/>
            </w:tcBorders>
            <w:hideMark/>
          </w:tcPr>
          <w:p w14:paraId="65ADAD78"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Dokumen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Rencana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Induk</w:t>
            </w:r>
            <w:proofErr w:type="spellEnd"/>
            <w:r w:rsidRPr="003F037D">
              <w:rPr>
                <w:rFonts w:ascii="Georgia" w:hAnsi="Georgia"/>
                <w:sz w:val="14"/>
                <w:szCs w:val="14"/>
                <w:lang w:val="en-AU" w:eastAsia="en-AU"/>
              </w:rPr>
              <w:t xml:space="preserve"> Pembangunan                  </w:t>
            </w:r>
            <w:proofErr w:type="spellStart"/>
            <w:r w:rsidRPr="003F037D">
              <w:rPr>
                <w:rFonts w:ascii="Georgia" w:hAnsi="Georgia"/>
                <w:sz w:val="14"/>
                <w:szCs w:val="14"/>
                <w:lang w:val="en-AU" w:eastAsia="en-AU"/>
              </w:rPr>
              <w:t>Kepariwisataan</w:t>
            </w:r>
            <w:proofErr w:type="spellEnd"/>
            <w:r w:rsidRPr="003F037D">
              <w:rPr>
                <w:rFonts w:ascii="Georgia" w:hAnsi="Georgia"/>
                <w:sz w:val="14"/>
                <w:szCs w:val="14"/>
                <w:lang w:val="en-AU" w:eastAsia="en-AU"/>
              </w:rPr>
              <w:t xml:space="preserve"> Daerah </w:t>
            </w:r>
            <w:proofErr w:type="spellStart"/>
            <w:r w:rsidRPr="003F037D">
              <w:rPr>
                <w:rFonts w:ascii="Georgia" w:hAnsi="Georgia"/>
                <w:sz w:val="14"/>
                <w:szCs w:val="14"/>
                <w:lang w:val="en-AU" w:eastAsia="en-AU"/>
              </w:rPr>
              <w:t>Kab</w:t>
            </w:r>
            <w:proofErr w:type="spellEnd"/>
            <w:r w:rsidRPr="003F037D">
              <w:rPr>
                <w:rFonts w:ascii="Georgia" w:hAnsi="Georgia"/>
                <w:sz w:val="14"/>
                <w:szCs w:val="14"/>
                <w:lang w:val="en-AU" w:eastAsia="en-AU"/>
              </w:rPr>
              <w:t>/Kota</w:t>
            </w:r>
          </w:p>
        </w:tc>
        <w:tc>
          <w:tcPr>
            <w:tcW w:w="853" w:type="dxa"/>
            <w:tcBorders>
              <w:top w:val="nil"/>
              <w:left w:val="nil"/>
              <w:bottom w:val="single" w:sz="4" w:space="0" w:color="000000"/>
              <w:right w:val="nil"/>
            </w:tcBorders>
            <w:hideMark/>
          </w:tcPr>
          <w:p w14:paraId="52E4CC41"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Dokumen</w:t>
            </w:r>
            <w:proofErr w:type="spellEnd"/>
          </w:p>
        </w:tc>
        <w:tc>
          <w:tcPr>
            <w:tcW w:w="850" w:type="dxa"/>
            <w:tcBorders>
              <w:top w:val="nil"/>
              <w:left w:val="single" w:sz="4" w:space="0" w:color="auto"/>
              <w:bottom w:val="single" w:sz="4" w:space="0" w:color="auto"/>
              <w:right w:val="single" w:sz="4" w:space="0" w:color="auto"/>
            </w:tcBorders>
            <w:noWrap/>
            <w:hideMark/>
          </w:tcPr>
          <w:p w14:paraId="2E7CB687"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0173158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370D0C78"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0AA4352F"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25.000.000 </w:t>
            </w:r>
          </w:p>
        </w:tc>
        <w:tc>
          <w:tcPr>
            <w:tcW w:w="565" w:type="dxa"/>
            <w:tcBorders>
              <w:top w:val="nil"/>
              <w:left w:val="nil"/>
              <w:bottom w:val="single" w:sz="4" w:space="0" w:color="auto"/>
              <w:right w:val="single" w:sz="4" w:space="0" w:color="auto"/>
            </w:tcBorders>
            <w:noWrap/>
            <w:hideMark/>
          </w:tcPr>
          <w:p w14:paraId="589905F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0187CAC7"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25.000.000 </w:t>
            </w:r>
          </w:p>
        </w:tc>
        <w:tc>
          <w:tcPr>
            <w:tcW w:w="568" w:type="dxa"/>
            <w:gridSpan w:val="2"/>
            <w:tcBorders>
              <w:top w:val="nil"/>
              <w:left w:val="nil"/>
              <w:bottom w:val="single" w:sz="4" w:space="0" w:color="auto"/>
              <w:right w:val="single" w:sz="4" w:space="0" w:color="auto"/>
            </w:tcBorders>
            <w:noWrap/>
            <w:hideMark/>
          </w:tcPr>
          <w:p w14:paraId="517ADE2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71AA52CA"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25.000.000 </w:t>
            </w:r>
          </w:p>
        </w:tc>
        <w:tc>
          <w:tcPr>
            <w:tcW w:w="567" w:type="dxa"/>
            <w:gridSpan w:val="2"/>
            <w:tcBorders>
              <w:top w:val="nil"/>
              <w:left w:val="nil"/>
              <w:bottom w:val="single" w:sz="4" w:space="0" w:color="auto"/>
              <w:right w:val="single" w:sz="4" w:space="0" w:color="auto"/>
            </w:tcBorders>
            <w:noWrap/>
            <w:hideMark/>
          </w:tcPr>
          <w:p w14:paraId="2E371103"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11945CD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25.000.000 </w:t>
            </w:r>
          </w:p>
        </w:tc>
        <w:tc>
          <w:tcPr>
            <w:tcW w:w="709" w:type="dxa"/>
            <w:gridSpan w:val="2"/>
            <w:tcBorders>
              <w:top w:val="nil"/>
              <w:left w:val="nil"/>
              <w:bottom w:val="single" w:sz="4" w:space="0" w:color="auto"/>
              <w:right w:val="single" w:sz="4" w:space="0" w:color="auto"/>
            </w:tcBorders>
            <w:noWrap/>
            <w:hideMark/>
          </w:tcPr>
          <w:p w14:paraId="03BB235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3D46812A"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25.000.000 </w:t>
            </w:r>
          </w:p>
        </w:tc>
      </w:tr>
      <w:tr w:rsidR="00EF4411" w:rsidRPr="00EF4411" w14:paraId="6E68A0D2" w14:textId="77777777" w:rsidTr="00EF4411">
        <w:trPr>
          <w:trHeight w:val="1080"/>
        </w:trPr>
        <w:tc>
          <w:tcPr>
            <w:tcW w:w="1841" w:type="dxa"/>
            <w:tcBorders>
              <w:top w:val="nil"/>
              <w:left w:val="single" w:sz="4" w:space="0" w:color="000000"/>
              <w:bottom w:val="single" w:sz="4" w:space="0" w:color="000000"/>
              <w:right w:val="single" w:sz="4" w:space="0" w:color="000000"/>
            </w:tcBorders>
            <w:hideMark/>
          </w:tcPr>
          <w:p w14:paraId="309430D5"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Perencanaan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Destinasi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Pariwisata</w:t>
            </w:r>
            <w:proofErr w:type="spellEnd"/>
            <w:r w:rsidRPr="003F037D">
              <w:rPr>
                <w:rFonts w:ascii="Georgia" w:hAnsi="Georgia"/>
                <w:sz w:val="14"/>
                <w:szCs w:val="14"/>
                <w:lang w:val="en-AU" w:eastAsia="en-AU"/>
              </w:rPr>
              <w:t xml:space="preserve"> MICE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w:t>
            </w:r>
            <w:proofErr w:type="spellStart"/>
            <w:r w:rsidRPr="003F037D">
              <w:rPr>
                <w:rFonts w:ascii="Georgia" w:hAnsi="Georgia"/>
                <w:sz w:val="14"/>
                <w:szCs w:val="14"/>
                <w:lang w:val="en-AU" w:eastAsia="en-AU"/>
              </w:rPr>
              <w:t>Kotamadya</w:t>
            </w:r>
            <w:proofErr w:type="spellEnd"/>
          </w:p>
        </w:tc>
        <w:tc>
          <w:tcPr>
            <w:tcW w:w="2265" w:type="dxa"/>
            <w:tcBorders>
              <w:top w:val="nil"/>
              <w:left w:val="nil"/>
              <w:bottom w:val="single" w:sz="4" w:space="0" w:color="000000"/>
              <w:right w:val="single" w:sz="4" w:space="0" w:color="000000"/>
            </w:tcBorders>
            <w:hideMark/>
          </w:tcPr>
          <w:p w14:paraId="402236A4" w14:textId="77777777" w:rsidR="003F037D" w:rsidRPr="003F037D" w:rsidRDefault="003F037D" w:rsidP="003F037D">
            <w:pPr>
              <w:rPr>
                <w:rFonts w:ascii="Georgia" w:hAnsi="Georgia"/>
                <w:color w:val="000000"/>
                <w:sz w:val="14"/>
                <w:szCs w:val="14"/>
                <w:lang w:val="en-AU" w:eastAsia="en-AU"/>
              </w:rPr>
            </w:pPr>
            <w:r w:rsidRPr="003F037D">
              <w:rPr>
                <w:rFonts w:ascii="Georgia" w:hAnsi="Georgia"/>
                <w:sz w:val="14"/>
                <w:szCs w:val="14"/>
                <w:lang w:val="en-AU" w:eastAsia="en-AU"/>
              </w:rPr>
              <w:t xml:space="preserve">Tersedianya    </w:t>
            </w:r>
            <w:proofErr w:type="spellStart"/>
            <w:r w:rsidRPr="003F037D">
              <w:rPr>
                <w:rFonts w:ascii="Georgia" w:hAnsi="Georgia"/>
                <w:sz w:val="14"/>
                <w:szCs w:val="14"/>
                <w:lang w:val="en-AU" w:eastAsia="en-AU"/>
              </w:rPr>
              <w:t>Perencanaan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Destinasi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Pariwisata</w:t>
            </w:r>
            <w:proofErr w:type="spellEnd"/>
            <w:r w:rsidRPr="003F037D">
              <w:rPr>
                <w:rFonts w:ascii="Georgia" w:hAnsi="Georgia"/>
                <w:sz w:val="14"/>
                <w:szCs w:val="14"/>
                <w:lang w:val="en-AU" w:eastAsia="en-AU"/>
              </w:rPr>
              <w:t xml:space="preserve">                                               MICE</w:t>
            </w:r>
            <w:r w:rsidRPr="003F037D">
              <w:rPr>
                <w:rFonts w:ascii="Georgia" w:hAnsi="Georgia"/>
                <w:sz w:val="14"/>
                <w:szCs w:val="14"/>
                <w:lang w:val="en-AU" w:eastAsia="en-AU"/>
              </w:rPr>
              <w:br/>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w:t>
            </w:r>
            <w:proofErr w:type="spellStart"/>
            <w:r w:rsidRPr="003F037D">
              <w:rPr>
                <w:rFonts w:ascii="Georgia" w:hAnsi="Georgia"/>
                <w:sz w:val="14"/>
                <w:szCs w:val="14"/>
                <w:lang w:val="en-AU" w:eastAsia="en-AU"/>
              </w:rPr>
              <w:t>Kotamadya</w:t>
            </w:r>
            <w:proofErr w:type="spellEnd"/>
          </w:p>
        </w:tc>
        <w:tc>
          <w:tcPr>
            <w:tcW w:w="1418" w:type="dxa"/>
            <w:tcBorders>
              <w:top w:val="nil"/>
              <w:left w:val="nil"/>
              <w:bottom w:val="single" w:sz="4" w:space="0" w:color="000000"/>
              <w:right w:val="single" w:sz="4" w:space="0" w:color="000000"/>
            </w:tcBorders>
            <w:hideMark/>
          </w:tcPr>
          <w:p w14:paraId="7B97148E"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Dokumen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Perencanaan</w:t>
            </w:r>
            <w:proofErr w:type="spellEnd"/>
            <w:r w:rsidRPr="003F037D">
              <w:rPr>
                <w:rFonts w:ascii="Georgia" w:hAnsi="Georgia"/>
                <w:sz w:val="14"/>
                <w:szCs w:val="14"/>
                <w:lang w:val="en-AU" w:eastAsia="en-AU"/>
              </w:rPr>
              <w:br/>
            </w:r>
            <w:proofErr w:type="spellStart"/>
            <w:r w:rsidRPr="003F037D">
              <w:rPr>
                <w:rFonts w:ascii="Georgia" w:hAnsi="Georgia"/>
                <w:sz w:val="14"/>
                <w:szCs w:val="14"/>
                <w:lang w:val="en-AU" w:eastAsia="en-AU"/>
              </w:rPr>
              <w:t>Destinasi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Pariwisata</w:t>
            </w:r>
            <w:proofErr w:type="spellEnd"/>
            <w:r w:rsidRPr="003F037D">
              <w:rPr>
                <w:rFonts w:ascii="Georgia" w:hAnsi="Georgia"/>
                <w:sz w:val="14"/>
                <w:szCs w:val="14"/>
                <w:lang w:val="en-AU" w:eastAsia="en-AU"/>
              </w:rPr>
              <w:t xml:space="preserve">             MICE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w:t>
            </w:r>
            <w:proofErr w:type="spellStart"/>
            <w:r w:rsidRPr="003F037D">
              <w:rPr>
                <w:rFonts w:ascii="Georgia" w:hAnsi="Georgia"/>
                <w:sz w:val="14"/>
                <w:szCs w:val="14"/>
                <w:lang w:val="en-AU" w:eastAsia="en-AU"/>
              </w:rPr>
              <w:t>Kotamadya</w:t>
            </w:r>
            <w:proofErr w:type="spellEnd"/>
          </w:p>
        </w:tc>
        <w:tc>
          <w:tcPr>
            <w:tcW w:w="853" w:type="dxa"/>
            <w:tcBorders>
              <w:top w:val="nil"/>
              <w:left w:val="nil"/>
              <w:bottom w:val="single" w:sz="4" w:space="0" w:color="000000"/>
              <w:right w:val="nil"/>
            </w:tcBorders>
            <w:hideMark/>
          </w:tcPr>
          <w:p w14:paraId="6DFC89C3"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Dokumen</w:t>
            </w:r>
            <w:proofErr w:type="spellEnd"/>
          </w:p>
        </w:tc>
        <w:tc>
          <w:tcPr>
            <w:tcW w:w="850" w:type="dxa"/>
            <w:tcBorders>
              <w:top w:val="nil"/>
              <w:left w:val="single" w:sz="4" w:space="0" w:color="auto"/>
              <w:bottom w:val="single" w:sz="4" w:space="0" w:color="auto"/>
              <w:right w:val="single" w:sz="4" w:space="0" w:color="auto"/>
            </w:tcBorders>
            <w:noWrap/>
            <w:hideMark/>
          </w:tcPr>
          <w:p w14:paraId="0C3DF98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409B458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1FC630F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1150678B"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25.000.000 </w:t>
            </w:r>
          </w:p>
        </w:tc>
        <w:tc>
          <w:tcPr>
            <w:tcW w:w="565" w:type="dxa"/>
            <w:tcBorders>
              <w:top w:val="nil"/>
              <w:left w:val="nil"/>
              <w:bottom w:val="single" w:sz="4" w:space="0" w:color="auto"/>
              <w:right w:val="single" w:sz="4" w:space="0" w:color="auto"/>
            </w:tcBorders>
            <w:noWrap/>
            <w:hideMark/>
          </w:tcPr>
          <w:p w14:paraId="54A0F8B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3E73622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25.000.000 </w:t>
            </w:r>
          </w:p>
        </w:tc>
        <w:tc>
          <w:tcPr>
            <w:tcW w:w="568" w:type="dxa"/>
            <w:gridSpan w:val="2"/>
            <w:tcBorders>
              <w:top w:val="nil"/>
              <w:left w:val="nil"/>
              <w:bottom w:val="single" w:sz="4" w:space="0" w:color="auto"/>
              <w:right w:val="single" w:sz="4" w:space="0" w:color="auto"/>
            </w:tcBorders>
            <w:noWrap/>
            <w:hideMark/>
          </w:tcPr>
          <w:p w14:paraId="6B8A00F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2853A214"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25.000.000 </w:t>
            </w:r>
          </w:p>
        </w:tc>
        <w:tc>
          <w:tcPr>
            <w:tcW w:w="567" w:type="dxa"/>
            <w:gridSpan w:val="2"/>
            <w:tcBorders>
              <w:top w:val="nil"/>
              <w:left w:val="nil"/>
              <w:bottom w:val="single" w:sz="4" w:space="0" w:color="auto"/>
              <w:right w:val="single" w:sz="4" w:space="0" w:color="auto"/>
            </w:tcBorders>
            <w:noWrap/>
            <w:hideMark/>
          </w:tcPr>
          <w:p w14:paraId="2B7DA279"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0DCEC132"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25.000.000 </w:t>
            </w:r>
          </w:p>
        </w:tc>
        <w:tc>
          <w:tcPr>
            <w:tcW w:w="709" w:type="dxa"/>
            <w:gridSpan w:val="2"/>
            <w:tcBorders>
              <w:top w:val="nil"/>
              <w:left w:val="nil"/>
              <w:bottom w:val="single" w:sz="4" w:space="0" w:color="auto"/>
              <w:right w:val="single" w:sz="4" w:space="0" w:color="auto"/>
            </w:tcBorders>
            <w:noWrap/>
            <w:hideMark/>
          </w:tcPr>
          <w:p w14:paraId="4FD64858"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6AA2461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25.000.000 </w:t>
            </w:r>
          </w:p>
        </w:tc>
      </w:tr>
      <w:tr w:rsidR="00EF4411" w:rsidRPr="00EF4411" w14:paraId="7C596BF9" w14:textId="77777777" w:rsidTr="00EF4411">
        <w:trPr>
          <w:trHeight w:val="1020"/>
        </w:trPr>
        <w:tc>
          <w:tcPr>
            <w:tcW w:w="1841" w:type="dxa"/>
            <w:tcBorders>
              <w:top w:val="nil"/>
              <w:left w:val="single" w:sz="4" w:space="0" w:color="000000"/>
              <w:bottom w:val="single" w:sz="4" w:space="0" w:color="000000"/>
              <w:right w:val="single" w:sz="4" w:space="0" w:color="000000"/>
            </w:tcBorders>
            <w:hideMark/>
          </w:tcPr>
          <w:p w14:paraId="3EEE93C5" w14:textId="77777777" w:rsidR="003F037D" w:rsidRPr="003F037D" w:rsidRDefault="003F037D" w:rsidP="003F037D">
            <w:pPr>
              <w:rPr>
                <w:rFonts w:ascii="Georgia" w:hAnsi="Georgia"/>
                <w:sz w:val="14"/>
                <w:szCs w:val="14"/>
                <w:lang w:val="en-AU" w:eastAsia="en-AU"/>
              </w:rPr>
            </w:pPr>
            <w:proofErr w:type="gramStart"/>
            <w:r w:rsidRPr="003F037D">
              <w:rPr>
                <w:rFonts w:ascii="Georgia" w:hAnsi="Georgia"/>
                <w:sz w:val="14"/>
                <w:szCs w:val="14"/>
                <w:lang w:val="en-AU" w:eastAsia="en-AU"/>
              </w:rPr>
              <w:t>Monitoring  dan</w:t>
            </w:r>
            <w:proofErr w:type="gram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Evaluasi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Pengelolaan</w:t>
            </w:r>
            <w:proofErr w:type="spellEnd"/>
            <w:proofErr w:type="gram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Destinasi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Pariwisata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/Kota</w:t>
            </w:r>
          </w:p>
        </w:tc>
        <w:tc>
          <w:tcPr>
            <w:tcW w:w="2265" w:type="dxa"/>
            <w:tcBorders>
              <w:top w:val="nil"/>
              <w:left w:val="nil"/>
              <w:bottom w:val="single" w:sz="4" w:space="0" w:color="000000"/>
              <w:right w:val="single" w:sz="4" w:space="0" w:color="000000"/>
            </w:tcBorders>
            <w:hideMark/>
          </w:tcPr>
          <w:p w14:paraId="61A7D397"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Terlaksananya</w:t>
            </w:r>
            <w:proofErr w:type="spellEnd"/>
            <w:r w:rsidRPr="003F037D">
              <w:rPr>
                <w:rFonts w:ascii="Georgia" w:hAnsi="Georgia"/>
                <w:sz w:val="14"/>
                <w:szCs w:val="14"/>
                <w:lang w:val="en-AU" w:eastAsia="en-AU"/>
              </w:rPr>
              <w:t xml:space="preserve">         Monitoring         dan </w:t>
            </w:r>
            <w:proofErr w:type="spellStart"/>
            <w:r w:rsidRPr="003F037D">
              <w:rPr>
                <w:rFonts w:ascii="Georgia" w:hAnsi="Georgia"/>
                <w:sz w:val="14"/>
                <w:szCs w:val="14"/>
                <w:lang w:val="en-AU" w:eastAsia="en-AU"/>
              </w:rPr>
              <w:t>Evaluasi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Pengelolaan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Destinasi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Pariwisata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/Kota</w:t>
            </w:r>
          </w:p>
        </w:tc>
        <w:tc>
          <w:tcPr>
            <w:tcW w:w="1418" w:type="dxa"/>
            <w:tcBorders>
              <w:top w:val="nil"/>
              <w:left w:val="nil"/>
              <w:bottom w:val="single" w:sz="4" w:space="0" w:color="000000"/>
              <w:right w:val="single" w:sz="4" w:space="0" w:color="000000"/>
            </w:tcBorders>
            <w:hideMark/>
          </w:tcPr>
          <w:p w14:paraId="7E6D3EB0"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Laporan Hasil Monitoring dan </w:t>
            </w:r>
            <w:proofErr w:type="spellStart"/>
            <w:r w:rsidRPr="003F037D">
              <w:rPr>
                <w:rFonts w:ascii="Georgia" w:hAnsi="Georgia"/>
                <w:sz w:val="14"/>
                <w:szCs w:val="14"/>
                <w:lang w:val="en-AU" w:eastAsia="en-AU"/>
              </w:rPr>
              <w:t>Evaluasi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Pengelolaan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Destinasi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Pariwisata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/Kota</w:t>
            </w:r>
          </w:p>
        </w:tc>
        <w:tc>
          <w:tcPr>
            <w:tcW w:w="853" w:type="dxa"/>
            <w:tcBorders>
              <w:top w:val="nil"/>
              <w:left w:val="nil"/>
              <w:bottom w:val="single" w:sz="4" w:space="0" w:color="000000"/>
              <w:right w:val="nil"/>
            </w:tcBorders>
            <w:hideMark/>
          </w:tcPr>
          <w:p w14:paraId="400AE94A"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Laporan</w:t>
            </w:r>
            <w:proofErr w:type="spellEnd"/>
          </w:p>
        </w:tc>
        <w:tc>
          <w:tcPr>
            <w:tcW w:w="850" w:type="dxa"/>
            <w:tcBorders>
              <w:top w:val="nil"/>
              <w:left w:val="single" w:sz="4" w:space="0" w:color="auto"/>
              <w:bottom w:val="single" w:sz="4" w:space="0" w:color="auto"/>
              <w:right w:val="single" w:sz="4" w:space="0" w:color="auto"/>
            </w:tcBorders>
            <w:noWrap/>
            <w:hideMark/>
          </w:tcPr>
          <w:p w14:paraId="7DA47F6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2AB8126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72A76CB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1C0253CB"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c>
          <w:tcPr>
            <w:tcW w:w="565" w:type="dxa"/>
            <w:tcBorders>
              <w:top w:val="nil"/>
              <w:left w:val="nil"/>
              <w:bottom w:val="single" w:sz="4" w:space="0" w:color="auto"/>
              <w:right w:val="single" w:sz="4" w:space="0" w:color="auto"/>
            </w:tcBorders>
            <w:noWrap/>
            <w:hideMark/>
          </w:tcPr>
          <w:p w14:paraId="205545E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02684AE6"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c>
          <w:tcPr>
            <w:tcW w:w="568" w:type="dxa"/>
            <w:gridSpan w:val="2"/>
            <w:tcBorders>
              <w:top w:val="nil"/>
              <w:left w:val="nil"/>
              <w:bottom w:val="single" w:sz="4" w:space="0" w:color="auto"/>
              <w:right w:val="single" w:sz="4" w:space="0" w:color="auto"/>
            </w:tcBorders>
            <w:noWrap/>
            <w:hideMark/>
          </w:tcPr>
          <w:p w14:paraId="760E1D1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167DE1E8"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c>
          <w:tcPr>
            <w:tcW w:w="567" w:type="dxa"/>
            <w:gridSpan w:val="2"/>
            <w:tcBorders>
              <w:top w:val="nil"/>
              <w:left w:val="nil"/>
              <w:bottom w:val="single" w:sz="4" w:space="0" w:color="auto"/>
              <w:right w:val="single" w:sz="4" w:space="0" w:color="auto"/>
            </w:tcBorders>
            <w:noWrap/>
            <w:hideMark/>
          </w:tcPr>
          <w:p w14:paraId="76504BD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017A2052"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c>
          <w:tcPr>
            <w:tcW w:w="709" w:type="dxa"/>
            <w:gridSpan w:val="2"/>
            <w:tcBorders>
              <w:top w:val="nil"/>
              <w:left w:val="nil"/>
              <w:bottom w:val="single" w:sz="4" w:space="0" w:color="auto"/>
              <w:right w:val="single" w:sz="4" w:space="0" w:color="auto"/>
            </w:tcBorders>
            <w:noWrap/>
            <w:hideMark/>
          </w:tcPr>
          <w:p w14:paraId="453699A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5AB21195"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r>
      <w:tr w:rsidR="00EF4411" w:rsidRPr="00EF4411" w14:paraId="0D27C3FB" w14:textId="77777777" w:rsidTr="00EF4411">
        <w:trPr>
          <w:trHeight w:val="1040"/>
        </w:trPr>
        <w:tc>
          <w:tcPr>
            <w:tcW w:w="1841" w:type="dxa"/>
            <w:tcBorders>
              <w:top w:val="nil"/>
              <w:left w:val="single" w:sz="4" w:space="0" w:color="000000"/>
              <w:bottom w:val="single" w:sz="4" w:space="0" w:color="000000"/>
              <w:right w:val="single" w:sz="4" w:space="0" w:color="000000"/>
            </w:tcBorders>
            <w:hideMark/>
          </w:tcPr>
          <w:p w14:paraId="0D903069"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Penetapan</w:t>
            </w:r>
            <w:proofErr w:type="spellEnd"/>
            <w:r w:rsidRPr="003F037D">
              <w:rPr>
                <w:rFonts w:ascii="Georgia" w:hAnsi="Georgia"/>
                <w:sz w:val="14"/>
                <w:szCs w:val="14"/>
                <w:lang w:val="en-AU" w:eastAsia="en-AU"/>
              </w:rPr>
              <w:t xml:space="preserve">      Tanda      Daftar      Usaha </w:t>
            </w:r>
            <w:proofErr w:type="spellStart"/>
            <w:r w:rsidRPr="003F037D">
              <w:rPr>
                <w:rFonts w:ascii="Georgia" w:hAnsi="Georgia"/>
                <w:sz w:val="14"/>
                <w:szCs w:val="14"/>
                <w:lang w:val="en-AU" w:eastAsia="en-AU"/>
              </w:rPr>
              <w:t>Pariwisata</w:t>
            </w:r>
            <w:proofErr w:type="spellEnd"/>
            <w:r w:rsidRPr="003F037D">
              <w:rPr>
                <w:rFonts w:ascii="Georgia" w:hAnsi="Georgia"/>
                <w:sz w:val="14"/>
                <w:szCs w:val="14"/>
                <w:lang w:val="en-AU" w:eastAsia="en-AU"/>
              </w:rPr>
              <w:t xml:space="preserve"> Daerah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/Kota</w:t>
            </w:r>
          </w:p>
        </w:tc>
        <w:tc>
          <w:tcPr>
            <w:tcW w:w="2265" w:type="dxa"/>
            <w:tcBorders>
              <w:top w:val="nil"/>
              <w:left w:val="nil"/>
              <w:bottom w:val="single" w:sz="4" w:space="0" w:color="000000"/>
              <w:right w:val="single" w:sz="4" w:space="0" w:color="000000"/>
            </w:tcBorders>
            <w:hideMark/>
          </w:tcPr>
          <w:p w14:paraId="6F9DF6D8"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Tertibnya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administrasi</w:t>
            </w:r>
            <w:proofErr w:type="spellEnd"/>
            <w:r w:rsidRPr="003F037D">
              <w:rPr>
                <w:rFonts w:ascii="Georgia" w:hAnsi="Georgia"/>
                <w:color w:val="000000"/>
                <w:sz w:val="14"/>
                <w:szCs w:val="14"/>
                <w:lang w:val="en-AU" w:eastAsia="en-AU"/>
              </w:rPr>
              <w:t xml:space="preserve"> dan </w:t>
            </w:r>
            <w:proofErr w:type="spellStart"/>
            <w:r w:rsidRPr="003F037D">
              <w:rPr>
                <w:rFonts w:ascii="Georgia" w:hAnsi="Georgia"/>
                <w:color w:val="000000"/>
                <w:sz w:val="14"/>
                <w:szCs w:val="14"/>
                <w:lang w:val="en-AU" w:eastAsia="en-AU"/>
              </w:rPr>
              <w:t>legalitas</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usaha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pariwisata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melalui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penetapan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tanda</w:t>
            </w:r>
            <w:proofErr w:type="spellEnd"/>
            <w:r w:rsidRPr="003F037D">
              <w:rPr>
                <w:rFonts w:ascii="Georgia" w:hAnsi="Georgia"/>
                <w:color w:val="000000"/>
                <w:sz w:val="14"/>
                <w:szCs w:val="14"/>
                <w:lang w:val="en-AU" w:eastAsia="en-AU"/>
              </w:rPr>
              <w:t xml:space="preserve"> daftar </w:t>
            </w:r>
            <w:proofErr w:type="spellStart"/>
            <w:r w:rsidRPr="003F037D">
              <w:rPr>
                <w:rFonts w:ascii="Georgia" w:hAnsi="Georgia"/>
                <w:color w:val="000000"/>
                <w:sz w:val="14"/>
                <w:szCs w:val="14"/>
                <w:lang w:val="en-AU" w:eastAsia="en-AU"/>
              </w:rPr>
              <w:t>usaha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pariwisata</w:t>
            </w:r>
            <w:proofErr w:type="spellEnd"/>
            <w:r w:rsidRPr="003F037D">
              <w:rPr>
                <w:rFonts w:ascii="Georgia" w:hAnsi="Georgia"/>
                <w:color w:val="000000"/>
                <w:sz w:val="14"/>
                <w:szCs w:val="14"/>
                <w:lang w:val="en-AU" w:eastAsia="en-AU"/>
              </w:rPr>
              <w:t xml:space="preserve"> di </w:t>
            </w:r>
            <w:proofErr w:type="spellStart"/>
            <w:r w:rsidRPr="003F037D">
              <w:rPr>
                <w:rFonts w:ascii="Georgia" w:hAnsi="Georgia"/>
                <w:color w:val="000000"/>
                <w:sz w:val="14"/>
                <w:szCs w:val="14"/>
                <w:lang w:val="en-AU" w:eastAsia="en-AU"/>
              </w:rPr>
              <w:t>kabupaten</w:t>
            </w:r>
            <w:proofErr w:type="spellEnd"/>
            <w:r w:rsidRPr="003F037D">
              <w:rPr>
                <w:rFonts w:ascii="Georgia" w:hAnsi="Georgia"/>
                <w:color w:val="000000"/>
                <w:sz w:val="14"/>
                <w:szCs w:val="14"/>
                <w:lang w:val="en-AU" w:eastAsia="en-AU"/>
              </w:rPr>
              <w:t>/</w:t>
            </w:r>
            <w:proofErr w:type="spellStart"/>
            <w:r w:rsidRPr="003F037D">
              <w:rPr>
                <w:rFonts w:ascii="Georgia" w:hAnsi="Georgia"/>
                <w:color w:val="000000"/>
                <w:sz w:val="14"/>
                <w:szCs w:val="14"/>
                <w:lang w:val="en-AU" w:eastAsia="en-AU"/>
              </w:rPr>
              <w:t>kota</w:t>
            </w:r>
            <w:proofErr w:type="spellEnd"/>
          </w:p>
        </w:tc>
        <w:tc>
          <w:tcPr>
            <w:tcW w:w="1418" w:type="dxa"/>
            <w:tcBorders>
              <w:top w:val="nil"/>
              <w:left w:val="nil"/>
              <w:bottom w:val="single" w:sz="4" w:space="0" w:color="000000"/>
              <w:right w:val="single" w:sz="4" w:space="0" w:color="000000"/>
            </w:tcBorders>
            <w:hideMark/>
          </w:tcPr>
          <w:p w14:paraId="1A13C058"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Jumlah</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usaha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pariwisata</w:t>
            </w:r>
            <w:proofErr w:type="spellEnd"/>
            <w:r w:rsidRPr="003F037D">
              <w:rPr>
                <w:rFonts w:ascii="Georgia" w:hAnsi="Georgia"/>
                <w:color w:val="000000"/>
                <w:sz w:val="14"/>
                <w:szCs w:val="14"/>
                <w:lang w:val="en-AU" w:eastAsia="en-AU"/>
              </w:rPr>
              <w:t xml:space="preserve"> yang </w:t>
            </w:r>
            <w:proofErr w:type="spellStart"/>
            <w:r w:rsidRPr="003F037D">
              <w:rPr>
                <w:rFonts w:ascii="Georgia" w:hAnsi="Georgia"/>
                <w:color w:val="000000"/>
                <w:sz w:val="14"/>
                <w:szCs w:val="14"/>
                <w:lang w:val="en-AU" w:eastAsia="en-AU"/>
              </w:rPr>
              <w:t>telah</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mendapatkan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tanda</w:t>
            </w:r>
            <w:proofErr w:type="spellEnd"/>
            <w:r w:rsidRPr="003F037D">
              <w:rPr>
                <w:rFonts w:ascii="Georgia" w:hAnsi="Georgia"/>
                <w:color w:val="000000"/>
                <w:sz w:val="14"/>
                <w:szCs w:val="14"/>
                <w:lang w:val="en-AU" w:eastAsia="en-AU"/>
              </w:rPr>
              <w:t xml:space="preserve"> daftar </w:t>
            </w:r>
            <w:proofErr w:type="spellStart"/>
            <w:r w:rsidRPr="003F037D">
              <w:rPr>
                <w:rFonts w:ascii="Georgia" w:hAnsi="Georgia"/>
                <w:color w:val="000000"/>
                <w:sz w:val="14"/>
                <w:szCs w:val="14"/>
                <w:lang w:val="en-AU" w:eastAsia="en-AU"/>
              </w:rPr>
              <w:t>usaha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pariwisata</w:t>
            </w:r>
            <w:proofErr w:type="spellEnd"/>
            <w:r w:rsidRPr="003F037D">
              <w:rPr>
                <w:rFonts w:ascii="Georgia" w:hAnsi="Georgia"/>
                <w:color w:val="000000"/>
                <w:sz w:val="14"/>
                <w:szCs w:val="14"/>
                <w:lang w:val="en-AU" w:eastAsia="en-AU"/>
              </w:rPr>
              <w:t xml:space="preserve"> (TDUP)</w:t>
            </w:r>
          </w:p>
        </w:tc>
        <w:tc>
          <w:tcPr>
            <w:tcW w:w="853" w:type="dxa"/>
            <w:tcBorders>
              <w:top w:val="nil"/>
              <w:left w:val="nil"/>
              <w:bottom w:val="single" w:sz="4" w:space="0" w:color="000000"/>
              <w:right w:val="nil"/>
            </w:tcBorders>
            <w:hideMark/>
          </w:tcPr>
          <w:p w14:paraId="02C6BDD3"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Unit Usaha</w:t>
            </w:r>
          </w:p>
        </w:tc>
        <w:tc>
          <w:tcPr>
            <w:tcW w:w="850" w:type="dxa"/>
            <w:tcBorders>
              <w:top w:val="nil"/>
              <w:left w:val="single" w:sz="4" w:space="0" w:color="auto"/>
              <w:bottom w:val="single" w:sz="4" w:space="0" w:color="auto"/>
              <w:right w:val="single" w:sz="4" w:space="0" w:color="auto"/>
            </w:tcBorders>
            <w:noWrap/>
            <w:hideMark/>
          </w:tcPr>
          <w:p w14:paraId="1D6CF09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7755A4E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5</w:t>
            </w:r>
          </w:p>
        </w:tc>
        <w:tc>
          <w:tcPr>
            <w:tcW w:w="567" w:type="dxa"/>
            <w:tcBorders>
              <w:top w:val="nil"/>
              <w:left w:val="nil"/>
              <w:bottom w:val="single" w:sz="4" w:space="0" w:color="auto"/>
              <w:right w:val="single" w:sz="4" w:space="0" w:color="auto"/>
            </w:tcBorders>
            <w:noWrap/>
            <w:hideMark/>
          </w:tcPr>
          <w:p w14:paraId="2BA3DB3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5</w:t>
            </w:r>
          </w:p>
        </w:tc>
        <w:tc>
          <w:tcPr>
            <w:tcW w:w="1279" w:type="dxa"/>
            <w:tcBorders>
              <w:top w:val="nil"/>
              <w:left w:val="nil"/>
              <w:bottom w:val="single" w:sz="4" w:space="0" w:color="auto"/>
              <w:right w:val="single" w:sz="4" w:space="0" w:color="auto"/>
            </w:tcBorders>
            <w:noWrap/>
            <w:hideMark/>
          </w:tcPr>
          <w:p w14:paraId="481D3707"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80.000.000 </w:t>
            </w:r>
          </w:p>
        </w:tc>
        <w:tc>
          <w:tcPr>
            <w:tcW w:w="565" w:type="dxa"/>
            <w:tcBorders>
              <w:top w:val="nil"/>
              <w:left w:val="nil"/>
              <w:bottom w:val="single" w:sz="4" w:space="0" w:color="auto"/>
              <w:right w:val="single" w:sz="4" w:space="0" w:color="auto"/>
            </w:tcBorders>
            <w:noWrap/>
            <w:hideMark/>
          </w:tcPr>
          <w:p w14:paraId="23D4D8E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5</w:t>
            </w:r>
          </w:p>
        </w:tc>
        <w:tc>
          <w:tcPr>
            <w:tcW w:w="1417" w:type="dxa"/>
            <w:tcBorders>
              <w:top w:val="nil"/>
              <w:left w:val="nil"/>
              <w:bottom w:val="single" w:sz="4" w:space="0" w:color="auto"/>
              <w:right w:val="single" w:sz="4" w:space="0" w:color="auto"/>
            </w:tcBorders>
            <w:noWrap/>
            <w:hideMark/>
          </w:tcPr>
          <w:p w14:paraId="37926CE3"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80.000.000 </w:t>
            </w:r>
          </w:p>
        </w:tc>
        <w:tc>
          <w:tcPr>
            <w:tcW w:w="568" w:type="dxa"/>
            <w:gridSpan w:val="2"/>
            <w:tcBorders>
              <w:top w:val="nil"/>
              <w:left w:val="nil"/>
              <w:bottom w:val="single" w:sz="4" w:space="0" w:color="auto"/>
              <w:right w:val="single" w:sz="4" w:space="0" w:color="auto"/>
            </w:tcBorders>
            <w:noWrap/>
            <w:hideMark/>
          </w:tcPr>
          <w:p w14:paraId="07681F2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5</w:t>
            </w:r>
          </w:p>
        </w:tc>
        <w:tc>
          <w:tcPr>
            <w:tcW w:w="1276" w:type="dxa"/>
            <w:tcBorders>
              <w:top w:val="nil"/>
              <w:left w:val="nil"/>
              <w:bottom w:val="single" w:sz="4" w:space="0" w:color="auto"/>
              <w:right w:val="single" w:sz="4" w:space="0" w:color="auto"/>
            </w:tcBorders>
            <w:noWrap/>
            <w:hideMark/>
          </w:tcPr>
          <w:p w14:paraId="4080CB9A"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80.000.000 </w:t>
            </w:r>
          </w:p>
        </w:tc>
        <w:tc>
          <w:tcPr>
            <w:tcW w:w="567" w:type="dxa"/>
            <w:gridSpan w:val="2"/>
            <w:tcBorders>
              <w:top w:val="nil"/>
              <w:left w:val="nil"/>
              <w:bottom w:val="single" w:sz="4" w:space="0" w:color="auto"/>
              <w:right w:val="single" w:sz="4" w:space="0" w:color="auto"/>
            </w:tcBorders>
            <w:noWrap/>
            <w:hideMark/>
          </w:tcPr>
          <w:p w14:paraId="280FAD03"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5</w:t>
            </w:r>
          </w:p>
        </w:tc>
        <w:tc>
          <w:tcPr>
            <w:tcW w:w="1275" w:type="dxa"/>
            <w:tcBorders>
              <w:top w:val="nil"/>
              <w:left w:val="nil"/>
              <w:bottom w:val="single" w:sz="4" w:space="0" w:color="auto"/>
              <w:right w:val="single" w:sz="4" w:space="0" w:color="auto"/>
            </w:tcBorders>
            <w:noWrap/>
            <w:hideMark/>
          </w:tcPr>
          <w:p w14:paraId="7C6D0C4D"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80.000.000 </w:t>
            </w:r>
          </w:p>
        </w:tc>
        <w:tc>
          <w:tcPr>
            <w:tcW w:w="709" w:type="dxa"/>
            <w:gridSpan w:val="2"/>
            <w:tcBorders>
              <w:top w:val="nil"/>
              <w:left w:val="nil"/>
              <w:bottom w:val="single" w:sz="4" w:space="0" w:color="auto"/>
              <w:right w:val="single" w:sz="4" w:space="0" w:color="auto"/>
            </w:tcBorders>
            <w:noWrap/>
            <w:hideMark/>
          </w:tcPr>
          <w:p w14:paraId="7E7DD95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5</w:t>
            </w:r>
          </w:p>
        </w:tc>
        <w:tc>
          <w:tcPr>
            <w:tcW w:w="1276" w:type="dxa"/>
            <w:tcBorders>
              <w:top w:val="nil"/>
              <w:left w:val="nil"/>
              <w:bottom w:val="single" w:sz="4" w:space="0" w:color="auto"/>
              <w:right w:val="single" w:sz="4" w:space="0" w:color="auto"/>
            </w:tcBorders>
            <w:noWrap/>
            <w:hideMark/>
          </w:tcPr>
          <w:p w14:paraId="3D089422"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80.000.000 </w:t>
            </w:r>
          </w:p>
        </w:tc>
      </w:tr>
      <w:tr w:rsidR="00EF4411" w:rsidRPr="00EF4411" w14:paraId="346CC160" w14:textId="77777777" w:rsidTr="00EF4411">
        <w:trPr>
          <w:trHeight w:val="1540"/>
        </w:trPr>
        <w:tc>
          <w:tcPr>
            <w:tcW w:w="1841" w:type="dxa"/>
            <w:tcBorders>
              <w:top w:val="nil"/>
              <w:left w:val="single" w:sz="4" w:space="0" w:color="000000"/>
              <w:bottom w:val="single" w:sz="4" w:space="0" w:color="000000"/>
              <w:right w:val="single" w:sz="4" w:space="0" w:color="000000"/>
            </w:tcBorders>
            <w:hideMark/>
          </w:tcPr>
          <w:p w14:paraId="49962FAD"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Penyediaan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Layanan</w:t>
            </w:r>
            <w:proofErr w:type="spellEnd"/>
            <w:r w:rsidRPr="003F037D">
              <w:rPr>
                <w:rFonts w:ascii="Georgia" w:hAnsi="Georgia"/>
                <w:sz w:val="14"/>
                <w:szCs w:val="14"/>
                <w:lang w:val="en-AU" w:eastAsia="en-AU"/>
              </w:rPr>
              <w:t xml:space="preserve">        Konsultasi </w:t>
            </w:r>
            <w:proofErr w:type="spellStart"/>
            <w:r w:rsidRPr="003F037D">
              <w:rPr>
                <w:rFonts w:ascii="Georgia" w:hAnsi="Georgia"/>
                <w:sz w:val="14"/>
                <w:szCs w:val="14"/>
                <w:lang w:val="en-AU" w:eastAsia="en-AU"/>
              </w:rPr>
              <w:t>Pendaftaran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Perizinan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Berusaha</w:t>
            </w:r>
            <w:proofErr w:type="spell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Berbasis</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Risiko</w:t>
            </w:r>
            <w:proofErr w:type="spellEnd"/>
            <w:proofErr w:type="gramEnd"/>
            <w:r w:rsidRPr="003F037D">
              <w:rPr>
                <w:rFonts w:ascii="Georgia" w:hAnsi="Georgia"/>
                <w:sz w:val="14"/>
                <w:szCs w:val="14"/>
                <w:lang w:val="en-AU" w:eastAsia="en-AU"/>
              </w:rPr>
              <w:t xml:space="preserve">  </w:t>
            </w:r>
            <w:proofErr w:type="gramStart"/>
            <w:r w:rsidRPr="003F037D">
              <w:rPr>
                <w:rFonts w:ascii="Georgia" w:hAnsi="Georgia"/>
                <w:sz w:val="14"/>
                <w:szCs w:val="14"/>
                <w:lang w:val="en-AU" w:eastAsia="en-AU"/>
              </w:rPr>
              <w:t xml:space="preserve">Sektor  </w:t>
            </w:r>
            <w:proofErr w:type="spellStart"/>
            <w:r w:rsidRPr="003F037D">
              <w:rPr>
                <w:rFonts w:ascii="Georgia" w:hAnsi="Georgia"/>
                <w:sz w:val="14"/>
                <w:szCs w:val="14"/>
                <w:lang w:val="en-AU" w:eastAsia="en-AU"/>
              </w:rPr>
              <w:t>Pariwisata</w:t>
            </w:r>
            <w:proofErr w:type="spellEnd"/>
            <w:proofErr w:type="gramEnd"/>
            <w:r w:rsidRPr="003F037D">
              <w:rPr>
                <w:rFonts w:ascii="Georgia" w:hAnsi="Georgia"/>
                <w:sz w:val="14"/>
                <w:szCs w:val="14"/>
                <w:lang w:val="en-AU" w:eastAsia="en-AU"/>
              </w:rPr>
              <w:t xml:space="preserve">  di Tingkat </w:t>
            </w:r>
            <w:proofErr w:type="spellStart"/>
            <w:r w:rsidRPr="003F037D">
              <w:rPr>
                <w:rFonts w:ascii="Georgia" w:hAnsi="Georgia"/>
                <w:sz w:val="14"/>
                <w:szCs w:val="14"/>
                <w:lang w:val="en-AU" w:eastAsia="en-AU"/>
              </w:rPr>
              <w:t>Kab</w:t>
            </w:r>
            <w:proofErr w:type="spellEnd"/>
            <w:r w:rsidRPr="003F037D">
              <w:rPr>
                <w:rFonts w:ascii="Georgia" w:hAnsi="Georgia"/>
                <w:sz w:val="14"/>
                <w:szCs w:val="14"/>
                <w:lang w:val="en-AU" w:eastAsia="en-AU"/>
              </w:rPr>
              <w:t>/Kota</w:t>
            </w:r>
          </w:p>
        </w:tc>
        <w:tc>
          <w:tcPr>
            <w:tcW w:w="2265" w:type="dxa"/>
            <w:tcBorders>
              <w:top w:val="nil"/>
              <w:left w:val="nil"/>
              <w:bottom w:val="single" w:sz="4" w:space="0" w:color="000000"/>
              <w:right w:val="single" w:sz="4" w:space="0" w:color="000000"/>
            </w:tcBorders>
            <w:hideMark/>
          </w:tcPr>
          <w:p w14:paraId="21AFE23B"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 xml:space="preserve">Tersedianya         </w:t>
            </w:r>
            <w:proofErr w:type="spellStart"/>
            <w:r w:rsidRPr="003F037D">
              <w:rPr>
                <w:rFonts w:ascii="Georgia" w:hAnsi="Georgia"/>
                <w:sz w:val="14"/>
                <w:szCs w:val="14"/>
                <w:lang w:val="en-AU" w:eastAsia="en-AU"/>
              </w:rPr>
              <w:t>Layanan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Fasilitasi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Konsultasi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Pendaftaran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Perizinan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Berusaha</w:t>
            </w:r>
            <w:proofErr w:type="spellEnd"/>
            <w:r w:rsidRPr="003F037D">
              <w:rPr>
                <w:rFonts w:ascii="Georgia" w:hAnsi="Georgia"/>
                <w:sz w:val="14"/>
                <w:szCs w:val="14"/>
                <w:lang w:val="en-AU" w:eastAsia="en-AU"/>
              </w:rPr>
              <w:t xml:space="preserve">       Sektor       </w:t>
            </w:r>
            <w:proofErr w:type="spellStart"/>
            <w:r w:rsidRPr="003F037D">
              <w:rPr>
                <w:rFonts w:ascii="Georgia" w:hAnsi="Georgia"/>
                <w:sz w:val="14"/>
                <w:szCs w:val="14"/>
                <w:lang w:val="en-AU" w:eastAsia="en-AU"/>
              </w:rPr>
              <w:t>Pariwisata</w:t>
            </w:r>
            <w:proofErr w:type="spellEnd"/>
            <w:r w:rsidRPr="003F037D">
              <w:rPr>
                <w:rFonts w:ascii="Georgia" w:hAnsi="Georgia"/>
                <w:sz w:val="14"/>
                <w:szCs w:val="14"/>
                <w:lang w:val="en-AU" w:eastAsia="en-AU"/>
              </w:rPr>
              <w:t xml:space="preserve">       di Tingkat </w:t>
            </w:r>
            <w:proofErr w:type="spellStart"/>
            <w:r w:rsidRPr="003F037D">
              <w:rPr>
                <w:rFonts w:ascii="Georgia" w:hAnsi="Georgia"/>
                <w:sz w:val="14"/>
                <w:szCs w:val="14"/>
                <w:lang w:val="en-AU" w:eastAsia="en-AU"/>
              </w:rPr>
              <w:t>Kab</w:t>
            </w:r>
            <w:proofErr w:type="spellEnd"/>
            <w:r w:rsidRPr="003F037D">
              <w:rPr>
                <w:rFonts w:ascii="Georgia" w:hAnsi="Georgia"/>
                <w:sz w:val="14"/>
                <w:szCs w:val="14"/>
                <w:lang w:val="en-AU" w:eastAsia="en-AU"/>
              </w:rPr>
              <w:t>/Kota</w:t>
            </w:r>
          </w:p>
        </w:tc>
        <w:tc>
          <w:tcPr>
            <w:tcW w:w="1418" w:type="dxa"/>
            <w:tcBorders>
              <w:top w:val="nil"/>
              <w:left w:val="nil"/>
              <w:bottom w:val="single" w:sz="4" w:space="0" w:color="000000"/>
              <w:right w:val="single" w:sz="4" w:space="0" w:color="000000"/>
            </w:tcBorders>
            <w:hideMark/>
          </w:tcPr>
          <w:p w14:paraId="7386B7DD" w14:textId="77777777" w:rsidR="003F037D" w:rsidRPr="003F037D" w:rsidRDefault="003F037D" w:rsidP="003F037D">
            <w:pPr>
              <w:rPr>
                <w:rFonts w:ascii="Georgia" w:hAnsi="Georgia"/>
                <w:sz w:val="14"/>
                <w:szCs w:val="14"/>
                <w:lang w:val="en-AU" w:eastAsia="en-AU"/>
              </w:rPr>
            </w:pPr>
            <w:proofErr w:type="spellStart"/>
            <w:proofErr w:type="gram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Dokumen</w:t>
            </w:r>
            <w:proofErr w:type="spellEnd"/>
            <w:proofErr w:type="gram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Layanan</w:t>
            </w:r>
            <w:proofErr w:type="spellEnd"/>
            <w:r w:rsidRPr="003F037D">
              <w:rPr>
                <w:rFonts w:ascii="Georgia" w:hAnsi="Georgia"/>
                <w:sz w:val="14"/>
                <w:szCs w:val="14"/>
                <w:lang w:val="en-AU" w:eastAsia="en-AU"/>
              </w:rPr>
              <w:t xml:space="preserve">  Fasilitasi</w:t>
            </w:r>
            <w:proofErr w:type="gram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Konsultasi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Pendaftaran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Perizinan</w:t>
            </w:r>
            <w:proofErr w:type="spell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Berusaha</w:t>
            </w:r>
            <w:proofErr w:type="spellEnd"/>
            <w:r w:rsidRPr="003F037D">
              <w:rPr>
                <w:rFonts w:ascii="Georgia" w:hAnsi="Georgia"/>
                <w:sz w:val="14"/>
                <w:szCs w:val="14"/>
                <w:lang w:val="en-AU" w:eastAsia="en-AU"/>
              </w:rPr>
              <w:t xml:space="preserve">  Sektor</w:t>
            </w:r>
            <w:proofErr w:type="gram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Pariwisata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ditingkat</w:t>
            </w:r>
            <w:proofErr w:type="spellEnd"/>
            <w:proofErr w:type="gram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Kab</w:t>
            </w:r>
            <w:proofErr w:type="spellEnd"/>
            <w:r w:rsidRPr="003F037D">
              <w:rPr>
                <w:rFonts w:ascii="Georgia" w:hAnsi="Georgia"/>
                <w:sz w:val="14"/>
                <w:szCs w:val="14"/>
                <w:lang w:val="en-AU" w:eastAsia="en-AU"/>
              </w:rPr>
              <w:t>/Kota</w:t>
            </w:r>
          </w:p>
        </w:tc>
        <w:tc>
          <w:tcPr>
            <w:tcW w:w="853" w:type="dxa"/>
            <w:tcBorders>
              <w:top w:val="nil"/>
              <w:left w:val="nil"/>
              <w:bottom w:val="single" w:sz="4" w:space="0" w:color="000000"/>
              <w:right w:val="nil"/>
            </w:tcBorders>
            <w:hideMark/>
          </w:tcPr>
          <w:p w14:paraId="12488F9A"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Dokumen</w:t>
            </w:r>
            <w:proofErr w:type="spellEnd"/>
          </w:p>
        </w:tc>
        <w:tc>
          <w:tcPr>
            <w:tcW w:w="850" w:type="dxa"/>
            <w:tcBorders>
              <w:top w:val="nil"/>
              <w:left w:val="single" w:sz="4" w:space="0" w:color="auto"/>
              <w:bottom w:val="single" w:sz="4" w:space="0" w:color="auto"/>
              <w:right w:val="single" w:sz="4" w:space="0" w:color="auto"/>
            </w:tcBorders>
            <w:noWrap/>
            <w:hideMark/>
          </w:tcPr>
          <w:p w14:paraId="04B9B33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631D9F5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0275F22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01D82C40"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c>
          <w:tcPr>
            <w:tcW w:w="565" w:type="dxa"/>
            <w:tcBorders>
              <w:top w:val="nil"/>
              <w:left w:val="nil"/>
              <w:bottom w:val="single" w:sz="4" w:space="0" w:color="auto"/>
              <w:right w:val="single" w:sz="4" w:space="0" w:color="auto"/>
            </w:tcBorders>
            <w:noWrap/>
            <w:hideMark/>
          </w:tcPr>
          <w:p w14:paraId="5D26317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1D43DAF9"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c>
          <w:tcPr>
            <w:tcW w:w="568" w:type="dxa"/>
            <w:gridSpan w:val="2"/>
            <w:tcBorders>
              <w:top w:val="nil"/>
              <w:left w:val="nil"/>
              <w:bottom w:val="single" w:sz="4" w:space="0" w:color="auto"/>
              <w:right w:val="single" w:sz="4" w:space="0" w:color="auto"/>
            </w:tcBorders>
            <w:noWrap/>
            <w:hideMark/>
          </w:tcPr>
          <w:p w14:paraId="4F34384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215EFF7D"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c>
          <w:tcPr>
            <w:tcW w:w="567" w:type="dxa"/>
            <w:gridSpan w:val="2"/>
            <w:tcBorders>
              <w:top w:val="nil"/>
              <w:left w:val="nil"/>
              <w:bottom w:val="single" w:sz="4" w:space="0" w:color="auto"/>
              <w:right w:val="single" w:sz="4" w:space="0" w:color="auto"/>
            </w:tcBorders>
            <w:noWrap/>
            <w:hideMark/>
          </w:tcPr>
          <w:p w14:paraId="547C2B23"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3A8FB78E"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c>
          <w:tcPr>
            <w:tcW w:w="709" w:type="dxa"/>
            <w:gridSpan w:val="2"/>
            <w:tcBorders>
              <w:top w:val="nil"/>
              <w:left w:val="nil"/>
              <w:bottom w:val="single" w:sz="4" w:space="0" w:color="auto"/>
              <w:right w:val="single" w:sz="4" w:space="0" w:color="auto"/>
            </w:tcBorders>
            <w:noWrap/>
            <w:hideMark/>
          </w:tcPr>
          <w:p w14:paraId="3681944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2421815E"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r>
      <w:tr w:rsidR="00EF4411" w:rsidRPr="00EF4411" w14:paraId="1FF2AA44" w14:textId="77777777" w:rsidTr="00EF4411">
        <w:trPr>
          <w:trHeight w:val="1200"/>
        </w:trPr>
        <w:tc>
          <w:tcPr>
            <w:tcW w:w="1841" w:type="dxa"/>
            <w:tcBorders>
              <w:top w:val="nil"/>
              <w:left w:val="single" w:sz="4" w:space="0" w:color="000000"/>
              <w:bottom w:val="single" w:sz="4" w:space="0" w:color="000000"/>
              <w:right w:val="single" w:sz="4" w:space="0" w:color="000000"/>
            </w:tcBorders>
            <w:hideMark/>
          </w:tcPr>
          <w:p w14:paraId="4B434BA1"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Sertifikat</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standar</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usaha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pariwisata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yg</w:t>
            </w:r>
            <w:proofErr w:type="spell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diterbitkan</w:t>
            </w:r>
            <w:proofErr w:type="spellEnd"/>
            <w:r w:rsidRPr="003F037D">
              <w:rPr>
                <w:rFonts w:ascii="Georgia" w:hAnsi="Georgia"/>
                <w:sz w:val="14"/>
                <w:szCs w:val="14"/>
                <w:lang w:val="en-AU" w:eastAsia="en-AU"/>
              </w:rPr>
              <w:t xml:space="preserve">  oleh</w:t>
            </w:r>
            <w:proofErr w:type="gram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lembaga</w:t>
            </w:r>
            <w:proofErr w:type="spellEnd"/>
            <w:r w:rsidRPr="003F037D">
              <w:rPr>
                <w:rFonts w:ascii="Georgia" w:hAnsi="Georgia"/>
                <w:sz w:val="14"/>
                <w:szCs w:val="14"/>
                <w:lang w:val="en-AU" w:eastAsia="en-AU"/>
              </w:rPr>
              <w:t xml:space="preserve">  OSS</w:t>
            </w:r>
            <w:proofErr w:type="gram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tanpa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verifikasi</w:t>
            </w:r>
            <w:proofErr w:type="spellEnd"/>
            <w:r w:rsidRPr="003F037D">
              <w:rPr>
                <w:rFonts w:ascii="Georgia" w:hAnsi="Georgia"/>
                <w:sz w:val="14"/>
                <w:szCs w:val="14"/>
                <w:lang w:val="en-AU" w:eastAsia="en-AU"/>
              </w:rPr>
              <w:t>)</w:t>
            </w:r>
          </w:p>
        </w:tc>
        <w:tc>
          <w:tcPr>
            <w:tcW w:w="2265" w:type="dxa"/>
            <w:tcBorders>
              <w:top w:val="nil"/>
              <w:left w:val="nil"/>
              <w:bottom w:val="single" w:sz="4" w:space="0" w:color="000000"/>
              <w:right w:val="single" w:sz="4" w:space="0" w:color="000000"/>
            </w:tcBorders>
            <w:hideMark/>
          </w:tcPr>
          <w:p w14:paraId="6FB92B77"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Meningkatnya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usaha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pariwisata</w:t>
            </w:r>
            <w:proofErr w:type="spellEnd"/>
            <w:r w:rsidRPr="003F037D">
              <w:rPr>
                <w:rFonts w:ascii="Georgia" w:hAnsi="Georgia"/>
                <w:sz w:val="14"/>
                <w:szCs w:val="14"/>
                <w:lang w:val="en-AU" w:eastAsia="en-AU"/>
              </w:rPr>
              <w:t xml:space="preserve">    yang    </w:t>
            </w:r>
            <w:proofErr w:type="spellStart"/>
            <w:r w:rsidRPr="003F037D">
              <w:rPr>
                <w:rFonts w:ascii="Georgia" w:hAnsi="Georgia"/>
                <w:sz w:val="14"/>
                <w:szCs w:val="14"/>
                <w:lang w:val="en-AU" w:eastAsia="en-AU"/>
              </w:rPr>
              <w:t>memiliki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sertifikat</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standar</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usaha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dari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lembaga</w:t>
            </w:r>
            <w:proofErr w:type="spellEnd"/>
            <w:r w:rsidRPr="003F037D">
              <w:rPr>
                <w:rFonts w:ascii="Georgia" w:hAnsi="Georgia"/>
                <w:sz w:val="14"/>
                <w:szCs w:val="14"/>
                <w:lang w:val="en-AU" w:eastAsia="en-AU"/>
              </w:rPr>
              <w:t xml:space="preserve"> OSS</w:t>
            </w:r>
          </w:p>
        </w:tc>
        <w:tc>
          <w:tcPr>
            <w:tcW w:w="1418" w:type="dxa"/>
            <w:tcBorders>
              <w:top w:val="nil"/>
              <w:left w:val="nil"/>
              <w:bottom w:val="single" w:sz="4" w:space="0" w:color="000000"/>
              <w:right w:val="single" w:sz="4" w:space="0" w:color="000000"/>
            </w:tcBorders>
            <w:hideMark/>
          </w:tcPr>
          <w:p w14:paraId="2DC5551D"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usaha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yg</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tersertifikasi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melalui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lembaga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oss</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sebelum</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beroperasi</w:t>
            </w:r>
            <w:proofErr w:type="spellEnd"/>
          </w:p>
        </w:tc>
        <w:tc>
          <w:tcPr>
            <w:tcW w:w="853" w:type="dxa"/>
            <w:tcBorders>
              <w:top w:val="nil"/>
              <w:left w:val="nil"/>
              <w:bottom w:val="single" w:sz="4" w:space="0" w:color="000000"/>
              <w:right w:val="nil"/>
            </w:tcBorders>
            <w:hideMark/>
          </w:tcPr>
          <w:p w14:paraId="065F0E22"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Usaha</w:t>
            </w:r>
          </w:p>
        </w:tc>
        <w:tc>
          <w:tcPr>
            <w:tcW w:w="850" w:type="dxa"/>
            <w:tcBorders>
              <w:top w:val="nil"/>
              <w:left w:val="single" w:sz="4" w:space="0" w:color="auto"/>
              <w:bottom w:val="single" w:sz="4" w:space="0" w:color="auto"/>
              <w:right w:val="single" w:sz="4" w:space="0" w:color="auto"/>
            </w:tcBorders>
            <w:noWrap/>
            <w:hideMark/>
          </w:tcPr>
          <w:p w14:paraId="07ADE49A"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3527AEE7"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w:t>
            </w:r>
          </w:p>
        </w:tc>
        <w:tc>
          <w:tcPr>
            <w:tcW w:w="567" w:type="dxa"/>
            <w:tcBorders>
              <w:top w:val="nil"/>
              <w:left w:val="nil"/>
              <w:bottom w:val="single" w:sz="4" w:space="0" w:color="auto"/>
              <w:right w:val="single" w:sz="4" w:space="0" w:color="auto"/>
            </w:tcBorders>
            <w:noWrap/>
            <w:hideMark/>
          </w:tcPr>
          <w:p w14:paraId="4E6DAE48"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w:t>
            </w:r>
          </w:p>
        </w:tc>
        <w:tc>
          <w:tcPr>
            <w:tcW w:w="1279" w:type="dxa"/>
            <w:tcBorders>
              <w:top w:val="nil"/>
              <w:left w:val="nil"/>
              <w:bottom w:val="single" w:sz="4" w:space="0" w:color="auto"/>
              <w:right w:val="single" w:sz="4" w:space="0" w:color="auto"/>
            </w:tcBorders>
            <w:noWrap/>
            <w:hideMark/>
          </w:tcPr>
          <w:p w14:paraId="60C3DC3E"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30.000.000 </w:t>
            </w:r>
          </w:p>
        </w:tc>
        <w:tc>
          <w:tcPr>
            <w:tcW w:w="565" w:type="dxa"/>
            <w:tcBorders>
              <w:top w:val="nil"/>
              <w:left w:val="nil"/>
              <w:bottom w:val="single" w:sz="4" w:space="0" w:color="auto"/>
              <w:right w:val="single" w:sz="4" w:space="0" w:color="auto"/>
            </w:tcBorders>
            <w:noWrap/>
            <w:hideMark/>
          </w:tcPr>
          <w:p w14:paraId="54E5196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w:t>
            </w:r>
          </w:p>
        </w:tc>
        <w:tc>
          <w:tcPr>
            <w:tcW w:w="1417" w:type="dxa"/>
            <w:tcBorders>
              <w:top w:val="nil"/>
              <w:left w:val="nil"/>
              <w:bottom w:val="single" w:sz="4" w:space="0" w:color="auto"/>
              <w:right w:val="single" w:sz="4" w:space="0" w:color="auto"/>
            </w:tcBorders>
            <w:noWrap/>
            <w:hideMark/>
          </w:tcPr>
          <w:p w14:paraId="740D61CE"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30.000.000 </w:t>
            </w:r>
          </w:p>
        </w:tc>
        <w:tc>
          <w:tcPr>
            <w:tcW w:w="568" w:type="dxa"/>
            <w:gridSpan w:val="2"/>
            <w:tcBorders>
              <w:top w:val="nil"/>
              <w:left w:val="nil"/>
              <w:bottom w:val="single" w:sz="4" w:space="0" w:color="auto"/>
              <w:right w:val="single" w:sz="4" w:space="0" w:color="auto"/>
            </w:tcBorders>
            <w:noWrap/>
            <w:hideMark/>
          </w:tcPr>
          <w:p w14:paraId="406E1BAA"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w:t>
            </w:r>
          </w:p>
        </w:tc>
        <w:tc>
          <w:tcPr>
            <w:tcW w:w="1276" w:type="dxa"/>
            <w:tcBorders>
              <w:top w:val="nil"/>
              <w:left w:val="nil"/>
              <w:bottom w:val="single" w:sz="4" w:space="0" w:color="auto"/>
              <w:right w:val="single" w:sz="4" w:space="0" w:color="auto"/>
            </w:tcBorders>
            <w:noWrap/>
            <w:hideMark/>
          </w:tcPr>
          <w:p w14:paraId="5B281E1A"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30.000.000 </w:t>
            </w:r>
          </w:p>
        </w:tc>
        <w:tc>
          <w:tcPr>
            <w:tcW w:w="567" w:type="dxa"/>
            <w:gridSpan w:val="2"/>
            <w:tcBorders>
              <w:top w:val="nil"/>
              <w:left w:val="nil"/>
              <w:bottom w:val="single" w:sz="4" w:space="0" w:color="auto"/>
              <w:right w:val="single" w:sz="4" w:space="0" w:color="auto"/>
            </w:tcBorders>
            <w:noWrap/>
            <w:hideMark/>
          </w:tcPr>
          <w:p w14:paraId="2D17A10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w:t>
            </w:r>
          </w:p>
        </w:tc>
        <w:tc>
          <w:tcPr>
            <w:tcW w:w="1275" w:type="dxa"/>
            <w:tcBorders>
              <w:top w:val="nil"/>
              <w:left w:val="nil"/>
              <w:bottom w:val="single" w:sz="4" w:space="0" w:color="auto"/>
              <w:right w:val="single" w:sz="4" w:space="0" w:color="auto"/>
            </w:tcBorders>
            <w:noWrap/>
            <w:hideMark/>
          </w:tcPr>
          <w:p w14:paraId="7E88DA8F"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30.000.000 </w:t>
            </w:r>
          </w:p>
        </w:tc>
        <w:tc>
          <w:tcPr>
            <w:tcW w:w="709" w:type="dxa"/>
            <w:gridSpan w:val="2"/>
            <w:tcBorders>
              <w:top w:val="nil"/>
              <w:left w:val="nil"/>
              <w:bottom w:val="single" w:sz="4" w:space="0" w:color="auto"/>
              <w:right w:val="single" w:sz="4" w:space="0" w:color="auto"/>
            </w:tcBorders>
            <w:noWrap/>
            <w:hideMark/>
          </w:tcPr>
          <w:p w14:paraId="6335A46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w:t>
            </w:r>
          </w:p>
        </w:tc>
        <w:tc>
          <w:tcPr>
            <w:tcW w:w="1276" w:type="dxa"/>
            <w:tcBorders>
              <w:top w:val="nil"/>
              <w:left w:val="nil"/>
              <w:bottom w:val="single" w:sz="4" w:space="0" w:color="auto"/>
              <w:right w:val="single" w:sz="4" w:space="0" w:color="auto"/>
            </w:tcBorders>
            <w:noWrap/>
            <w:hideMark/>
          </w:tcPr>
          <w:p w14:paraId="1BF1A279"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30.000.000 </w:t>
            </w:r>
          </w:p>
        </w:tc>
      </w:tr>
      <w:tr w:rsidR="00EF4411" w:rsidRPr="00EF4411" w14:paraId="2AD22C9A" w14:textId="77777777" w:rsidTr="00EF4411">
        <w:trPr>
          <w:trHeight w:val="1700"/>
        </w:trPr>
        <w:tc>
          <w:tcPr>
            <w:tcW w:w="1841" w:type="dxa"/>
            <w:tcBorders>
              <w:top w:val="nil"/>
              <w:left w:val="single" w:sz="4" w:space="0" w:color="000000"/>
              <w:bottom w:val="single" w:sz="4" w:space="0" w:color="000000"/>
              <w:right w:val="single" w:sz="4" w:space="0" w:color="000000"/>
            </w:tcBorders>
            <w:hideMark/>
          </w:tcPr>
          <w:p w14:paraId="3B7AAFEC"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lastRenderedPageBreak/>
              <w:t>Fasilitasi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Pendampingan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Penerbitan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Perizinan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Berusaha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Berbasis</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Risiko</w:t>
            </w:r>
            <w:proofErr w:type="spellEnd"/>
            <w:r w:rsidRPr="003F037D">
              <w:rPr>
                <w:rFonts w:ascii="Georgia" w:hAnsi="Georgia"/>
                <w:sz w:val="14"/>
                <w:szCs w:val="14"/>
                <w:lang w:val="en-AU" w:eastAsia="en-AU"/>
              </w:rPr>
              <w:t xml:space="preserve"> Sektor      </w:t>
            </w:r>
            <w:proofErr w:type="spellStart"/>
            <w:r w:rsidRPr="003F037D">
              <w:rPr>
                <w:rFonts w:ascii="Georgia" w:hAnsi="Georgia"/>
                <w:sz w:val="14"/>
                <w:szCs w:val="14"/>
                <w:lang w:val="en-AU" w:eastAsia="en-AU"/>
              </w:rPr>
              <w:t>Pariwisata</w:t>
            </w:r>
            <w:proofErr w:type="spellEnd"/>
            <w:r w:rsidRPr="003F037D">
              <w:rPr>
                <w:rFonts w:ascii="Georgia" w:hAnsi="Georgia"/>
                <w:sz w:val="14"/>
                <w:szCs w:val="14"/>
                <w:lang w:val="en-AU" w:eastAsia="en-AU"/>
              </w:rPr>
              <w:t xml:space="preserve">      dan      Ekonomi </w:t>
            </w:r>
            <w:proofErr w:type="spellStart"/>
            <w:r w:rsidRPr="003F037D">
              <w:rPr>
                <w:rFonts w:ascii="Georgia" w:hAnsi="Georgia"/>
                <w:sz w:val="14"/>
                <w:szCs w:val="14"/>
                <w:lang w:val="en-AU" w:eastAsia="en-AU"/>
              </w:rPr>
              <w:t>Kreatif</w:t>
            </w:r>
            <w:proofErr w:type="spellEnd"/>
            <w:r w:rsidRPr="003F037D">
              <w:rPr>
                <w:rFonts w:ascii="Georgia" w:hAnsi="Georgia"/>
                <w:sz w:val="14"/>
                <w:szCs w:val="14"/>
                <w:lang w:val="en-AU" w:eastAsia="en-AU"/>
              </w:rPr>
              <w:t xml:space="preserve">  </w:t>
            </w:r>
            <w:proofErr w:type="gramStart"/>
            <w:r w:rsidRPr="003F037D">
              <w:rPr>
                <w:rFonts w:ascii="Georgia" w:hAnsi="Georgia"/>
                <w:sz w:val="14"/>
                <w:szCs w:val="14"/>
                <w:lang w:val="en-AU" w:eastAsia="en-AU"/>
              </w:rPr>
              <w:t xml:space="preserve">   (</w:t>
            </w:r>
            <w:proofErr w:type="gramEnd"/>
            <w:r w:rsidRPr="003F037D">
              <w:rPr>
                <w:rFonts w:ascii="Georgia" w:hAnsi="Georgia"/>
                <w:sz w:val="14"/>
                <w:szCs w:val="14"/>
                <w:lang w:val="en-AU" w:eastAsia="en-AU"/>
              </w:rPr>
              <w:t xml:space="preserve">Tingkat     </w:t>
            </w:r>
            <w:proofErr w:type="spellStart"/>
            <w:r w:rsidRPr="003F037D">
              <w:rPr>
                <w:rFonts w:ascii="Georgia" w:hAnsi="Georgia"/>
                <w:sz w:val="14"/>
                <w:szCs w:val="14"/>
                <w:lang w:val="en-AU" w:eastAsia="en-AU"/>
              </w:rPr>
              <w:t>Risiko</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Menengah</w:t>
            </w:r>
            <w:proofErr w:type="spellEnd"/>
            <w:r w:rsidRPr="003F037D">
              <w:rPr>
                <w:rFonts w:ascii="Georgia" w:hAnsi="Georgia"/>
                <w:sz w:val="14"/>
                <w:szCs w:val="14"/>
                <w:lang w:val="en-AU" w:eastAsia="en-AU"/>
              </w:rPr>
              <w:t xml:space="preserve"> Tinggi)</w:t>
            </w:r>
          </w:p>
        </w:tc>
        <w:tc>
          <w:tcPr>
            <w:tcW w:w="2265" w:type="dxa"/>
            <w:tcBorders>
              <w:top w:val="nil"/>
              <w:left w:val="nil"/>
              <w:bottom w:val="single" w:sz="4" w:space="0" w:color="000000"/>
              <w:right w:val="single" w:sz="4" w:space="0" w:color="000000"/>
            </w:tcBorders>
            <w:hideMark/>
          </w:tcPr>
          <w:p w14:paraId="6CBBB391"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Terfasilitasinya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Pendampingan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Penerbitan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Perizinan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Berusaha</w:t>
            </w:r>
            <w:proofErr w:type="spell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Berbasis</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Risiko</w:t>
            </w:r>
            <w:proofErr w:type="spellEnd"/>
            <w:proofErr w:type="gramEnd"/>
            <w:r w:rsidRPr="003F037D">
              <w:rPr>
                <w:rFonts w:ascii="Georgia" w:hAnsi="Georgia"/>
                <w:sz w:val="14"/>
                <w:szCs w:val="14"/>
                <w:lang w:val="en-AU" w:eastAsia="en-AU"/>
              </w:rPr>
              <w:t xml:space="preserve">  </w:t>
            </w:r>
            <w:proofErr w:type="gramStart"/>
            <w:r w:rsidRPr="003F037D">
              <w:rPr>
                <w:rFonts w:ascii="Georgia" w:hAnsi="Georgia"/>
                <w:sz w:val="14"/>
                <w:szCs w:val="14"/>
                <w:lang w:val="en-AU" w:eastAsia="en-AU"/>
              </w:rPr>
              <w:t xml:space="preserve">Sektor  </w:t>
            </w:r>
            <w:proofErr w:type="spellStart"/>
            <w:r w:rsidRPr="003F037D">
              <w:rPr>
                <w:rFonts w:ascii="Georgia" w:hAnsi="Georgia"/>
                <w:sz w:val="14"/>
                <w:szCs w:val="14"/>
                <w:lang w:val="en-AU" w:eastAsia="en-AU"/>
              </w:rPr>
              <w:t>Pariwisata</w:t>
            </w:r>
            <w:proofErr w:type="spellEnd"/>
            <w:proofErr w:type="gramEnd"/>
            <w:r w:rsidRPr="003F037D">
              <w:rPr>
                <w:rFonts w:ascii="Georgia" w:hAnsi="Georgia"/>
                <w:sz w:val="14"/>
                <w:szCs w:val="14"/>
                <w:lang w:val="en-AU" w:eastAsia="en-AU"/>
              </w:rPr>
              <w:t xml:space="preserve">  dan Ekonomi      </w:t>
            </w:r>
            <w:proofErr w:type="spellStart"/>
            <w:r w:rsidRPr="003F037D">
              <w:rPr>
                <w:rFonts w:ascii="Georgia" w:hAnsi="Georgia"/>
                <w:sz w:val="14"/>
                <w:szCs w:val="14"/>
                <w:lang w:val="en-AU" w:eastAsia="en-AU"/>
              </w:rPr>
              <w:t>Kreatif</w:t>
            </w:r>
            <w:proofErr w:type="spellEnd"/>
            <w:r w:rsidRPr="003F037D">
              <w:rPr>
                <w:rFonts w:ascii="Georgia" w:hAnsi="Georgia"/>
                <w:sz w:val="14"/>
                <w:szCs w:val="14"/>
                <w:lang w:val="en-AU" w:eastAsia="en-AU"/>
              </w:rPr>
              <w:t xml:space="preserve">   </w:t>
            </w:r>
            <w:proofErr w:type="gramStart"/>
            <w:r w:rsidRPr="003F037D">
              <w:rPr>
                <w:rFonts w:ascii="Georgia" w:hAnsi="Georgia"/>
                <w:sz w:val="14"/>
                <w:szCs w:val="14"/>
                <w:lang w:val="en-AU" w:eastAsia="en-AU"/>
              </w:rPr>
              <w:t xml:space="preserve">   (</w:t>
            </w:r>
            <w:proofErr w:type="gramEnd"/>
            <w:r w:rsidRPr="003F037D">
              <w:rPr>
                <w:rFonts w:ascii="Georgia" w:hAnsi="Georgia"/>
                <w:sz w:val="14"/>
                <w:szCs w:val="14"/>
                <w:lang w:val="en-AU" w:eastAsia="en-AU"/>
              </w:rPr>
              <w:t xml:space="preserve">Tingkat      </w:t>
            </w:r>
            <w:proofErr w:type="spellStart"/>
            <w:r w:rsidRPr="003F037D">
              <w:rPr>
                <w:rFonts w:ascii="Georgia" w:hAnsi="Georgia"/>
                <w:sz w:val="14"/>
                <w:szCs w:val="14"/>
                <w:lang w:val="en-AU" w:eastAsia="en-AU"/>
              </w:rPr>
              <w:t>Risiko</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Menegah</w:t>
            </w:r>
            <w:proofErr w:type="spellEnd"/>
            <w:r w:rsidRPr="003F037D">
              <w:rPr>
                <w:rFonts w:ascii="Georgia" w:hAnsi="Georgia"/>
                <w:sz w:val="14"/>
                <w:szCs w:val="14"/>
                <w:lang w:val="en-AU" w:eastAsia="en-AU"/>
              </w:rPr>
              <w:t xml:space="preserve"> Tinggi)</w:t>
            </w:r>
          </w:p>
        </w:tc>
        <w:tc>
          <w:tcPr>
            <w:tcW w:w="1418" w:type="dxa"/>
            <w:tcBorders>
              <w:top w:val="nil"/>
              <w:left w:val="nil"/>
              <w:bottom w:val="single" w:sz="4" w:space="0" w:color="000000"/>
              <w:right w:val="single" w:sz="4" w:space="0" w:color="000000"/>
            </w:tcBorders>
            <w:hideMark/>
          </w:tcPr>
          <w:p w14:paraId="77E4C2C6"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Industri/Usaha     </w:t>
            </w:r>
            <w:proofErr w:type="spellStart"/>
            <w:r w:rsidRPr="003F037D">
              <w:rPr>
                <w:rFonts w:ascii="Georgia" w:hAnsi="Georgia"/>
                <w:sz w:val="14"/>
                <w:szCs w:val="14"/>
                <w:lang w:val="en-AU" w:eastAsia="en-AU"/>
              </w:rPr>
              <w:t>Pariwisata</w:t>
            </w:r>
            <w:proofErr w:type="spellEnd"/>
            <w:r w:rsidRPr="003F037D">
              <w:rPr>
                <w:rFonts w:ascii="Georgia" w:hAnsi="Georgia"/>
                <w:sz w:val="14"/>
                <w:szCs w:val="14"/>
                <w:lang w:val="en-AU" w:eastAsia="en-AU"/>
              </w:rPr>
              <w:t xml:space="preserve"> dan          Ekonomi          </w:t>
            </w:r>
            <w:proofErr w:type="spellStart"/>
            <w:r w:rsidRPr="003F037D">
              <w:rPr>
                <w:rFonts w:ascii="Georgia" w:hAnsi="Georgia"/>
                <w:sz w:val="14"/>
                <w:szCs w:val="14"/>
                <w:lang w:val="en-AU" w:eastAsia="en-AU"/>
              </w:rPr>
              <w:t>Kreatif</w:t>
            </w:r>
            <w:proofErr w:type="spellEnd"/>
            <w:r w:rsidRPr="003F037D">
              <w:rPr>
                <w:rFonts w:ascii="Georgia" w:hAnsi="Georgia"/>
                <w:sz w:val="14"/>
                <w:szCs w:val="14"/>
                <w:lang w:val="en-AU" w:eastAsia="en-AU"/>
              </w:rPr>
              <w:t xml:space="preserve">          yang </w:t>
            </w:r>
            <w:proofErr w:type="spellStart"/>
            <w:r w:rsidRPr="003F037D">
              <w:rPr>
                <w:rFonts w:ascii="Georgia" w:hAnsi="Georgia"/>
                <w:sz w:val="14"/>
                <w:szCs w:val="14"/>
                <w:lang w:val="en-AU" w:eastAsia="en-AU"/>
              </w:rPr>
              <w:t>Memperoleh</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Perizinan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Berusaha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Berbasis</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Risiko</w:t>
            </w:r>
            <w:proofErr w:type="spellEnd"/>
            <w:proofErr w:type="gramStart"/>
            <w:r w:rsidRPr="003F037D">
              <w:rPr>
                <w:rFonts w:ascii="Georgia" w:hAnsi="Georgia"/>
                <w:sz w:val="14"/>
                <w:szCs w:val="14"/>
                <w:lang w:val="en-AU" w:eastAsia="en-AU"/>
              </w:rPr>
              <w:t xml:space="preserve">   (</w:t>
            </w:r>
            <w:proofErr w:type="gramEnd"/>
            <w:r w:rsidRPr="003F037D">
              <w:rPr>
                <w:rFonts w:ascii="Georgia" w:hAnsi="Georgia"/>
                <w:sz w:val="14"/>
                <w:szCs w:val="14"/>
                <w:lang w:val="en-AU" w:eastAsia="en-AU"/>
              </w:rPr>
              <w:t xml:space="preserve">Tingkat   </w:t>
            </w:r>
            <w:proofErr w:type="spellStart"/>
            <w:r w:rsidRPr="003F037D">
              <w:rPr>
                <w:rFonts w:ascii="Georgia" w:hAnsi="Georgia"/>
                <w:sz w:val="14"/>
                <w:szCs w:val="14"/>
                <w:lang w:val="en-AU" w:eastAsia="en-AU"/>
              </w:rPr>
              <w:t>Menengah</w:t>
            </w:r>
            <w:proofErr w:type="spellEnd"/>
            <w:r w:rsidRPr="003F037D">
              <w:rPr>
                <w:rFonts w:ascii="Georgia" w:hAnsi="Georgia"/>
                <w:sz w:val="14"/>
                <w:szCs w:val="14"/>
                <w:lang w:val="en-AU" w:eastAsia="en-AU"/>
              </w:rPr>
              <w:t xml:space="preserve"> Tinggi)</w:t>
            </w:r>
          </w:p>
        </w:tc>
        <w:tc>
          <w:tcPr>
            <w:tcW w:w="853" w:type="dxa"/>
            <w:tcBorders>
              <w:top w:val="nil"/>
              <w:left w:val="nil"/>
              <w:bottom w:val="single" w:sz="4" w:space="0" w:color="000000"/>
              <w:right w:val="nil"/>
            </w:tcBorders>
            <w:hideMark/>
          </w:tcPr>
          <w:p w14:paraId="1E1124EF"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Unit Usaha</w:t>
            </w:r>
          </w:p>
        </w:tc>
        <w:tc>
          <w:tcPr>
            <w:tcW w:w="850" w:type="dxa"/>
            <w:tcBorders>
              <w:top w:val="nil"/>
              <w:left w:val="single" w:sz="4" w:space="0" w:color="auto"/>
              <w:bottom w:val="single" w:sz="4" w:space="0" w:color="auto"/>
              <w:right w:val="single" w:sz="4" w:space="0" w:color="auto"/>
            </w:tcBorders>
            <w:noWrap/>
            <w:hideMark/>
          </w:tcPr>
          <w:p w14:paraId="12C2BA2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536CD93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w:t>
            </w:r>
          </w:p>
        </w:tc>
        <w:tc>
          <w:tcPr>
            <w:tcW w:w="567" w:type="dxa"/>
            <w:tcBorders>
              <w:top w:val="nil"/>
              <w:left w:val="nil"/>
              <w:bottom w:val="single" w:sz="4" w:space="0" w:color="auto"/>
              <w:right w:val="single" w:sz="4" w:space="0" w:color="auto"/>
            </w:tcBorders>
            <w:noWrap/>
            <w:hideMark/>
          </w:tcPr>
          <w:p w14:paraId="11D4F0EA"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w:t>
            </w:r>
          </w:p>
        </w:tc>
        <w:tc>
          <w:tcPr>
            <w:tcW w:w="1279" w:type="dxa"/>
            <w:tcBorders>
              <w:top w:val="nil"/>
              <w:left w:val="nil"/>
              <w:bottom w:val="single" w:sz="4" w:space="0" w:color="auto"/>
              <w:right w:val="single" w:sz="4" w:space="0" w:color="auto"/>
            </w:tcBorders>
            <w:noWrap/>
            <w:hideMark/>
          </w:tcPr>
          <w:p w14:paraId="312AF8C1"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30.000.000 </w:t>
            </w:r>
          </w:p>
        </w:tc>
        <w:tc>
          <w:tcPr>
            <w:tcW w:w="565" w:type="dxa"/>
            <w:tcBorders>
              <w:top w:val="nil"/>
              <w:left w:val="nil"/>
              <w:bottom w:val="single" w:sz="4" w:space="0" w:color="auto"/>
              <w:right w:val="single" w:sz="4" w:space="0" w:color="auto"/>
            </w:tcBorders>
            <w:noWrap/>
            <w:hideMark/>
          </w:tcPr>
          <w:p w14:paraId="5895E359"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w:t>
            </w:r>
          </w:p>
        </w:tc>
        <w:tc>
          <w:tcPr>
            <w:tcW w:w="1417" w:type="dxa"/>
            <w:tcBorders>
              <w:top w:val="nil"/>
              <w:left w:val="nil"/>
              <w:bottom w:val="single" w:sz="4" w:space="0" w:color="auto"/>
              <w:right w:val="single" w:sz="4" w:space="0" w:color="auto"/>
            </w:tcBorders>
            <w:noWrap/>
            <w:hideMark/>
          </w:tcPr>
          <w:p w14:paraId="093FA201"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30.000.000 </w:t>
            </w:r>
          </w:p>
        </w:tc>
        <w:tc>
          <w:tcPr>
            <w:tcW w:w="568" w:type="dxa"/>
            <w:gridSpan w:val="2"/>
            <w:tcBorders>
              <w:top w:val="nil"/>
              <w:left w:val="nil"/>
              <w:bottom w:val="single" w:sz="4" w:space="0" w:color="auto"/>
              <w:right w:val="single" w:sz="4" w:space="0" w:color="auto"/>
            </w:tcBorders>
            <w:noWrap/>
            <w:hideMark/>
          </w:tcPr>
          <w:p w14:paraId="6936BD9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w:t>
            </w:r>
          </w:p>
        </w:tc>
        <w:tc>
          <w:tcPr>
            <w:tcW w:w="1276" w:type="dxa"/>
            <w:tcBorders>
              <w:top w:val="nil"/>
              <w:left w:val="nil"/>
              <w:bottom w:val="single" w:sz="4" w:space="0" w:color="auto"/>
              <w:right w:val="single" w:sz="4" w:space="0" w:color="auto"/>
            </w:tcBorders>
            <w:noWrap/>
            <w:hideMark/>
          </w:tcPr>
          <w:p w14:paraId="7413BFF6"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30.000.000 </w:t>
            </w:r>
          </w:p>
        </w:tc>
        <w:tc>
          <w:tcPr>
            <w:tcW w:w="567" w:type="dxa"/>
            <w:gridSpan w:val="2"/>
            <w:tcBorders>
              <w:top w:val="nil"/>
              <w:left w:val="nil"/>
              <w:bottom w:val="single" w:sz="4" w:space="0" w:color="auto"/>
              <w:right w:val="single" w:sz="4" w:space="0" w:color="auto"/>
            </w:tcBorders>
            <w:noWrap/>
            <w:hideMark/>
          </w:tcPr>
          <w:p w14:paraId="34B84178"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w:t>
            </w:r>
          </w:p>
        </w:tc>
        <w:tc>
          <w:tcPr>
            <w:tcW w:w="1275" w:type="dxa"/>
            <w:tcBorders>
              <w:top w:val="nil"/>
              <w:left w:val="nil"/>
              <w:bottom w:val="single" w:sz="4" w:space="0" w:color="auto"/>
              <w:right w:val="single" w:sz="4" w:space="0" w:color="auto"/>
            </w:tcBorders>
            <w:noWrap/>
            <w:hideMark/>
          </w:tcPr>
          <w:p w14:paraId="1BB4713D"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30.000.000 </w:t>
            </w:r>
          </w:p>
        </w:tc>
        <w:tc>
          <w:tcPr>
            <w:tcW w:w="709" w:type="dxa"/>
            <w:gridSpan w:val="2"/>
            <w:tcBorders>
              <w:top w:val="nil"/>
              <w:left w:val="nil"/>
              <w:bottom w:val="single" w:sz="4" w:space="0" w:color="auto"/>
              <w:right w:val="single" w:sz="4" w:space="0" w:color="auto"/>
            </w:tcBorders>
            <w:noWrap/>
            <w:hideMark/>
          </w:tcPr>
          <w:p w14:paraId="7468E01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w:t>
            </w:r>
          </w:p>
        </w:tc>
        <w:tc>
          <w:tcPr>
            <w:tcW w:w="1276" w:type="dxa"/>
            <w:tcBorders>
              <w:top w:val="nil"/>
              <w:left w:val="nil"/>
              <w:bottom w:val="single" w:sz="4" w:space="0" w:color="auto"/>
              <w:right w:val="single" w:sz="4" w:space="0" w:color="auto"/>
            </w:tcBorders>
            <w:noWrap/>
            <w:hideMark/>
          </w:tcPr>
          <w:p w14:paraId="7668BAC6"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30.000.000 </w:t>
            </w:r>
          </w:p>
        </w:tc>
      </w:tr>
      <w:tr w:rsidR="00EF4411" w:rsidRPr="00EF4411" w14:paraId="4D87C711" w14:textId="77777777" w:rsidTr="00EF4411">
        <w:trPr>
          <w:trHeight w:val="580"/>
        </w:trPr>
        <w:tc>
          <w:tcPr>
            <w:tcW w:w="1841" w:type="dxa"/>
            <w:tcBorders>
              <w:top w:val="nil"/>
              <w:left w:val="single" w:sz="4" w:space="0" w:color="000000"/>
              <w:bottom w:val="single" w:sz="4" w:space="0" w:color="000000"/>
              <w:right w:val="single" w:sz="4" w:space="0" w:color="000000"/>
            </w:tcBorders>
            <w:hideMark/>
          </w:tcPr>
          <w:p w14:paraId="5C05CE5C"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PROGRAM PEMASARAN PARIWISATA</w:t>
            </w:r>
          </w:p>
        </w:tc>
        <w:tc>
          <w:tcPr>
            <w:tcW w:w="2265" w:type="dxa"/>
            <w:tcBorders>
              <w:top w:val="nil"/>
              <w:left w:val="nil"/>
              <w:bottom w:val="single" w:sz="4" w:space="0" w:color="000000"/>
              <w:right w:val="single" w:sz="4" w:space="0" w:color="000000"/>
            </w:tcBorders>
            <w:hideMark/>
          </w:tcPr>
          <w:p w14:paraId="65CA8506"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Meningkatnya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jumlah</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kunjungan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wisatawan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serta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meningkatnya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citra</w:t>
            </w:r>
            <w:proofErr w:type="spellEnd"/>
            <w:r w:rsidRPr="003F037D">
              <w:rPr>
                <w:rFonts w:ascii="Georgia" w:hAnsi="Georgia"/>
                <w:color w:val="000000"/>
                <w:sz w:val="14"/>
                <w:szCs w:val="14"/>
                <w:lang w:val="en-AU" w:eastAsia="en-AU"/>
              </w:rPr>
              <w:t xml:space="preserve"> dan </w:t>
            </w:r>
            <w:proofErr w:type="spellStart"/>
            <w:r w:rsidRPr="003F037D">
              <w:rPr>
                <w:rFonts w:ascii="Georgia" w:hAnsi="Georgia"/>
                <w:color w:val="000000"/>
                <w:sz w:val="14"/>
                <w:szCs w:val="14"/>
                <w:lang w:val="en-AU" w:eastAsia="en-AU"/>
              </w:rPr>
              <w:t>daya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saing</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detinasi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pariwisata</w:t>
            </w:r>
            <w:proofErr w:type="spellEnd"/>
          </w:p>
        </w:tc>
        <w:tc>
          <w:tcPr>
            <w:tcW w:w="1418" w:type="dxa"/>
            <w:tcBorders>
              <w:top w:val="nil"/>
              <w:left w:val="nil"/>
              <w:bottom w:val="single" w:sz="4" w:space="0" w:color="000000"/>
              <w:right w:val="single" w:sz="4" w:space="0" w:color="000000"/>
            </w:tcBorders>
            <w:hideMark/>
          </w:tcPr>
          <w:p w14:paraId="255E1CB6"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Pertumbuhan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kunjungan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wisata</w:t>
            </w:r>
            <w:proofErr w:type="spellEnd"/>
          </w:p>
        </w:tc>
        <w:tc>
          <w:tcPr>
            <w:tcW w:w="853" w:type="dxa"/>
            <w:tcBorders>
              <w:top w:val="nil"/>
              <w:left w:val="nil"/>
              <w:bottom w:val="single" w:sz="4" w:space="0" w:color="000000"/>
              <w:right w:val="nil"/>
            </w:tcBorders>
            <w:hideMark/>
          </w:tcPr>
          <w:p w14:paraId="26802A51"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Persen</w:t>
            </w:r>
          </w:p>
        </w:tc>
        <w:tc>
          <w:tcPr>
            <w:tcW w:w="850" w:type="dxa"/>
            <w:tcBorders>
              <w:top w:val="nil"/>
              <w:left w:val="single" w:sz="4" w:space="0" w:color="auto"/>
              <w:bottom w:val="single" w:sz="4" w:space="0" w:color="auto"/>
              <w:right w:val="single" w:sz="4" w:space="0" w:color="auto"/>
            </w:tcBorders>
            <w:noWrap/>
            <w:hideMark/>
          </w:tcPr>
          <w:p w14:paraId="1DE421BF"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6</w:t>
            </w:r>
          </w:p>
        </w:tc>
        <w:tc>
          <w:tcPr>
            <w:tcW w:w="568" w:type="dxa"/>
            <w:tcBorders>
              <w:top w:val="nil"/>
              <w:left w:val="nil"/>
              <w:bottom w:val="nil"/>
              <w:right w:val="nil"/>
            </w:tcBorders>
            <w:noWrap/>
            <w:hideMark/>
          </w:tcPr>
          <w:p w14:paraId="53EF5854" w14:textId="77777777" w:rsidR="003F037D" w:rsidRPr="003F037D" w:rsidRDefault="003F037D" w:rsidP="003F037D">
            <w:pPr>
              <w:jc w:val="center"/>
              <w:rPr>
                <w:rFonts w:ascii="Bookman Old Style" w:hAnsi="Bookman Old Style"/>
                <w:color w:val="000000"/>
                <w:sz w:val="14"/>
                <w:szCs w:val="14"/>
                <w:lang w:val="en-AU" w:eastAsia="en-AU"/>
              </w:rPr>
            </w:pPr>
            <w:r w:rsidRPr="003F037D">
              <w:rPr>
                <w:rFonts w:ascii="Bookman Old Style" w:hAnsi="Bookman Old Style"/>
                <w:color w:val="000000"/>
                <w:sz w:val="14"/>
                <w:szCs w:val="14"/>
                <w:lang w:val="en-AU" w:eastAsia="en-AU"/>
              </w:rPr>
              <w:t>6</w:t>
            </w:r>
          </w:p>
        </w:tc>
        <w:tc>
          <w:tcPr>
            <w:tcW w:w="567" w:type="dxa"/>
            <w:tcBorders>
              <w:top w:val="nil"/>
              <w:left w:val="single" w:sz="4" w:space="0" w:color="auto"/>
              <w:bottom w:val="single" w:sz="4" w:space="0" w:color="auto"/>
              <w:right w:val="single" w:sz="4" w:space="0" w:color="auto"/>
            </w:tcBorders>
            <w:noWrap/>
            <w:hideMark/>
          </w:tcPr>
          <w:p w14:paraId="201C7458"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8</w:t>
            </w:r>
          </w:p>
        </w:tc>
        <w:tc>
          <w:tcPr>
            <w:tcW w:w="1279" w:type="dxa"/>
            <w:tcBorders>
              <w:top w:val="nil"/>
              <w:left w:val="nil"/>
              <w:bottom w:val="single" w:sz="4" w:space="0" w:color="auto"/>
              <w:right w:val="single" w:sz="4" w:space="0" w:color="auto"/>
            </w:tcBorders>
            <w:noWrap/>
            <w:hideMark/>
          </w:tcPr>
          <w:p w14:paraId="7EA82809"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375.000.000 </w:t>
            </w:r>
          </w:p>
        </w:tc>
        <w:tc>
          <w:tcPr>
            <w:tcW w:w="565" w:type="dxa"/>
            <w:tcBorders>
              <w:top w:val="nil"/>
              <w:left w:val="nil"/>
              <w:bottom w:val="single" w:sz="4" w:space="0" w:color="auto"/>
              <w:right w:val="single" w:sz="4" w:space="0" w:color="auto"/>
            </w:tcBorders>
            <w:noWrap/>
            <w:hideMark/>
          </w:tcPr>
          <w:p w14:paraId="1414D9D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w:t>
            </w:r>
          </w:p>
        </w:tc>
        <w:tc>
          <w:tcPr>
            <w:tcW w:w="1417" w:type="dxa"/>
            <w:tcBorders>
              <w:top w:val="nil"/>
              <w:left w:val="nil"/>
              <w:bottom w:val="single" w:sz="4" w:space="0" w:color="auto"/>
              <w:right w:val="single" w:sz="4" w:space="0" w:color="auto"/>
            </w:tcBorders>
            <w:noWrap/>
            <w:hideMark/>
          </w:tcPr>
          <w:p w14:paraId="7EF57DE4"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375.000.000 </w:t>
            </w:r>
          </w:p>
        </w:tc>
        <w:tc>
          <w:tcPr>
            <w:tcW w:w="568" w:type="dxa"/>
            <w:gridSpan w:val="2"/>
            <w:tcBorders>
              <w:top w:val="nil"/>
              <w:left w:val="nil"/>
              <w:bottom w:val="single" w:sz="4" w:space="0" w:color="auto"/>
              <w:right w:val="single" w:sz="4" w:space="0" w:color="auto"/>
            </w:tcBorders>
            <w:noWrap/>
            <w:hideMark/>
          </w:tcPr>
          <w:p w14:paraId="2AEB98E7"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12</w:t>
            </w:r>
          </w:p>
        </w:tc>
        <w:tc>
          <w:tcPr>
            <w:tcW w:w="1276" w:type="dxa"/>
            <w:tcBorders>
              <w:top w:val="nil"/>
              <w:left w:val="nil"/>
              <w:bottom w:val="single" w:sz="4" w:space="0" w:color="auto"/>
              <w:right w:val="single" w:sz="4" w:space="0" w:color="auto"/>
            </w:tcBorders>
            <w:noWrap/>
            <w:hideMark/>
          </w:tcPr>
          <w:p w14:paraId="2B55A02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375.000.000 </w:t>
            </w:r>
          </w:p>
        </w:tc>
        <w:tc>
          <w:tcPr>
            <w:tcW w:w="567" w:type="dxa"/>
            <w:gridSpan w:val="2"/>
            <w:tcBorders>
              <w:top w:val="nil"/>
              <w:left w:val="nil"/>
              <w:bottom w:val="single" w:sz="4" w:space="0" w:color="auto"/>
              <w:right w:val="single" w:sz="4" w:space="0" w:color="auto"/>
            </w:tcBorders>
            <w:noWrap/>
            <w:hideMark/>
          </w:tcPr>
          <w:p w14:paraId="0EEE920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15</w:t>
            </w:r>
          </w:p>
        </w:tc>
        <w:tc>
          <w:tcPr>
            <w:tcW w:w="1275" w:type="dxa"/>
            <w:tcBorders>
              <w:top w:val="nil"/>
              <w:left w:val="nil"/>
              <w:bottom w:val="single" w:sz="4" w:space="0" w:color="auto"/>
              <w:right w:val="single" w:sz="4" w:space="0" w:color="auto"/>
            </w:tcBorders>
            <w:noWrap/>
            <w:hideMark/>
          </w:tcPr>
          <w:p w14:paraId="7165BCEF"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375.000.000 </w:t>
            </w:r>
          </w:p>
        </w:tc>
        <w:tc>
          <w:tcPr>
            <w:tcW w:w="709" w:type="dxa"/>
            <w:gridSpan w:val="2"/>
            <w:tcBorders>
              <w:top w:val="nil"/>
              <w:left w:val="nil"/>
              <w:bottom w:val="single" w:sz="4" w:space="0" w:color="auto"/>
              <w:right w:val="single" w:sz="4" w:space="0" w:color="auto"/>
            </w:tcBorders>
            <w:noWrap/>
            <w:hideMark/>
          </w:tcPr>
          <w:p w14:paraId="670E103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18</w:t>
            </w:r>
          </w:p>
        </w:tc>
        <w:tc>
          <w:tcPr>
            <w:tcW w:w="1276" w:type="dxa"/>
            <w:tcBorders>
              <w:top w:val="nil"/>
              <w:left w:val="nil"/>
              <w:bottom w:val="single" w:sz="4" w:space="0" w:color="auto"/>
              <w:right w:val="single" w:sz="4" w:space="0" w:color="auto"/>
            </w:tcBorders>
            <w:noWrap/>
            <w:hideMark/>
          </w:tcPr>
          <w:p w14:paraId="2190DD55"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375.000.000 </w:t>
            </w:r>
          </w:p>
        </w:tc>
      </w:tr>
      <w:tr w:rsidR="00EF4411" w:rsidRPr="00EF4411" w14:paraId="399DCB1E" w14:textId="77777777" w:rsidTr="00EF4411">
        <w:trPr>
          <w:trHeight w:val="1155"/>
        </w:trPr>
        <w:tc>
          <w:tcPr>
            <w:tcW w:w="1841" w:type="dxa"/>
            <w:tcBorders>
              <w:top w:val="nil"/>
              <w:left w:val="single" w:sz="4" w:space="0" w:color="000000"/>
              <w:bottom w:val="single" w:sz="4" w:space="0" w:color="000000"/>
              <w:right w:val="single" w:sz="4" w:space="0" w:color="000000"/>
            </w:tcBorders>
            <w:hideMark/>
          </w:tcPr>
          <w:p w14:paraId="6CECB210"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Pemasaran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Pariwisata</w:t>
            </w:r>
            <w:proofErr w:type="spellEnd"/>
            <w:r w:rsidRPr="003F037D">
              <w:rPr>
                <w:rFonts w:ascii="Georgia" w:hAnsi="Georgia"/>
                <w:sz w:val="14"/>
                <w:szCs w:val="14"/>
                <w:lang w:val="en-AU" w:eastAsia="en-AU"/>
              </w:rPr>
              <w:t xml:space="preserve">     Dalam     dan Luar Negeri Daya Tarik, </w:t>
            </w:r>
            <w:proofErr w:type="spellStart"/>
            <w:r w:rsidRPr="003F037D">
              <w:rPr>
                <w:rFonts w:ascii="Georgia" w:hAnsi="Georgia"/>
                <w:sz w:val="14"/>
                <w:szCs w:val="14"/>
                <w:lang w:val="en-AU" w:eastAsia="en-AU"/>
              </w:rPr>
              <w:t>Destinasi</w:t>
            </w:r>
            <w:proofErr w:type="spellEnd"/>
            <w:r w:rsidRPr="003F037D">
              <w:rPr>
                <w:rFonts w:ascii="Georgia" w:hAnsi="Georgia"/>
                <w:sz w:val="14"/>
                <w:szCs w:val="14"/>
                <w:lang w:val="en-AU" w:eastAsia="en-AU"/>
              </w:rPr>
              <w:t xml:space="preserve"> dan Kawasan           </w:t>
            </w:r>
            <w:proofErr w:type="spellStart"/>
            <w:r w:rsidRPr="003F037D">
              <w:rPr>
                <w:rFonts w:ascii="Georgia" w:hAnsi="Georgia"/>
                <w:sz w:val="14"/>
                <w:szCs w:val="14"/>
                <w:lang w:val="en-AU" w:eastAsia="en-AU"/>
              </w:rPr>
              <w:t>Strategis</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Pariwisata</w:t>
            </w:r>
            <w:proofErr w:type="spellEnd"/>
            <w:r w:rsidRPr="003F037D">
              <w:rPr>
                <w:rFonts w:ascii="Georgia" w:hAnsi="Georgia"/>
                <w:sz w:val="14"/>
                <w:szCs w:val="14"/>
                <w:lang w:val="en-AU" w:eastAsia="en-AU"/>
              </w:rPr>
              <w:t xml:space="preserve"> Kabupaten/Kota</w:t>
            </w:r>
          </w:p>
        </w:tc>
        <w:tc>
          <w:tcPr>
            <w:tcW w:w="2265" w:type="dxa"/>
            <w:tcBorders>
              <w:top w:val="nil"/>
              <w:left w:val="nil"/>
              <w:bottom w:val="single" w:sz="4" w:space="0" w:color="000000"/>
              <w:right w:val="single" w:sz="4" w:space="0" w:color="000000"/>
            </w:tcBorders>
            <w:hideMark/>
          </w:tcPr>
          <w:p w14:paraId="4F77F650"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Terlaksananya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promosi</w:t>
            </w:r>
            <w:proofErr w:type="spellEnd"/>
            <w:r w:rsidRPr="003F037D">
              <w:rPr>
                <w:rFonts w:ascii="Georgia" w:hAnsi="Georgia"/>
                <w:color w:val="000000"/>
                <w:sz w:val="14"/>
                <w:szCs w:val="14"/>
                <w:lang w:val="en-AU" w:eastAsia="en-AU"/>
              </w:rPr>
              <w:t xml:space="preserve"> dan </w:t>
            </w:r>
            <w:proofErr w:type="spellStart"/>
            <w:r w:rsidRPr="003F037D">
              <w:rPr>
                <w:rFonts w:ascii="Georgia" w:hAnsi="Georgia"/>
                <w:color w:val="000000"/>
                <w:sz w:val="14"/>
                <w:szCs w:val="14"/>
                <w:lang w:val="en-AU" w:eastAsia="en-AU"/>
              </w:rPr>
              <w:t>pemasaran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pariwisata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dalam</w:t>
            </w:r>
            <w:proofErr w:type="spellEnd"/>
            <w:r w:rsidRPr="003F037D">
              <w:rPr>
                <w:rFonts w:ascii="Georgia" w:hAnsi="Georgia"/>
                <w:color w:val="000000"/>
                <w:sz w:val="14"/>
                <w:szCs w:val="14"/>
                <w:lang w:val="en-AU" w:eastAsia="en-AU"/>
              </w:rPr>
              <w:t xml:space="preserve"> dan </w:t>
            </w:r>
            <w:proofErr w:type="spellStart"/>
            <w:r w:rsidRPr="003F037D">
              <w:rPr>
                <w:rFonts w:ascii="Georgia" w:hAnsi="Georgia"/>
                <w:color w:val="000000"/>
                <w:sz w:val="14"/>
                <w:szCs w:val="14"/>
                <w:lang w:val="en-AU" w:eastAsia="en-AU"/>
              </w:rPr>
              <w:t>luar</w:t>
            </w:r>
            <w:proofErr w:type="spellEnd"/>
            <w:r w:rsidRPr="003F037D">
              <w:rPr>
                <w:rFonts w:ascii="Georgia" w:hAnsi="Georgia"/>
                <w:color w:val="000000"/>
                <w:sz w:val="14"/>
                <w:szCs w:val="14"/>
                <w:lang w:val="en-AU" w:eastAsia="en-AU"/>
              </w:rPr>
              <w:t xml:space="preserve"> negeri yang </w:t>
            </w:r>
            <w:proofErr w:type="spellStart"/>
            <w:r w:rsidRPr="003F037D">
              <w:rPr>
                <w:rFonts w:ascii="Georgia" w:hAnsi="Georgia"/>
                <w:color w:val="000000"/>
                <w:sz w:val="14"/>
                <w:szCs w:val="14"/>
                <w:lang w:val="en-AU" w:eastAsia="en-AU"/>
              </w:rPr>
              <w:t>mendukung</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peningkatan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kunjungan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wisatawan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ke</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daya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tarik</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wisata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destinasi</w:t>
            </w:r>
            <w:proofErr w:type="spellEnd"/>
            <w:r w:rsidRPr="003F037D">
              <w:rPr>
                <w:rFonts w:ascii="Georgia" w:hAnsi="Georgia"/>
                <w:color w:val="000000"/>
                <w:sz w:val="14"/>
                <w:szCs w:val="14"/>
                <w:lang w:val="en-AU" w:eastAsia="en-AU"/>
              </w:rPr>
              <w:t xml:space="preserve">, dan </w:t>
            </w:r>
            <w:proofErr w:type="spellStart"/>
            <w:r w:rsidRPr="003F037D">
              <w:rPr>
                <w:rFonts w:ascii="Georgia" w:hAnsi="Georgia"/>
                <w:color w:val="000000"/>
                <w:sz w:val="14"/>
                <w:szCs w:val="14"/>
                <w:lang w:val="en-AU" w:eastAsia="en-AU"/>
              </w:rPr>
              <w:t>kawasan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strategis</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pariwisata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kabupaten</w:t>
            </w:r>
            <w:proofErr w:type="spellEnd"/>
            <w:r w:rsidRPr="003F037D">
              <w:rPr>
                <w:rFonts w:ascii="Georgia" w:hAnsi="Georgia"/>
                <w:color w:val="000000"/>
                <w:sz w:val="14"/>
                <w:szCs w:val="14"/>
                <w:lang w:val="en-AU" w:eastAsia="en-AU"/>
              </w:rPr>
              <w:t>/</w:t>
            </w:r>
            <w:proofErr w:type="spellStart"/>
            <w:r w:rsidRPr="003F037D">
              <w:rPr>
                <w:rFonts w:ascii="Georgia" w:hAnsi="Georgia"/>
                <w:color w:val="000000"/>
                <w:sz w:val="14"/>
                <w:szCs w:val="14"/>
                <w:lang w:val="en-AU" w:eastAsia="en-AU"/>
              </w:rPr>
              <w:t>kota</w:t>
            </w:r>
            <w:proofErr w:type="spellEnd"/>
          </w:p>
        </w:tc>
        <w:tc>
          <w:tcPr>
            <w:tcW w:w="1418" w:type="dxa"/>
            <w:tcBorders>
              <w:top w:val="nil"/>
              <w:left w:val="nil"/>
              <w:bottom w:val="single" w:sz="4" w:space="0" w:color="000000"/>
              <w:right w:val="single" w:sz="4" w:space="0" w:color="000000"/>
            </w:tcBorders>
            <w:hideMark/>
          </w:tcPr>
          <w:p w14:paraId="4831477C"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Jumlah</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kegiatan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promosi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pariwisata</w:t>
            </w:r>
            <w:proofErr w:type="spellEnd"/>
            <w:r w:rsidRPr="003F037D">
              <w:rPr>
                <w:rFonts w:ascii="Georgia" w:hAnsi="Georgia"/>
                <w:color w:val="000000"/>
                <w:sz w:val="14"/>
                <w:szCs w:val="14"/>
                <w:lang w:val="en-AU" w:eastAsia="en-AU"/>
              </w:rPr>
              <w:t xml:space="preserve"> yang </w:t>
            </w:r>
            <w:proofErr w:type="spellStart"/>
            <w:r w:rsidRPr="003F037D">
              <w:rPr>
                <w:rFonts w:ascii="Georgia" w:hAnsi="Georgia"/>
                <w:color w:val="000000"/>
                <w:sz w:val="14"/>
                <w:szCs w:val="14"/>
                <w:lang w:val="en-AU" w:eastAsia="en-AU"/>
              </w:rPr>
              <w:t>dilaksanakan</w:t>
            </w:r>
            <w:proofErr w:type="spellEnd"/>
          </w:p>
        </w:tc>
        <w:tc>
          <w:tcPr>
            <w:tcW w:w="853" w:type="dxa"/>
            <w:tcBorders>
              <w:top w:val="nil"/>
              <w:left w:val="nil"/>
              <w:bottom w:val="single" w:sz="4" w:space="0" w:color="000000"/>
              <w:right w:val="nil"/>
            </w:tcBorders>
            <w:hideMark/>
          </w:tcPr>
          <w:p w14:paraId="25903385"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Kegiatan</w:t>
            </w:r>
            <w:proofErr w:type="spellEnd"/>
          </w:p>
        </w:tc>
        <w:tc>
          <w:tcPr>
            <w:tcW w:w="850" w:type="dxa"/>
            <w:tcBorders>
              <w:top w:val="nil"/>
              <w:left w:val="single" w:sz="4" w:space="0" w:color="auto"/>
              <w:bottom w:val="single" w:sz="4" w:space="0" w:color="auto"/>
              <w:right w:val="single" w:sz="4" w:space="0" w:color="auto"/>
            </w:tcBorders>
            <w:noWrap/>
            <w:hideMark/>
          </w:tcPr>
          <w:p w14:paraId="2815362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568" w:type="dxa"/>
            <w:tcBorders>
              <w:top w:val="single" w:sz="4" w:space="0" w:color="auto"/>
              <w:left w:val="nil"/>
              <w:bottom w:val="single" w:sz="4" w:space="0" w:color="auto"/>
              <w:right w:val="single" w:sz="4" w:space="0" w:color="auto"/>
            </w:tcBorders>
            <w:noWrap/>
            <w:hideMark/>
          </w:tcPr>
          <w:p w14:paraId="50CA6E66" w14:textId="77777777" w:rsidR="003F037D" w:rsidRPr="003F037D" w:rsidRDefault="003F037D" w:rsidP="003F037D">
            <w:pPr>
              <w:jc w:val="center"/>
              <w:rPr>
                <w:rFonts w:ascii="Bookman Old Style" w:hAnsi="Bookman Old Style"/>
                <w:color w:val="000000"/>
                <w:sz w:val="14"/>
                <w:szCs w:val="14"/>
                <w:lang w:val="en-AU" w:eastAsia="en-AU"/>
              </w:rPr>
            </w:pPr>
            <w:r w:rsidRPr="003F037D">
              <w:rPr>
                <w:rFonts w:ascii="Bookman Old Style" w:hAnsi="Bookman Old Style"/>
                <w:color w:val="000000"/>
                <w:sz w:val="14"/>
                <w:szCs w:val="14"/>
                <w:lang w:val="en-AU" w:eastAsia="en-AU"/>
              </w:rPr>
              <w:t>2</w:t>
            </w:r>
          </w:p>
        </w:tc>
        <w:tc>
          <w:tcPr>
            <w:tcW w:w="567" w:type="dxa"/>
            <w:tcBorders>
              <w:top w:val="nil"/>
              <w:left w:val="nil"/>
              <w:bottom w:val="single" w:sz="4" w:space="0" w:color="auto"/>
              <w:right w:val="single" w:sz="4" w:space="0" w:color="auto"/>
            </w:tcBorders>
            <w:noWrap/>
            <w:hideMark/>
          </w:tcPr>
          <w:p w14:paraId="00FA13C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1279" w:type="dxa"/>
            <w:tcBorders>
              <w:top w:val="nil"/>
              <w:left w:val="nil"/>
              <w:bottom w:val="single" w:sz="4" w:space="0" w:color="auto"/>
              <w:right w:val="single" w:sz="4" w:space="0" w:color="auto"/>
            </w:tcBorders>
            <w:noWrap/>
            <w:hideMark/>
          </w:tcPr>
          <w:p w14:paraId="14D663A9"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375.000.000 </w:t>
            </w:r>
          </w:p>
        </w:tc>
        <w:tc>
          <w:tcPr>
            <w:tcW w:w="565" w:type="dxa"/>
            <w:tcBorders>
              <w:top w:val="nil"/>
              <w:left w:val="nil"/>
              <w:bottom w:val="single" w:sz="4" w:space="0" w:color="auto"/>
              <w:right w:val="single" w:sz="4" w:space="0" w:color="auto"/>
            </w:tcBorders>
            <w:noWrap/>
            <w:hideMark/>
          </w:tcPr>
          <w:p w14:paraId="7FBA091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1417" w:type="dxa"/>
            <w:tcBorders>
              <w:top w:val="nil"/>
              <w:left w:val="nil"/>
              <w:bottom w:val="single" w:sz="4" w:space="0" w:color="auto"/>
              <w:right w:val="single" w:sz="4" w:space="0" w:color="auto"/>
            </w:tcBorders>
            <w:noWrap/>
            <w:hideMark/>
          </w:tcPr>
          <w:p w14:paraId="1EFC5DCA"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375.000.000 </w:t>
            </w:r>
          </w:p>
        </w:tc>
        <w:tc>
          <w:tcPr>
            <w:tcW w:w="568" w:type="dxa"/>
            <w:gridSpan w:val="2"/>
            <w:tcBorders>
              <w:top w:val="nil"/>
              <w:left w:val="nil"/>
              <w:bottom w:val="single" w:sz="4" w:space="0" w:color="auto"/>
              <w:right w:val="single" w:sz="4" w:space="0" w:color="auto"/>
            </w:tcBorders>
            <w:noWrap/>
            <w:hideMark/>
          </w:tcPr>
          <w:p w14:paraId="52A6CBC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1276" w:type="dxa"/>
            <w:tcBorders>
              <w:top w:val="nil"/>
              <w:left w:val="nil"/>
              <w:bottom w:val="single" w:sz="4" w:space="0" w:color="auto"/>
              <w:right w:val="single" w:sz="4" w:space="0" w:color="auto"/>
            </w:tcBorders>
            <w:noWrap/>
            <w:hideMark/>
          </w:tcPr>
          <w:p w14:paraId="63E35585"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375.000.000 </w:t>
            </w:r>
          </w:p>
        </w:tc>
        <w:tc>
          <w:tcPr>
            <w:tcW w:w="567" w:type="dxa"/>
            <w:gridSpan w:val="2"/>
            <w:tcBorders>
              <w:top w:val="nil"/>
              <w:left w:val="nil"/>
              <w:bottom w:val="single" w:sz="4" w:space="0" w:color="auto"/>
              <w:right w:val="single" w:sz="4" w:space="0" w:color="auto"/>
            </w:tcBorders>
            <w:noWrap/>
            <w:hideMark/>
          </w:tcPr>
          <w:p w14:paraId="2354C82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1275" w:type="dxa"/>
            <w:tcBorders>
              <w:top w:val="nil"/>
              <w:left w:val="nil"/>
              <w:bottom w:val="single" w:sz="4" w:space="0" w:color="auto"/>
              <w:right w:val="single" w:sz="4" w:space="0" w:color="auto"/>
            </w:tcBorders>
            <w:noWrap/>
            <w:hideMark/>
          </w:tcPr>
          <w:p w14:paraId="06903FAA"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375.000.000 </w:t>
            </w:r>
          </w:p>
        </w:tc>
        <w:tc>
          <w:tcPr>
            <w:tcW w:w="709" w:type="dxa"/>
            <w:gridSpan w:val="2"/>
            <w:tcBorders>
              <w:top w:val="nil"/>
              <w:left w:val="nil"/>
              <w:bottom w:val="single" w:sz="4" w:space="0" w:color="auto"/>
              <w:right w:val="single" w:sz="4" w:space="0" w:color="auto"/>
            </w:tcBorders>
            <w:noWrap/>
            <w:hideMark/>
          </w:tcPr>
          <w:p w14:paraId="66E72403"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1276" w:type="dxa"/>
            <w:tcBorders>
              <w:top w:val="nil"/>
              <w:left w:val="nil"/>
              <w:bottom w:val="single" w:sz="4" w:space="0" w:color="auto"/>
              <w:right w:val="single" w:sz="4" w:space="0" w:color="auto"/>
            </w:tcBorders>
            <w:noWrap/>
            <w:hideMark/>
          </w:tcPr>
          <w:p w14:paraId="4C5D7D54"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375.000.000 </w:t>
            </w:r>
          </w:p>
        </w:tc>
      </w:tr>
      <w:tr w:rsidR="00EF4411" w:rsidRPr="00EF4411" w14:paraId="0F1B7C63" w14:textId="77777777" w:rsidTr="00EF4411">
        <w:trPr>
          <w:trHeight w:val="1880"/>
        </w:trPr>
        <w:tc>
          <w:tcPr>
            <w:tcW w:w="1841" w:type="dxa"/>
            <w:tcBorders>
              <w:top w:val="nil"/>
              <w:left w:val="single" w:sz="4" w:space="0" w:color="000000"/>
              <w:bottom w:val="single" w:sz="4" w:space="0" w:color="000000"/>
              <w:right w:val="single" w:sz="4" w:space="0" w:color="000000"/>
            </w:tcBorders>
            <w:hideMark/>
          </w:tcPr>
          <w:p w14:paraId="7586224D"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Penyediaan</w:t>
            </w:r>
            <w:proofErr w:type="spellEnd"/>
            <w:r w:rsidRPr="003F037D">
              <w:rPr>
                <w:rFonts w:ascii="Georgia" w:hAnsi="Georgia"/>
                <w:sz w:val="14"/>
                <w:szCs w:val="14"/>
                <w:lang w:val="en-AU" w:eastAsia="en-AU"/>
              </w:rPr>
              <w:t xml:space="preserve">     Data     dan     </w:t>
            </w:r>
            <w:proofErr w:type="spellStart"/>
            <w:r w:rsidRPr="003F037D">
              <w:rPr>
                <w:rFonts w:ascii="Georgia" w:hAnsi="Georgia"/>
                <w:sz w:val="14"/>
                <w:szCs w:val="14"/>
                <w:lang w:val="en-AU" w:eastAsia="en-AU"/>
              </w:rPr>
              <w:t>Penyebaran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Informasi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Pariwisata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w:t>
            </w:r>
            <w:proofErr w:type="gramStart"/>
            <w:r w:rsidRPr="003F037D">
              <w:rPr>
                <w:rFonts w:ascii="Georgia" w:hAnsi="Georgia"/>
                <w:sz w:val="14"/>
                <w:szCs w:val="14"/>
                <w:lang w:val="en-AU" w:eastAsia="en-AU"/>
              </w:rPr>
              <w:t xml:space="preserve">Kota,   </w:t>
            </w:r>
            <w:proofErr w:type="gramEnd"/>
            <w:r w:rsidRPr="003F037D">
              <w:rPr>
                <w:rFonts w:ascii="Georgia" w:hAnsi="Georgia"/>
                <w:sz w:val="14"/>
                <w:szCs w:val="14"/>
                <w:lang w:val="en-AU" w:eastAsia="en-AU"/>
              </w:rPr>
              <w:t xml:space="preserve"> Baik    Dalam    dan Luar Negeri</w:t>
            </w:r>
          </w:p>
        </w:tc>
        <w:tc>
          <w:tcPr>
            <w:tcW w:w="2265" w:type="dxa"/>
            <w:tcBorders>
              <w:top w:val="nil"/>
              <w:left w:val="nil"/>
              <w:bottom w:val="single" w:sz="4" w:space="0" w:color="000000"/>
              <w:right w:val="single" w:sz="4" w:space="0" w:color="000000"/>
            </w:tcBorders>
            <w:hideMark/>
          </w:tcPr>
          <w:p w14:paraId="35DECD19"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Terlaksananya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Penyediaan</w:t>
            </w:r>
            <w:proofErr w:type="spellEnd"/>
            <w:r w:rsidRPr="003F037D">
              <w:rPr>
                <w:rFonts w:ascii="Georgia" w:hAnsi="Georgia"/>
                <w:sz w:val="14"/>
                <w:szCs w:val="14"/>
                <w:lang w:val="en-AU" w:eastAsia="en-AU"/>
              </w:rPr>
              <w:t xml:space="preserve">   Data   dan </w:t>
            </w:r>
            <w:proofErr w:type="spellStart"/>
            <w:r w:rsidRPr="003F037D">
              <w:rPr>
                <w:rFonts w:ascii="Georgia" w:hAnsi="Georgia"/>
                <w:sz w:val="14"/>
                <w:szCs w:val="14"/>
                <w:lang w:val="en-AU" w:eastAsia="en-AU"/>
              </w:rPr>
              <w:t>Penyebaran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Informasi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Pariwisata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w:t>
            </w:r>
            <w:proofErr w:type="gramStart"/>
            <w:r w:rsidRPr="003F037D">
              <w:rPr>
                <w:rFonts w:ascii="Georgia" w:hAnsi="Georgia"/>
                <w:sz w:val="14"/>
                <w:szCs w:val="14"/>
                <w:lang w:val="en-AU" w:eastAsia="en-AU"/>
              </w:rPr>
              <w:t xml:space="preserve">Kota,   </w:t>
            </w:r>
            <w:proofErr w:type="gramEnd"/>
            <w:r w:rsidRPr="003F037D">
              <w:rPr>
                <w:rFonts w:ascii="Georgia" w:hAnsi="Georgia"/>
                <w:sz w:val="14"/>
                <w:szCs w:val="14"/>
                <w:lang w:val="en-AU" w:eastAsia="en-AU"/>
              </w:rPr>
              <w:t xml:space="preserve"> Baik    Dalam    dan Luar Negeri</w:t>
            </w:r>
          </w:p>
        </w:tc>
        <w:tc>
          <w:tcPr>
            <w:tcW w:w="1418" w:type="dxa"/>
            <w:tcBorders>
              <w:top w:val="nil"/>
              <w:left w:val="nil"/>
              <w:bottom w:val="single" w:sz="4" w:space="0" w:color="000000"/>
              <w:right w:val="single" w:sz="4" w:space="0" w:color="000000"/>
            </w:tcBorders>
            <w:hideMark/>
          </w:tcPr>
          <w:p w14:paraId="3F6F0BED" w14:textId="77777777" w:rsidR="003F037D" w:rsidRPr="003F037D" w:rsidRDefault="003F037D" w:rsidP="003F037D">
            <w:pPr>
              <w:rPr>
                <w:rFonts w:ascii="Georgia" w:hAnsi="Georgia"/>
                <w:sz w:val="14"/>
                <w:szCs w:val="14"/>
                <w:lang w:val="en-AU" w:eastAsia="en-AU"/>
              </w:rPr>
            </w:pPr>
            <w:proofErr w:type="spellStart"/>
            <w:proofErr w:type="gram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Dokumen</w:t>
            </w:r>
            <w:proofErr w:type="spellEnd"/>
            <w:proofErr w:type="gramEnd"/>
            <w:r w:rsidRPr="003F037D">
              <w:rPr>
                <w:rFonts w:ascii="Georgia" w:hAnsi="Georgia"/>
                <w:sz w:val="14"/>
                <w:szCs w:val="14"/>
                <w:lang w:val="en-AU" w:eastAsia="en-AU"/>
              </w:rPr>
              <w:t xml:space="preserve">  </w:t>
            </w:r>
            <w:proofErr w:type="gramStart"/>
            <w:r w:rsidRPr="003F037D">
              <w:rPr>
                <w:rFonts w:ascii="Georgia" w:hAnsi="Georgia"/>
                <w:sz w:val="14"/>
                <w:szCs w:val="14"/>
                <w:lang w:val="en-AU" w:eastAsia="en-AU"/>
              </w:rPr>
              <w:t xml:space="preserve">Hasil  </w:t>
            </w:r>
            <w:proofErr w:type="spellStart"/>
            <w:r w:rsidRPr="003F037D">
              <w:rPr>
                <w:rFonts w:ascii="Georgia" w:hAnsi="Georgia"/>
                <w:sz w:val="14"/>
                <w:szCs w:val="14"/>
                <w:lang w:val="en-AU" w:eastAsia="en-AU"/>
              </w:rPr>
              <w:t>Pelaksanaan</w:t>
            </w:r>
            <w:proofErr w:type="spellEnd"/>
            <w:proofErr w:type="gram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Penyediaan</w:t>
            </w:r>
            <w:proofErr w:type="spellEnd"/>
            <w:r w:rsidRPr="003F037D">
              <w:rPr>
                <w:rFonts w:ascii="Georgia" w:hAnsi="Georgia"/>
                <w:sz w:val="14"/>
                <w:szCs w:val="14"/>
                <w:lang w:val="en-AU" w:eastAsia="en-AU"/>
              </w:rPr>
              <w:t xml:space="preserve">     Data     dan    </w:t>
            </w:r>
            <w:proofErr w:type="spellStart"/>
            <w:r w:rsidRPr="003F037D">
              <w:rPr>
                <w:rFonts w:ascii="Georgia" w:hAnsi="Georgia"/>
                <w:sz w:val="14"/>
                <w:szCs w:val="14"/>
                <w:lang w:val="en-AU" w:eastAsia="en-AU"/>
              </w:rPr>
              <w:t>Penyebaran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Informasi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Pariwisata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w:t>
            </w:r>
            <w:proofErr w:type="gramStart"/>
            <w:r w:rsidRPr="003F037D">
              <w:rPr>
                <w:rFonts w:ascii="Georgia" w:hAnsi="Georgia"/>
                <w:sz w:val="14"/>
                <w:szCs w:val="14"/>
                <w:lang w:val="en-AU" w:eastAsia="en-AU"/>
              </w:rPr>
              <w:t xml:space="preserve">Kota,   </w:t>
            </w:r>
            <w:proofErr w:type="gramEnd"/>
            <w:r w:rsidRPr="003F037D">
              <w:rPr>
                <w:rFonts w:ascii="Georgia" w:hAnsi="Georgia"/>
                <w:sz w:val="14"/>
                <w:szCs w:val="14"/>
                <w:lang w:val="en-AU" w:eastAsia="en-AU"/>
              </w:rPr>
              <w:t xml:space="preserve"> Baik    Dalam    dan Luar Negeri</w:t>
            </w:r>
          </w:p>
        </w:tc>
        <w:tc>
          <w:tcPr>
            <w:tcW w:w="853" w:type="dxa"/>
            <w:tcBorders>
              <w:top w:val="nil"/>
              <w:left w:val="nil"/>
              <w:bottom w:val="single" w:sz="4" w:space="0" w:color="000000"/>
              <w:right w:val="nil"/>
            </w:tcBorders>
            <w:hideMark/>
          </w:tcPr>
          <w:p w14:paraId="222966C1"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Dokumen</w:t>
            </w:r>
            <w:proofErr w:type="spellEnd"/>
          </w:p>
        </w:tc>
        <w:tc>
          <w:tcPr>
            <w:tcW w:w="850" w:type="dxa"/>
            <w:tcBorders>
              <w:top w:val="nil"/>
              <w:left w:val="single" w:sz="4" w:space="0" w:color="auto"/>
              <w:bottom w:val="single" w:sz="4" w:space="0" w:color="auto"/>
              <w:right w:val="single" w:sz="4" w:space="0" w:color="auto"/>
            </w:tcBorders>
            <w:noWrap/>
            <w:hideMark/>
          </w:tcPr>
          <w:p w14:paraId="2957C3E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2703E4F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5B7496D9"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22CBF3FA"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25.000.000 </w:t>
            </w:r>
          </w:p>
        </w:tc>
        <w:tc>
          <w:tcPr>
            <w:tcW w:w="565" w:type="dxa"/>
            <w:tcBorders>
              <w:top w:val="nil"/>
              <w:left w:val="nil"/>
              <w:bottom w:val="single" w:sz="4" w:space="0" w:color="auto"/>
              <w:right w:val="single" w:sz="4" w:space="0" w:color="auto"/>
            </w:tcBorders>
            <w:noWrap/>
            <w:hideMark/>
          </w:tcPr>
          <w:p w14:paraId="055B7BF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21AE6FEB"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25.000.000 </w:t>
            </w:r>
          </w:p>
        </w:tc>
        <w:tc>
          <w:tcPr>
            <w:tcW w:w="568" w:type="dxa"/>
            <w:gridSpan w:val="2"/>
            <w:tcBorders>
              <w:top w:val="nil"/>
              <w:left w:val="nil"/>
              <w:bottom w:val="single" w:sz="4" w:space="0" w:color="auto"/>
              <w:right w:val="single" w:sz="4" w:space="0" w:color="auto"/>
            </w:tcBorders>
            <w:noWrap/>
            <w:hideMark/>
          </w:tcPr>
          <w:p w14:paraId="3C085A0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27724EE1"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25.000.000 </w:t>
            </w:r>
          </w:p>
        </w:tc>
        <w:tc>
          <w:tcPr>
            <w:tcW w:w="567" w:type="dxa"/>
            <w:gridSpan w:val="2"/>
            <w:tcBorders>
              <w:top w:val="nil"/>
              <w:left w:val="nil"/>
              <w:bottom w:val="single" w:sz="4" w:space="0" w:color="auto"/>
              <w:right w:val="single" w:sz="4" w:space="0" w:color="auto"/>
            </w:tcBorders>
            <w:noWrap/>
            <w:hideMark/>
          </w:tcPr>
          <w:p w14:paraId="6748D82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7098C513"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25.000.000 </w:t>
            </w:r>
          </w:p>
        </w:tc>
        <w:tc>
          <w:tcPr>
            <w:tcW w:w="709" w:type="dxa"/>
            <w:gridSpan w:val="2"/>
            <w:tcBorders>
              <w:top w:val="nil"/>
              <w:left w:val="nil"/>
              <w:bottom w:val="single" w:sz="4" w:space="0" w:color="auto"/>
              <w:right w:val="single" w:sz="4" w:space="0" w:color="auto"/>
            </w:tcBorders>
            <w:noWrap/>
            <w:hideMark/>
          </w:tcPr>
          <w:p w14:paraId="2FCD6E9A"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7718D7CB"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25.000.000 </w:t>
            </w:r>
          </w:p>
        </w:tc>
      </w:tr>
      <w:tr w:rsidR="00EF4411" w:rsidRPr="00EF4411" w14:paraId="77F80534" w14:textId="77777777" w:rsidTr="00EF4411">
        <w:trPr>
          <w:trHeight w:val="860"/>
        </w:trPr>
        <w:tc>
          <w:tcPr>
            <w:tcW w:w="1841" w:type="dxa"/>
            <w:tcBorders>
              <w:top w:val="nil"/>
              <w:left w:val="single" w:sz="4" w:space="0" w:color="000000"/>
              <w:bottom w:val="single" w:sz="4" w:space="0" w:color="000000"/>
              <w:right w:val="single" w:sz="4" w:space="0" w:color="000000"/>
            </w:tcBorders>
            <w:hideMark/>
          </w:tcPr>
          <w:p w14:paraId="2C7F9C56"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 xml:space="preserve">Monitoring                dan                </w:t>
            </w:r>
            <w:proofErr w:type="spellStart"/>
            <w:r w:rsidRPr="003F037D">
              <w:rPr>
                <w:rFonts w:ascii="Georgia" w:hAnsi="Georgia"/>
                <w:sz w:val="14"/>
                <w:szCs w:val="14"/>
                <w:lang w:val="en-AU" w:eastAsia="en-AU"/>
              </w:rPr>
              <w:t>Evaluasi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Pengembangan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Pemasaran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Pariwisata</w:t>
            </w:r>
            <w:proofErr w:type="spellEnd"/>
          </w:p>
        </w:tc>
        <w:tc>
          <w:tcPr>
            <w:tcW w:w="2265" w:type="dxa"/>
            <w:tcBorders>
              <w:top w:val="nil"/>
              <w:left w:val="nil"/>
              <w:bottom w:val="single" w:sz="4" w:space="0" w:color="000000"/>
              <w:right w:val="single" w:sz="4" w:space="0" w:color="000000"/>
            </w:tcBorders>
            <w:hideMark/>
          </w:tcPr>
          <w:p w14:paraId="369D55D3"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Terlaksananya</w:t>
            </w:r>
            <w:proofErr w:type="spellEnd"/>
            <w:r w:rsidRPr="003F037D">
              <w:rPr>
                <w:rFonts w:ascii="Georgia" w:hAnsi="Georgia"/>
                <w:sz w:val="14"/>
                <w:szCs w:val="14"/>
                <w:lang w:val="en-AU" w:eastAsia="en-AU"/>
              </w:rPr>
              <w:t xml:space="preserve">         Monitoring         dan </w:t>
            </w:r>
            <w:proofErr w:type="spellStart"/>
            <w:r w:rsidRPr="003F037D">
              <w:rPr>
                <w:rFonts w:ascii="Georgia" w:hAnsi="Georgia"/>
                <w:sz w:val="14"/>
                <w:szCs w:val="14"/>
                <w:lang w:val="en-AU" w:eastAsia="en-AU"/>
              </w:rPr>
              <w:t>Evaluasi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Pengembangan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Pemasaran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Pariwisata</w:t>
            </w:r>
            <w:proofErr w:type="spellEnd"/>
          </w:p>
        </w:tc>
        <w:tc>
          <w:tcPr>
            <w:tcW w:w="1418" w:type="dxa"/>
            <w:tcBorders>
              <w:top w:val="nil"/>
              <w:left w:val="nil"/>
              <w:bottom w:val="single" w:sz="4" w:space="0" w:color="000000"/>
              <w:right w:val="single" w:sz="4" w:space="0" w:color="000000"/>
            </w:tcBorders>
            <w:hideMark/>
          </w:tcPr>
          <w:p w14:paraId="4CF25D89"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Dokumen</w:t>
            </w:r>
            <w:proofErr w:type="spellEnd"/>
            <w:r w:rsidRPr="003F037D">
              <w:rPr>
                <w:rFonts w:ascii="Georgia" w:hAnsi="Georgia"/>
                <w:sz w:val="14"/>
                <w:szCs w:val="14"/>
                <w:lang w:val="en-AU" w:eastAsia="en-AU"/>
              </w:rPr>
              <w:t xml:space="preserve">   Hasil   Monitoring dan           </w:t>
            </w:r>
            <w:proofErr w:type="spellStart"/>
            <w:r w:rsidRPr="003F037D">
              <w:rPr>
                <w:rFonts w:ascii="Georgia" w:hAnsi="Georgia"/>
                <w:sz w:val="14"/>
                <w:szCs w:val="14"/>
                <w:lang w:val="en-AU" w:eastAsia="en-AU"/>
              </w:rPr>
              <w:t>Evaluasi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Pengembangan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Pemasaran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Pariwisata</w:t>
            </w:r>
            <w:proofErr w:type="spellEnd"/>
          </w:p>
        </w:tc>
        <w:tc>
          <w:tcPr>
            <w:tcW w:w="853" w:type="dxa"/>
            <w:tcBorders>
              <w:top w:val="nil"/>
              <w:left w:val="nil"/>
              <w:bottom w:val="single" w:sz="4" w:space="0" w:color="000000"/>
              <w:right w:val="nil"/>
            </w:tcBorders>
            <w:hideMark/>
          </w:tcPr>
          <w:p w14:paraId="08FB4177"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Dokumen</w:t>
            </w:r>
            <w:proofErr w:type="spellEnd"/>
          </w:p>
        </w:tc>
        <w:tc>
          <w:tcPr>
            <w:tcW w:w="850" w:type="dxa"/>
            <w:tcBorders>
              <w:top w:val="nil"/>
              <w:left w:val="single" w:sz="4" w:space="0" w:color="auto"/>
              <w:bottom w:val="single" w:sz="4" w:space="0" w:color="auto"/>
              <w:right w:val="single" w:sz="4" w:space="0" w:color="auto"/>
            </w:tcBorders>
            <w:noWrap/>
            <w:hideMark/>
          </w:tcPr>
          <w:p w14:paraId="2A0B2CE7"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09C6560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18DE7E7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2AA7739A"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c>
          <w:tcPr>
            <w:tcW w:w="565" w:type="dxa"/>
            <w:tcBorders>
              <w:top w:val="nil"/>
              <w:left w:val="nil"/>
              <w:bottom w:val="single" w:sz="4" w:space="0" w:color="auto"/>
              <w:right w:val="single" w:sz="4" w:space="0" w:color="auto"/>
            </w:tcBorders>
            <w:noWrap/>
            <w:hideMark/>
          </w:tcPr>
          <w:p w14:paraId="750AADE3"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35BDE097"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c>
          <w:tcPr>
            <w:tcW w:w="568" w:type="dxa"/>
            <w:gridSpan w:val="2"/>
            <w:tcBorders>
              <w:top w:val="nil"/>
              <w:left w:val="nil"/>
              <w:bottom w:val="single" w:sz="4" w:space="0" w:color="auto"/>
              <w:right w:val="single" w:sz="4" w:space="0" w:color="auto"/>
            </w:tcBorders>
            <w:noWrap/>
            <w:hideMark/>
          </w:tcPr>
          <w:p w14:paraId="505DD5E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3AE3B89D"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c>
          <w:tcPr>
            <w:tcW w:w="567" w:type="dxa"/>
            <w:gridSpan w:val="2"/>
            <w:tcBorders>
              <w:top w:val="nil"/>
              <w:left w:val="nil"/>
              <w:bottom w:val="single" w:sz="4" w:space="0" w:color="auto"/>
              <w:right w:val="single" w:sz="4" w:space="0" w:color="auto"/>
            </w:tcBorders>
            <w:noWrap/>
            <w:hideMark/>
          </w:tcPr>
          <w:p w14:paraId="4D2E33A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007F841B"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c>
          <w:tcPr>
            <w:tcW w:w="709" w:type="dxa"/>
            <w:gridSpan w:val="2"/>
            <w:tcBorders>
              <w:top w:val="nil"/>
              <w:left w:val="nil"/>
              <w:bottom w:val="single" w:sz="4" w:space="0" w:color="auto"/>
              <w:right w:val="single" w:sz="4" w:space="0" w:color="auto"/>
            </w:tcBorders>
            <w:noWrap/>
            <w:hideMark/>
          </w:tcPr>
          <w:p w14:paraId="36FBA067"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6E4569C8"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r>
      <w:tr w:rsidR="00EF4411" w:rsidRPr="00EF4411" w14:paraId="19E17C61" w14:textId="77777777" w:rsidTr="00EF4411">
        <w:trPr>
          <w:trHeight w:val="880"/>
        </w:trPr>
        <w:tc>
          <w:tcPr>
            <w:tcW w:w="1841" w:type="dxa"/>
            <w:tcBorders>
              <w:top w:val="nil"/>
              <w:left w:val="single" w:sz="4" w:space="0" w:color="000000"/>
              <w:bottom w:val="single" w:sz="4" w:space="0" w:color="000000"/>
              <w:right w:val="single" w:sz="4" w:space="0" w:color="000000"/>
            </w:tcBorders>
            <w:hideMark/>
          </w:tcPr>
          <w:p w14:paraId="00EC9D4C"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Fasilitasi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Kegiatan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Pemasaran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Pariwisata</w:t>
            </w:r>
            <w:proofErr w:type="spellEnd"/>
            <w:r w:rsidRPr="003F037D">
              <w:rPr>
                <w:rFonts w:ascii="Georgia" w:hAnsi="Georgia"/>
                <w:sz w:val="14"/>
                <w:szCs w:val="14"/>
                <w:lang w:val="en-AU" w:eastAsia="en-AU"/>
              </w:rPr>
              <w:t xml:space="preserve">    Baik    Dalam    dan    Luar Negeri </w:t>
            </w:r>
            <w:proofErr w:type="spellStart"/>
            <w:r w:rsidRPr="003F037D">
              <w:rPr>
                <w:rFonts w:ascii="Georgia" w:hAnsi="Georgia"/>
                <w:sz w:val="14"/>
                <w:szCs w:val="14"/>
                <w:lang w:val="en-AU" w:eastAsia="en-AU"/>
              </w:rPr>
              <w:t>Pariwisata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Kabupaten</w:t>
            </w:r>
            <w:proofErr w:type="spellEnd"/>
            <w:r w:rsidRPr="003F037D">
              <w:rPr>
                <w:rFonts w:ascii="Georgia" w:hAnsi="Georgia"/>
                <w:sz w:val="14"/>
                <w:szCs w:val="14"/>
                <w:lang w:val="en-AU" w:eastAsia="en-AU"/>
              </w:rPr>
              <w:t>/Kota</w:t>
            </w:r>
          </w:p>
        </w:tc>
        <w:tc>
          <w:tcPr>
            <w:tcW w:w="2265" w:type="dxa"/>
            <w:tcBorders>
              <w:top w:val="nil"/>
              <w:left w:val="nil"/>
              <w:bottom w:val="single" w:sz="4" w:space="0" w:color="000000"/>
              <w:right w:val="single" w:sz="4" w:space="0" w:color="000000"/>
            </w:tcBorders>
            <w:hideMark/>
          </w:tcPr>
          <w:p w14:paraId="105B1466"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Terlaksananya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Fasilitasi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Kegiatan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Pemasaran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Pariwisata</w:t>
            </w:r>
            <w:proofErr w:type="spellEnd"/>
            <w:r w:rsidRPr="003F037D">
              <w:rPr>
                <w:rFonts w:ascii="Georgia" w:hAnsi="Georgia"/>
                <w:sz w:val="14"/>
                <w:szCs w:val="14"/>
                <w:lang w:val="en-AU" w:eastAsia="en-AU"/>
              </w:rPr>
              <w:t xml:space="preserve">    Baik    Dalam dan Luar Negeri</w:t>
            </w:r>
          </w:p>
        </w:tc>
        <w:tc>
          <w:tcPr>
            <w:tcW w:w="1418" w:type="dxa"/>
            <w:tcBorders>
              <w:top w:val="nil"/>
              <w:left w:val="nil"/>
              <w:bottom w:val="single" w:sz="4" w:space="0" w:color="000000"/>
              <w:right w:val="single" w:sz="4" w:space="0" w:color="000000"/>
            </w:tcBorders>
            <w:hideMark/>
          </w:tcPr>
          <w:p w14:paraId="112A51D8"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Kegiatan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Pemasaran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Pariwisata</w:t>
            </w:r>
            <w:proofErr w:type="spellEnd"/>
            <w:r w:rsidRPr="003F037D">
              <w:rPr>
                <w:rFonts w:ascii="Georgia" w:hAnsi="Georgia"/>
                <w:sz w:val="14"/>
                <w:szCs w:val="14"/>
                <w:lang w:val="en-AU" w:eastAsia="en-AU"/>
              </w:rPr>
              <w:t xml:space="preserve">    Baik    Dalam    dan    Luar Negeri</w:t>
            </w:r>
          </w:p>
        </w:tc>
        <w:tc>
          <w:tcPr>
            <w:tcW w:w="853" w:type="dxa"/>
            <w:tcBorders>
              <w:top w:val="nil"/>
              <w:left w:val="nil"/>
              <w:bottom w:val="single" w:sz="4" w:space="0" w:color="000000"/>
              <w:right w:val="nil"/>
            </w:tcBorders>
            <w:hideMark/>
          </w:tcPr>
          <w:p w14:paraId="1F9280B5"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Kegiatan</w:t>
            </w:r>
            <w:proofErr w:type="spellEnd"/>
          </w:p>
        </w:tc>
        <w:tc>
          <w:tcPr>
            <w:tcW w:w="850" w:type="dxa"/>
            <w:tcBorders>
              <w:top w:val="nil"/>
              <w:left w:val="single" w:sz="4" w:space="0" w:color="auto"/>
              <w:bottom w:val="single" w:sz="4" w:space="0" w:color="auto"/>
              <w:right w:val="single" w:sz="4" w:space="0" w:color="auto"/>
            </w:tcBorders>
            <w:noWrap/>
            <w:hideMark/>
          </w:tcPr>
          <w:p w14:paraId="5260688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8" w:type="dxa"/>
            <w:tcBorders>
              <w:top w:val="nil"/>
              <w:left w:val="nil"/>
              <w:bottom w:val="single" w:sz="4" w:space="0" w:color="auto"/>
              <w:right w:val="single" w:sz="4" w:space="0" w:color="auto"/>
            </w:tcBorders>
            <w:noWrap/>
            <w:hideMark/>
          </w:tcPr>
          <w:p w14:paraId="57979B5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6E2E232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7B06855F"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150.000.000 </w:t>
            </w:r>
          </w:p>
        </w:tc>
        <w:tc>
          <w:tcPr>
            <w:tcW w:w="565" w:type="dxa"/>
            <w:tcBorders>
              <w:top w:val="nil"/>
              <w:left w:val="nil"/>
              <w:bottom w:val="single" w:sz="4" w:space="0" w:color="auto"/>
              <w:right w:val="single" w:sz="4" w:space="0" w:color="auto"/>
            </w:tcBorders>
            <w:noWrap/>
            <w:hideMark/>
          </w:tcPr>
          <w:p w14:paraId="44378C5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2210B98F"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150.000.000 </w:t>
            </w:r>
          </w:p>
        </w:tc>
        <w:tc>
          <w:tcPr>
            <w:tcW w:w="568" w:type="dxa"/>
            <w:gridSpan w:val="2"/>
            <w:tcBorders>
              <w:top w:val="nil"/>
              <w:left w:val="nil"/>
              <w:bottom w:val="single" w:sz="4" w:space="0" w:color="auto"/>
              <w:right w:val="single" w:sz="4" w:space="0" w:color="auto"/>
            </w:tcBorders>
            <w:noWrap/>
            <w:hideMark/>
          </w:tcPr>
          <w:p w14:paraId="76AB5A6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26B7BE6B"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150.000.000 </w:t>
            </w:r>
          </w:p>
        </w:tc>
        <w:tc>
          <w:tcPr>
            <w:tcW w:w="567" w:type="dxa"/>
            <w:gridSpan w:val="2"/>
            <w:tcBorders>
              <w:top w:val="nil"/>
              <w:left w:val="nil"/>
              <w:bottom w:val="single" w:sz="4" w:space="0" w:color="auto"/>
              <w:right w:val="single" w:sz="4" w:space="0" w:color="auto"/>
            </w:tcBorders>
            <w:noWrap/>
            <w:hideMark/>
          </w:tcPr>
          <w:p w14:paraId="7210CDB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09B18E5A"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150.000.000 </w:t>
            </w:r>
          </w:p>
        </w:tc>
        <w:tc>
          <w:tcPr>
            <w:tcW w:w="709" w:type="dxa"/>
            <w:gridSpan w:val="2"/>
            <w:tcBorders>
              <w:top w:val="nil"/>
              <w:left w:val="nil"/>
              <w:bottom w:val="single" w:sz="4" w:space="0" w:color="auto"/>
              <w:right w:val="single" w:sz="4" w:space="0" w:color="auto"/>
            </w:tcBorders>
            <w:noWrap/>
            <w:hideMark/>
          </w:tcPr>
          <w:p w14:paraId="7BAEB948"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7906EDE6"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150.000.000 </w:t>
            </w:r>
          </w:p>
        </w:tc>
      </w:tr>
      <w:tr w:rsidR="00EF4411" w:rsidRPr="00EF4411" w14:paraId="3793CAE7" w14:textId="77777777" w:rsidTr="00EF4411">
        <w:trPr>
          <w:trHeight w:val="1140"/>
        </w:trPr>
        <w:tc>
          <w:tcPr>
            <w:tcW w:w="1841" w:type="dxa"/>
            <w:tcBorders>
              <w:top w:val="nil"/>
              <w:left w:val="single" w:sz="4" w:space="0" w:color="000000"/>
              <w:bottom w:val="single" w:sz="4" w:space="0" w:color="000000"/>
              <w:right w:val="single" w:sz="4" w:space="0" w:color="000000"/>
            </w:tcBorders>
            <w:hideMark/>
          </w:tcPr>
          <w:p w14:paraId="7A6D5766"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Penguatan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Promosi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Melalui</w:t>
            </w:r>
            <w:proofErr w:type="spellEnd"/>
            <w:r w:rsidRPr="003F037D">
              <w:rPr>
                <w:rFonts w:ascii="Georgia" w:hAnsi="Georgia"/>
                <w:sz w:val="14"/>
                <w:szCs w:val="14"/>
                <w:lang w:val="en-AU" w:eastAsia="en-AU"/>
              </w:rPr>
              <w:t xml:space="preserve">    Media </w:t>
            </w:r>
            <w:proofErr w:type="spellStart"/>
            <w:proofErr w:type="gramStart"/>
            <w:r w:rsidRPr="003F037D">
              <w:rPr>
                <w:rFonts w:ascii="Georgia" w:hAnsi="Georgia"/>
                <w:sz w:val="14"/>
                <w:szCs w:val="14"/>
                <w:lang w:val="en-AU" w:eastAsia="en-AU"/>
              </w:rPr>
              <w:t>Cetak</w:t>
            </w:r>
            <w:proofErr w:type="spellEnd"/>
            <w:r w:rsidRPr="003F037D">
              <w:rPr>
                <w:rFonts w:ascii="Georgia" w:hAnsi="Georgia"/>
                <w:sz w:val="14"/>
                <w:szCs w:val="14"/>
                <w:lang w:val="en-AU" w:eastAsia="en-AU"/>
              </w:rPr>
              <w:t>,  Elektronik,  dan</w:t>
            </w:r>
            <w:proofErr w:type="gramEnd"/>
            <w:r w:rsidRPr="003F037D">
              <w:rPr>
                <w:rFonts w:ascii="Georgia" w:hAnsi="Georgia"/>
                <w:sz w:val="14"/>
                <w:szCs w:val="14"/>
                <w:lang w:val="en-AU" w:eastAsia="en-AU"/>
              </w:rPr>
              <w:t xml:space="preserve">  </w:t>
            </w:r>
            <w:proofErr w:type="gramStart"/>
            <w:r w:rsidRPr="003F037D">
              <w:rPr>
                <w:rFonts w:ascii="Georgia" w:hAnsi="Georgia"/>
                <w:sz w:val="14"/>
                <w:szCs w:val="14"/>
                <w:lang w:val="en-AU" w:eastAsia="en-AU"/>
              </w:rPr>
              <w:t xml:space="preserve">Media  </w:t>
            </w:r>
            <w:proofErr w:type="spellStart"/>
            <w:r w:rsidRPr="003F037D">
              <w:rPr>
                <w:rFonts w:ascii="Georgia" w:hAnsi="Georgia"/>
                <w:sz w:val="14"/>
                <w:szCs w:val="14"/>
                <w:lang w:val="en-AU" w:eastAsia="en-AU"/>
              </w:rPr>
              <w:t>Lainnya</w:t>
            </w:r>
            <w:proofErr w:type="spellEnd"/>
            <w:proofErr w:type="gramEnd"/>
            <w:r w:rsidRPr="003F037D">
              <w:rPr>
                <w:rFonts w:ascii="Georgia" w:hAnsi="Georgia"/>
                <w:sz w:val="14"/>
                <w:szCs w:val="14"/>
                <w:lang w:val="en-AU" w:eastAsia="en-AU"/>
              </w:rPr>
              <w:t xml:space="preserve"> Baik Dalam dan Luar Negeri</w:t>
            </w:r>
          </w:p>
        </w:tc>
        <w:tc>
          <w:tcPr>
            <w:tcW w:w="2265" w:type="dxa"/>
            <w:tcBorders>
              <w:top w:val="nil"/>
              <w:left w:val="nil"/>
              <w:bottom w:val="single" w:sz="4" w:space="0" w:color="000000"/>
              <w:right w:val="single" w:sz="4" w:space="0" w:color="000000"/>
            </w:tcBorders>
            <w:hideMark/>
          </w:tcPr>
          <w:p w14:paraId="4FBECCCE"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sz w:val="14"/>
                <w:szCs w:val="14"/>
                <w:lang w:val="en-AU" w:eastAsia="en-AU"/>
              </w:rPr>
              <w:t>Terlaksananya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Penguatan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Promosi</w:t>
            </w:r>
            <w:proofErr w:type="spell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Melalui</w:t>
            </w:r>
            <w:proofErr w:type="spellEnd"/>
            <w:r w:rsidRPr="003F037D">
              <w:rPr>
                <w:rFonts w:ascii="Georgia" w:hAnsi="Georgia"/>
                <w:sz w:val="14"/>
                <w:szCs w:val="14"/>
                <w:lang w:val="en-AU" w:eastAsia="en-AU"/>
              </w:rPr>
              <w:t xml:space="preserve">  Media</w:t>
            </w:r>
            <w:proofErr w:type="gram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Cetak</w:t>
            </w:r>
            <w:proofErr w:type="spellEnd"/>
            <w:r w:rsidRPr="003F037D">
              <w:rPr>
                <w:rFonts w:ascii="Georgia" w:hAnsi="Georgia"/>
                <w:sz w:val="14"/>
                <w:szCs w:val="14"/>
                <w:lang w:val="en-AU" w:eastAsia="en-AU"/>
              </w:rPr>
              <w:t>,  Elektronik,  dan</w:t>
            </w:r>
            <w:proofErr w:type="gramEnd"/>
            <w:r w:rsidRPr="003F037D">
              <w:rPr>
                <w:rFonts w:ascii="Georgia" w:hAnsi="Georgia"/>
                <w:sz w:val="14"/>
                <w:szCs w:val="14"/>
                <w:lang w:val="en-AU" w:eastAsia="en-AU"/>
              </w:rPr>
              <w:t xml:space="preserve"> </w:t>
            </w:r>
            <w:proofErr w:type="gramStart"/>
            <w:r w:rsidRPr="003F037D">
              <w:rPr>
                <w:rFonts w:ascii="Georgia" w:hAnsi="Georgia"/>
                <w:sz w:val="14"/>
                <w:szCs w:val="14"/>
                <w:lang w:val="en-AU" w:eastAsia="en-AU"/>
              </w:rPr>
              <w:t xml:space="preserve">Media  </w:t>
            </w:r>
            <w:proofErr w:type="spellStart"/>
            <w:r w:rsidRPr="003F037D">
              <w:rPr>
                <w:rFonts w:ascii="Georgia" w:hAnsi="Georgia"/>
                <w:sz w:val="14"/>
                <w:szCs w:val="14"/>
                <w:lang w:val="en-AU" w:eastAsia="en-AU"/>
              </w:rPr>
              <w:t>Lainnya</w:t>
            </w:r>
            <w:proofErr w:type="spellEnd"/>
            <w:proofErr w:type="gramEnd"/>
            <w:r w:rsidRPr="003F037D">
              <w:rPr>
                <w:rFonts w:ascii="Georgia" w:hAnsi="Georgia"/>
                <w:sz w:val="14"/>
                <w:szCs w:val="14"/>
                <w:lang w:val="en-AU" w:eastAsia="en-AU"/>
              </w:rPr>
              <w:t xml:space="preserve">  </w:t>
            </w:r>
            <w:proofErr w:type="gramStart"/>
            <w:r w:rsidRPr="003F037D">
              <w:rPr>
                <w:rFonts w:ascii="Georgia" w:hAnsi="Georgia"/>
                <w:sz w:val="14"/>
                <w:szCs w:val="14"/>
                <w:lang w:val="en-AU" w:eastAsia="en-AU"/>
              </w:rPr>
              <w:t>Baik  Dalam</w:t>
            </w:r>
            <w:proofErr w:type="gramEnd"/>
            <w:r w:rsidRPr="003F037D">
              <w:rPr>
                <w:rFonts w:ascii="Georgia" w:hAnsi="Georgia"/>
                <w:sz w:val="14"/>
                <w:szCs w:val="14"/>
                <w:lang w:val="en-AU" w:eastAsia="en-AU"/>
              </w:rPr>
              <w:t xml:space="preserve">  </w:t>
            </w:r>
            <w:proofErr w:type="gramStart"/>
            <w:r w:rsidRPr="003F037D">
              <w:rPr>
                <w:rFonts w:ascii="Georgia" w:hAnsi="Georgia"/>
                <w:sz w:val="14"/>
                <w:szCs w:val="14"/>
                <w:lang w:val="en-AU" w:eastAsia="en-AU"/>
              </w:rPr>
              <w:t>dan  Luar</w:t>
            </w:r>
            <w:proofErr w:type="gramEnd"/>
            <w:r w:rsidRPr="003F037D">
              <w:rPr>
                <w:rFonts w:ascii="Georgia" w:hAnsi="Georgia"/>
                <w:sz w:val="14"/>
                <w:szCs w:val="14"/>
                <w:lang w:val="en-AU" w:eastAsia="en-AU"/>
              </w:rPr>
              <w:br/>
              <w:t>Negeri</w:t>
            </w:r>
          </w:p>
        </w:tc>
        <w:tc>
          <w:tcPr>
            <w:tcW w:w="1418" w:type="dxa"/>
            <w:tcBorders>
              <w:top w:val="nil"/>
              <w:left w:val="nil"/>
              <w:bottom w:val="single" w:sz="4" w:space="0" w:color="000000"/>
              <w:right w:val="single" w:sz="4" w:space="0" w:color="000000"/>
            </w:tcBorders>
            <w:hideMark/>
          </w:tcPr>
          <w:p w14:paraId="65C3D246"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Dokumen</w:t>
            </w:r>
            <w:proofErr w:type="spellEnd"/>
            <w:r w:rsidRPr="003F037D">
              <w:rPr>
                <w:rFonts w:ascii="Georgia" w:hAnsi="Georgia"/>
                <w:sz w:val="14"/>
                <w:szCs w:val="14"/>
                <w:lang w:val="en-AU" w:eastAsia="en-AU"/>
              </w:rPr>
              <w:t xml:space="preserve">    Hasil    </w:t>
            </w:r>
            <w:proofErr w:type="spellStart"/>
            <w:r w:rsidRPr="003F037D">
              <w:rPr>
                <w:rFonts w:ascii="Georgia" w:hAnsi="Georgia"/>
                <w:sz w:val="14"/>
                <w:szCs w:val="14"/>
                <w:lang w:val="en-AU" w:eastAsia="en-AU"/>
              </w:rPr>
              <w:t>Penguatan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Promosi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Melalui</w:t>
            </w:r>
            <w:proofErr w:type="spellEnd"/>
            <w:r w:rsidRPr="003F037D">
              <w:rPr>
                <w:rFonts w:ascii="Georgia" w:hAnsi="Georgia"/>
                <w:sz w:val="14"/>
                <w:szCs w:val="14"/>
                <w:lang w:val="en-AU" w:eastAsia="en-AU"/>
              </w:rPr>
              <w:t xml:space="preserve">       Media       </w:t>
            </w:r>
            <w:proofErr w:type="spellStart"/>
            <w:r w:rsidRPr="003F037D">
              <w:rPr>
                <w:rFonts w:ascii="Georgia" w:hAnsi="Georgia"/>
                <w:sz w:val="14"/>
                <w:szCs w:val="14"/>
                <w:lang w:val="en-AU" w:eastAsia="en-AU"/>
              </w:rPr>
              <w:t>Cetak</w:t>
            </w:r>
            <w:proofErr w:type="spellEnd"/>
            <w:r w:rsidRPr="003F037D">
              <w:rPr>
                <w:rFonts w:ascii="Georgia" w:hAnsi="Georgia"/>
                <w:sz w:val="14"/>
                <w:szCs w:val="14"/>
                <w:lang w:val="en-AU" w:eastAsia="en-AU"/>
              </w:rPr>
              <w:t xml:space="preserve">, </w:t>
            </w:r>
            <w:proofErr w:type="gramStart"/>
            <w:r w:rsidRPr="003F037D">
              <w:rPr>
                <w:rFonts w:ascii="Georgia" w:hAnsi="Georgia"/>
                <w:sz w:val="14"/>
                <w:szCs w:val="14"/>
                <w:lang w:val="en-AU" w:eastAsia="en-AU"/>
              </w:rPr>
              <w:t xml:space="preserve">Elektronik,   </w:t>
            </w:r>
            <w:proofErr w:type="gramEnd"/>
            <w:r w:rsidRPr="003F037D">
              <w:rPr>
                <w:rFonts w:ascii="Georgia" w:hAnsi="Georgia"/>
                <w:sz w:val="14"/>
                <w:szCs w:val="14"/>
                <w:lang w:val="en-AU" w:eastAsia="en-AU"/>
              </w:rPr>
              <w:t xml:space="preserve">dan   </w:t>
            </w:r>
            <w:proofErr w:type="gramStart"/>
            <w:r w:rsidRPr="003F037D">
              <w:rPr>
                <w:rFonts w:ascii="Georgia" w:hAnsi="Georgia"/>
                <w:sz w:val="14"/>
                <w:szCs w:val="14"/>
                <w:lang w:val="en-AU" w:eastAsia="en-AU"/>
              </w:rPr>
              <w:t xml:space="preserve">Media  </w:t>
            </w:r>
            <w:proofErr w:type="spellStart"/>
            <w:r w:rsidRPr="003F037D">
              <w:rPr>
                <w:rFonts w:ascii="Georgia" w:hAnsi="Georgia"/>
                <w:sz w:val="14"/>
                <w:szCs w:val="14"/>
                <w:lang w:val="en-AU" w:eastAsia="en-AU"/>
              </w:rPr>
              <w:t>Lainnya</w:t>
            </w:r>
            <w:proofErr w:type="spellEnd"/>
            <w:proofErr w:type="gramEnd"/>
            <w:r w:rsidRPr="003F037D">
              <w:rPr>
                <w:rFonts w:ascii="Georgia" w:hAnsi="Georgia"/>
                <w:sz w:val="14"/>
                <w:szCs w:val="14"/>
                <w:lang w:val="en-AU" w:eastAsia="en-AU"/>
              </w:rPr>
              <w:t xml:space="preserve">  Baik</w:t>
            </w:r>
            <w:r w:rsidRPr="003F037D">
              <w:rPr>
                <w:rFonts w:ascii="Georgia" w:hAnsi="Georgia"/>
                <w:sz w:val="14"/>
                <w:szCs w:val="14"/>
                <w:lang w:val="en-AU" w:eastAsia="en-AU"/>
              </w:rPr>
              <w:br/>
              <w:t>Dalam dan Luar Negeri</w:t>
            </w:r>
          </w:p>
        </w:tc>
        <w:tc>
          <w:tcPr>
            <w:tcW w:w="853" w:type="dxa"/>
            <w:tcBorders>
              <w:top w:val="nil"/>
              <w:left w:val="nil"/>
              <w:bottom w:val="single" w:sz="4" w:space="0" w:color="000000"/>
              <w:right w:val="nil"/>
            </w:tcBorders>
            <w:hideMark/>
          </w:tcPr>
          <w:p w14:paraId="2466C6A9"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Promosi</w:t>
            </w:r>
            <w:proofErr w:type="spellEnd"/>
          </w:p>
        </w:tc>
        <w:tc>
          <w:tcPr>
            <w:tcW w:w="850" w:type="dxa"/>
            <w:tcBorders>
              <w:top w:val="nil"/>
              <w:left w:val="single" w:sz="4" w:space="0" w:color="auto"/>
              <w:bottom w:val="single" w:sz="4" w:space="0" w:color="auto"/>
              <w:right w:val="single" w:sz="4" w:space="0" w:color="auto"/>
            </w:tcBorders>
            <w:noWrap/>
            <w:hideMark/>
          </w:tcPr>
          <w:p w14:paraId="15E0053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8" w:type="dxa"/>
            <w:tcBorders>
              <w:top w:val="nil"/>
              <w:left w:val="nil"/>
              <w:bottom w:val="single" w:sz="4" w:space="0" w:color="auto"/>
              <w:right w:val="single" w:sz="4" w:space="0" w:color="auto"/>
            </w:tcBorders>
            <w:noWrap/>
            <w:hideMark/>
          </w:tcPr>
          <w:p w14:paraId="4E34847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4FCB9F2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51A48828"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150.000.000 </w:t>
            </w:r>
          </w:p>
        </w:tc>
        <w:tc>
          <w:tcPr>
            <w:tcW w:w="565" w:type="dxa"/>
            <w:tcBorders>
              <w:top w:val="nil"/>
              <w:left w:val="nil"/>
              <w:bottom w:val="single" w:sz="4" w:space="0" w:color="auto"/>
              <w:right w:val="single" w:sz="4" w:space="0" w:color="auto"/>
            </w:tcBorders>
            <w:noWrap/>
            <w:hideMark/>
          </w:tcPr>
          <w:p w14:paraId="30085833"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1417" w:type="dxa"/>
            <w:tcBorders>
              <w:top w:val="nil"/>
              <w:left w:val="nil"/>
              <w:bottom w:val="single" w:sz="4" w:space="0" w:color="auto"/>
              <w:right w:val="single" w:sz="4" w:space="0" w:color="auto"/>
            </w:tcBorders>
            <w:noWrap/>
            <w:hideMark/>
          </w:tcPr>
          <w:p w14:paraId="4B2C650F"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150.000.000 </w:t>
            </w:r>
          </w:p>
        </w:tc>
        <w:tc>
          <w:tcPr>
            <w:tcW w:w="568" w:type="dxa"/>
            <w:gridSpan w:val="2"/>
            <w:tcBorders>
              <w:top w:val="nil"/>
              <w:left w:val="nil"/>
              <w:bottom w:val="single" w:sz="4" w:space="0" w:color="auto"/>
              <w:right w:val="single" w:sz="4" w:space="0" w:color="auto"/>
            </w:tcBorders>
            <w:noWrap/>
            <w:hideMark/>
          </w:tcPr>
          <w:p w14:paraId="012DC3B3"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1276" w:type="dxa"/>
            <w:tcBorders>
              <w:top w:val="nil"/>
              <w:left w:val="nil"/>
              <w:bottom w:val="single" w:sz="4" w:space="0" w:color="auto"/>
              <w:right w:val="single" w:sz="4" w:space="0" w:color="auto"/>
            </w:tcBorders>
            <w:noWrap/>
            <w:hideMark/>
          </w:tcPr>
          <w:p w14:paraId="53B955EF"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150.000.000 </w:t>
            </w:r>
          </w:p>
        </w:tc>
        <w:tc>
          <w:tcPr>
            <w:tcW w:w="567" w:type="dxa"/>
            <w:gridSpan w:val="2"/>
            <w:tcBorders>
              <w:top w:val="nil"/>
              <w:left w:val="nil"/>
              <w:bottom w:val="single" w:sz="4" w:space="0" w:color="auto"/>
              <w:right w:val="single" w:sz="4" w:space="0" w:color="auto"/>
            </w:tcBorders>
            <w:noWrap/>
            <w:hideMark/>
          </w:tcPr>
          <w:p w14:paraId="08229C9A"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1275" w:type="dxa"/>
            <w:tcBorders>
              <w:top w:val="nil"/>
              <w:left w:val="nil"/>
              <w:bottom w:val="single" w:sz="4" w:space="0" w:color="auto"/>
              <w:right w:val="single" w:sz="4" w:space="0" w:color="auto"/>
            </w:tcBorders>
            <w:noWrap/>
            <w:hideMark/>
          </w:tcPr>
          <w:p w14:paraId="32DE78AB"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150.000.000 </w:t>
            </w:r>
          </w:p>
        </w:tc>
        <w:tc>
          <w:tcPr>
            <w:tcW w:w="709" w:type="dxa"/>
            <w:gridSpan w:val="2"/>
            <w:tcBorders>
              <w:top w:val="nil"/>
              <w:left w:val="nil"/>
              <w:bottom w:val="single" w:sz="4" w:space="0" w:color="auto"/>
              <w:right w:val="single" w:sz="4" w:space="0" w:color="auto"/>
            </w:tcBorders>
            <w:noWrap/>
            <w:hideMark/>
          </w:tcPr>
          <w:p w14:paraId="1BC7FED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1276" w:type="dxa"/>
            <w:tcBorders>
              <w:top w:val="nil"/>
              <w:left w:val="nil"/>
              <w:bottom w:val="single" w:sz="4" w:space="0" w:color="auto"/>
              <w:right w:val="single" w:sz="4" w:space="0" w:color="auto"/>
            </w:tcBorders>
            <w:noWrap/>
            <w:hideMark/>
          </w:tcPr>
          <w:p w14:paraId="6288DD04"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150.000.000 </w:t>
            </w:r>
          </w:p>
        </w:tc>
      </w:tr>
      <w:tr w:rsidR="00EF4411" w:rsidRPr="00EF4411" w14:paraId="6B58A893" w14:textId="77777777" w:rsidTr="00EF4411">
        <w:trPr>
          <w:trHeight w:val="1700"/>
        </w:trPr>
        <w:tc>
          <w:tcPr>
            <w:tcW w:w="1841" w:type="dxa"/>
            <w:tcBorders>
              <w:top w:val="nil"/>
              <w:left w:val="single" w:sz="4" w:space="0" w:color="000000"/>
              <w:bottom w:val="single" w:sz="4" w:space="0" w:color="000000"/>
              <w:right w:val="single" w:sz="4" w:space="0" w:color="000000"/>
            </w:tcBorders>
            <w:hideMark/>
          </w:tcPr>
          <w:p w14:paraId="3BDBE1B3"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lastRenderedPageBreak/>
              <w:t>PROGRAM                    PENGEMBANGAN EKONOMI          KREATIF          MELALUI PEMANFAATAN                                      DAN PERLINDUNGAN      HAK      KEKAYAAN INTELEKTUAL</w:t>
            </w:r>
          </w:p>
        </w:tc>
        <w:tc>
          <w:tcPr>
            <w:tcW w:w="2265" w:type="dxa"/>
            <w:tcBorders>
              <w:top w:val="nil"/>
              <w:left w:val="nil"/>
              <w:bottom w:val="single" w:sz="4" w:space="0" w:color="000000"/>
              <w:right w:val="single" w:sz="4" w:space="0" w:color="000000"/>
            </w:tcBorders>
            <w:hideMark/>
          </w:tcPr>
          <w:p w14:paraId="7D6E6B70"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Meningkatnya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perlindungan</w:t>
            </w:r>
            <w:proofErr w:type="spellEnd"/>
            <w:r w:rsidRPr="003F037D">
              <w:rPr>
                <w:rFonts w:ascii="Georgia" w:hAnsi="Georgia"/>
                <w:color w:val="000000"/>
                <w:sz w:val="14"/>
                <w:szCs w:val="14"/>
                <w:lang w:val="en-AU" w:eastAsia="en-AU"/>
              </w:rPr>
              <w:t xml:space="preserve"> dan </w:t>
            </w:r>
            <w:proofErr w:type="spellStart"/>
            <w:r w:rsidRPr="003F037D">
              <w:rPr>
                <w:rFonts w:ascii="Georgia" w:hAnsi="Georgia"/>
                <w:color w:val="000000"/>
                <w:sz w:val="14"/>
                <w:szCs w:val="14"/>
                <w:lang w:val="en-AU" w:eastAsia="en-AU"/>
              </w:rPr>
              <w:t>pemanfaatan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hak</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kekayaan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intelektual</w:t>
            </w:r>
            <w:proofErr w:type="spellEnd"/>
            <w:r w:rsidRPr="003F037D">
              <w:rPr>
                <w:rFonts w:ascii="Georgia" w:hAnsi="Georgia"/>
                <w:color w:val="000000"/>
                <w:sz w:val="14"/>
                <w:szCs w:val="14"/>
                <w:lang w:val="en-AU" w:eastAsia="en-AU"/>
              </w:rPr>
              <w:t xml:space="preserve"> (HKI) </w:t>
            </w:r>
            <w:proofErr w:type="spellStart"/>
            <w:r w:rsidRPr="003F037D">
              <w:rPr>
                <w:rFonts w:ascii="Georgia" w:hAnsi="Georgia"/>
                <w:color w:val="000000"/>
                <w:sz w:val="14"/>
                <w:szCs w:val="14"/>
                <w:lang w:val="en-AU" w:eastAsia="en-AU"/>
              </w:rPr>
              <w:t>dalam</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pengembangan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produk</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ekonomi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kreatif</w:t>
            </w:r>
            <w:proofErr w:type="spellEnd"/>
            <w:r w:rsidRPr="003F037D">
              <w:rPr>
                <w:rFonts w:ascii="Georgia" w:hAnsi="Georgia"/>
                <w:color w:val="000000"/>
                <w:sz w:val="14"/>
                <w:szCs w:val="14"/>
                <w:lang w:val="en-AU" w:eastAsia="en-AU"/>
              </w:rPr>
              <w:t xml:space="preserve"> yang </w:t>
            </w:r>
            <w:proofErr w:type="spellStart"/>
            <w:r w:rsidRPr="003F037D">
              <w:rPr>
                <w:rFonts w:ascii="Georgia" w:hAnsi="Georgia"/>
                <w:color w:val="000000"/>
                <w:sz w:val="14"/>
                <w:szCs w:val="14"/>
                <w:lang w:val="en-AU" w:eastAsia="en-AU"/>
              </w:rPr>
              <w:t>berdaya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saing</w:t>
            </w:r>
            <w:proofErr w:type="spellEnd"/>
            <w:r w:rsidRPr="003F037D">
              <w:rPr>
                <w:rFonts w:ascii="Georgia" w:hAnsi="Georgia"/>
                <w:color w:val="000000"/>
                <w:sz w:val="14"/>
                <w:szCs w:val="14"/>
                <w:lang w:val="en-AU" w:eastAsia="en-AU"/>
              </w:rPr>
              <w:t xml:space="preserve"> dan </w:t>
            </w:r>
            <w:proofErr w:type="spellStart"/>
            <w:r w:rsidRPr="003F037D">
              <w:rPr>
                <w:rFonts w:ascii="Georgia" w:hAnsi="Georgia"/>
                <w:color w:val="000000"/>
                <w:sz w:val="14"/>
                <w:szCs w:val="14"/>
                <w:lang w:val="en-AU" w:eastAsia="en-AU"/>
              </w:rPr>
              <w:t>bernilai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tambah</w:t>
            </w:r>
            <w:proofErr w:type="spellEnd"/>
          </w:p>
        </w:tc>
        <w:tc>
          <w:tcPr>
            <w:tcW w:w="1418" w:type="dxa"/>
            <w:tcBorders>
              <w:top w:val="nil"/>
              <w:left w:val="nil"/>
              <w:bottom w:val="single" w:sz="4" w:space="0" w:color="000000"/>
              <w:right w:val="single" w:sz="4" w:space="0" w:color="000000"/>
            </w:tcBorders>
            <w:hideMark/>
          </w:tcPr>
          <w:p w14:paraId="101C989C"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Persentase</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Pemanfaatan</w:t>
            </w:r>
            <w:proofErr w:type="spellEnd"/>
            <w:r w:rsidRPr="003F037D">
              <w:rPr>
                <w:rFonts w:ascii="Georgia" w:hAnsi="Georgia"/>
                <w:color w:val="000000"/>
                <w:sz w:val="14"/>
                <w:szCs w:val="14"/>
                <w:lang w:val="en-AU" w:eastAsia="en-AU"/>
              </w:rPr>
              <w:t xml:space="preserve"> dan </w:t>
            </w:r>
            <w:proofErr w:type="spellStart"/>
            <w:r w:rsidRPr="003F037D">
              <w:rPr>
                <w:rFonts w:ascii="Georgia" w:hAnsi="Georgia"/>
                <w:color w:val="000000"/>
                <w:sz w:val="14"/>
                <w:szCs w:val="14"/>
                <w:lang w:val="en-AU" w:eastAsia="en-AU"/>
              </w:rPr>
              <w:t>Perlindungan</w:t>
            </w:r>
            <w:proofErr w:type="spellEnd"/>
            <w:r w:rsidRPr="003F037D">
              <w:rPr>
                <w:rFonts w:ascii="Georgia" w:hAnsi="Georgia"/>
                <w:color w:val="000000"/>
                <w:sz w:val="14"/>
                <w:szCs w:val="14"/>
                <w:lang w:val="en-AU" w:eastAsia="en-AU"/>
              </w:rPr>
              <w:t xml:space="preserve"> HKI</w:t>
            </w:r>
          </w:p>
        </w:tc>
        <w:tc>
          <w:tcPr>
            <w:tcW w:w="853" w:type="dxa"/>
            <w:tcBorders>
              <w:top w:val="nil"/>
              <w:left w:val="nil"/>
              <w:bottom w:val="single" w:sz="4" w:space="0" w:color="000000"/>
              <w:right w:val="nil"/>
            </w:tcBorders>
            <w:hideMark/>
          </w:tcPr>
          <w:p w14:paraId="341741F5"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Persen</w:t>
            </w:r>
          </w:p>
        </w:tc>
        <w:tc>
          <w:tcPr>
            <w:tcW w:w="850" w:type="dxa"/>
            <w:tcBorders>
              <w:top w:val="nil"/>
              <w:left w:val="single" w:sz="4" w:space="0" w:color="auto"/>
              <w:bottom w:val="single" w:sz="4" w:space="0" w:color="auto"/>
              <w:right w:val="single" w:sz="4" w:space="0" w:color="auto"/>
            </w:tcBorders>
            <w:noWrap/>
            <w:hideMark/>
          </w:tcPr>
          <w:p w14:paraId="7B4A311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 </w:t>
            </w:r>
          </w:p>
        </w:tc>
        <w:tc>
          <w:tcPr>
            <w:tcW w:w="568" w:type="dxa"/>
            <w:tcBorders>
              <w:top w:val="nil"/>
              <w:left w:val="nil"/>
              <w:bottom w:val="single" w:sz="4" w:space="0" w:color="auto"/>
              <w:right w:val="single" w:sz="4" w:space="0" w:color="auto"/>
            </w:tcBorders>
            <w:noWrap/>
            <w:hideMark/>
          </w:tcPr>
          <w:p w14:paraId="6849239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5</w:t>
            </w:r>
          </w:p>
        </w:tc>
        <w:tc>
          <w:tcPr>
            <w:tcW w:w="567" w:type="dxa"/>
            <w:tcBorders>
              <w:top w:val="nil"/>
              <w:left w:val="nil"/>
              <w:bottom w:val="single" w:sz="4" w:space="0" w:color="auto"/>
              <w:right w:val="single" w:sz="4" w:space="0" w:color="auto"/>
            </w:tcBorders>
            <w:noWrap/>
            <w:hideMark/>
          </w:tcPr>
          <w:p w14:paraId="58E6CCD7"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7</w:t>
            </w:r>
          </w:p>
        </w:tc>
        <w:tc>
          <w:tcPr>
            <w:tcW w:w="1279" w:type="dxa"/>
            <w:tcBorders>
              <w:top w:val="nil"/>
              <w:left w:val="nil"/>
              <w:bottom w:val="single" w:sz="4" w:space="0" w:color="auto"/>
              <w:right w:val="single" w:sz="4" w:space="0" w:color="auto"/>
            </w:tcBorders>
            <w:noWrap/>
            <w:hideMark/>
          </w:tcPr>
          <w:p w14:paraId="294D3969"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400.000.000 </w:t>
            </w:r>
          </w:p>
        </w:tc>
        <w:tc>
          <w:tcPr>
            <w:tcW w:w="565" w:type="dxa"/>
            <w:tcBorders>
              <w:top w:val="nil"/>
              <w:left w:val="nil"/>
              <w:bottom w:val="single" w:sz="4" w:space="0" w:color="auto"/>
              <w:right w:val="single" w:sz="4" w:space="0" w:color="auto"/>
            </w:tcBorders>
            <w:noWrap/>
            <w:hideMark/>
          </w:tcPr>
          <w:p w14:paraId="12A03AC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9</w:t>
            </w:r>
          </w:p>
        </w:tc>
        <w:tc>
          <w:tcPr>
            <w:tcW w:w="1417" w:type="dxa"/>
            <w:tcBorders>
              <w:top w:val="nil"/>
              <w:left w:val="nil"/>
              <w:bottom w:val="single" w:sz="4" w:space="0" w:color="auto"/>
              <w:right w:val="single" w:sz="4" w:space="0" w:color="auto"/>
            </w:tcBorders>
            <w:noWrap/>
            <w:hideMark/>
          </w:tcPr>
          <w:p w14:paraId="27FC9328"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400.000.000 </w:t>
            </w:r>
          </w:p>
        </w:tc>
        <w:tc>
          <w:tcPr>
            <w:tcW w:w="568" w:type="dxa"/>
            <w:gridSpan w:val="2"/>
            <w:tcBorders>
              <w:top w:val="nil"/>
              <w:left w:val="nil"/>
              <w:bottom w:val="single" w:sz="4" w:space="0" w:color="auto"/>
              <w:right w:val="single" w:sz="4" w:space="0" w:color="auto"/>
            </w:tcBorders>
            <w:noWrap/>
            <w:hideMark/>
          </w:tcPr>
          <w:p w14:paraId="1FA6205A"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11</w:t>
            </w:r>
          </w:p>
        </w:tc>
        <w:tc>
          <w:tcPr>
            <w:tcW w:w="1276" w:type="dxa"/>
            <w:tcBorders>
              <w:top w:val="nil"/>
              <w:left w:val="nil"/>
              <w:bottom w:val="single" w:sz="4" w:space="0" w:color="auto"/>
              <w:right w:val="single" w:sz="4" w:space="0" w:color="auto"/>
            </w:tcBorders>
            <w:noWrap/>
            <w:hideMark/>
          </w:tcPr>
          <w:p w14:paraId="4333E6B9"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400.000.000 </w:t>
            </w:r>
          </w:p>
        </w:tc>
        <w:tc>
          <w:tcPr>
            <w:tcW w:w="567" w:type="dxa"/>
            <w:gridSpan w:val="2"/>
            <w:tcBorders>
              <w:top w:val="nil"/>
              <w:left w:val="nil"/>
              <w:bottom w:val="single" w:sz="4" w:space="0" w:color="auto"/>
              <w:right w:val="single" w:sz="4" w:space="0" w:color="auto"/>
            </w:tcBorders>
            <w:noWrap/>
            <w:hideMark/>
          </w:tcPr>
          <w:p w14:paraId="392732B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13</w:t>
            </w:r>
          </w:p>
        </w:tc>
        <w:tc>
          <w:tcPr>
            <w:tcW w:w="1275" w:type="dxa"/>
            <w:tcBorders>
              <w:top w:val="nil"/>
              <w:left w:val="nil"/>
              <w:bottom w:val="single" w:sz="4" w:space="0" w:color="auto"/>
              <w:right w:val="single" w:sz="4" w:space="0" w:color="auto"/>
            </w:tcBorders>
            <w:noWrap/>
            <w:hideMark/>
          </w:tcPr>
          <w:p w14:paraId="2FD1FC83"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400.000.000 </w:t>
            </w:r>
          </w:p>
        </w:tc>
        <w:tc>
          <w:tcPr>
            <w:tcW w:w="709" w:type="dxa"/>
            <w:gridSpan w:val="2"/>
            <w:tcBorders>
              <w:top w:val="nil"/>
              <w:left w:val="nil"/>
              <w:bottom w:val="single" w:sz="4" w:space="0" w:color="auto"/>
              <w:right w:val="single" w:sz="4" w:space="0" w:color="auto"/>
            </w:tcBorders>
            <w:noWrap/>
            <w:hideMark/>
          </w:tcPr>
          <w:p w14:paraId="25D0F97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15</w:t>
            </w:r>
          </w:p>
        </w:tc>
        <w:tc>
          <w:tcPr>
            <w:tcW w:w="1276" w:type="dxa"/>
            <w:tcBorders>
              <w:top w:val="nil"/>
              <w:left w:val="nil"/>
              <w:bottom w:val="single" w:sz="4" w:space="0" w:color="auto"/>
              <w:right w:val="single" w:sz="4" w:space="0" w:color="auto"/>
            </w:tcBorders>
            <w:noWrap/>
            <w:hideMark/>
          </w:tcPr>
          <w:p w14:paraId="5D0030B0"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400.000.000 </w:t>
            </w:r>
          </w:p>
        </w:tc>
      </w:tr>
      <w:tr w:rsidR="00EF4411" w:rsidRPr="00EF4411" w14:paraId="2E93D569" w14:textId="77777777" w:rsidTr="00EF4411">
        <w:trPr>
          <w:trHeight w:val="600"/>
        </w:trPr>
        <w:tc>
          <w:tcPr>
            <w:tcW w:w="1841" w:type="dxa"/>
            <w:tcBorders>
              <w:top w:val="nil"/>
              <w:left w:val="single" w:sz="4" w:space="0" w:color="000000"/>
              <w:bottom w:val="single" w:sz="4" w:space="0" w:color="000000"/>
              <w:right w:val="single" w:sz="4" w:space="0" w:color="000000"/>
            </w:tcBorders>
            <w:hideMark/>
          </w:tcPr>
          <w:p w14:paraId="43480B09" w14:textId="77777777" w:rsidR="003F037D" w:rsidRPr="003F037D" w:rsidRDefault="003F037D" w:rsidP="003F037D">
            <w:pPr>
              <w:rPr>
                <w:color w:val="000000"/>
                <w:sz w:val="14"/>
                <w:szCs w:val="14"/>
                <w:lang w:val="en-AU" w:eastAsia="en-AU"/>
              </w:rPr>
            </w:pPr>
            <w:proofErr w:type="spellStart"/>
            <w:r w:rsidRPr="003F037D">
              <w:rPr>
                <w:rFonts w:ascii="Georgia" w:hAnsi="Georgia"/>
                <w:sz w:val="14"/>
                <w:szCs w:val="14"/>
                <w:lang w:val="en-AU" w:eastAsia="en-AU"/>
              </w:rPr>
              <w:t>Pengembangan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Ekosistem</w:t>
            </w:r>
            <w:proofErr w:type="spellEnd"/>
            <w:r w:rsidRPr="003F037D">
              <w:rPr>
                <w:rFonts w:ascii="Georgia" w:hAnsi="Georgia"/>
                <w:sz w:val="14"/>
                <w:szCs w:val="14"/>
                <w:lang w:val="en-AU" w:eastAsia="en-AU"/>
              </w:rPr>
              <w:t xml:space="preserve">    Ekonomi</w:t>
            </w:r>
            <w:r w:rsidRPr="003F037D">
              <w:rPr>
                <w:rFonts w:ascii="Georgia" w:hAnsi="Georgia"/>
                <w:sz w:val="14"/>
                <w:szCs w:val="14"/>
                <w:lang w:val="en-AU" w:eastAsia="en-AU"/>
              </w:rPr>
              <w:br/>
            </w:r>
            <w:proofErr w:type="spellStart"/>
            <w:r w:rsidRPr="003F037D">
              <w:rPr>
                <w:rFonts w:ascii="Georgia" w:hAnsi="Georgia"/>
                <w:sz w:val="14"/>
                <w:szCs w:val="14"/>
                <w:lang w:val="en-AU" w:eastAsia="en-AU"/>
              </w:rPr>
              <w:t>Kreatif</w:t>
            </w:r>
            <w:proofErr w:type="spellEnd"/>
          </w:p>
        </w:tc>
        <w:tc>
          <w:tcPr>
            <w:tcW w:w="2265" w:type="dxa"/>
            <w:tcBorders>
              <w:top w:val="nil"/>
              <w:left w:val="nil"/>
              <w:bottom w:val="single" w:sz="4" w:space="0" w:color="000000"/>
              <w:right w:val="single" w:sz="4" w:space="0" w:color="000000"/>
            </w:tcBorders>
            <w:hideMark/>
          </w:tcPr>
          <w:p w14:paraId="3DDC2705"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Terselenggaranya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penguatan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ekosistem</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ekonomi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kreatif</w:t>
            </w:r>
            <w:proofErr w:type="spellEnd"/>
            <w:r w:rsidRPr="003F037D">
              <w:rPr>
                <w:rFonts w:ascii="Georgia" w:hAnsi="Georgia"/>
                <w:color w:val="000000"/>
                <w:sz w:val="14"/>
                <w:szCs w:val="14"/>
                <w:lang w:val="en-AU" w:eastAsia="en-AU"/>
              </w:rPr>
              <w:t xml:space="preserve"> yang </w:t>
            </w:r>
            <w:proofErr w:type="spellStart"/>
            <w:r w:rsidRPr="003F037D">
              <w:rPr>
                <w:rFonts w:ascii="Georgia" w:hAnsi="Georgia"/>
                <w:color w:val="000000"/>
                <w:sz w:val="14"/>
                <w:szCs w:val="14"/>
                <w:lang w:val="en-AU" w:eastAsia="en-AU"/>
              </w:rPr>
              <w:t>mendukung</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pertumbuhan</w:t>
            </w:r>
            <w:proofErr w:type="spellEnd"/>
            <w:r w:rsidRPr="003F037D">
              <w:rPr>
                <w:rFonts w:ascii="Georgia" w:hAnsi="Georgia"/>
                <w:color w:val="000000"/>
                <w:sz w:val="14"/>
                <w:szCs w:val="14"/>
                <w:lang w:val="en-AU" w:eastAsia="en-AU"/>
              </w:rPr>
              <w:t xml:space="preserve"> dan </w:t>
            </w:r>
            <w:proofErr w:type="spellStart"/>
            <w:r w:rsidRPr="003F037D">
              <w:rPr>
                <w:rFonts w:ascii="Georgia" w:hAnsi="Georgia"/>
                <w:color w:val="000000"/>
                <w:sz w:val="14"/>
                <w:szCs w:val="14"/>
                <w:lang w:val="en-AU" w:eastAsia="en-AU"/>
              </w:rPr>
              <w:t>pengembangan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pelaku</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ekonomi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kreatif</w:t>
            </w:r>
            <w:proofErr w:type="spellEnd"/>
            <w:r w:rsidRPr="003F037D">
              <w:rPr>
                <w:rFonts w:ascii="Georgia" w:hAnsi="Georgia"/>
                <w:color w:val="000000"/>
                <w:sz w:val="14"/>
                <w:szCs w:val="14"/>
                <w:lang w:val="en-AU" w:eastAsia="en-AU"/>
              </w:rPr>
              <w:t xml:space="preserve"> di </w:t>
            </w:r>
            <w:proofErr w:type="spellStart"/>
            <w:r w:rsidRPr="003F037D">
              <w:rPr>
                <w:rFonts w:ascii="Georgia" w:hAnsi="Georgia"/>
                <w:color w:val="000000"/>
                <w:sz w:val="14"/>
                <w:szCs w:val="14"/>
                <w:lang w:val="en-AU" w:eastAsia="en-AU"/>
              </w:rPr>
              <w:t>daerah</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kabupaten</w:t>
            </w:r>
            <w:proofErr w:type="spellEnd"/>
            <w:r w:rsidRPr="003F037D">
              <w:rPr>
                <w:rFonts w:ascii="Georgia" w:hAnsi="Georgia"/>
                <w:color w:val="000000"/>
                <w:sz w:val="14"/>
                <w:szCs w:val="14"/>
                <w:lang w:val="en-AU" w:eastAsia="en-AU"/>
              </w:rPr>
              <w:t>/</w:t>
            </w:r>
            <w:proofErr w:type="spellStart"/>
            <w:r w:rsidRPr="003F037D">
              <w:rPr>
                <w:rFonts w:ascii="Georgia" w:hAnsi="Georgia"/>
                <w:color w:val="000000"/>
                <w:sz w:val="14"/>
                <w:szCs w:val="14"/>
                <w:lang w:val="en-AU" w:eastAsia="en-AU"/>
              </w:rPr>
              <w:t>kota</w:t>
            </w:r>
            <w:proofErr w:type="spellEnd"/>
          </w:p>
        </w:tc>
        <w:tc>
          <w:tcPr>
            <w:tcW w:w="1418" w:type="dxa"/>
            <w:tcBorders>
              <w:top w:val="nil"/>
              <w:left w:val="nil"/>
              <w:bottom w:val="single" w:sz="4" w:space="0" w:color="000000"/>
              <w:right w:val="single" w:sz="4" w:space="0" w:color="000000"/>
            </w:tcBorders>
            <w:hideMark/>
          </w:tcPr>
          <w:p w14:paraId="41D1C0FC"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Jumlah</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pelaku</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ekonomi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kreatif</w:t>
            </w:r>
            <w:proofErr w:type="spellEnd"/>
            <w:r w:rsidRPr="003F037D">
              <w:rPr>
                <w:rFonts w:ascii="Georgia" w:hAnsi="Georgia"/>
                <w:color w:val="000000"/>
                <w:sz w:val="14"/>
                <w:szCs w:val="14"/>
                <w:lang w:val="en-AU" w:eastAsia="en-AU"/>
              </w:rPr>
              <w:t xml:space="preserve"> yang </w:t>
            </w:r>
            <w:proofErr w:type="spellStart"/>
            <w:r w:rsidRPr="003F037D">
              <w:rPr>
                <w:rFonts w:ascii="Georgia" w:hAnsi="Georgia"/>
                <w:color w:val="000000"/>
                <w:sz w:val="14"/>
                <w:szCs w:val="14"/>
                <w:lang w:val="en-AU" w:eastAsia="en-AU"/>
              </w:rPr>
              <w:t>difasilitasi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pengembangan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kapasitas</w:t>
            </w:r>
            <w:proofErr w:type="spellEnd"/>
          </w:p>
        </w:tc>
        <w:tc>
          <w:tcPr>
            <w:tcW w:w="853" w:type="dxa"/>
            <w:tcBorders>
              <w:top w:val="nil"/>
              <w:left w:val="nil"/>
              <w:bottom w:val="single" w:sz="4" w:space="0" w:color="000000"/>
              <w:right w:val="nil"/>
            </w:tcBorders>
            <w:hideMark/>
          </w:tcPr>
          <w:p w14:paraId="26E5590B"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Pelaku</w:t>
            </w:r>
            <w:proofErr w:type="spellEnd"/>
          </w:p>
        </w:tc>
        <w:tc>
          <w:tcPr>
            <w:tcW w:w="850" w:type="dxa"/>
            <w:tcBorders>
              <w:top w:val="nil"/>
              <w:left w:val="single" w:sz="4" w:space="0" w:color="auto"/>
              <w:bottom w:val="single" w:sz="4" w:space="0" w:color="auto"/>
              <w:right w:val="single" w:sz="4" w:space="0" w:color="auto"/>
            </w:tcBorders>
            <w:noWrap/>
            <w:hideMark/>
          </w:tcPr>
          <w:p w14:paraId="4795B823"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45</w:t>
            </w:r>
          </w:p>
        </w:tc>
        <w:tc>
          <w:tcPr>
            <w:tcW w:w="568" w:type="dxa"/>
            <w:tcBorders>
              <w:top w:val="nil"/>
              <w:left w:val="nil"/>
              <w:bottom w:val="single" w:sz="4" w:space="0" w:color="auto"/>
              <w:right w:val="single" w:sz="4" w:space="0" w:color="auto"/>
            </w:tcBorders>
            <w:noWrap/>
            <w:hideMark/>
          </w:tcPr>
          <w:p w14:paraId="55C5F8F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50</w:t>
            </w:r>
          </w:p>
        </w:tc>
        <w:tc>
          <w:tcPr>
            <w:tcW w:w="567" w:type="dxa"/>
            <w:tcBorders>
              <w:top w:val="nil"/>
              <w:left w:val="nil"/>
              <w:bottom w:val="single" w:sz="4" w:space="0" w:color="auto"/>
              <w:right w:val="single" w:sz="4" w:space="0" w:color="auto"/>
            </w:tcBorders>
            <w:noWrap/>
            <w:hideMark/>
          </w:tcPr>
          <w:p w14:paraId="26EC3AC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55</w:t>
            </w:r>
          </w:p>
        </w:tc>
        <w:tc>
          <w:tcPr>
            <w:tcW w:w="1279" w:type="dxa"/>
            <w:tcBorders>
              <w:top w:val="nil"/>
              <w:left w:val="nil"/>
              <w:bottom w:val="single" w:sz="4" w:space="0" w:color="auto"/>
              <w:right w:val="single" w:sz="4" w:space="0" w:color="auto"/>
            </w:tcBorders>
            <w:noWrap/>
            <w:hideMark/>
          </w:tcPr>
          <w:p w14:paraId="4F97961F"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400.000.000 </w:t>
            </w:r>
          </w:p>
        </w:tc>
        <w:tc>
          <w:tcPr>
            <w:tcW w:w="565" w:type="dxa"/>
            <w:tcBorders>
              <w:top w:val="nil"/>
              <w:left w:val="nil"/>
              <w:bottom w:val="single" w:sz="4" w:space="0" w:color="auto"/>
              <w:right w:val="single" w:sz="4" w:space="0" w:color="auto"/>
            </w:tcBorders>
            <w:noWrap/>
            <w:hideMark/>
          </w:tcPr>
          <w:p w14:paraId="0566F51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60</w:t>
            </w:r>
          </w:p>
        </w:tc>
        <w:tc>
          <w:tcPr>
            <w:tcW w:w="1417" w:type="dxa"/>
            <w:tcBorders>
              <w:top w:val="nil"/>
              <w:left w:val="nil"/>
              <w:bottom w:val="single" w:sz="4" w:space="0" w:color="auto"/>
              <w:right w:val="single" w:sz="4" w:space="0" w:color="auto"/>
            </w:tcBorders>
            <w:noWrap/>
            <w:hideMark/>
          </w:tcPr>
          <w:p w14:paraId="59D50DF4"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400.000.000 </w:t>
            </w:r>
          </w:p>
        </w:tc>
        <w:tc>
          <w:tcPr>
            <w:tcW w:w="568" w:type="dxa"/>
            <w:gridSpan w:val="2"/>
            <w:tcBorders>
              <w:top w:val="nil"/>
              <w:left w:val="nil"/>
              <w:bottom w:val="single" w:sz="4" w:space="0" w:color="auto"/>
              <w:right w:val="single" w:sz="4" w:space="0" w:color="auto"/>
            </w:tcBorders>
            <w:noWrap/>
            <w:hideMark/>
          </w:tcPr>
          <w:p w14:paraId="5D8535F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65</w:t>
            </w:r>
          </w:p>
        </w:tc>
        <w:tc>
          <w:tcPr>
            <w:tcW w:w="1276" w:type="dxa"/>
            <w:tcBorders>
              <w:top w:val="nil"/>
              <w:left w:val="nil"/>
              <w:bottom w:val="single" w:sz="4" w:space="0" w:color="auto"/>
              <w:right w:val="single" w:sz="4" w:space="0" w:color="auto"/>
            </w:tcBorders>
            <w:noWrap/>
            <w:hideMark/>
          </w:tcPr>
          <w:p w14:paraId="5A74F769"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400.000.000 </w:t>
            </w:r>
          </w:p>
        </w:tc>
        <w:tc>
          <w:tcPr>
            <w:tcW w:w="567" w:type="dxa"/>
            <w:gridSpan w:val="2"/>
            <w:tcBorders>
              <w:top w:val="nil"/>
              <w:left w:val="nil"/>
              <w:bottom w:val="single" w:sz="4" w:space="0" w:color="auto"/>
              <w:right w:val="single" w:sz="4" w:space="0" w:color="auto"/>
            </w:tcBorders>
            <w:noWrap/>
            <w:hideMark/>
          </w:tcPr>
          <w:p w14:paraId="5444627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70</w:t>
            </w:r>
          </w:p>
        </w:tc>
        <w:tc>
          <w:tcPr>
            <w:tcW w:w="1275" w:type="dxa"/>
            <w:tcBorders>
              <w:top w:val="nil"/>
              <w:left w:val="nil"/>
              <w:bottom w:val="single" w:sz="4" w:space="0" w:color="auto"/>
              <w:right w:val="single" w:sz="4" w:space="0" w:color="auto"/>
            </w:tcBorders>
            <w:noWrap/>
            <w:hideMark/>
          </w:tcPr>
          <w:p w14:paraId="5E816716"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400.000.000 </w:t>
            </w:r>
          </w:p>
        </w:tc>
        <w:tc>
          <w:tcPr>
            <w:tcW w:w="709" w:type="dxa"/>
            <w:gridSpan w:val="2"/>
            <w:tcBorders>
              <w:top w:val="nil"/>
              <w:left w:val="nil"/>
              <w:bottom w:val="single" w:sz="4" w:space="0" w:color="auto"/>
              <w:right w:val="single" w:sz="4" w:space="0" w:color="auto"/>
            </w:tcBorders>
            <w:noWrap/>
            <w:hideMark/>
          </w:tcPr>
          <w:p w14:paraId="255C8F4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75</w:t>
            </w:r>
          </w:p>
        </w:tc>
        <w:tc>
          <w:tcPr>
            <w:tcW w:w="1276" w:type="dxa"/>
            <w:tcBorders>
              <w:top w:val="nil"/>
              <w:left w:val="nil"/>
              <w:bottom w:val="single" w:sz="4" w:space="0" w:color="auto"/>
              <w:right w:val="single" w:sz="4" w:space="0" w:color="auto"/>
            </w:tcBorders>
            <w:noWrap/>
            <w:hideMark/>
          </w:tcPr>
          <w:p w14:paraId="6AF0AFC4"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400.000.000 </w:t>
            </w:r>
          </w:p>
        </w:tc>
      </w:tr>
      <w:tr w:rsidR="00EF4411" w:rsidRPr="00EF4411" w14:paraId="599C2F0A" w14:textId="77777777" w:rsidTr="00EF4411">
        <w:trPr>
          <w:trHeight w:val="860"/>
        </w:trPr>
        <w:tc>
          <w:tcPr>
            <w:tcW w:w="1841" w:type="dxa"/>
            <w:tcBorders>
              <w:top w:val="nil"/>
              <w:left w:val="single" w:sz="4" w:space="0" w:color="000000"/>
              <w:bottom w:val="single" w:sz="4" w:space="0" w:color="000000"/>
              <w:right w:val="single" w:sz="4" w:space="0" w:color="000000"/>
            </w:tcBorders>
            <w:hideMark/>
          </w:tcPr>
          <w:p w14:paraId="786EE380"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Fasilitasi</w:t>
            </w:r>
            <w:proofErr w:type="spellEnd"/>
            <w:r w:rsidRPr="003F037D">
              <w:rPr>
                <w:rFonts w:ascii="Georgia" w:hAnsi="Georgia"/>
                <w:sz w:val="14"/>
                <w:szCs w:val="14"/>
                <w:lang w:val="en-AU" w:eastAsia="en-AU"/>
              </w:rPr>
              <w:t xml:space="preserve"> Pendanaan dan </w:t>
            </w:r>
            <w:proofErr w:type="spellStart"/>
            <w:r w:rsidRPr="003F037D">
              <w:rPr>
                <w:rFonts w:ascii="Georgia" w:hAnsi="Georgia"/>
                <w:sz w:val="14"/>
                <w:szCs w:val="14"/>
                <w:lang w:val="en-AU" w:eastAsia="en-AU"/>
              </w:rPr>
              <w:t>Pembiayaan</w:t>
            </w:r>
            <w:proofErr w:type="spellEnd"/>
          </w:p>
        </w:tc>
        <w:tc>
          <w:tcPr>
            <w:tcW w:w="2265" w:type="dxa"/>
            <w:tcBorders>
              <w:top w:val="nil"/>
              <w:left w:val="nil"/>
              <w:bottom w:val="single" w:sz="4" w:space="0" w:color="000000"/>
              <w:right w:val="single" w:sz="4" w:space="0" w:color="000000"/>
            </w:tcBorders>
            <w:hideMark/>
          </w:tcPr>
          <w:p w14:paraId="511A94D8"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sz w:val="14"/>
                <w:szCs w:val="14"/>
                <w:lang w:val="en-AU" w:eastAsia="en-AU"/>
              </w:rPr>
              <w:t>Terfasilitasinya</w:t>
            </w:r>
            <w:proofErr w:type="spellEnd"/>
            <w:r w:rsidRPr="003F037D">
              <w:rPr>
                <w:rFonts w:ascii="Georgia" w:hAnsi="Georgia"/>
                <w:sz w:val="14"/>
                <w:szCs w:val="14"/>
                <w:lang w:val="en-AU" w:eastAsia="en-AU"/>
              </w:rPr>
              <w:t xml:space="preserve">         Pendanaan         dan </w:t>
            </w:r>
            <w:proofErr w:type="spellStart"/>
            <w:r w:rsidRPr="003F037D">
              <w:rPr>
                <w:rFonts w:ascii="Georgia" w:hAnsi="Georgia"/>
                <w:sz w:val="14"/>
                <w:szCs w:val="14"/>
                <w:lang w:val="en-AU" w:eastAsia="en-AU"/>
              </w:rPr>
              <w:t>Pembiayaan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bagi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Pelaku</w:t>
            </w:r>
            <w:proofErr w:type="spellEnd"/>
            <w:r w:rsidRPr="003F037D">
              <w:rPr>
                <w:rFonts w:ascii="Georgia" w:hAnsi="Georgia"/>
                <w:sz w:val="14"/>
                <w:szCs w:val="14"/>
                <w:lang w:val="en-AU" w:eastAsia="en-AU"/>
              </w:rPr>
              <w:t xml:space="preserve">    Ekonomi</w:t>
            </w:r>
            <w:r w:rsidRPr="003F037D">
              <w:rPr>
                <w:rFonts w:ascii="Georgia" w:hAnsi="Georgia"/>
                <w:sz w:val="14"/>
                <w:szCs w:val="14"/>
                <w:lang w:val="en-AU" w:eastAsia="en-AU"/>
              </w:rPr>
              <w:br/>
            </w:r>
            <w:proofErr w:type="spellStart"/>
            <w:r w:rsidRPr="003F037D">
              <w:rPr>
                <w:rFonts w:ascii="Georgia" w:hAnsi="Georgia"/>
                <w:sz w:val="14"/>
                <w:szCs w:val="14"/>
                <w:lang w:val="en-AU" w:eastAsia="en-AU"/>
              </w:rPr>
              <w:t>Kreatif</w:t>
            </w:r>
            <w:proofErr w:type="spellEnd"/>
          </w:p>
        </w:tc>
        <w:tc>
          <w:tcPr>
            <w:tcW w:w="1418" w:type="dxa"/>
            <w:tcBorders>
              <w:top w:val="nil"/>
              <w:left w:val="nil"/>
              <w:bottom w:val="single" w:sz="4" w:space="0" w:color="000000"/>
              <w:right w:val="single" w:sz="4" w:space="0" w:color="000000"/>
            </w:tcBorders>
            <w:hideMark/>
          </w:tcPr>
          <w:p w14:paraId="03CCF951"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Laporan      Hasil      Fasilitasi Pendanaan     dan     </w:t>
            </w:r>
            <w:proofErr w:type="spellStart"/>
            <w:r w:rsidRPr="003F037D">
              <w:rPr>
                <w:rFonts w:ascii="Georgia" w:hAnsi="Georgia"/>
                <w:sz w:val="14"/>
                <w:szCs w:val="14"/>
                <w:lang w:val="en-AU" w:eastAsia="en-AU"/>
              </w:rPr>
              <w:t>Pembiayaan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bagi</w:t>
            </w:r>
            <w:proofErr w:type="spellEnd"/>
            <w:r w:rsidRPr="003F037D">
              <w:rPr>
                <w:rFonts w:ascii="Georgia" w:hAnsi="Georgia"/>
                <w:sz w:val="14"/>
                <w:szCs w:val="14"/>
                <w:lang w:val="en-AU" w:eastAsia="en-AU"/>
              </w:rPr>
              <w:br/>
            </w:r>
            <w:proofErr w:type="spellStart"/>
            <w:r w:rsidRPr="003F037D">
              <w:rPr>
                <w:rFonts w:ascii="Georgia" w:hAnsi="Georgia"/>
                <w:sz w:val="14"/>
                <w:szCs w:val="14"/>
                <w:lang w:val="en-AU" w:eastAsia="en-AU"/>
              </w:rPr>
              <w:t>Pelaku</w:t>
            </w:r>
            <w:proofErr w:type="spellEnd"/>
            <w:r w:rsidRPr="003F037D">
              <w:rPr>
                <w:rFonts w:ascii="Georgia" w:hAnsi="Georgia"/>
                <w:sz w:val="14"/>
                <w:szCs w:val="14"/>
                <w:lang w:val="en-AU" w:eastAsia="en-AU"/>
              </w:rPr>
              <w:t xml:space="preserve"> Ekonomi </w:t>
            </w:r>
            <w:proofErr w:type="spellStart"/>
            <w:r w:rsidRPr="003F037D">
              <w:rPr>
                <w:rFonts w:ascii="Georgia" w:hAnsi="Georgia"/>
                <w:sz w:val="14"/>
                <w:szCs w:val="14"/>
                <w:lang w:val="en-AU" w:eastAsia="en-AU"/>
              </w:rPr>
              <w:t>Kreatif</w:t>
            </w:r>
            <w:proofErr w:type="spellEnd"/>
          </w:p>
        </w:tc>
        <w:tc>
          <w:tcPr>
            <w:tcW w:w="853" w:type="dxa"/>
            <w:tcBorders>
              <w:top w:val="nil"/>
              <w:left w:val="nil"/>
              <w:bottom w:val="single" w:sz="4" w:space="0" w:color="000000"/>
              <w:right w:val="nil"/>
            </w:tcBorders>
            <w:hideMark/>
          </w:tcPr>
          <w:p w14:paraId="6985398B"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Laporan</w:t>
            </w:r>
            <w:proofErr w:type="spellEnd"/>
          </w:p>
        </w:tc>
        <w:tc>
          <w:tcPr>
            <w:tcW w:w="850" w:type="dxa"/>
            <w:tcBorders>
              <w:top w:val="nil"/>
              <w:left w:val="single" w:sz="4" w:space="0" w:color="auto"/>
              <w:bottom w:val="single" w:sz="4" w:space="0" w:color="auto"/>
              <w:right w:val="single" w:sz="4" w:space="0" w:color="auto"/>
            </w:tcBorders>
            <w:noWrap/>
            <w:hideMark/>
          </w:tcPr>
          <w:p w14:paraId="36FD6E47"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337C5909"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44706D6F"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282319E3"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c>
          <w:tcPr>
            <w:tcW w:w="565" w:type="dxa"/>
            <w:tcBorders>
              <w:top w:val="nil"/>
              <w:left w:val="nil"/>
              <w:bottom w:val="single" w:sz="4" w:space="0" w:color="auto"/>
              <w:right w:val="single" w:sz="4" w:space="0" w:color="auto"/>
            </w:tcBorders>
            <w:noWrap/>
            <w:hideMark/>
          </w:tcPr>
          <w:p w14:paraId="65A4D5C8"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7FAA3BF5"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c>
          <w:tcPr>
            <w:tcW w:w="568" w:type="dxa"/>
            <w:gridSpan w:val="2"/>
            <w:tcBorders>
              <w:top w:val="nil"/>
              <w:left w:val="nil"/>
              <w:bottom w:val="single" w:sz="4" w:space="0" w:color="auto"/>
              <w:right w:val="single" w:sz="4" w:space="0" w:color="auto"/>
            </w:tcBorders>
            <w:noWrap/>
            <w:hideMark/>
          </w:tcPr>
          <w:p w14:paraId="40CB323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4E517C4F"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c>
          <w:tcPr>
            <w:tcW w:w="567" w:type="dxa"/>
            <w:gridSpan w:val="2"/>
            <w:tcBorders>
              <w:top w:val="nil"/>
              <w:left w:val="nil"/>
              <w:bottom w:val="single" w:sz="4" w:space="0" w:color="auto"/>
              <w:right w:val="single" w:sz="4" w:space="0" w:color="auto"/>
            </w:tcBorders>
            <w:noWrap/>
            <w:hideMark/>
          </w:tcPr>
          <w:p w14:paraId="271ABBD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47A5ECF8"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c>
          <w:tcPr>
            <w:tcW w:w="709" w:type="dxa"/>
            <w:gridSpan w:val="2"/>
            <w:tcBorders>
              <w:top w:val="nil"/>
              <w:left w:val="nil"/>
              <w:bottom w:val="single" w:sz="4" w:space="0" w:color="auto"/>
              <w:right w:val="single" w:sz="4" w:space="0" w:color="auto"/>
            </w:tcBorders>
            <w:noWrap/>
            <w:hideMark/>
          </w:tcPr>
          <w:p w14:paraId="4380BE3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3D0DE879"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20.000.000 </w:t>
            </w:r>
          </w:p>
        </w:tc>
      </w:tr>
      <w:tr w:rsidR="00EF4411" w:rsidRPr="00EF4411" w14:paraId="0F1AEB48" w14:textId="77777777" w:rsidTr="00EF4411">
        <w:trPr>
          <w:trHeight w:val="600"/>
        </w:trPr>
        <w:tc>
          <w:tcPr>
            <w:tcW w:w="1841" w:type="dxa"/>
            <w:tcBorders>
              <w:top w:val="nil"/>
              <w:left w:val="single" w:sz="4" w:space="0" w:color="000000"/>
              <w:bottom w:val="single" w:sz="4" w:space="0" w:color="000000"/>
              <w:right w:val="single" w:sz="4" w:space="0" w:color="000000"/>
            </w:tcBorders>
            <w:hideMark/>
          </w:tcPr>
          <w:p w14:paraId="57C57E9A"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Penyediaan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Infrastruktur</w:t>
            </w:r>
            <w:proofErr w:type="spellEnd"/>
          </w:p>
        </w:tc>
        <w:tc>
          <w:tcPr>
            <w:tcW w:w="2265" w:type="dxa"/>
            <w:tcBorders>
              <w:top w:val="nil"/>
              <w:left w:val="nil"/>
              <w:bottom w:val="single" w:sz="4" w:space="0" w:color="000000"/>
              <w:right w:val="single" w:sz="4" w:space="0" w:color="000000"/>
            </w:tcBorders>
            <w:hideMark/>
          </w:tcPr>
          <w:p w14:paraId="4E96D055" w14:textId="77777777" w:rsidR="003F037D" w:rsidRPr="003F037D" w:rsidRDefault="003F037D" w:rsidP="003F037D">
            <w:pPr>
              <w:rPr>
                <w:rFonts w:ascii="Georgia" w:hAnsi="Georgia"/>
                <w:color w:val="000000"/>
                <w:sz w:val="14"/>
                <w:szCs w:val="14"/>
                <w:lang w:val="en-AU" w:eastAsia="en-AU"/>
              </w:rPr>
            </w:pPr>
            <w:r w:rsidRPr="003F037D">
              <w:rPr>
                <w:rFonts w:ascii="Georgia" w:hAnsi="Georgia"/>
                <w:sz w:val="14"/>
                <w:szCs w:val="14"/>
                <w:lang w:val="en-AU" w:eastAsia="en-AU"/>
              </w:rPr>
              <w:t xml:space="preserve">Tersedianya    </w:t>
            </w:r>
            <w:proofErr w:type="spellStart"/>
            <w:r w:rsidRPr="003F037D">
              <w:rPr>
                <w:rFonts w:ascii="Georgia" w:hAnsi="Georgia"/>
                <w:sz w:val="14"/>
                <w:szCs w:val="14"/>
                <w:lang w:val="en-AU" w:eastAsia="en-AU"/>
              </w:rPr>
              <w:t>Infrastruktur</w:t>
            </w:r>
            <w:proofErr w:type="spellEnd"/>
            <w:r w:rsidRPr="003F037D">
              <w:rPr>
                <w:rFonts w:ascii="Georgia" w:hAnsi="Georgia"/>
                <w:sz w:val="14"/>
                <w:szCs w:val="14"/>
                <w:lang w:val="en-AU" w:eastAsia="en-AU"/>
              </w:rPr>
              <w:t xml:space="preserve">    Ekonomi</w:t>
            </w:r>
            <w:r w:rsidRPr="003F037D">
              <w:rPr>
                <w:rFonts w:ascii="Georgia" w:hAnsi="Georgia"/>
                <w:sz w:val="14"/>
                <w:szCs w:val="14"/>
                <w:lang w:val="en-AU" w:eastAsia="en-AU"/>
              </w:rPr>
              <w:br/>
            </w:r>
            <w:proofErr w:type="spellStart"/>
            <w:r w:rsidRPr="003F037D">
              <w:rPr>
                <w:rFonts w:ascii="Georgia" w:hAnsi="Georgia"/>
                <w:sz w:val="14"/>
                <w:szCs w:val="14"/>
                <w:lang w:val="en-AU" w:eastAsia="en-AU"/>
              </w:rPr>
              <w:t>Kreatif</w:t>
            </w:r>
            <w:proofErr w:type="spellEnd"/>
          </w:p>
        </w:tc>
        <w:tc>
          <w:tcPr>
            <w:tcW w:w="1418" w:type="dxa"/>
            <w:tcBorders>
              <w:top w:val="nil"/>
              <w:left w:val="nil"/>
              <w:bottom w:val="single" w:sz="4" w:space="0" w:color="000000"/>
              <w:right w:val="single" w:sz="4" w:space="0" w:color="000000"/>
            </w:tcBorders>
            <w:hideMark/>
          </w:tcPr>
          <w:p w14:paraId="0AC3266C"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Infrastruktur</w:t>
            </w:r>
            <w:proofErr w:type="spellEnd"/>
            <w:r w:rsidRPr="003F037D">
              <w:rPr>
                <w:rFonts w:ascii="Georgia" w:hAnsi="Georgia"/>
                <w:sz w:val="14"/>
                <w:szCs w:val="14"/>
                <w:lang w:val="en-AU" w:eastAsia="en-AU"/>
              </w:rPr>
              <w:t xml:space="preserve">         Ekonomi</w:t>
            </w:r>
            <w:r w:rsidRPr="003F037D">
              <w:rPr>
                <w:rFonts w:ascii="Georgia" w:hAnsi="Georgia"/>
                <w:sz w:val="14"/>
                <w:szCs w:val="14"/>
                <w:lang w:val="en-AU" w:eastAsia="en-AU"/>
              </w:rPr>
              <w:br/>
            </w:r>
            <w:proofErr w:type="spellStart"/>
            <w:r w:rsidRPr="003F037D">
              <w:rPr>
                <w:rFonts w:ascii="Georgia" w:hAnsi="Georgia"/>
                <w:sz w:val="14"/>
                <w:szCs w:val="14"/>
                <w:lang w:val="en-AU" w:eastAsia="en-AU"/>
              </w:rPr>
              <w:t>Kreatif</w:t>
            </w:r>
            <w:proofErr w:type="spellEnd"/>
            <w:r w:rsidRPr="003F037D">
              <w:rPr>
                <w:rFonts w:ascii="Georgia" w:hAnsi="Georgia"/>
                <w:sz w:val="14"/>
                <w:szCs w:val="14"/>
                <w:lang w:val="en-AU" w:eastAsia="en-AU"/>
              </w:rPr>
              <w:t xml:space="preserve"> yang </w:t>
            </w:r>
            <w:proofErr w:type="spellStart"/>
            <w:r w:rsidRPr="003F037D">
              <w:rPr>
                <w:rFonts w:ascii="Georgia" w:hAnsi="Georgia"/>
                <w:sz w:val="14"/>
                <w:szCs w:val="14"/>
                <w:lang w:val="en-AU" w:eastAsia="en-AU"/>
              </w:rPr>
              <w:t>tersedia</w:t>
            </w:r>
            <w:proofErr w:type="spellEnd"/>
          </w:p>
        </w:tc>
        <w:tc>
          <w:tcPr>
            <w:tcW w:w="853" w:type="dxa"/>
            <w:tcBorders>
              <w:top w:val="nil"/>
              <w:left w:val="nil"/>
              <w:bottom w:val="single" w:sz="4" w:space="0" w:color="000000"/>
              <w:right w:val="nil"/>
            </w:tcBorders>
            <w:hideMark/>
          </w:tcPr>
          <w:p w14:paraId="7BA5B308"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Unit</w:t>
            </w:r>
          </w:p>
        </w:tc>
        <w:tc>
          <w:tcPr>
            <w:tcW w:w="850" w:type="dxa"/>
            <w:tcBorders>
              <w:top w:val="nil"/>
              <w:left w:val="single" w:sz="4" w:space="0" w:color="auto"/>
              <w:bottom w:val="single" w:sz="4" w:space="0" w:color="auto"/>
              <w:right w:val="single" w:sz="4" w:space="0" w:color="auto"/>
            </w:tcBorders>
            <w:noWrap/>
            <w:hideMark/>
          </w:tcPr>
          <w:p w14:paraId="1ED223C8"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7EB37C7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46BA755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7A334B9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100.000.000 </w:t>
            </w:r>
          </w:p>
        </w:tc>
        <w:tc>
          <w:tcPr>
            <w:tcW w:w="565" w:type="dxa"/>
            <w:tcBorders>
              <w:top w:val="nil"/>
              <w:left w:val="nil"/>
              <w:bottom w:val="single" w:sz="4" w:space="0" w:color="auto"/>
              <w:right w:val="single" w:sz="4" w:space="0" w:color="auto"/>
            </w:tcBorders>
            <w:noWrap/>
            <w:hideMark/>
          </w:tcPr>
          <w:p w14:paraId="1CE89FC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23474654"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100.000.000 </w:t>
            </w:r>
          </w:p>
        </w:tc>
        <w:tc>
          <w:tcPr>
            <w:tcW w:w="568" w:type="dxa"/>
            <w:gridSpan w:val="2"/>
            <w:tcBorders>
              <w:top w:val="nil"/>
              <w:left w:val="nil"/>
              <w:bottom w:val="single" w:sz="4" w:space="0" w:color="auto"/>
              <w:right w:val="single" w:sz="4" w:space="0" w:color="auto"/>
            </w:tcBorders>
            <w:noWrap/>
            <w:hideMark/>
          </w:tcPr>
          <w:p w14:paraId="0061C99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427FDE8E"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100.000.000 </w:t>
            </w:r>
          </w:p>
        </w:tc>
        <w:tc>
          <w:tcPr>
            <w:tcW w:w="567" w:type="dxa"/>
            <w:gridSpan w:val="2"/>
            <w:tcBorders>
              <w:top w:val="nil"/>
              <w:left w:val="nil"/>
              <w:bottom w:val="single" w:sz="4" w:space="0" w:color="auto"/>
              <w:right w:val="single" w:sz="4" w:space="0" w:color="auto"/>
            </w:tcBorders>
            <w:noWrap/>
            <w:hideMark/>
          </w:tcPr>
          <w:p w14:paraId="3E89BD9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453BF199"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100.000.000 </w:t>
            </w:r>
          </w:p>
        </w:tc>
        <w:tc>
          <w:tcPr>
            <w:tcW w:w="709" w:type="dxa"/>
            <w:gridSpan w:val="2"/>
            <w:tcBorders>
              <w:top w:val="nil"/>
              <w:left w:val="nil"/>
              <w:bottom w:val="single" w:sz="4" w:space="0" w:color="auto"/>
              <w:right w:val="single" w:sz="4" w:space="0" w:color="auto"/>
            </w:tcBorders>
            <w:noWrap/>
            <w:hideMark/>
          </w:tcPr>
          <w:p w14:paraId="27B051F3"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3244A92D"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100.000.000 </w:t>
            </w:r>
          </w:p>
        </w:tc>
      </w:tr>
      <w:tr w:rsidR="00EF4411" w:rsidRPr="00EF4411" w14:paraId="555EBF2D" w14:textId="77777777" w:rsidTr="00EF4411">
        <w:trPr>
          <w:trHeight w:val="860"/>
        </w:trPr>
        <w:tc>
          <w:tcPr>
            <w:tcW w:w="1841" w:type="dxa"/>
            <w:tcBorders>
              <w:top w:val="nil"/>
              <w:left w:val="single" w:sz="4" w:space="0" w:color="000000"/>
              <w:bottom w:val="single" w:sz="4" w:space="0" w:color="000000"/>
              <w:right w:val="single" w:sz="4" w:space="0" w:color="000000"/>
            </w:tcBorders>
            <w:hideMark/>
          </w:tcPr>
          <w:p w14:paraId="16C0EB05"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Fasilitasi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penguatan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Kekayaan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Intelektual</w:t>
            </w:r>
            <w:proofErr w:type="spellEnd"/>
          </w:p>
        </w:tc>
        <w:tc>
          <w:tcPr>
            <w:tcW w:w="2265" w:type="dxa"/>
            <w:tcBorders>
              <w:top w:val="nil"/>
              <w:left w:val="nil"/>
              <w:bottom w:val="single" w:sz="4" w:space="0" w:color="000000"/>
              <w:right w:val="single" w:sz="4" w:space="0" w:color="000000"/>
            </w:tcBorders>
            <w:hideMark/>
          </w:tcPr>
          <w:p w14:paraId="0204EBB2"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sz w:val="14"/>
                <w:szCs w:val="14"/>
                <w:lang w:val="en-AU" w:eastAsia="en-AU"/>
              </w:rPr>
              <w:t>Terlaksananya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dukungan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kegiatan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untuk</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perluasan</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penguatan</w:t>
            </w:r>
            <w:proofErr w:type="spellEnd"/>
            <w:r w:rsidRPr="003F037D">
              <w:rPr>
                <w:rFonts w:ascii="Georgia" w:hAnsi="Georgia"/>
                <w:sz w:val="14"/>
                <w:szCs w:val="14"/>
                <w:lang w:val="en-AU" w:eastAsia="en-AU"/>
              </w:rPr>
              <w:br/>
            </w:r>
            <w:proofErr w:type="spellStart"/>
            <w:r w:rsidRPr="003F037D">
              <w:rPr>
                <w:rFonts w:ascii="Georgia" w:hAnsi="Georgia"/>
                <w:sz w:val="14"/>
                <w:szCs w:val="14"/>
                <w:lang w:val="en-AU" w:eastAsia="en-AU"/>
              </w:rPr>
              <w:t>kekayaan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intelektual</w:t>
            </w:r>
            <w:proofErr w:type="spellEnd"/>
          </w:p>
        </w:tc>
        <w:tc>
          <w:tcPr>
            <w:tcW w:w="1418" w:type="dxa"/>
            <w:tcBorders>
              <w:top w:val="nil"/>
              <w:left w:val="nil"/>
              <w:bottom w:val="single" w:sz="4" w:space="0" w:color="000000"/>
              <w:right w:val="single" w:sz="4" w:space="0" w:color="000000"/>
            </w:tcBorders>
            <w:hideMark/>
          </w:tcPr>
          <w:p w14:paraId="11D2CD14"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kegiatan</w:t>
            </w:r>
            <w:proofErr w:type="spellEnd"/>
            <w:r w:rsidRPr="003F037D">
              <w:rPr>
                <w:rFonts w:ascii="Georgia" w:hAnsi="Georgia"/>
                <w:sz w:val="14"/>
                <w:szCs w:val="14"/>
                <w:lang w:val="en-AU" w:eastAsia="en-AU"/>
              </w:rPr>
              <w:t xml:space="preserve">     /     orang     yang </w:t>
            </w:r>
            <w:proofErr w:type="spellStart"/>
            <w:r w:rsidRPr="003F037D">
              <w:rPr>
                <w:rFonts w:ascii="Georgia" w:hAnsi="Georgia"/>
                <w:sz w:val="14"/>
                <w:szCs w:val="14"/>
                <w:lang w:val="en-AU" w:eastAsia="en-AU"/>
              </w:rPr>
              <w:t>mendapat</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fasilitasi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penguatan</w:t>
            </w:r>
            <w:proofErr w:type="spellEnd"/>
            <w:r w:rsidRPr="003F037D">
              <w:rPr>
                <w:rFonts w:ascii="Georgia" w:hAnsi="Georgia"/>
                <w:sz w:val="14"/>
                <w:szCs w:val="14"/>
                <w:lang w:val="en-AU" w:eastAsia="en-AU"/>
              </w:rPr>
              <w:br/>
            </w:r>
            <w:proofErr w:type="spellStart"/>
            <w:r w:rsidRPr="003F037D">
              <w:rPr>
                <w:rFonts w:ascii="Georgia" w:hAnsi="Georgia"/>
                <w:sz w:val="14"/>
                <w:szCs w:val="14"/>
                <w:lang w:val="en-AU" w:eastAsia="en-AU"/>
              </w:rPr>
              <w:t>kekayaan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intelektual</w:t>
            </w:r>
            <w:proofErr w:type="spellEnd"/>
          </w:p>
        </w:tc>
        <w:tc>
          <w:tcPr>
            <w:tcW w:w="853" w:type="dxa"/>
            <w:tcBorders>
              <w:top w:val="nil"/>
              <w:left w:val="nil"/>
              <w:bottom w:val="single" w:sz="4" w:space="0" w:color="000000"/>
              <w:right w:val="nil"/>
            </w:tcBorders>
            <w:hideMark/>
          </w:tcPr>
          <w:p w14:paraId="5F1241B2"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Kegiatan</w:t>
            </w:r>
            <w:proofErr w:type="spellEnd"/>
          </w:p>
        </w:tc>
        <w:tc>
          <w:tcPr>
            <w:tcW w:w="850" w:type="dxa"/>
            <w:tcBorders>
              <w:top w:val="nil"/>
              <w:left w:val="single" w:sz="4" w:space="0" w:color="auto"/>
              <w:bottom w:val="single" w:sz="4" w:space="0" w:color="auto"/>
              <w:right w:val="single" w:sz="4" w:space="0" w:color="auto"/>
            </w:tcBorders>
            <w:noWrap/>
            <w:hideMark/>
          </w:tcPr>
          <w:p w14:paraId="5A6F3AC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782FD55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5E174E27"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3F1E242E"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c>
          <w:tcPr>
            <w:tcW w:w="565" w:type="dxa"/>
            <w:tcBorders>
              <w:top w:val="nil"/>
              <w:left w:val="nil"/>
              <w:bottom w:val="single" w:sz="4" w:space="0" w:color="auto"/>
              <w:right w:val="single" w:sz="4" w:space="0" w:color="auto"/>
            </w:tcBorders>
            <w:noWrap/>
            <w:hideMark/>
          </w:tcPr>
          <w:p w14:paraId="025ED5C7"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0B3BD756"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c>
          <w:tcPr>
            <w:tcW w:w="568" w:type="dxa"/>
            <w:gridSpan w:val="2"/>
            <w:tcBorders>
              <w:top w:val="nil"/>
              <w:left w:val="nil"/>
              <w:bottom w:val="single" w:sz="4" w:space="0" w:color="auto"/>
              <w:right w:val="single" w:sz="4" w:space="0" w:color="auto"/>
            </w:tcBorders>
            <w:noWrap/>
            <w:hideMark/>
          </w:tcPr>
          <w:p w14:paraId="11C0BFE3"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2A8E1011"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c>
          <w:tcPr>
            <w:tcW w:w="567" w:type="dxa"/>
            <w:gridSpan w:val="2"/>
            <w:tcBorders>
              <w:top w:val="nil"/>
              <w:left w:val="nil"/>
              <w:bottom w:val="single" w:sz="4" w:space="0" w:color="auto"/>
              <w:right w:val="single" w:sz="4" w:space="0" w:color="auto"/>
            </w:tcBorders>
            <w:noWrap/>
            <w:hideMark/>
          </w:tcPr>
          <w:p w14:paraId="270B380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747035B2"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c>
          <w:tcPr>
            <w:tcW w:w="709" w:type="dxa"/>
            <w:gridSpan w:val="2"/>
            <w:tcBorders>
              <w:top w:val="nil"/>
              <w:left w:val="nil"/>
              <w:bottom w:val="single" w:sz="4" w:space="0" w:color="auto"/>
              <w:right w:val="single" w:sz="4" w:space="0" w:color="auto"/>
            </w:tcBorders>
            <w:noWrap/>
            <w:hideMark/>
          </w:tcPr>
          <w:p w14:paraId="0FC8E01F"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284AB717"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r>
      <w:tr w:rsidR="00EF4411" w:rsidRPr="00EF4411" w14:paraId="5CE55919" w14:textId="77777777" w:rsidTr="00EF4411">
        <w:trPr>
          <w:trHeight w:val="860"/>
        </w:trPr>
        <w:tc>
          <w:tcPr>
            <w:tcW w:w="1841" w:type="dxa"/>
            <w:tcBorders>
              <w:top w:val="nil"/>
              <w:left w:val="single" w:sz="4" w:space="0" w:color="000000"/>
              <w:bottom w:val="single" w:sz="4" w:space="0" w:color="000000"/>
              <w:right w:val="single" w:sz="4" w:space="0" w:color="000000"/>
            </w:tcBorders>
            <w:hideMark/>
          </w:tcPr>
          <w:p w14:paraId="2ED908AD"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Pendukungan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Pemasaran</w:t>
            </w:r>
            <w:proofErr w:type="spellEnd"/>
            <w:r w:rsidRPr="003F037D">
              <w:rPr>
                <w:rFonts w:ascii="Georgia" w:hAnsi="Georgia"/>
                <w:sz w:val="14"/>
                <w:szCs w:val="14"/>
                <w:lang w:val="en-AU" w:eastAsia="en-AU"/>
              </w:rPr>
              <w:t xml:space="preserve"> Ekonomi </w:t>
            </w:r>
            <w:proofErr w:type="spellStart"/>
            <w:r w:rsidRPr="003F037D">
              <w:rPr>
                <w:rFonts w:ascii="Georgia" w:hAnsi="Georgia"/>
                <w:sz w:val="14"/>
                <w:szCs w:val="14"/>
                <w:lang w:val="en-AU" w:eastAsia="en-AU"/>
              </w:rPr>
              <w:t>Kreatif</w:t>
            </w:r>
            <w:proofErr w:type="spellEnd"/>
          </w:p>
        </w:tc>
        <w:tc>
          <w:tcPr>
            <w:tcW w:w="2265" w:type="dxa"/>
            <w:tcBorders>
              <w:top w:val="nil"/>
              <w:left w:val="nil"/>
              <w:bottom w:val="single" w:sz="4" w:space="0" w:color="000000"/>
              <w:right w:val="single" w:sz="4" w:space="0" w:color="000000"/>
            </w:tcBorders>
            <w:hideMark/>
          </w:tcPr>
          <w:p w14:paraId="572E9AD4"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Terlaksanakanya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pendukungan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pemasaran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ekonomi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kreatif</w:t>
            </w:r>
            <w:proofErr w:type="spellEnd"/>
          </w:p>
        </w:tc>
        <w:tc>
          <w:tcPr>
            <w:tcW w:w="1418" w:type="dxa"/>
            <w:tcBorders>
              <w:top w:val="nil"/>
              <w:left w:val="nil"/>
              <w:bottom w:val="single" w:sz="4" w:space="0" w:color="000000"/>
              <w:right w:val="single" w:sz="4" w:space="0" w:color="000000"/>
            </w:tcBorders>
            <w:hideMark/>
          </w:tcPr>
          <w:p w14:paraId="31F6A9E2"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terlaksanakanya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pendukungan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pemasaran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ekonomi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kreatif</w:t>
            </w:r>
            <w:proofErr w:type="spellEnd"/>
          </w:p>
        </w:tc>
        <w:tc>
          <w:tcPr>
            <w:tcW w:w="853" w:type="dxa"/>
            <w:tcBorders>
              <w:top w:val="nil"/>
              <w:left w:val="nil"/>
              <w:bottom w:val="single" w:sz="4" w:space="0" w:color="000000"/>
              <w:right w:val="nil"/>
            </w:tcBorders>
            <w:hideMark/>
          </w:tcPr>
          <w:p w14:paraId="5EE00809"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Promosi</w:t>
            </w:r>
            <w:proofErr w:type="spellEnd"/>
          </w:p>
        </w:tc>
        <w:tc>
          <w:tcPr>
            <w:tcW w:w="850" w:type="dxa"/>
            <w:tcBorders>
              <w:top w:val="nil"/>
              <w:left w:val="single" w:sz="4" w:space="0" w:color="auto"/>
              <w:bottom w:val="single" w:sz="4" w:space="0" w:color="auto"/>
              <w:right w:val="single" w:sz="4" w:space="0" w:color="auto"/>
            </w:tcBorders>
            <w:noWrap/>
            <w:hideMark/>
          </w:tcPr>
          <w:p w14:paraId="53A11F4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673ACB99"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55A1ABB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36462E81"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150.000.000 </w:t>
            </w:r>
          </w:p>
        </w:tc>
        <w:tc>
          <w:tcPr>
            <w:tcW w:w="565" w:type="dxa"/>
            <w:tcBorders>
              <w:top w:val="nil"/>
              <w:left w:val="nil"/>
              <w:bottom w:val="single" w:sz="4" w:space="0" w:color="auto"/>
              <w:right w:val="single" w:sz="4" w:space="0" w:color="auto"/>
            </w:tcBorders>
            <w:noWrap/>
            <w:hideMark/>
          </w:tcPr>
          <w:p w14:paraId="3D72D139"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78D140AF"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150.000.000 </w:t>
            </w:r>
          </w:p>
        </w:tc>
        <w:tc>
          <w:tcPr>
            <w:tcW w:w="568" w:type="dxa"/>
            <w:gridSpan w:val="2"/>
            <w:tcBorders>
              <w:top w:val="nil"/>
              <w:left w:val="nil"/>
              <w:bottom w:val="single" w:sz="4" w:space="0" w:color="auto"/>
              <w:right w:val="single" w:sz="4" w:space="0" w:color="auto"/>
            </w:tcBorders>
            <w:noWrap/>
            <w:hideMark/>
          </w:tcPr>
          <w:p w14:paraId="0EAB76A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62F2DE78"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150.000.000 </w:t>
            </w:r>
          </w:p>
        </w:tc>
        <w:tc>
          <w:tcPr>
            <w:tcW w:w="567" w:type="dxa"/>
            <w:gridSpan w:val="2"/>
            <w:tcBorders>
              <w:top w:val="nil"/>
              <w:left w:val="nil"/>
              <w:bottom w:val="single" w:sz="4" w:space="0" w:color="auto"/>
              <w:right w:val="single" w:sz="4" w:space="0" w:color="auto"/>
            </w:tcBorders>
            <w:noWrap/>
            <w:hideMark/>
          </w:tcPr>
          <w:p w14:paraId="1A4D959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2D7055DD"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150.000.000 </w:t>
            </w:r>
          </w:p>
        </w:tc>
        <w:tc>
          <w:tcPr>
            <w:tcW w:w="709" w:type="dxa"/>
            <w:gridSpan w:val="2"/>
            <w:tcBorders>
              <w:top w:val="nil"/>
              <w:left w:val="nil"/>
              <w:bottom w:val="single" w:sz="4" w:space="0" w:color="auto"/>
              <w:right w:val="single" w:sz="4" w:space="0" w:color="auto"/>
            </w:tcBorders>
            <w:noWrap/>
            <w:hideMark/>
          </w:tcPr>
          <w:p w14:paraId="499AC5D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51A5B388"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150.000.000 </w:t>
            </w:r>
          </w:p>
        </w:tc>
      </w:tr>
      <w:tr w:rsidR="00EF4411" w:rsidRPr="00EF4411" w14:paraId="044FAA5C" w14:textId="77777777" w:rsidTr="00EF4411">
        <w:trPr>
          <w:trHeight w:val="1140"/>
        </w:trPr>
        <w:tc>
          <w:tcPr>
            <w:tcW w:w="1841" w:type="dxa"/>
            <w:tcBorders>
              <w:top w:val="nil"/>
              <w:left w:val="single" w:sz="4" w:space="0" w:color="000000"/>
              <w:bottom w:val="single" w:sz="4" w:space="0" w:color="000000"/>
              <w:right w:val="single" w:sz="4" w:space="0" w:color="000000"/>
            </w:tcBorders>
            <w:hideMark/>
          </w:tcPr>
          <w:p w14:paraId="6597F51D"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 xml:space="preserve">Monitoring                dan                </w:t>
            </w:r>
            <w:proofErr w:type="spellStart"/>
            <w:r w:rsidRPr="003F037D">
              <w:rPr>
                <w:rFonts w:ascii="Georgia" w:hAnsi="Georgia"/>
                <w:sz w:val="14"/>
                <w:szCs w:val="14"/>
                <w:lang w:val="en-AU" w:eastAsia="en-AU"/>
              </w:rPr>
              <w:t>Evaluasi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Pengembangan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Ekosistem</w:t>
            </w:r>
            <w:proofErr w:type="spellEnd"/>
            <w:r w:rsidRPr="003F037D">
              <w:rPr>
                <w:rFonts w:ascii="Georgia" w:hAnsi="Georgia"/>
                <w:sz w:val="14"/>
                <w:szCs w:val="14"/>
                <w:lang w:val="en-AU" w:eastAsia="en-AU"/>
              </w:rPr>
              <w:t xml:space="preserve">    Ekonomi </w:t>
            </w:r>
            <w:proofErr w:type="spellStart"/>
            <w:r w:rsidRPr="003F037D">
              <w:rPr>
                <w:rFonts w:ascii="Georgia" w:hAnsi="Georgia"/>
                <w:sz w:val="14"/>
                <w:szCs w:val="14"/>
                <w:lang w:val="en-AU" w:eastAsia="en-AU"/>
              </w:rPr>
              <w:t>Kreatif</w:t>
            </w:r>
            <w:proofErr w:type="spellEnd"/>
          </w:p>
        </w:tc>
        <w:tc>
          <w:tcPr>
            <w:tcW w:w="2265" w:type="dxa"/>
            <w:tcBorders>
              <w:top w:val="nil"/>
              <w:left w:val="nil"/>
              <w:bottom w:val="single" w:sz="4" w:space="0" w:color="000000"/>
              <w:right w:val="single" w:sz="4" w:space="0" w:color="000000"/>
            </w:tcBorders>
            <w:hideMark/>
          </w:tcPr>
          <w:p w14:paraId="11A33BFE"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Terlaksananya</w:t>
            </w:r>
            <w:proofErr w:type="spellEnd"/>
            <w:r w:rsidRPr="003F037D">
              <w:rPr>
                <w:rFonts w:ascii="Georgia" w:hAnsi="Georgia"/>
                <w:sz w:val="14"/>
                <w:szCs w:val="14"/>
                <w:lang w:val="en-AU" w:eastAsia="en-AU"/>
              </w:rPr>
              <w:t xml:space="preserve">         Monitoring         dan </w:t>
            </w:r>
            <w:proofErr w:type="spellStart"/>
            <w:r w:rsidRPr="003F037D">
              <w:rPr>
                <w:rFonts w:ascii="Georgia" w:hAnsi="Georgia"/>
                <w:sz w:val="14"/>
                <w:szCs w:val="14"/>
                <w:lang w:val="en-AU" w:eastAsia="en-AU"/>
              </w:rPr>
              <w:t>Evaluasi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Pengembangan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Ekosistem</w:t>
            </w:r>
            <w:proofErr w:type="spellEnd"/>
            <w:r w:rsidRPr="003F037D">
              <w:rPr>
                <w:rFonts w:ascii="Georgia" w:hAnsi="Georgia"/>
                <w:sz w:val="14"/>
                <w:szCs w:val="14"/>
                <w:lang w:val="en-AU" w:eastAsia="en-AU"/>
              </w:rPr>
              <w:t xml:space="preserve"> Ekonomi </w:t>
            </w:r>
            <w:proofErr w:type="spellStart"/>
            <w:r w:rsidRPr="003F037D">
              <w:rPr>
                <w:rFonts w:ascii="Georgia" w:hAnsi="Georgia"/>
                <w:sz w:val="14"/>
                <w:szCs w:val="14"/>
                <w:lang w:val="en-AU" w:eastAsia="en-AU"/>
              </w:rPr>
              <w:t>Kreatif</w:t>
            </w:r>
            <w:proofErr w:type="spellEnd"/>
          </w:p>
        </w:tc>
        <w:tc>
          <w:tcPr>
            <w:tcW w:w="1418" w:type="dxa"/>
            <w:tcBorders>
              <w:top w:val="nil"/>
              <w:left w:val="nil"/>
              <w:bottom w:val="single" w:sz="4" w:space="0" w:color="000000"/>
              <w:right w:val="single" w:sz="4" w:space="0" w:color="000000"/>
            </w:tcBorders>
            <w:hideMark/>
          </w:tcPr>
          <w:p w14:paraId="3E414CAD"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Laporan Hasil Monitoring dan </w:t>
            </w:r>
            <w:proofErr w:type="spellStart"/>
            <w:r w:rsidRPr="003F037D">
              <w:rPr>
                <w:rFonts w:ascii="Georgia" w:hAnsi="Georgia"/>
                <w:sz w:val="14"/>
                <w:szCs w:val="14"/>
                <w:lang w:val="en-AU" w:eastAsia="en-AU"/>
              </w:rPr>
              <w:t>Evaluasi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Pengembangan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Ekosistem</w:t>
            </w:r>
            <w:proofErr w:type="spellEnd"/>
            <w:r w:rsidRPr="003F037D">
              <w:rPr>
                <w:rFonts w:ascii="Georgia" w:hAnsi="Georgia"/>
                <w:sz w:val="14"/>
                <w:szCs w:val="14"/>
                <w:lang w:val="en-AU" w:eastAsia="en-AU"/>
              </w:rPr>
              <w:t xml:space="preserve"> Ekonomi </w:t>
            </w:r>
            <w:proofErr w:type="spellStart"/>
            <w:r w:rsidRPr="003F037D">
              <w:rPr>
                <w:rFonts w:ascii="Georgia" w:hAnsi="Georgia"/>
                <w:sz w:val="14"/>
                <w:szCs w:val="14"/>
                <w:lang w:val="en-AU" w:eastAsia="en-AU"/>
              </w:rPr>
              <w:t>Kreatif</w:t>
            </w:r>
            <w:proofErr w:type="spellEnd"/>
          </w:p>
        </w:tc>
        <w:tc>
          <w:tcPr>
            <w:tcW w:w="853" w:type="dxa"/>
            <w:tcBorders>
              <w:top w:val="nil"/>
              <w:left w:val="nil"/>
              <w:bottom w:val="single" w:sz="4" w:space="0" w:color="000000"/>
              <w:right w:val="nil"/>
            </w:tcBorders>
            <w:hideMark/>
          </w:tcPr>
          <w:p w14:paraId="6A2754AC"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Laporan</w:t>
            </w:r>
            <w:proofErr w:type="spellEnd"/>
          </w:p>
        </w:tc>
        <w:tc>
          <w:tcPr>
            <w:tcW w:w="850" w:type="dxa"/>
            <w:tcBorders>
              <w:top w:val="nil"/>
              <w:left w:val="single" w:sz="4" w:space="0" w:color="auto"/>
              <w:bottom w:val="single" w:sz="4" w:space="0" w:color="auto"/>
              <w:right w:val="single" w:sz="4" w:space="0" w:color="auto"/>
            </w:tcBorders>
            <w:noWrap/>
            <w:hideMark/>
          </w:tcPr>
          <w:p w14:paraId="01E843C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467D9F8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5C5D131F"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79B37562"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c>
          <w:tcPr>
            <w:tcW w:w="565" w:type="dxa"/>
            <w:tcBorders>
              <w:top w:val="nil"/>
              <w:left w:val="nil"/>
              <w:bottom w:val="single" w:sz="4" w:space="0" w:color="auto"/>
              <w:right w:val="single" w:sz="4" w:space="0" w:color="auto"/>
            </w:tcBorders>
            <w:noWrap/>
            <w:hideMark/>
          </w:tcPr>
          <w:p w14:paraId="74AB2AB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65934B22"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c>
          <w:tcPr>
            <w:tcW w:w="568" w:type="dxa"/>
            <w:gridSpan w:val="2"/>
            <w:tcBorders>
              <w:top w:val="nil"/>
              <w:left w:val="nil"/>
              <w:bottom w:val="single" w:sz="4" w:space="0" w:color="auto"/>
              <w:right w:val="single" w:sz="4" w:space="0" w:color="auto"/>
            </w:tcBorders>
            <w:noWrap/>
            <w:hideMark/>
          </w:tcPr>
          <w:p w14:paraId="5EB63349"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0EDA72DB"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c>
          <w:tcPr>
            <w:tcW w:w="567" w:type="dxa"/>
            <w:gridSpan w:val="2"/>
            <w:tcBorders>
              <w:top w:val="nil"/>
              <w:left w:val="nil"/>
              <w:bottom w:val="single" w:sz="4" w:space="0" w:color="auto"/>
              <w:right w:val="single" w:sz="4" w:space="0" w:color="auto"/>
            </w:tcBorders>
            <w:noWrap/>
            <w:hideMark/>
          </w:tcPr>
          <w:p w14:paraId="6D74EE48"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39E63F3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c>
          <w:tcPr>
            <w:tcW w:w="709" w:type="dxa"/>
            <w:gridSpan w:val="2"/>
            <w:tcBorders>
              <w:top w:val="nil"/>
              <w:left w:val="nil"/>
              <w:bottom w:val="single" w:sz="4" w:space="0" w:color="auto"/>
              <w:right w:val="single" w:sz="4" w:space="0" w:color="auto"/>
            </w:tcBorders>
            <w:noWrap/>
            <w:hideMark/>
          </w:tcPr>
          <w:p w14:paraId="5114BD08"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23A4CCC0"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r>
      <w:tr w:rsidR="00EF4411" w:rsidRPr="00EF4411" w14:paraId="762AC092" w14:textId="77777777" w:rsidTr="00EF4411">
        <w:trPr>
          <w:trHeight w:val="2020"/>
        </w:trPr>
        <w:tc>
          <w:tcPr>
            <w:tcW w:w="1841" w:type="dxa"/>
            <w:tcBorders>
              <w:top w:val="nil"/>
              <w:left w:val="single" w:sz="4" w:space="0" w:color="000000"/>
              <w:bottom w:val="single" w:sz="4" w:space="0" w:color="000000"/>
              <w:right w:val="single" w:sz="4" w:space="0" w:color="000000"/>
            </w:tcBorders>
            <w:hideMark/>
          </w:tcPr>
          <w:p w14:paraId="7F473F45"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Fasilitasi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Pendaftaran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Kekayaan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Intelektual</w:t>
            </w:r>
            <w:proofErr w:type="spellEnd"/>
          </w:p>
        </w:tc>
        <w:tc>
          <w:tcPr>
            <w:tcW w:w="2265" w:type="dxa"/>
            <w:tcBorders>
              <w:top w:val="nil"/>
              <w:left w:val="nil"/>
              <w:bottom w:val="single" w:sz="4" w:space="0" w:color="000000"/>
              <w:right w:val="single" w:sz="4" w:space="0" w:color="000000"/>
            </w:tcBorders>
            <w:hideMark/>
          </w:tcPr>
          <w:p w14:paraId="6B532E94"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Terlaksananya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Pencatatan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atas</w:t>
            </w:r>
            <w:proofErr w:type="spellEnd"/>
            <w:r w:rsidRPr="003F037D">
              <w:rPr>
                <w:rFonts w:ascii="Georgia" w:hAnsi="Georgia"/>
                <w:sz w:val="14"/>
                <w:szCs w:val="14"/>
                <w:lang w:val="en-AU" w:eastAsia="en-AU"/>
              </w:rPr>
              <w:t xml:space="preserve">   Hak Cipta   dan   Hak   </w:t>
            </w:r>
            <w:proofErr w:type="spellStart"/>
            <w:proofErr w:type="gramStart"/>
            <w:r w:rsidRPr="003F037D">
              <w:rPr>
                <w:rFonts w:ascii="Georgia" w:hAnsi="Georgia"/>
                <w:sz w:val="14"/>
                <w:szCs w:val="14"/>
                <w:lang w:val="en-AU" w:eastAsia="en-AU"/>
              </w:rPr>
              <w:t>Terkait</w:t>
            </w:r>
            <w:proofErr w:type="spellEnd"/>
            <w:r w:rsidRPr="003F037D">
              <w:rPr>
                <w:rFonts w:ascii="Georgia" w:hAnsi="Georgia"/>
                <w:sz w:val="14"/>
                <w:szCs w:val="14"/>
                <w:lang w:val="en-AU" w:eastAsia="en-AU"/>
              </w:rPr>
              <w:t xml:space="preserve">,   </w:t>
            </w:r>
            <w:proofErr w:type="spellStart"/>
            <w:proofErr w:type="gramEnd"/>
            <w:r w:rsidRPr="003F037D">
              <w:rPr>
                <w:rFonts w:ascii="Georgia" w:hAnsi="Georgia"/>
                <w:sz w:val="14"/>
                <w:szCs w:val="14"/>
                <w:lang w:val="en-AU" w:eastAsia="en-AU"/>
              </w:rPr>
              <w:t>Pendaftaran</w:t>
            </w:r>
            <w:proofErr w:type="spellEnd"/>
            <w:r w:rsidRPr="003F037D">
              <w:rPr>
                <w:rFonts w:ascii="Georgia" w:hAnsi="Georgia"/>
                <w:sz w:val="14"/>
                <w:szCs w:val="14"/>
                <w:lang w:val="en-AU" w:eastAsia="en-AU"/>
              </w:rPr>
              <w:t xml:space="preserve"> Hak      </w:t>
            </w:r>
            <w:proofErr w:type="spellStart"/>
            <w:r w:rsidRPr="003F037D">
              <w:rPr>
                <w:rFonts w:ascii="Georgia" w:hAnsi="Georgia"/>
                <w:sz w:val="14"/>
                <w:szCs w:val="14"/>
                <w:lang w:val="en-AU" w:eastAsia="en-AU"/>
              </w:rPr>
              <w:t>Kekayaan</w:t>
            </w:r>
            <w:proofErr w:type="spellEnd"/>
            <w:r w:rsidRPr="003F037D">
              <w:rPr>
                <w:rFonts w:ascii="Georgia" w:hAnsi="Georgia"/>
                <w:sz w:val="14"/>
                <w:szCs w:val="14"/>
                <w:lang w:val="en-AU" w:eastAsia="en-AU"/>
              </w:rPr>
              <w:t xml:space="preserve">      Industri      </w:t>
            </w:r>
            <w:proofErr w:type="spellStart"/>
            <w:r w:rsidRPr="003F037D">
              <w:rPr>
                <w:rFonts w:ascii="Georgia" w:hAnsi="Georgia"/>
                <w:sz w:val="14"/>
                <w:szCs w:val="14"/>
                <w:lang w:val="en-AU" w:eastAsia="en-AU"/>
              </w:rPr>
              <w:t>kepada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Pelaku</w:t>
            </w:r>
            <w:proofErr w:type="spellEnd"/>
            <w:r w:rsidRPr="003F037D">
              <w:rPr>
                <w:rFonts w:ascii="Georgia" w:hAnsi="Georgia"/>
                <w:sz w:val="14"/>
                <w:szCs w:val="14"/>
                <w:lang w:val="en-AU" w:eastAsia="en-AU"/>
              </w:rPr>
              <w:t xml:space="preserve">       Ekonomi       </w:t>
            </w:r>
            <w:proofErr w:type="gramStart"/>
            <w:r w:rsidRPr="003F037D">
              <w:rPr>
                <w:rFonts w:ascii="Georgia" w:hAnsi="Georgia"/>
                <w:sz w:val="14"/>
                <w:szCs w:val="14"/>
                <w:lang w:val="en-AU" w:eastAsia="en-AU"/>
              </w:rPr>
              <w:t xml:space="preserve">Kreatif,   </w:t>
            </w:r>
            <w:proofErr w:type="gram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serta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Pemanfaatan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Kekayaan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Intelektual</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kepada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Pelaku</w:t>
            </w:r>
            <w:proofErr w:type="spellEnd"/>
            <w:r w:rsidRPr="003F037D">
              <w:rPr>
                <w:rFonts w:ascii="Georgia" w:hAnsi="Georgia"/>
                <w:sz w:val="14"/>
                <w:szCs w:val="14"/>
                <w:lang w:val="en-AU" w:eastAsia="en-AU"/>
              </w:rPr>
              <w:t xml:space="preserve"> Ekonomi </w:t>
            </w:r>
            <w:proofErr w:type="spellStart"/>
            <w:r w:rsidRPr="003F037D">
              <w:rPr>
                <w:rFonts w:ascii="Georgia" w:hAnsi="Georgia"/>
                <w:sz w:val="14"/>
                <w:szCs w:val="14"/>
                <w:lang w:val="en-AU" w:eastAsia="en-AU"/>
              </w:rPr>
              <w:t>Kreatif</w:t>
            </w:r>
            <w:proofErr w:type="spellEnd"/>
          </w:p>
        </w:tc>
        <w:tc>
          <w:tcPr>
            <w:tcW w:w="1418" w:type="dxa"/>
            <w:tcBorders>
              <w:top w:val="nil"/>
              <w:left w:val="nil"/>
              <w:bottom w:val="single" w:sz="4" w:space="0" w:color="000000"/>
              <w:right w:val="single" w:sz="4" w:space="0" w:color="000000"/>
            </w:tcBorders>
            <w:hideMark/>
          </w:tcPr>
          <w:p w14:paraId="712ECEFC" w14:textId="77777777" w:rsidR="003F037D" w:rsidRPr="003F037D" w:rsidRDefault="003F037D" w:rsidP="003F037D">
            <w:pPr>
              <w:rPr>
                <w:rFonts w:ascii="Georgia" w:hAnsi="Georgia"/>
                <w:sz w:val="14"/>
                <w:szCs w:val="14"/>
                <w:lang w:val="en-AU" w:eastAsia="en-AU"/>
              </w:rPr>
            </w:pPr>
            <w:proofErr w:type="spellStart"/>
            <w:proofErr w:type="gram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produk</w:t>
            </w:r>
            <w:proofErr w:type="spellEnd"/>
            <w:proofErr w:type="gramEnd"/>
            <w:r w:rsidRPr="003F037D">
              <w:rPr>
                <w:rFonts w:ascii="Georgia" w:hAnsi="Georgia"/>
                <w:sz w:val="14"/>
                <w:szCs w:val="14"/>
                <w:lang w:val="en-AU" w:eastAsia="en-AU"/>
              </w:rPr>
              <w:t xml:space="preserve"> </w:t>
            </w:r>
            <w:proofErr w:type="gramStart"/>
            <w:r w:rsidRPr="003F037D">
              <w:rPr>
                <w:rFonts w:ascii="Georgia" w:hAnsi="Georgia"/>
                <w:sz w:val="14"/>
                <w:szCs w:val="14"/>
                <w:lang w:val="en-AU" w:eastAsia="en-AU"/>
              </w:rPr>
              <w:t xml:space="preserve">Hasil  </w:t>
            </w:r>
            <w:proofErr w:type="spellStart"/>
            <w:r w:rsidRPr="003F037D">
              <w:rPr>
                <w:rFonts w:ascii="Georgia" w:hAnsi="Georgia"/>
                <w:sz w:val="14"/>
                <w:szCs w:val="14"/>
                <w:lang w:val="en-AU" w:eastAsia="en-AU"/>
              </w:rPr>
              <w:t>Pencatatan</w:t>
            </w:r>
            <w:proofErr w:type="spellEnd"/>
            <w:proofErr w:type="gram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atas</w:t>
            </w:r>
            <w:proofErr w:type="spellEnd"/>
            <w:r w:rsidRPr="003F037D">
              <w:rPr>
                <w:rFonts w:ascii="Georgia" w:hAnsi="Georgia"/>
                <w:sz w:val="14"/>
                <w:szCs w:val="14"/>
                <w:lang w:val="en-AU" w:eastAsia="en-AU"/>
              </w:rPr>
              <w:t xml:space="preserve"> Hak       Cipta       dan       Hak       </w:t>
            </w:r>
            <w:proofErr w:type="spellStart"/>
            <w:r w:rsidRPr="003F037D">
              <w:rPr>
                <w:rFonts w:ascii="Georgia" w:hAnsi="Georgia"/>
                <w:sz w:val="14"/>
                <w:szCs w:val="14"/>
                <w:lang w:val="en-AU" w:eastAsia="en-AU"/>
              </w:rPr>
              <w:t>Terkait</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Pendaftaran</w:t>
            </w:r>
            <w:proofErr w:type="spellEnd"/>
            <w:r w:rsidRPr="003F037D">
              <w:rPr>
                <w:rFonts w:ascii="Georgia" w:hAnsi="Georgia"/>
                <w:sz w:val="14"/>
                <w:szCs w:val="14"/>
                <w:lang w:val="en-AU" w:eastAsia="en-AU"/>
              </w:rPr>
              <w:t xml:space="preserve">   Hak   </w:t>
            </w:r>
            <w:proofErr w:type="spellStart"/>
            <w:r w:rsidRPr="003F037D">
              <w:rPr>
                <w:rFonts w:ascii="Georgia" w:hAnsi="Georgia"/>
                <w:sz w:val="14"/>
                <w:szCs w:val="14"/>
                <w:lang w:val="en-AU" w:eastAsia="en-AU"/>
              </w:rPr>
              <w:t>Kekayaan</w:t>
            </w:r>
            <w:proofErr w:type="spellEnd"/>
            <w:r w:rsidRPr="003F037D">
              <w:rPr>
                <w:rFonts w:ascii="Georgia" w:hAnsi="Georgia"/>
                <w:sz w:val="14"/>
                <w:szCs w:val="14"/>
                <w:lang w:val="en-AU" w:eastAsia="en-AU"/>
              </w:rPr>
              <w:t xml:space="preserve">   Industri </w:t>
            </w:r>
            <w:proofErr w:type="spellStart"/>
            <w:proofErr w:type="gramStart"/>
            <w:r w:rsidRPr="003F037D">
              <w:rPr>
                <w:rFonts w:ascii="Georgia" w:hAnsi="Georgia"/>
                <w:sz w:val="14"/>
                <w:szCs w:val="14"/>
                <w:lang w:val="en-AU" w:eastAsia="en-AU"/>
              </w:rPr>
              <w:t>kepada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Pelaku</w:t>
            </w:r>
            <w:proofErr w:type="spellEnd"/>
            <w:proofErr w:type="gramEnd"/>
            <w:r w:rsidRPr="003F037D">
              <w:rPr>
                <w:rFonts w:ascii="Georgia" w:hAnsi="Georgia"/>
                <w:sz w:val="14"/>
                <w:szCs w:val="14"/>
                <w:lang w:val="en-AU" w:eastAsia="en-AU"/>
              </w:rPr>
              <w:t xml:space="preserve">  </w:t>
            </w:r>
            <w:proofErr w:type="gramStart"/>
            <w:r w:rsidRPr="003F037D">
              <w:rPr>
                <w:rFonts w:ascii="Georgia" w:hAnsi="Georgia"/>
                <w:sz w:val="14"/>
                <w:szCs w:val="14"/>
                <w:lang w:val="en-AU" w:eastAsia="en-AU"/>
              </w:rPr>
              <w:t xml:space="preserve">Ekonomi  Kreatif,  </w:t>
            </w:r>
            <w:proofErr w:type="spellStart"/>
            <w:r w:rsidRPr="003F037D">
              <w:rPr>
                <w:rFonts w:ascii="Georgia" w:hAnsi="Georgia"/>
                <w:sz w:val="14"/>
                <w:szCs w:val="14"/>
                <w:lang w:val="en-AU" w:eastAsia="en-AU"/>
              </w:rPr>
              <w:t>serta</w:t>
            </w:r>
            <w:proofErr w:type="spellEnd"/>
            <w:proofErr w:type="gram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Pemanfaatan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Kekayaan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Intelektual</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kepada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Pelaku</w:t>
            </w:r>
            <w:proofErr w:type="spellEnd"/>
            <w:r w:rsidRPr="003F037D">
              <w:rPr>
                <w:rFonts w:ascii="Georgia" w:hAnsi="Georgia"/>
                <w:sz w:val="14"/>
                <w:szCs w:val="14"/>
                <w:lang w:val="en-AU" w:eastAsia="en-AU"/>
              </w:rPr>
              <w:t xml:space="preserve"> Ekonomi </w:t>
            </w:r>
            <w:proofErr w:type="spellStart"/>
            <w:r w:rsidRPr="003F037D">
              <w:rPr>
                <w:rFonts w:ascii="Georgia" w:hAnsi="Georgia"/>
                <w:sz w:val="14"/>
                <w:szCs w:val="14"/>
                <w:lang w:val="en-AU" w:eastAsia="en-AU"/>
              </w:rPr>
              <w:t>Kreatif</w:t>
            </w:r>
            <w:proofErr w:type="spellEnd"/>
          </w:p>
        </w:tc>
        <w:tc>
          <w:tcPr>
            <w:tcW w:w="853" w:type="dxa"/>
            <w:tcBorders>
              <w:top w:val="nil"/>
              <w:left w:val="nil"/>
              <w:bottom w:val="single" w:sz="4" w:space="0" w:color="000000"/>
              <w:right w:val="nil"/>
            </w:tcBorders>
            <w:hideMark/>
          </w:tcPr>
          <w:p w14:paraId="2BC7970E"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Produk</w:t>
            </w:r>
            <w:proofErr w:type="spellEnd"/>
          </w:p>
        </w:tc>
        <w:tc>
          <w:tcPr>
            <w:tcW w:w="850" w:type="dxa"/>
            <w:tcBorders>
              <w:top w:val="nil"/>
              <w:left w:val="single" w:sz="4" w:space="0" w:color="auto"/>
              <w:bottom w:val="single" w:sz="4" w:space="0" w:color="auto"/>
              <w:right w:val="single" w:sz="4" w:space="0" w:color="auto"/>
            </w:tcBorders>
            <w:noWrap/>
            <w:hideMark/>
          </w:tcPr>
          <w:p w14:paraId="22FAB128"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568" w:type="dxa"/>
            <w:tcBorders>
              <w:top w:val="nil"/>
              <w:left w:val="nil"/>
              <w:bottom w:val="single" w:sz="4" w:space="0" w:color="auto"/>
              <w:right w:val="single" w:sz="4" w:space="0" w:color="auto"/>
            </w:tcBorders>
            <w:noWrap/>
            <w:hideMark/>
          </w:tcPr>
          <w:p w14:paraId="066B006F"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w:t>
            </w:r>
          </w:p>
        </w:tc>
        <w:tc>
          <w:tcPr>
            <w:tcW w:w="567" w:type="dxa"/>
            <w:tcBorders>
              <w:top w:val="nil"/>
              <w:left w:val="nil"/>
              <w:bottom w:val="single" w:sz="4" w:space="0" w:color="auto"/>
              <w:right w:val="single" w:sz="4" w:space="0" w:color="auto"/>
            </w:tcBorders>
            <w:noWrap/>
            <w:hideMark/>
          </w:tcPr>
          <w:p w14:paraId="51FC5EF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15</w:t>
            </w:r>
          </w:p>
        </w:tc>
        <w:tc>
          <w:tcPr>
            <w:tcW w:w="1279" w:type="dxa"/>
            <w:tcBorders>
              <w:top w:val="nil"/>
              <w:left w:val="nil"/>
              <w:bottom w:val="single" w:sz="4" w:space="0" w:color="auto"/>
              <w:right w:val="single" w:sz="4" w:space="0" w:color="auto"/>
            </w:tcBorders>
            <w:noWrap/>
            <w:hideMark/>
          </w:tcPr>
          <w:p w14:paraId="59D31B5E"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30.000.000 </w:t>
            </w:r>
          </w:p>
        </w:tc>
        <w:tc>
          <w:tcPr>
            <w:tcW w:w="565" w:type="dxa"/>
            <w:tcBorders>
              <w:top w:val="nil"/>
              <w:left w:val="nil"/>
              <w:bottom w:val="single" w:sz="4" w:space="0" w:color="auto"/>
              <w:right w:val="single" w:sz="4" w:space="0" w:color="auto"/>
            </w:tcBorders>
            <w:noWrap/>
            <w:hideMark/>
          </w:tcPr>
          <w:p w14:paraId="12CDBA7F"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15</w:t>
            </w:r>
          </w:p>
        </w:tc>
        <w:tc>
          <w:tcPr>
            <w:tcW w:w="1417" w:type="dxa"/>
            <w:tcBorders>
              <w:top w:val="nil"/>
              <w:left w:val="nil"/>
              <w:bottom w:val="single" w:sz="4" w:space="0" w:color="auto"/>
              <w:right w:val="single" w:sz="4" w:space="0" w:color="auto"/>
            </w:tcBorders>
            <w:noWrap/>
            <w:hideMark/>
          </w:tcPr>
          <w:p w14:paraId="79784957"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30.000.000 </w:t>
            </w:r>
          </w:p>
        </w:tc>
        <w:tc>
          <w:tcPr>
            <w:tcW w:w="568" w:type="dxa"/>
            <w:gridSpan w:val="2"/>
            <w:tcBorders>
              <w:top w:val="nil"/>
              <w:left w:val="nil"/>
              <w:bottom w:val="single" w:sz="4" w:space="0" w:color="auto"/>
              <w:right w:val="single" w:sz="4" w:space="0" w:color="auto"/>
            </w:tcBorders>
            <w:noWrap/>
            <w:hideMark/>
          </w:tcPr>
          <w:p w14:paraId="16A2791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15</w:t>
            </w:r>
          </w:p>
        </w:tc>
        <w:tc>
          <w:tcPr>
            <w:tcW w:w="1276" w:type="dxa"/>
            <w:tcBorders>
              <w:top w:val="nil"/>
              <w:left w:val="nil"/>
              <w:bottom w:val="single" w:sz="4" w:space="0" w:color="auto"/>
              <w:right w:val="single" w:sz="4" w:space="0" w:color="auto"/>
            </w:tcBorders>
            <w:noWrap/>
            <w:hideMark/>
          </w:tcPr>
          <w:p w14:paraId="720BD273"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30.000.000 </w:t>
            </w:r>
          </w:p>
        </w:tc>
        <w:tc>
          <w:tcPr>
            <w:tcW w:w="567" w:type="dxa"/>
            <w:gridSpan w:val="2"/>
            <w:tcBorders>
              <w:top w:val="nil"/>
              <w:left w:val="nil"/>
              <w:bottom w:val="single" w:sz="4" w:space="0" w:color="auto"/>
              <w:right w:val="single" w:sz="4" w:space="0" w:color="auto"/>
            </w:tcBorders>
            <w:noWrap/>
            <w:hideMark/>
          </w:tcPr>
          <w:p w14:paraId="4A956BF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15</w:t>
            </w:r>
          </w:p>
        </w:tc>
        <w:tc>
          <w:tcPr>
            <w:tcW w:w="1275" w:type="dxa"/>
            <w:tcBorders>
              <w:top w:val="nil"/>
              <w:left w:val="nil"/>
              <w:bottom w:val="single" w:sz="4" w:space="0" w:color="auto"/>
              <w:right w:val="single" w:sz="4" w:space="0" w:color="auto"/>
            </w:tcBorders>
            <w:noWrap/>
            <w:hideMark/>
          </w:tcPr>
          <w:p w14:paraId="615C4CBB"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30.000.000 </w:t>
            </w:r>
          </w:p>
        </w:tc>
        <w:tc>
          <w:tcPr>
            <w:tcW w:w="709" w:type="dxa"/>
            <w:gridSpan w:val="2"/>
            <w:tcBorders>
              <w:top w:val="nil"/>
              <w:left w:val="nil"/>
              <w:bottom w:val="single" w:sz="4" w:space="0" w:color="auto"/>
              <w:right w:val="single" w:sz="4" w:space="0" w:color="auto"/>
            </w:tcBorders>
            <w:noWrap/>
            <w:hideMark/>
          </w:tcPr>
          <w:p w14:paraId="2CF885E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15</w:t>
            </w:r>
          </w:p>
        </w:tc>
        <w:tc>
          <w:tcPr>
            <w:tcW w:w="1276" w:type="dxa"/>
            <w:tcBorders>
              <w:top w:val="nil"/>
              <w:left w:val="nil"/>
              <w:bottom w:val="single" w:sz="4" w:space="0" w:color="auto"/>
              <w:right w:val="single" w:sz="4" w:space="0" w:color="auto"/>
            </w:tcBorders>
            <w:noWrap/>
            <w:hideMark/>
          </w:tcPr>
          <w:p w14:paraId="55353B24"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30.000.000 </w:t>
            </w:r>
          </w:p>
        </w:tc>
      </w:tr>
      <w:tr w:rsidR="00EF4411" w:rsidRPr="00EF4411" w14:paraId="27E22101" w14:textId="77777777" w:rsidTr="00EF4411">
        <w:trPr>
          <w:trHeight w:val="1140"/>
        </w:trPr>
        <w:tc>
          <w:tcPr>
            <w:tcW w:w="1841" w:type="dxa"/>
            <w:tcBorders>
              <w:top w:val="nil"/>
              <w:left w:val="single" w:sz="4" w:space="0" w:color="000000"/>
              <w:bottom w:val="single" w:sz="4" w:space="0" w:color="000000"/>
              <w:right w:val="single" w:sz="4" w:space="0" w:color="000000"/>
            </w:tcBorders>
            <w:hideMark/>
          </w:tcPr>
          <w:p w14:paraId="612AA1D7"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lastRenderedPageBreak/>
              <w:t>PROGRAM                    PENGEMBANGAN SUMBER    DAYA    PARIWISATA    DAN EKONOMI KREATIF</w:t>
            </w:r>
          </w:p>
        </w:tc>
        <w:tc>
          <w:tcPr>
            <w:tcW w:w="2265" w:type="dxa"/>
            <w:tcBorders>
              <w:top w:val="nil"/>
              <w:left w:val="nil"/>
              <w:bottom w:val="single" w:sz="4" w:space="0" w:color="000000"/>
              <w:right w:val="single" w:sz="4" w:space="0" w:color="000000"/>
            </w:tcBorders>
            <w:hideMark/>
          </w:tcPr>
          <w:p w14:paraId="3B8F983C"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Meningkatnya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kualitas</w:t>
            </w:r>
            <w:proofErr w:type="spellEnd"/>
            <w:r w:rsidRPr="003F037D">
              <w:rPr>
                <w:rFonts w:ascii="Georgia" w:hAnsi="Georgia"/>
                <w:color w:val="000000"/>
                <w:sz w:val="14"/>
                <w:szCs w:val="14"/>
                <w:lang w:val="en-AU" w:eastAsia="en-AU"/>
              </w:rPr>
              <w:t xml:space="preserve"> dan </w:t>
            </w:r>
            <w:proofErr w:type="spellStart"/>
            <w:r w:rsidRPr="003F037D">
              <w:rPr>
                <w:rFonts w:ascii="Georgia" w:hAnsi="Georgia"/>
                <w:color w:val="000000"/>
                <w:sz w:val="14"/>
                <w:szCs w:val="14"/>
                <w:lang w:val="en-AU" w:eastAsia="en-AU"/>
              </w:rPr>
              <w:t>daya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saing</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sumber</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daya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manusia</w:t>
            </w:r>
            <w:proofErr w:type="spellEnd"/>
            <w:r w:rsidRPr="003F037D">
              <w:rPr>
                <w:rFonts w:ascii="Georgia" w:hAnsi="Georgia"/>
                <w:color w:val="000000"/>
                <w:sz w:val="14"/>
                <w:szCs w:val="14"/>
                <w:lang w:val="en-AU" w:eastAsia="en-AU"/>
              </w:rPr>
              <w:t xml:space="preserve"> (SDM) dan </w:t>
            </w:r>
            <w:proofErr w:type="spellStart"/>
            <w:r w:rsidRPr="003F037D">
              <w:rPr>
                <w:rFonts w:ascii="Georgia" w:hAnsi="Georgia"/>
                <w:color w:val="000000"/>
                <w:sz w:val="14"/>
                <w:szCs w:val="14"/>
                <w:lang w:val="en-AU" w:eastAsia="en-AU"/>
              </w:rPr>
              <w:t>usaha-usaha</w:t>
            </w:r>
            <w:proofErr w:type="spellEnd"/>
            <w:r w:rsidRPr="003F037D">
              <w:rPr>
                <w:rFonts w:ascii="Georgia" w:hAnsi="Georgia"/>
                <w:color w:val="000000"/>
                <w:sz w:val="14"/>
                <w:szCs w:val="14"/>
                <w:lang w:val="en-AU" w:eastAsia="en-AU"/>
              </w:rPr>
              <w:t xml:space="preserve"> di </w:t>
            </w:r>
            <w:proofErr w:type="spellStart"/>
            <w:r w:rsidRPr="003F037D">
              <w:rPr>
                <w:rFonts w:ascii="Georgia" w:hAnsi="Georgia"/>
                <w:color w:val="000000"/>
                <w:sz w:val="14"/>
                <w:szCs w:val="14"/>
                <w:lang w:val="en-AU" w:eastAsia="en-AU"/>
              </w:rPr>
              <w:t>sektor</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pariwisata</w:t>
            </w:r>
            <w:proofErr w:type="spellEnd"/>
            <w:r w:rsidRPr="003F037D">
              <w:rPr>
                <w:rFonts w:ascii="Georgia" w:hAnsi="Georgia"/>
                <w:color w:val="000000"/>
                <w:sz w:val="14"/>
                <w:szCs w:val="14"/>
                <w:lang w:val="en-AU" w:eastAsia="en-AU"/>
              </w:rPr>
              <w:t xml:space="preserve"> dan </w:t>
            </w:r>
            <w:proofErr w:type="spellStart"/>
            <w:r w:rsidRPr="003F037D">
              <w:rPr>
                <w:rFonts w:ascii="Georgia" w:hAnsi="Georgia"/>
                <w:color w:val="000000"/>
                <w:sz w:val="14"/>
                <w:szCs w:val="14"/>
                <w:lang w:val="en-AU" w:eastAsia="en-AU"/>
              </w:rPr>
              <w:t>ekonomi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kreatif</w:t>
            </w:r>
            <w:proofErr w:type="spellEnd"/>
          </w:p>
        </w:tc>
        <w:tc>
          <w:tcPr>
            <w:tcW w:w="1418" w:type="dxa"/>
            <w:tcBorders>
              <w:top w:val="nil"/>
              <w:left w:val="nil"/>
              <w:bottom w:val="single" w:sz="4" w:space="0" w:color="000000"/>
              <w:right w:val="single" w:sz="4" w:space="0" w:color="000000"/>
            </w:tcBorders>
            <w:hideMark/>
          </w:tcPr>
          <w:p w14:paraId="0ED01B8E"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Pertumbuhan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pelaku</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ekonomi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kreatif</w:t>
            </w:r>
            <w:proofErr w:type="spellEnd"/>
          </w:p>
        </w:tc>
        <w:tc>
          <w:tcPr>
            <w:tcW w:w="853" w:type="dxa"/>
            <w:tcBorders>
              <w:top w:val="nil"/>
              <w:left w:val="nil"/>
              <w:bottom w:val="single" w:sz="4" w:space="0" w:color="000000"/>
              <w:right w:val="nil"/>
            </w:tcBorders>
            <w:hideMark/>
          </w:tcPr>
          <w:p w14:paraId="60BDBD52"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Persen</w:t>
            </w:r>
          </w:p>
        </w:tc>
        <w:tc>
          <w:tcPr>
            <w:tcW w:w="850" w:type="dxa"/>
            <w:tcBorders>
              <w:top w:val="nil"/>
              <w:left w:val="single" w:sz="4" w:space="0" w:color="auto"/>
              <w:bottom w:val="single" w:sz="4" w:space="0" w:color="auto"/>
              <w:right w:val="single" w:sz="4" w:space="0" w:color="auto"/>
            </w:tcBorders>
            <w:noWrap/>
            <w:hideMark/>
          </w:tcPr>
          <w:p w14:paraId="6A14EF78"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 </w:t>
            </w:r>
          </w:p>
        </w:tc>
        <w:tc>
          <w:tcPr>
            <w:tcW w:w="568" w:type="dxa"/>
            <w:tcBorders>
              <w:top w:val="nil"/>
              <w:left w:val="nil"/>
              <w:bottom w:val="single" w:sz="4" w:space="0" w:color="auto"/>
              <w:right w:val="single" w:sz="4" w:space="0" w:color="auto"/>
            </w:tcBorders>
            <w:noWrap/>
            <w:hideMark/>
          </w:tcPr>
          <w:p w14:paraId="4033B20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567" w:type="dxa"/>
            <w:tcBorders>
              <w:top w:val="nil"/>
              <w:left w:val="nil"/>
              <w:bottom w:val="single" w:sz="4" w:space="0" w:color="auto"/>
              <w:right w:val="single" w:sz="4" w:space="0" w:color="auto"/>
            </w:tcBorders>
            <w:noWrap/>
            <w:hideMark/>
          </w:tcPr>
          <w:p w14:paraId="1A416B7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4</w:t>
            </w:r>
          </w:p>
        </w:tc>
        <w:tc>
          <w:tcPr>
            <w:tcW w:w="1279" w:type="dxa"/>
            <w:tcBorders>
              <w:top w:val="nil"/>
              <w:left w:val="nil"/>
              <w:bottom w:val="single" w:sz="4" w:space="0" w:color="auto"/>
              <w:right w:val="single" w:sz="4" w:space="0" w:color="auto"/>
            </w:tcBorders>
            <w:noWrap/>
            <w:hideMark/>
          </w:tcPr>
          <w:p w14:paraId="5AC3B108"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300.000.000 </w:t>
            </w:r>
          </w:p>
        </w:tc>
        <w:tc>
          <w:tcPr>
            <w:tcW w:w="565" w:type="dxa"/>
            <w:tcBorders>
              <w:top w:val="nil"/>
              <w:left w:val="nil"/>
              <w:bottom w:val="single" w:sz="4" w:space="0" w:color="auto"/>
              <w:right w:val="single" w:sz="4" w:space="0" w:color="auto"/>
            </w:tcBorders>
            <w:noWrap/>
            <w:hideMark/>
          </w:tcPr>
          <w:p w14:paraId="206B57B9"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6</w:t>
            </w:r>
          </w:p>
        </w:tc>
        <w:tc>
          <w:tcPr>
            <w:tcW w:w="1417" w:type="dxa"/>
            <w:tcBorders>
              <w:top w:val="nil"/>
              <w:left w:val="nil"/>
              <w:bottom w:val="single" w:sz="4" w:space="0" w:color="auto"/>
              <w:right w:val="single" w:sz="4" w:space="0" w:color="auto"/>
            </w:tcBorders>
            <w:noWrap/>
            <w:hideMark/>
          </w:tcPr>
          <w:p w14:paraId="5111298D"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300.000.000 </w:t>
            </w:r>
          </w:p>
        </w:tc>
        <w:tc>
          <w:tcPr>
            <w:tcW w:w="568" w:type="dxa"/>
            <w:gridSpan w:val="2"/>
            <w:tcBorders>
              <w:top w:val="nil"/>
              <w:left w:val="nil"/>
              <w:bottom w:val="single" w:sz="4" w:space="0" w:color="auto"/>
              <w:right w:val="single" w:sz="4" w:space="0" w:color="auto"/>
            </w:tcBorders>
            <w:noWrap/>
            <w:hideMark/>
          </w:tcPr>
          <w:p w14:paraId="1A73DBC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8</w:t>
            </w:r>
          </w:p>
        </w:tc>
        <w:tc>
          <w:tcPr>
            <w:tcW w:w="1276" w:type="dxa"/>
            <w:tcBorders>
              <w:top w:val="nil"/>
              <w:left w:val="nil"/>
              <w:bottom w:val="single" w:sz="4" w:space="0" w:color="auto"/>
              <w:right w:val="single" w:sz="4" w:space="0" w:color="auto"/>
            </w:tcBorders>
            <w:noWrap/>
            <w:hideMark/>
          </w:tcPr>
          <w:p w14:paraId="69C3BEDB"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300.000.000 </w:t>
            </w:r>
          </w:p>
        </w:tc>
        <w:tc>
          <w:tcPr>
            <w:tcW w:w="567" w:type="dxa"/>
            <w:gridSpan w:val="2"/>
            <w:tcBorders>
              <w:top w:val="nil"/>
              <w:left w:val="nil"/>
              <w:bottom w:val="single" w:sz="4" w:space="0" w:color="auto"/>
              <w:right w:val="single" w:sz="4" w:space="0" w:color="auto"/>
            </w:tcBorders>
            <w:noWrap/>
            <w:hideMark/>
          </w:tcPr>
          <w:p w14:paraId="157DB5A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w:t>
            </w:r>
          </w:p>
        </w:tc>
        <w:tc>
          <w:tcPr>
            <w:tcW w:w="1275" w:type="dxa"/>
            <w:tcBorders>
              <w:top w:val="nil"/>
              <w:left w:val="nil"/>
              <w:bottom w:val="single" w:sz="4" w:space="0" w:color="auto"/>
              <w:right w:val="single" w:sz="4" w:space="0" w:color="auto"/>
            </w:tcBorders>
            <w:noWrap/>
            <w:hideMark/>
          </w:tcPr>
          <w:p w14:paraId="12AF405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300.000.000 </w:t>
            </w:r>
          </w:p>
        </w:tc>
        <w:tc>
          <w:tcPr>
            <w:tcW w:w="709" w:type="dxa"/>
            <w:gridSpan w:val="2"/>
            <w:tcBorders>
              <w:top w:val="nil"/>
              <w:left w:val="nil"/>
              <w:bottom w:val="single" w:sz="4" w:space="0" w:color="auto"/>
              <w:right w:val="single" w:sz="4" w:space="0" w:color="auto"/>
            </w:tcBorders>
            <w:noWrap/>
            <w:hideMark/>
          </w:tcPr>
          <w:p w14:paraId="6844B7BA"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12</w:t>
            </w:r>
          </w:p>
        </w:tc>
        <w:tc>
          <w:tcPr>
            <w:tcW w:w="1276" w:type="dxa"/>
            <w:tcBorders>
              <w:top w:val="nil"/>
              <w:left w:val="nil"/>
              <w:bottom w:val="single" w:sz="4" w:space="0" w:color="auto"/>
              <w:right w:val="single" w:sz="4" w:space="0" w:color="auto"/>
            </w:tcBorders>
            <w:noWrap/>
            <w:hideMark/>
          </w:tcPr>
          <w:p w14:paraId="2F493E27"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300.000.000 </w:t>
            </w:r>
          </w:p>
        </w:tc>
      </w:tr>
      <w:tr w:rsidR="00EF4411" w:rsidRPr="00EF4411" w14:paraId="76D9846D" w14:textId="77777777" w:rsidTr="00EF4411">
        <w:trPr>
          <w:trHeight w:val="1120"/>
        </w:trPr>
        <w:tc>
          <w:tcPr>
            <w:tcW w:w="1841" w:type="dxa"/>
            <w:tcBorders>
              <w:top w:val="nil"/>
              <w:left w:val="single" w:sz="4" w:space="0" w:color="000000"/>
              <w:bottom w:val="single" w:sz="4" w:space="0" w:color="000000"/>
              <w:right w:val="single" w:sz="4" w:space="0" w:color="000000"/>
            </w:tcBorders>
            <w:hideMark/>
          </w:tcPr>
          <w:p w14:paraId="2918FE1A"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Pelaksanaan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Peningkatan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Kapasitas</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Sumber</w:t>
            </w:r>
            <w:proofErr w:type="spellEnd"/>
            <w:r w:rsidRPr="003F037D">
              <w:rPr>
                <w:rFonts w:ascii="Georgia" w:hAnsi="Georgia"/>
                <w:sz w:val="14"/>
                <w:szCs w:val="14"/>
                <w:lang w:val="en-AU" w:eastAsia="en-AU"/>
              </w:rPr>
              <w:t xml:space="preserve">    Daya    </w:t>
            </w:r>
            <w:proofErr w:type="spellStart"/>
            <w:r w:rsidRPr="003F037D">
              <w:rPr>
                <w:rFonts w:ascii="Georgia" w:hAnsi="Georgia"/>
                <w:sz w:val="14"/>
                <w:szCs w:val="14"/>
                <w:lang w:val="en-AU" w:eastAsia="en-AU"/>
              </w:rPr>
              <w:t>Manusia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Pariwisata</w:t>
            </w:r>
            <w:proofErr w:type="spellEnd"/>
            <w:r w:rsidRPr="003F037D">
              <w:rPr>
                <w:rFonts w:ascii="Georgia" w:hAnsi="Georgia"/>
                <w:sz w:val="14"/>
                <w:szCs w:val="14"/>
                <w:lang w:val="en-AU" w:eastAsia="en-AU"/>
              </w:rPr>
              <w:t xml:space="preserve"> dan Ekonomi </w:t>
            </w:r>
            <w:proofErr w:type="spellStart"/>
            <w:r w:rsidRPr="003F037D">
              <w:rPr>
                <w:rFonts w:ascii="Georgia" w:hAnsi="Georgia"/>
                <w:sz w:val="14"/>
                <w:szCs w:val="14"/>
                <w:lang w:val="en-AU" w:eastAsia="en-AU"/>
              </w:rPr>
              <w:t>Kreatif</w:t>
            </w:r>
            <w:proofErr w:type="spellEnd"/>
            <w:r w:rsidRPr="003F037D">
              <w:rPr>
                <w:rFonts w:ascii="Georgia" w:hAnsi="Georgia"/>
                <w:sz w:val="14"/>
                <w:szCs w:val="14"/>
                <w:lang w:val="en-AU" w:eastAsia="en-AU"/>
              </w:rPr>
              <w:t xml:space="preserve"> Tingkat Dasar</w:t>
            </w:r>
          </w:p>
        </w:tc>
        <w:tc>
          <w:tcPr>
            <w:tcW w:w="2265" w:type="dxa"/>
            <w:tcBorders>
              <w:top w:val="nil"/>
              <w:left w:val="nil"/>
              <w:bottom w:val="single" w:sz="4" w:space="0" w:color="000000"/>
              <w:right w:val="single" w:sz="4" w:space="0" w:color="000000"/>
            </w:tcBorders>
            <w:hideMark/>
          </w:tcPr>
          <w:p w14:paraId="3ED90403"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Terlaksananya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kegiatan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peningkatan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kapasitas</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sumber</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daya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manusia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pariwisata</w:t>
            </w:r>
            <w:proofErr w:type="spellEnd"/>
            <w:r w:rsidRPr="003F037D">
              <w:rPr>
                <w:rFonts w:ascii="Georgia" w:hAnsi="Georgia"/>
                <w:color w:val="000000"/>
                <w:sz w:val="14"/>
                <w:szCs w:val="14"/>
                <w:lang w:val="en-AU" w:eastAsia="en-AU"/>
              </w:rPr>
              <w:t xml:space="preserve"> dan </w:t>
            </w:r>
            <w:proofErr w:type="spellStart"/>
            <w:r w:rsidRPr="003F037D">
              <w:rPr>
                <w:rFonts w:ascii="Georgia" w:hAnsi="Georgia"/>
                <w:color w:val="000000"/>
                <w:sz w:val="14"/>
                <w:szCs w:val="14"/>
                <w:lang w:val="en-AU" w:eastAsia="en-AU"/>
              </w:rPr>
              <w:t>ekonomi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kreatif</w:t>
            </w:r>
            <w:proofErr w:type="spellEnd"/>
            <w:r w:rsidRPr="003F037D">
              <w:rPr>
                <w:rFonts w:ascii="Georgia" w:hAnsi="Georgia"/>
                <w:color w:val="000000"/>
                <w:sz w:val="14"/>
                <w:szCs w:val="14"/>
                <w:lang w:val="en-AU" w:eastAsia="en-AU"/>
              </w:rPr>
              <w:t xml:space="preserve"> yang </w:t>
            </w:r>
            <w:proofErr w:type="spellStart"/>
            <w:r w:rsidRPr="003F037D">
              <w:rPr>
                <w:rFonts w:ascii="Georgia" w:hAnsi="Georgia"/>
                <w:color w:val="000000"/>
                <w:sz w:val="14"/>
                <w:szCs w:val="14"/>
                <w:lang w:val="en-AU" w:eastAsia="en-AU"/>
              </w:rPr>
              <w:t>mendukung</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profesionalisme</w:t>
            </w:r>
            <w:proofErr w:type="spellEnd"/>
            <w:r w:rsidRPr="003F037D">
              <w:rPr>
                <w:rFonts w:ascii="Georgia" w:hAnsi="Georgia"/>
                <w:color w:val="000000"/>
                <w:sz w:val="14"/>
                <w:szCs w:val="14"/>
                <w:lang w:val="en-AU" w:eastAsia="en-AU"/>
              </w:rPr>
              <w:t xml:space="preserve"> dan </w:t>
            </w:r>
            <w:proofErr w:type="spellStart"/>
            <w:r w:rsidRPr="003F037D">
              <w:rPr>
                <w:rFonts w:ascii="Georgia" w:hAnsi="Georgia"/>
                <w:color w:val="000000"/>
                <w:sz w:val="14"/>
                <w:szCs w:val="14"/>
                <w:lang w:val="en-AU" w:eastAsia="en-AU"/>
              </w:rPr>
              <w:t>daya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saing</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pelaku</w:t>
            </w:r>
            <w:proofErr w:type="spellEnd"/>
            <w:r w:rsidRPr="003F037D">
              <w:rPr>
                <w:rFonts w:ascii="Georgia" w:hAnsi="Georgia"/>
                <w:color w:val="000000"/>
                <w:sz w:val="14"/>
                <w:szCs w:val="14"/>
                <w:lang w:val="en-AU" w:eastAsia="en-AU"/>
              </w:rPr>
              <w:t xml:space="preserve"> di </w:t>
            </w:r>
            <w:proofErr w:type="spellStart"/>
            <w:r w:rsidRPr="003F037D">
              <w:rPr>
                <w:rFonts w:ascii="Georgia" w:hAnsi="Georgia"/>
                <w:color w:val="000000"/>
                <w:sz w:val="14"/>
                <w:szCs w:val="14"/>
                <w:lang w:val="en-AU" w:eastAsia="en-AU"/>
              </w:rPr>
              <w:t>daerah</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kabupaten</w:t>
            </w:r>
            <w:proofErr w:type="spellEnd"/>
            <w:r w:rsidRPr="003F037D">
              <w:rPr>
                <w:rFonts w:ascii="Georgia" w:hAnsi="Georgia"/>
                <w:color w:val="000000"/>
                <w:sz w:val="14"/>
                <w:szCs w:val="14"/>
                <w:lang w:val="en-AU" w:eastAsia="en-AU"/>
              </w:rPr>
              <w:t>/</w:t>
            </w:r>
            <w:proofErr w:type="spellStart"/>
            <w:r w:rsidRPr="003F037D">
              <w:rPr>
                <w:rFonts w:ascii="Georgia" w:hAnsi="Georgia"/>
                <w:color w:val="000000"/>
                <w:sz w:val="14"/>
                <w:szCs w:val="14"/>
                <w:lang w:val="en-AU" w:eastAsia="en-AU"/>
              </w:rPr>
              <w:t>kota</w:t>
            </w:r>
            <w:proofErr w:type="spellEnd"/>
          </w:p>
        </w:tc>
        <w:tc>
          <w:tcPr>
            <w:tcW w:w="1418" w:type="dxa"/>
            <w:tcBorders>
              <w:top w:val="nil"/>
              <w:left w:val="nil"/>
              <w:bottom w:val="single" w:sz="4" w:space="0" w:color="000000"/>
              <w:right w:val="single" w:sz="4" w:space="0" w:color="000000"/>
            </w:tcBorders>
            <w:hideMark/>
          </w:tcPr>
          <w:p w14:paraId="267BB564"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Jumlah</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kegiatan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pelatihan</w:t>
            </w:r>
            <w:proofErr w:type="spellEnd"/>
            <w:r w:rsidRPr="003F037D">
              <w:rPr>
                <w:rFonts w:ascii="Georgia" w:hAnsi="Georgia"/>
                <w:color w:val="000000"/>
                <w:sz w:val="14"/>
                <w:szCs w:val="14"/>
                <w:lang w:val="en-AU" w:eastAsia="en-AU"/>
              </w:rPr>
              <w:t>/</w:t>
            </w:r>
            <w:proofErr w:type="spellStart"/>
            <w:r w:rsidRPr="003F037D">
              <w:rPr>
                <w:rFonts w:ascii="Georgia" w:hAnsi="Georgia"/>
                <w:color w:val="000000"/>
                <w:sz w:val="14"/>
                <w:szCs w:val="14"/>
                <w:lang w:val="en-AU" w:eastAsia="en-AU"/>
              </w:rPr>
              <w:t>pembinaan</w:t>
            </w:r>
            <w:proofErr w:type="spellEnd"/>
            <w:r w:rsidRPr="003F037D">
              <w:rPr>
                <w:rFonts w:ascii="Georgia" w:hAnsi="Georgia"/>
                <w:color w:val="000000"/>
                <w:sz w:val="14"/>
                <w:szCs w:val="14"/>
                <w:lang w:val="en-AU" w:eastAsia="en-AU"/>
              </w:rPr>
              <w:t xml:space="preserve"> SDM </w:t>
            </w:r>
            <w:proofErr w:type="spellStart"/>
            <w:r w:rsidRPr="003F037D">
              <w:rPr>
                <w:rFonts w:ascii="Georgia" w:hAnsi="Georgia"/>
                <w:color w:val="000000"/>
                <w:sz w:val="14"/>
                <w:szCs w:val="14"/>
                <w:lang w:val="en-AU" w:eastAsia="en-AU"/>
              </w:rPr>
              <w:t>pariwisata</w:t>
            </w:r>
            <w:proofErr w:type="spellEnd"/>
            <w:r w:rsidRPr="003F037D">
              <w:rPr>
                <w:rFonts w:ascii="Georgia" w:hAnsi="Georgia"/>
                <w:color w:val="000000"/>
                <w:sz w:val="14"/>
                <w:szCs w:val="14"/>
                <w:lang w:val="en-AU" w:eastAsia="en-AU"/>
              </w:rPr>
              <w:t xml:space="preserve"> dan </w:t>
            </w:r>
            <w:proofErr w:type="spellStart"/>
            <w:r w:rsidRPr="003F037D">
              <w:rPr>
                <w:rFonts w:ascii="Georgia" w:hAnsi="Georgia"/>
                <w:color w:val="000000"/>
                <w:sz w:val="14"/>
                <w:szCs w:val="14"/>
                <w:lang w:val="en-AU" w:eastAsia="en-AU"/>
              </w:rPr>
              <w:t>ekonomi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kreatif</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tingkat</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dasar</w:t>
            </w:r>
            <w:proofErr w:type="spellEnd"/>
            <w:r w:rsidRPr="003F037D">
              <w:rPr>
                <w:rFonts w:ascii="Georgia" w:hAnsi="Georgia"/>
                <w:color w:val="000000"/>
                <w:sz w:val="14"/>
                <w:szCs w:val="14"/>
                <w:lang w:val="en-AU" w:eastAsia="en-AU"/>
              </w:rPr>
              <w:t xml:space="preserve"> yang </w:t>
            </w:r>
            <w:proofErr w:type="spellStart"/>
            <w:r w:rsidRPr="003F037D">
              <w:rPr>
                <w:rFonts w:ascii="Georgia" w:hAnsi="Georgia"/>
                <w:color w:val="000000"/>
                <w:sz w:val="14"/>
                <w:szCs w:val="14"/>
                <w:lang w:val="en-AU" w:eastAsia="en-AU"/>
              </w:rPr>
              <w:t>diselenggarakan</w:t>
            </w:r>
            <w:proofErr w:type="spellEnd"/>
          </w:p>
        </w:tc>
        <w:tc>
          <w:tcPr>
            <w:tcW w:w="853" w:type="dxa"/>
            <w:tcBorders>
              <w:top w:val="nil"/>
              <w:left w:val="nil"/>
              <w:bottom w:val="single" w:sz="4" w:space="0" w:color="000000"/>
              <w:right w:val="nil"/>
            </w:tcBorders>
            <w:hideMark/>
          </w:tcPr>
          <w:p w14:paraId="72EA900C"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Kegiatan</w:t>
            </w:r>
            <w:proofErr w:type="spellEnd"/>
          </w:p>
        </w:tc>
        <w:tc>
          <w:tcPr>
            <w:tcW w:w="850" w:type="dxa"/>
            <w:tcBorders>
              <w:top w:val="nil"/>
              <w:left w:val="single" w:sz="4" w:space="0" w:color="auto"/>
              <w:bottom w:val="single" w:sz="4" w:space="0" w:color="auto"/>
              <w:right w:val="single" w:sz="4" w:space="0" w:color="auto"/>
            </w:tcBorders>
            <w:noWrap/>
            <w:hideMark/>
          </w:tcPr>
          <w:p w14:paraId="2BA50A9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568" w:type="dxa"/>
            <w:tcBorders>
              <w:top w:val="nil"/>
              <w:left w:val="nil"/>
              <w:bottom w:val="single" w:sz="4" w:space="0" w:color="auto"/>
              <w:right w:val="single" w:sz="4" w:space="0" w:color="auto"/>
            </w:tcBorders>
            <w:noWrap/>
            <w:hideMark/>
          </w:tcPr>
          <w:p w14:paraId="7593B118"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567" w:type="dxa"/>
            <w:tcBorders>
              <w:top w:val="nil"/>
              <w:left w:val="nil"/>
              <w:bottom w:val="single" w:sz="4" w:space="0" w:color="auto"/>
              <w:right w:val="single" w:sz="4" w:space="0" w:color="auto"/>
            </w:tcBorders>
            <w:noWrap/>
            <w:hideMark/>
          </w:tcPr>
          <w:p w14:paraId="3DFDE40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1279" w:type="dxa"/>
            <w:tcBorders>
              <w:top w:val="nil"/>
              <w:left w:val="nil"/>
              <w:bottom w:val="single" w:sz="4" w:space="0" w:color="auto"/>
              <w:right w:val="single" w:sz="4" w:space="0" w:color="auto"/>
            </w:tcBorders>
            <w:noWrap/>
            <w:hideMark/>
          </w:tcPr>
          <w:p w14:paraId="502283CA"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175.000.000 </w:t>
            </w:r>
          </w:p>
        </w:tc>
        <w:tc>
          <w:tcPr>
            <w:tcW w:w="565" w:type="dxa"/>
            <w:tcBorders>
              <w:top w:val="nil"/>
              <w:left w:val="nil"/>
              <w:bottom w:val="single" w:sz="4" w:space="0" w:color="auto"/>
              <w:right w:val="single" w:sz="4" w:space="0" w:color="auto"/>
            </w:tcBorders>
            <w:noWrap/>
            <w:hideMark/>
          </w:tcPr>
          <w:p w14:paraId="5726B7A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1417" w:type="dxa"/>
            <w:tcBorders>
              <w:top w:val="nil"/>
              <w:left w:val="nil"/>
              <w:bottom w:val="single" w:sz="4" w:space="0" w:color="auto"/>
              <w:right w:val="single" w:sz="4" w:space="0" w:color="auto"/>
            </w:tcBorders>
            <w:noWrap/>
            <w:hideMark/>
          </w:tcPr>
          <w:p w14:paraId="036017ED"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175.000.000 </w:t>
            </w:r>
          </w:p>
        </w:tc>
        <w:tc>
          <w:tcPr>
            <w:tcW w:w="568" w:type="dxa"/>
            <w:gridSpan w:val="2"/>
            <w:tcBorders>
              <w:top w:val="nil"/>
              <w:left w:val="nil"/>
              <w:bottom w:val="single" w:sz="4" w:space="0" w:color="auto"/>
              <w:right w:val="single" w:sz="4" w:space="0" w:color="auto"/>
            </w:tcBorders>
            <w:noWrap/>
            <w:hideMark/>
          </w:tcPr>
          <w:p w14:paraId="1882908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1276" w:type="dxa"/>
            <w:tcBorders>
              <w:top w:val="nil"/>
              <w:left w:val="nil"/>
              <w:bottom w:val="single" w:sz="4" w:space="0" w:color="auto"/>
              <w:right w:val="single" w:sz="4" w:space="0" w:color="auto"/>
            </w:tcBorders>
            <w:noWrap/>
            <w:hideMark/>
          </w:tcPr>
          <w:p w14:paraId="63F04690"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175.000.000 </w:t>
            </w:r>
          </w:p>
        </w:tc>
        <w:tc>
          <w:tcPr>
            <w:tcW w:w="567" w:type="dxa"/>
            <w:gridSpan w:val="2"/>
            <w:tcBorders>
              <w:top w:val="nil"/>
              <w:left w:val="nil"/>
              <w:bottom w:val="single" w:sz="4" w:space="0" w:color="auto"/>
              <w:right w:val="single" w:sz="4" w:space="0" w:color="auto"/>
            </w:tcBorders>
            <w:noWrap/>
            <w:hideMark/>
          </w:tcPr>
          <w:p w14:paraId="13CFFE3F"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1275" w:type="dxa"/>
            <w:tcBorders>
              <w:top w:val="nil"/>
              <w:left w:val="nil"/>
              <w:bottom w:val="single" w:sz="4" w:space="0" w:color="auto"/>
              <w:right w:val="single" w:sz="4" w:space="0" w:color="auto"/>
            </w:tcBorders>
            <w:noWrap/>
            <w:hideMark/>
          </w:tcPr>
          <w:p w14:paraId="2D597AFF"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175.000.000 </w:t>
            </w:r>
          </w:p>
        </w:tc>
        <w:tc>
          <w:tcPr>
            <w:tcW w:w="709" w:type="dxa"/>
            <w:gridSpan w:val="2"/>
            <w:tcBorders>
              <w:top w:val="nil"/>
              <w:left w:val="nil"/>
              <w:bottom w:val="single" w:sz="4" w:space="0" w:color="auto"/>
              <w:right w:val="single" w:sz="4" w:space="0" w:color="auto"/>
            </w:tcBorders>
            <w:noWrap/>
            <w:hideMark/>
          </w:tcPr>
          <w:p w14:paraId="5CD066BF"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 </w:t>
            </w:r>
          </w:p>
        </w:tc>
        <w:tc>
          <w:tcPr>
            <w:tcW w:w="1276" w:type="dxa"/>
            <w:tcBorders>
              <w:top w:val="nil"/>
              <w:left w:val="nil"/>
              <w:bottom w:val="single" w:sz="4" w:space="0" w:color="auto"/>
              <w:right w:val="single" w:sz="4" w:space="0" w:color="auto"/>
            </w:tcBorders>
            <w:noWrap/>
            <w:hideMark/>
          </w:tcPr>
          <w:p w14:paraId="42028C9F"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175.000.000 </w:t>
            </w:r>
          </w:p>
        </w:tc>
      </w:tr>
      <w:tr w:rsidR="00EF4411" w:rsidRPr="00EF4411" w14:paraId="75BF83DB" w14:textId="77777777" w:rsidTr="00EF4411">
        <w:trPr>
          <w:trHeight w:val="1155"/>
        </w:trPr>
        <w:tc>
          <w:tcPr>
            <w:tcW w:w="1841" w:type="dxa"/>
            <w:tcBorders>
              <w:top w:val="nil"/>
              <w:left w:val="single" w:sz="4" w:space="0" w:color="000000"/>
              <w:bottom w:val="single" w:sz="4" w:space="0" w:color="000000"/>
              <w:right w:val="single" w:sz="4" w:space="0" w:color="000000"/>
            </w:tcBorders>
            <w:hideMark/>
          </w:tcPr>
          <w:p w14:paraId="11BA538B" w14:textId="77777777" w:rsidR="003F037D" w:rsidRPr="003F037D" w:rsidRDefault="003F037D" w:rsidP="003F037D">
            <w:pPr>
              <w:rPr>
                <w:rFonts w:ascii="Georgia" w:hAnsi="Georgia"/>
                <w:sz w:val="14"/>
                <w:szCs w:val="14"/>
                <w:lang w:val="en-AU" w:eastAsia="en-AU"/>
              </w:rPr>
            </w:pPr>
            <w:proofErr w:type="spellStart"/>
            <w:proofErr w:type="gramStart"/>
            <w:r w:rsidRPr="003F037D">
              <w:rPr>
                <w:rFonts w:ascii="Georgia" w:hAnsi="Georgia"/>
                <w:sz w:val="14"/>
                <w:szCs w:val="14"/>
                <w:lang w:val="en-AU" w:eastAsia="en-AU"/>
              </w:rPr>
              <w:t>Fasilitasi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Pengembangan</w:t>
            </w:r>
            <w:proofErr w:type="spellEnd"/>
            <w:proofErr w:type="gram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Kompetensi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Sumber</w:t>
            </w:r>
            <w:proofErr w:type="spellEnd"/>
            <w:r w:rsidRPr="003F037D">
              <w:rPr>
                <w:rFonts w:ascii="Georgia" w:hAnsi="Georgia"/>
                <w:sz w:val="14"/>
                <w:szCs w:val="14"/>
                <w:lang w:val="en-AU" w:eastAsia="en-AU"/>
              </w:rPr>
              <w:t xml:space="preserve">     Daya     </w:t>
            </w:r>
            <w:proofErr w:type="spellStart"/>
            <w:r w:rsidRPr="003F037D">
              <w:rPr>
                <w:rFonts w:ascii="Georgia" w:hAnsi="Georgia"/>
                <w:sz w:val="14"/>
                <w:szCs w:val="14"/>
                <w:lang w:val="en-AU" w:eastAsia="en-AU"/>
              </w:rPr>
              <w:t>Manusia</w:t>
            </w:r>
            <w:proofErr w:type="spellEnd"/>
            <w:r w:rsidRPr="003F037D">
              <w:rPr>
                <w:rFonts w:ascii="Georgia" w:hAnsi="Georgia"/>
                <w:sz w:val="14"/>
                <w:szCs w:val="14"/>
                <w:lang w:val="en-AU" w:eastAsia="en-AU"/>
              </w:rPr>
              <w:t xml:space="preserve">     Ekonomi </w:t>
            </w:r>
            <w:proofErr w:type="spellStart"/>
            <w:r w:rsidRPr="003F037D">
              <w:rPr>
                <w:rFonts w:ascii="Georgia" w:hAnsi="Georgia"/>
                <w:sz w:val="14"/>
                <w:szCs w:val="14"/>
                <w:lang w:val="en-AU" w:eastAsia="en-AU"/>
              </w:rPr>
              <w:t>Kreatif</w:t>
            </w:r>
            <w:proofErr w:type="spellEnd"/>
          </w:p>
        </w:tc>
        <w:tc>
          <w:tcPr>
            <w:tcW w:w="2265" w:type="dxa"/>
            <w:tcBorders>
              <w:top w:val="nil"/>
              <w:left w:val="nil"/>
              <w:bottom w:val="single" w:sz="4" w:space="0" w:color="000000"/>
              <w:right w:val="single" w:sz="4" w:space="0" w:color="000000"/>
            </w:tcBorders>
            <w:hideMark/>
          </w:tcPr>
          <w:p w14:paraId="3423BE68"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Terfasilitasinya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Pengembangan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Kompetensi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Sumber</w:t>
            </w:r>
            <w:proofErr w:type="spellEnd"/>
            <w:r w:rsidRPr="003F037D">
              <w:rPr>
                <w:rFonts w:ascii="Georgia" w:hAnsi="Georgia"/>
                <w:sz w:val="14"/>
                <w:szCs w:val="14"/>
                <w:lang w:val="en-AU" w:eastAsia="en-AU"/>
              </w:rPr>
              <w:t xml:space="preserve">   Daya   </w:t>
            </w:r>
            <w:proofErr w:type="spellStart"/>
            <w:r w:rsidRPr="003F037D">
              <w:rPr>
                <w:rFonts w:ascii="Georgia" w:hAnsi="Georgia"/>
                <w:sz w:val="14"/>
                <w:szCs w:val="14"/>
                <w:lang w:val="en-AU" w:eastAsia="en-AU"/>
              </w:rPr>
              <w:t>Manusia</w:t>
            </w:r>
            <w:proofErr w:type="spellEnd"/>
            <w:r w:rsidRPr="003F037D">
              <w:rPr>
                <w:rFonts w:ascii="Georgia" w:hAnsi="Georgia"/>
                <w:sz w:val="14"/>
                <w:szCs w:val="14"/>
                <w:lang w:val="en-AU" w:eastAsia="en-AU"/>
              </w:rPr>
              <w:t xml:space="preserve"> Ekonomi </w:t>
            </w:r>
            <w:proofErr w:type="spellStart"/>
            <w:r w:rsidRPr="003F037D">
              <w:rPr>
                <w:rFonts w:ascii="Georgia" w:hAnsi="Georgia"/>
                <w:sz w:val="14"/>
                <w:szCs w:val="14"/>
                <w:lang w:val="en-AU" w:eastAsia="en-AU"/>
              </w:rPr>
              <w:t>Kreatif</w:t>
            </w:r>
            <w:proofErr w:type="spellEnd"/>
          </w:p>
        </w:tc>
        <w:tc>
          <w:tcPr>
            <w:tcW w:w="1418" w:type="dxa"/>
            <w:tcBorders>
              <w:top w:val="nil"/>
              <w:left w:val="nil"/>
              <w:bottom w:val="single" w:sz="4" w:space="0" w:color="000000"/>
              <w:right w:val="single" w:sz="4" w:space="0" w:color="000000"/>
            </w:tcBorders>
            <w:hideMark/>
          </w:tcPr>
          <w:p w14:paraId="5A4C7D7D"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SDM   Ekonomi   </w:t>
            </w:r>
            <w:proofErr w:type="spellStart"/>
            <w:r w:rsidRPr="003F037D">
              <w:rPr>
                <w:rFonts w:ascii="Georgia" w:hAnsi="Georgia"/>
                <w:sz w:val="14"/>
                <w:szCs w:val="14"/>
                <w:lang w:val="en-AU" w:eastAsia="en-AU"/>
              </w:rPr>
              <w:t>Kreatif</w:t>
            </w:r>
            <w:proofErr w:type="spellEnd"/>
            <w:r w:rsidRPr="003F037D">
              <w:rPr>
                <w:rFonts w:ascii="Georgia" w:hAnsi="Georgia"/>
                <w:sz w:val="14"/>
                <w:szCs w:val="14"/>
                <w:lang w:val="en-AU" w:eastAsia="en-AU"/>
              </w:rPr>
              <w:t xml:space="preserve">   yang Mengikuti    Fasilitasi    </w:t>
            </w:r>
            <w:proofErr w:type="spellStart"/>
            <w:r w:rsidRPr="003F037D">
              <w:rPr>
                <w:rFonts w:ascii="Georgia" w:hAnsi="Georgia"/>
                <w:sz w:val="14"/>
                <w:szCs w:val="14"/>
                <w:lang w:val="en-AU" w:eastAsia="en-AU"/>
              </w:rPr>
              <w:t>Pengembangan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Kompetensi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Sumber</w:t>
            </w:r>
            <w:proofErr w:type="spellEnd"/>
            <w:r w:rsidRPr="003F037D">
              <w:rPr>
                <w:rFonts w:ascii="Georgia" w:hAnsi="Georgia"/>
                <w:sz w:val="14"/>
                <w:szCs w:val="14"/>
                <w:lang w:val="en-AU" w:eastAsia="en-AU"/>
              </w:rPr>
              <w:t xml:space="preserve">   Daya   </w:t>
            </w:r>
            <w:proofErr w:type="spellStart"/>
            <w:r w:rsidRPr="003F037D">
              <w:rPr>
                <w:rFonts w:ascii="Georgia" w:hAnsi="Georgia"/>
                <w:sz w:val="14"/>
                <w:szCs w:val="14"/>
                <w:lang w:val="en-AU" w:eastAsia="en-AU"/>
              </w:rPr>
              <w:t>Manusia</w:t>
            </w:r>
            <w:proofErr w:type="spellEnd"/>
            <w:r w:rsidRPr="003F037D">
              <w:rPr>
                <w:rFonts w:ascii="Georgia" w:hAnsi="Georgia"/>
                <w:sz w:val="14"/>
                <w:szCs w:val="14"/>
                <w:lang w:val="en-AU" w:eastAsia="en-AU"/>
              </w:rPr>
              <w:t xml:space="preserve"> Ekonomi </w:t>
            </w:r>
            <w:proofErr w:type="spellStart"/>
            <w:r w:rsidRPr="003F037D">
              <w:rPr>
                <w:rFonts w:ascii="Georgia" w:hAnsi="Georgia"/>
                <w:sz w:val="14"/>
                <w:szCs w:val="14"/>
                <w:lang w:val="en-AU" w:eastAsia="en-AU"/>
              </w:rPr>
              <w:t>Kreatif</w:t>
            </w:r>
            <w:proofErr w:type="spellEnd"/>
          </w:p>
        </w:tc>
        <w:tc>
          <w:tcPr>
            <w:tcW w:w="853" w:type="dxa"/>
            <w:tcBorders>
              <w:top w:val="nil"/>
              <w:left w:val="nil"/>
              <w:bottom w:val="single" w:sz="4" w:space="0" w:color="000000"/>
              <w:right w:val="nil"/>
            </w:tcBorders>
            <w:hideMark/>
          </w:tcPr>
          <w:p w14:paraId="4376F8DB"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Orang</w:t>
            </w:r>
          </w:p>
        </w:tc>
        <w:tc>
          <w:tcPr>
            <w:tcW w:w="850" w:type="dxa"/>
            <w:tcBorders>
              <w:top w:val="nil"/>
              <w:left w:val="single" w:sz="4" w:space="0" w:color="auto"/>
              <w:bottom w:val="single" w:sz="4" w:space="0" w:color="auto"/>
              <w:right w:val="single" w:sz="4" w:space="0" w:color="auto"/>
            </w:tcBorders>
            <w:noWrap/>
            <w:hideMark/>
          </w:tcPr>
          <w:p w14:paraId="4635B83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40</w:t>
            </w:r>
          </w:p>
        </w:tc>
        <w:tc>
          <w:tcPr>
            <w:tcW w:w="568" w:type="dxa"/>
            <w:tcBorders>
              <w:top w:val="nil"/>
              <w:left w:val="nil"/>
              <w:bottom w:val="single" w:sz="4" w:space="0" w:color="auto"/>
              <w:right w:val="single" w:sz="4" w:space="0" w:color="auto"/>
            </w:tcBorders>
            <w:noWrap/>
            <w:hideMark/>
          </w:tcPr>
          <w:p w14:paraId="15E9A50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40</w:t>
            </w:r>
          </w:p>
        </w:tc>
        <w:tc>
          <w:tcPr>
            <w:tcW w:w="567" w:type="dxa"/>
            <w:tcBorders>
              <w:top w:val="nil"/>
              <w:left w:val="nil"/>
              <w:bottom w:val="single" w:sz="4" w:space="0" w:color="auto"/>
              <w:right w:val="single" w:sz="4" w:space="0" w:color="auto"/>
            </w:tcBorders>
            <w:noWrap/>
            <w:hideMark/>
          </w:tcPr>
          <w:p w14:paraId="3F6BA44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40</w:t>
            </w:r>
          </w:p>
        </w:tc>
        <w:tc>
          <w:tcPr>
            <w:tcW w:w="1279" w:type="dxa"/>
            <w:tcBorders>
              <w:top w:val="nil"/>
              <w:left w:val="nil"/>
              <w:bottom w:val="single" w:sz="4" w:space="0" w:color="auto"/>
              <w:right w:val="single" w:sz="4" w:space="0" w:color="auto"/>
            </w:tcBorders>
            <w:noWrap/>
            <w:hideMark/>
          </w:tcPr>
          <w:p w14:paraId="1F890E62"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75.000.000 </w:t>
            </w:r>
          </w:p>
        </w:tc>
        <w:tc>
          <w:tcPr>
            <w:tcW w:w="565" w:type="dxa"/>
            <w:tcBorders>
              <w:top w:val="nil"/>
              <w:left w:val="nil"/>
              <w:bottom w:val="single" w:sz="4" w:space="0" w:color="auto"/>
              <w:right w:val="single" w:sz="4" w:space="0" w:color="auto"/>
            </w:tcBorders>
            <w:noWrap/>
            <w:hideMark/>
          </w:tcPr>
          <w:p w14:paraId="67F984F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40</w:t>
            </w:r>
          </w:p>
        </w:tc>
        <w:tc>
          <w:tcPr>
            <w:tcW w:w="1417" w:type="dxa"/>
            <w:tcBorders>
              <w:top w:val="nil"/>
              <w:left w:val="nil"/>
              <w:bottom w:val="single" w:sz="4" w:space="0" w:color="auto"/>
              <w:right w:val="single" w:sz="4" w:space="0" w:color="auto"/>
            </w:tcBorders>
            <w:noWrap/>
            <w:hideMark/>
          </w:tcPr>
          <w:p w14:paraId="6A6FD15F"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75.000.000 </w:t>
            </w:r>
          </w:p>
        </w:tc>
        <w:tc>
          <w:tcPr>
            <w:tcW w:w="568" w:type="dxa"/>
            <w:gridSpan w:val="2"/>
            <w:tcBorders>
              <w:top w:val="nil"/>
              <w:left w:val="nil"/>
              <w:bottom w:val="single" w:sz="4" w:space="0" w:color="auto"/>
              <w:right w:val="single" w:sz="4" w:space="0" w:color="auto"/>
            </w:tcBorders>
            <w:noWrap/>
            <w:hideMark/>
          </w:tcPr>
          <w:p w14:paraId="5EC0263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40</w:t>
            </w:r>
          </w:p>
        </w:tc>
        <w:tc>
          <w:tcPr>
            <w:tcW w:w="1276" w:type="dxa"/>
            <w:tcBorders>
              <w:top w:val="nil"/>
              <w:left w:val="nil"/>
              <w:bottom w:val="single" w:sz="4" w:space="0" w:color="auto"/>
              <w:right w:val="single" w:sz="4" w:space="0" w:color="auto"/>
            </w:tcBorders>
            <w:noWrap/>
            <w:hideMark/>
          </w:tcPr>
          <w:p w14:paraId="0C86093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75.000.000 </w:t>
            </w:r>
          </w:p>
        </w:tc>
        <w:tc>
          <w:tcPr>
            <w:tcW w:w="567" w:type="dxa"/>
            <w:gridSpan w:val="2"/>
            <w:tcBorders>
              <w:top w:val="nil"/>
              <w:left w:val="nil"/>
              <w:bottom w:val="single" w:sz="4" w:space="0" w:color="auto"/>
              <w:right w:val="single" w:sz="4" w:space="0" w:color="auto"/>
            </w:tcBorders>
            <w:noWrap/>
            <w:hideMark/>
          </w:tcPr>
          <w:p w14:paraId="0D1CF7B3"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40</w:t>
            </w:r>
          </w:p>
        </w:tc>
        <w:tc>
          <w:tcPr>
            <w:tcW w:w="1275" w:type="dxa"/>
            <w:tcBorders>
              <w:top w:val="nil"/>
              <w:left w:val="nil"/>
              <w:bottom w:val="single" w:sz="4" w:space="0" w:color="auto"/>
              <w:right w:val="single" w:sz="4" w:space="0" w:color="auto"/>
            </w:tcBorders>
            <w:noWrap/>
            <w:hideMark/>
          </w:tcPr>
          <w:p w14:paraId="2B574AA5"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75.000.000 </w:t>
            </w:r>
          </w:p>
        </w:tc>
        <w:tc>
          <w:tcPr>
            <w:tcW w:w="709" w:type="dxa"/>
            <w:gridSpan w:val="2"/>
            <w:tcBorders>
              <w:top w:val="nil"/>
              <w:left w:val="nil"/>
              <w:bottom w:val="single" w:sz="4" w:space="0" w:color="auto"/>
              <w:right w:val="single" w:sz="4" w:space="0" w:color="auto"/>
            </w:tcBorders>
            <w:noWrap/>
            <w:hideMark/>
          </w:tcPr>
          <w:p w14:paraId="4ED773C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40</w:t>
            </w:r>
          </w:p>
        </w:tc>
        <w:tc>
          <w:tcPr>
            <w:tcW w:w="1276" w:type="dxa"/>
            <w:tcBorders>
              <w:top w:val="nil"/>
              <w:left w:val="nil"/>
              <w:bottom w:val="single" w:sz="4" w:space="0" w:color="auto"/>
              <w:right w:val="single" w:sz="4" w:space="0" w:color="auto"/>
            </w:tcBorders>
            <w:noWrap/>
            <w:hideMark/>
          </w:tcPr>
          <w:p w14:paraId="3A80AED2"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75.000.000 </w:t>
            </w:r>
          </w:p>
        </w:tc>
      </w:tr>
      <w:tr w:rsidR="00EF4411" w:rsidRPr="00EF4411" w14:paraId="18765A4B" w14:textId="77777777" w:rsidTr="00EF4411">
        <w:trPr>
          <w:trHeight w:val="1640"/>
        </w:trPr>
        <w:tc>
          <w:tcPr>
            <w:tcW w:w="1841" w:type="dxa"/>
            <w:tcBorders>
              <w:top w:val="nil"/>
              <w:left w:val="single" w:sz="4" w:space="0" w:color="000000"/>
              <w:bottom w:val="single" w:sz="4" w:space="0" w:color="000000"/>
              <w:right w:val="single" w:sz="4" w:space="0" w:color="000000"/>
            </w:tcBorders>
            <w:hideMark/>
          </w:tcPr>
          <w:p w14:paraId="4F325308"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Pemberdayaan</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Pembinaan</w:t>
            </w:r>
            <w:proofErr w:type="spellEnd"/>
            <w:r w:rsidRPr="003F037D">
              <w:rPr>
                <w:rFonts w:ascii="Georgia" w:hAnsi="Georgia"/>
                <w:sz w:val="14"/>
                <w:szCs w:val="14"/>
                <w:lang w:val="en-AU" w:eastAsia="en-AU"/>
              </w:rPr>
              <w:t xml:space="preserve"> Masyarakat      </w:t>
            </w:r>
            <w:proofErr w:type="spellStart"/>
            <w:r w:rsidRPr="003F037D">
              <w:rPr>
                <w:rFonts w:ascii="Georgia" w:hAnsi="Georgia"/>
                <w:sz w:val="14"/>
                <w:szCs w:val="14"/>
                <w:lang w:val="en-AU" w:eastAsia="en-AU"/>
              </w:rPr>
              <w:t>untuk</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Pengembangan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Pariwisata</w:t>
            </w:r>
            <w:proofErr w:type="spellEnd"/>
          </w:p>
        </w:tc>
        <w:tc>
          <w:tcPr>
            <w:tcW w:w="2265" w:type="dxa"/>
            <w:tcBorders>
              <w:top w:val="nil"/>
              <w:left w:val="nil"/>
              <w:bottom w:val="single" w:sz="4" w:space="0" w:color="000000"/>
              <w:right w:val="single" w:sz="4" w:space="0" w:color="000000"/>
            </w:tcBorders>
            <w:hideMark/>
          </w:tcPr>
          <w:p w14:paraId="58A83817"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Meningkatnya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Kemampuan</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Pengetahuan</w:t>
            </w:r>
            <w:proofErr w:type="spellEnd"/>
            <w:r w:rsidRPr="003F037D">
              <w:rPr>
                <w:rFonts w:ascii="Georgia" w:hAnsi="Georgia"/>
                <w:sz w:val="14"/>
                <w:szCs w:val="14"/>
                <w:lang w:val="en-AU" w:eastAsia="en-AU"/>
              </w:rPr>
              <w:t xml:space="preserve">         Masyarakat         yang </w:t>
            </w:r>
            <w:proofErr w:type="spellStart"/>
            <w:r w:rsidRPr="003F037D">
              <w:rPr>
                <w:rFonts w:ascii="Georgia" w:hAnsi="Georgia"/>
                <w:sz w:val="14"/>
                <w:szCs w:val="14"/>
                <w:lang w:val="en-AU" w:eastAsia="en-AU"/>
              </w:rPr>
              <w:t>memperoleh</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Pemberdayaan</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Pembinaan</w:t>
            </w:r>
            <w:proofErr w:type="spellEnd"/>
            <w:r w:rsidRPr="003F037D">
              <w:rPr>
                <w:rFonts w:ascii="Georgia" w:hAnsi="Georgia"/>
                <w:sz w:val="14"/>
                <w:szCs w:val="14"/>
                <w:lang w:val="en-AU" w:eastAsia="en-AU"/>
              </w:rPr>
              <w:t xml:space="preserve">          Masyarakat          </w:t>
            </w:r>
            <w:proofErr w:type="spellStart"/>
            <w:r w:rsidRPr="003F037D">
              <w:rPr>
                <w:rFonts w:ascii="Georgia" w:hAnsi="Georgia"/>
                <w:sz w:val="14"/>
                <w:szCs w:val="14"/>
                <w:lang w:val="en-AU" w:eastAsia="en-AU"/>
              </w:rPr>
              <w:t>untuk</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pengembangan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Pariwisata</w:t>
            </w:r>
            <w:proofErr w:type="spellEnd"/>
          </w:p>
        </w:tc>
        <w:tc>
          <w:tcPr>
            <w:tcW w:w="1418" w:type="dxa"/>
            <w:tcBorders>
              <w:top w:val="nil"/>
              <w:left w:val="nil"/>
              <w:bottom w:val="single" w:sz="4" w:space="0" w:color="000000"/>
              <w:right w:val="single" w:sz="4" w:space="0" w:color="000000"/>
            </w:tcBorders>
            <w:hideMark/>
          </w:tcPr>
          <w:p w14:paraId="487CB08F"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Masyarakat               yang </w:t>
            </w:r>
            <w:proofErr w:type="spellStart"/>
            <w:r w:rsidRPr="003F037D">
              <w:rPr>
                <w:rFonts w:ascii="Georgia" w:hAnsi="Georgia"/>
                <w:sz w:val="14"/>
                <w:szCs w:val="14"/>
                <w:lang w:val="en-AU" w:eastAsia="en-AU"/>
              </w:rPr>
              <w:t>memperoleh</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Pemberdayaan</w:t>
            </w:r>
            <w:proofErr w:type="spell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Pembinaan</w:t>
            </w:r>
            <w:proofErr w:type="spellEnd"/>
            <w:r w:rsidRPr="003F037D">
              <w:rPr>
                <w:rFonts w:ascii="Georgia" w:hAnsi="Georgia"/>
                <w:sz w:val="14"/>
                <w:szCs w:val="14"/>
                <w:lang w:val="en-AU" w:eastAsia="en-AU"/>
              </w:rPr>
              <w:t xml:space="preserve">          Masyarakat          </w:t>
            </w:r>
            <w:proofErr w:type="spellStart"/>
            <w:r w:rsidRPr="003F037D">
              <w:rPr>
                <w:rFonts w:ascii="Georgia" w:hAnsi="Georgia"/>
                <w:sz w:val="14"/>
                <w:szCs w:val="14"/>
                <w:lang w:val="en-AU" w:eastAsia="en-AU"/>
              </w:rPr>
              <w:t>untuk</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pengembangan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Pariwisata</w:t>
            </w:r>
            <w:proofErr w:type="spellEnd"/>
          </w:p>
        </w:tc>
        <w:tc>
          <w:tcPr>
            <w:tcW w:w="853" w:type="dxa"/>
            <w:tcBorders>
              <w:top w:val="nil"/>
              <w:left w:val="nil"/>
              <w:bottom w:val="single" w:sz="4" w:space="0" w:color="000000"/>
              <w:right w:val="nil"/>
            </w:tcBorders>
            <w:hideMark/>
          </w:tcPr>
          <w:p w14:paraId="728E2E7F"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Orang</w:t>
            </w:r>
          </w:p>
        </w:tc>
        <w:tc>
          <w:tcPr>
            <w:tcW w:w="850" w:type="dxa"/>
            <w:tcBorders>
              <w:top w:val="nil"/>
              <w:left w:val="single" w:sz="4" w:space="0" w:color="auto"/>
              <w:bottom w:val="single" w:sz="4" w:space="0" w:color="auto"/>
              <w:right w:val="single" w:sz="4" w:space="0" w:color="auto"/>
            </w:tcBorders>
            <w:noWrap/>
            <w:hideMark/>
          </w:tcPr>
          <w:p w14:paraId="539AA217"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6E49322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40</w:t>
            </w:r>
          </w:p>
        </w:tc>
        <w:tc>
          <w:tcPr>
            <w:tcW w:w="567" w:type="dxa"/>
            <w:tcBorders>
              <w:top w:val="nil"/>
              <w:left w:val="nil"/>
              <w:bottom w:val="single" w:sz="4" w:space="0" w:color="auto"/>
              <w:right w:val="single" w:sz="4" w:space="0" w:color="auto"/>
            </w:tcBorders>
            <w:noWrap/>
            <w:hideMark/>
          </w:tcPr>
          <w:p w14:paraId="0917092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40</w:t>
            </w:r>
          </w:p>
        </w:tc>
        <w:tc>
          <w:tcPr>
            <w:tcW w:w="1279" w:type="dxa"/>
            <w:tcBorders>
              <w:top w:val="nil"/>
              <w:left w:val="nil"/>
              <w:bottom w:val="single" w:sz="4" w:space="0" w:color="auto"/>
              <w:right w:val="single" w:sz="4" w:space="0" w:color="auto"/>
            </w:tcBorders>
            <w:noWrap/>
            <w:hideMark/>
          </w:tcPr>
          <w:p w14:paraId="53C6A2C9"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75.000.000 </w:t>
            </w:r>
          </w:p>
        </w:tc>
        <w:tc>
          <w:tcPr>
            <w:tcW w:w="565" w:type="dxa"/>
            <w:tcBorders>
              <w:top w:val="nil"/>
              <w:left w:val="nil"/>
              <w:bottom w:val="single" w:sz="4" w:space="0" w:color="auto"/>
              <w:right w:val="single" w:sz="4" w:space="0" w:color="auto"/>
            </w:tcBorders>
            <w:noWrap/>
            <w:hideMark/>
          </w:tcPr>
          <w:p w14:paraId="065FEAC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40</w:t>
            </w:r>
          </w:p>
        </w:tc>
        <w:tc>
          <w:tcPr>
            <w:tcW w:w="1417" w:type="dxa"/>
            <w:tcBorders>
              <w:top w:val="nil"/>
              <w:left w:val="nil"/>
              <w:bottom w:val="single" w:sz="4" w:space="0" w:color="auto"/>
              <w:right w:val="single" w:sz="4" w:space="0" w:color="auto"/>
            </w:tcBorders>
            <w:noWrap/>
            <w:hideMark/>
          </w:tcPr>
          <w:p w14:paraId="28BE0A57"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75.000.000 </w:t>
            </w:r>
          </w:p>
        </w:tc>
        <w:tc>
          <w:tcPr>
            <w:tcW w:w="568" w:type="dxa"/>
            <w:gridSpan w:val="2"/>
            <w:tcBorders>
              <w:top w:val="nil"/>
              <w:left w:val="nil"/>
              <w:bottom w:val="single" w:sz="4" w:space="0" w:color="auto"/>
              <w:right w:val="single" w:sz="4" w:space="0" w:color="auto"/>
            </w:tcBorders>
            <w:noWrap/>
            <w:hideMark/>
          </w:tcPr>
          <w:p w14:paraId="1D9F7AB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40</w:t>
            </w:r>
          </w:p>
        </w:tc>
        <w:tc>
          <w:tcPr>
            <w:tcW w:w="1276" w:type="dxa"/>
            <w:tcBorders>
              <w:top w:val="nil"/>
              <w:left w:val="nil"/>
              <w:bottom w:val="single" w:sz="4" w:space="0" w:color="auto"/>
              <w:right w:val="single" w:sz="4" w:space="0" w:color="auto"/>
            </w:tcBorders>
            <w:noWrap/>
            <w:hideMark/>
          </w:tcPr>
          <w:p w14:paraId="0A342A95"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75.000.000 </w:t>
            </w:r>
          </w:p>
        </w:tc>
        <w:tc>
          <w:tcPr>
            <w:tcW w:w="567" w:type="dxa"/>
            <w:gridSpan w:val="2"/>
            <w:tcBorders>
              <w:top w:val="nil"/>
              <w:left w:val="nil"/>
              <w:bottom w:val="single" w:sz="4" w:space="0" w:color="auto"/>
              <w:right w:val="single" w:sz="4" w:space="0" w:color="auto"/>
            </w:tcBorders>
            <w:noWrap/>
            <w:hideMark/>
          </w:tcPr>
          <w:p w14:paraId="0E52570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40</w:t>
            </w:r>
          </w:p>
        </w:tc>
        <w:tc>
          <w:tcPr>
            <w:tcW w:w="1275" w:type="dxa"/>
            <w:tcBorders>
              <w:top w:val="nil"/>
              <w:left w:val="nil"/>
              <w:bottom w:val="single" w:sz="4" w:space="0" w:color="auto"/>
              <w:right w:val="single" w:sz="4" w:space="0" w:color="auto"/>
            </w:tcBorders>
            <w:noWrap/>
            <w:hideMark/>
          </w:tcPr>
          <w:p w14:paraId="07E119D6"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75.000.000 </w:t>
            </w:r>
          </w:p>
        </w:tc>
        <w:tc>
          <w:tcPr>
            <w:tcW w:w="709" w:type="dxa"/>
            <w:gridSpan w:val="2"/>
            <w:tcBorders>
              <w:top w:val="nil"/>
              <w:left w:val="nil"/>
              <w:bottom w:val="single" w:sz="4" w:space="0" w:color="auto"/>
              <w:right w:val="single" w:sz="4" w:space="0" w:color="auto"/>
            </w:tcBorders>
            <w:noWrap/>
            <w:hideMark/>
          </w:tcPr>
          <w:p w14:paraId="61A8D10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40</w:t>
            </w:r>
          </w:p>
        </w:tc>
        <w:tc>
          <w:tcPr>
            <w:tcW w:w="1276" w:type="dxa"/>
            <w:tcBorders>
              <w:top w:val="nil"/>
              <w:left w:val="nil"/>
              <w:bottom w:val="single" w:sz="4" w:space="0" w:color="auto"/>
              <w:right w:val="single" w:sz="4" w:space="0" w:color="auto"/>
            </w:tcBorders>
            <w:noWrap/>
            <w:hideMark/>
          </w:tcPr>
          <w:p w14:paraId="2466D7ED"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75.000.000 </w:t>
            </w:r>
          </w:p>
        </w:tc>
      </w:tr>
      <w:tr w:rsidR="00EF4411" w:rsidRPr="00EF4411" w14:paraId="6C2924FA" w14:textId="77777777" w:rsidTr="00EF4411">
        <w:trPr>
          <w:trHeight w:val="1040"/>
        </w:trPr>
        <w:tc>
          <w:tcPr>
            <w:tcW w:w="1841" w:type="dxa"/>
            <w:tcBorders>
              <w:top w:val="nil"/>
              <w:left w:val="single" w:sz="4" w:space="0" w:color="000000"/>
              <w:bottom w:val="single" w:sz="4" w:space="0" w:color="000000"/>
              <w:right w:val="single" w:sz="4" w:space="0" w:color="000000"/>
            </w:tcBorders>
            <w:hideMark/>
          </w:tcPr>
          <w:p w14:paraId="0F72B5C2" w14:textId="77777777" w:rsidR="003F037D" w:rsidRPr="003F037D" w:rsidRDefault="003F037D" w:rsidP="003F037D">
            <w:pPr>
              <w:rPr>
                <w:rFonts w:ascii="Georgia" w:hAnsi="Georgia"/>
                <w:sz w:val="14"/>
                <w:szCs w:val="14"/>
                <w:lang w:val="en-AU" w:eastAsia="en-AU"/>
              </w:rPr>
            </w:pPr>
            <w:proofErr w:type="spellStart"/>
            <w:proofErr w:type="gramStart"/>
            <w:r w:rsidRPr="003F037D">
              <w:rPr>
                <w:rFonts w:ascii="Georgia" w:hAnsi="Georgia"/>
                <w:sz w:val="14"/>
                <w:szCs w:val="14"/>
                <w:lang w:val="en-AU" w:eastAsia="en-AU"/>
              </w:rPr>
              <w:t>Fasilitasi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Sertifikasi</w:t>
            </w:r>
            <w:proofErr w:type="spellEnd"/>
            <w:proofErr w:type="gram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Kompetensi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bagi</w:t>
            </w:r>
            <w:proofErr w:type="spellEnd"/>
            <w:proofErr w:type="gramEnd"/>
            <w:r w:rsidRPr="003F037D">
              <w:rPr>
                <w:rFonts w:ascii="Georgia" w:hAnsi="Georgia"/>
                <w:sz w:val="14"/>
                <w:szCs w:val="14"/>
                <w:lang w:val="en-AU" w:eastAsia="en-AU"/>
              </w:rPr>
              <w:t xml:space="preserve"> Tenaga </w:t>
            </w:r>
            <w:proofErr w:type="spellStart"/>
            <w:r w:rsidRPr="003F037D">
              <w:rPr>
                <w:rFonts w:ascii="Georgia" w:hAnsi="Georgia"/>
                <w:sz w:val="14"/>
                <w:szCs w:val="14"/>
                <w:lang w:val="en-AU" w:eastAsia="en-AU"/>
              </w:rPr>
              <w:t>Kerja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Bidang</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Pariwisata</w:t>
            </w:r>
            <w:proofErr w:type="spellEnd"/>
          </w:p>
        </w:tc>
        <w:tc>
          <w:tcPr>
            <w:tcW w:w="2265" w:type="dxa"/>
            <w:tcBorders>
              <w:top w:val="nil"/>
              <w:left w:val="nil"/>
              <w:bottom w:val="single" w:sz="4" w:space="0" w:color="000000"/>
              <w:right w:val="single" w:sz="4" w:space="0" w:color="000000"/>
            </w:tcBorders>
            <w:hideMark/>
          </w:tcPr>
          <w:p w14:paraId="3EB38408"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Terfasilitasinya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Sertifikasi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Kompetensi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bagi</w:t>
            </w:r>
            <w:proofErr w:type="spellEnd"/>
            <w:r w:rsidRPr="003F037D">
              <w:rPr>
                <w:rFonts w:ascii="Georgia" w:hAnsi="Georgia"/>
                <w:sz w:val="14"/>
                <w:szCs w:val="14"/>
                <w:lang w:val="en-AU" w:eastAsia="en-AU"/>
              </w:rPr>
              <w:t xml:space="preserve"> Tenaga </w:t>
            </w:r>
            <w:proofErr w:type="spellStart"/>
            <w:r w:rsidRPr="003F037D">
              <w:rPr>
                <w:rFonts w:ascii="Georgia" w:hAnsi="Georgia"/>
                <w:sz w:val="14"/>
                <w:szCs w:val="14"/>
                <w:lang w:val="en-AU" w:eastAsia="en-AU"/>
              </w:rPr>
              <w:t>Kerja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Bidang</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Pariwisata</w:t>
            </w:r>
            <w:proofErr w:type="spellEnd"/>
          </w:p>
        </w:tc>
        <w:tc>
          <w:tcPr>
            <w:tcW w:w="1418" w:type="dxa"/>
            <w:tcBorders>
              <w:top w:val="nil"/>
              <w:left w:val="nil"/>
              <w:bottom w:val="single" w:sz="4" w:space="0" w:color="000000"/>
              <w:right w:val="single" w:sz="4" w:space="0" w:color="000000"/>
            </w:tcBorders>
            <w:hideMark/>
          </w:tcPr>
          <w:p w14:paraId="07DCF55C"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Orang       yang       </w:t>
            </w:r>
            <w:proofErr w:type="spellStart"/>
            <w:r w:rsidRPr="003F037D">
              <w:rPr>
                <w:rFonts w:ascii="Georgia" w:hAnsi="Georgia"/>
                <w:sz w:val="14"/>
                <w:szCs w:val="14"/>
                <w:lang w:val="en-AU" w:eastAsia="en-AU"/>
              </w:rPr>
              <w:t>Mengikuti</w:t>
            </w:r>
            <w:proofErr w:type="spellEnd"/>
            <w:r w:rsidRPr="003F037D">
              <w:rPr>
                <w:rFonts w:ascii="Georgia" w:hAnsi="Georgia"/>
                <w:sz w:val="14"/>
                <w:szCs w:val="14"/>
                <w:lang w:val="en-AU" w:eastAsia="en-AU"/>
              </w:rPr>
              <w:t xml:space="preserve"> </w:t>
            </w:r>
            <w:proofErr w:type="gramStart"/>
            <w:r w:rsidRPr="003F037D">
              <w:rPr>
                <w:rFonts w:ascii="Georgia" w:hAnsi="Georgia"/>
                <w:sz w:val="14"/>
                <w:szCs w:val="14"/>
                <w:lang w:val="en-AU" w:eastAsia="en-AU"/>
              </w:rPr>
              <w:t xml:space="preserve">Fasilitasi  </w:t>
            </w:r>
            <w:proofErr w:type="spellStart"/>
            <w:r w:rsidRPr="003F037D">
              <w:rPr>
                <w:rFonts w:ascii="Georgia" w:hAnsi="Georgia"/>
                <w:sz w:val="14"/>
                <w:szCs w:val="14"/>
                <w:lang w:val="en-AU" w:eastAsia="en-AU"/>
              </w:rPr>
              <w:t>Sertifikasi</w:t>
            </w:r>
            <w:proofErr w:type="spellEnd"/>
            <w:proofErr w:type="gramEnd"/>
            <w:r w:rsidRPr="003F037D">
              <w:rPr>
                <w:rFonts w:ascii="Georgia" w:hAnsi="Georgia"/>
                <w:sz w:val="14"/>
                <w:szCs w:val="14"/>
                <w:lang w:val="en-AU" w:eastAsia="en-AU"/>
              </w:rPr>
              <w:t xml:space="preserve">  </w:t>
            </w:r>
            <w:proofErr w:type="spellStart"/>
            <w:proofErr w:type="gramStart"/>
            <w:r w:rsidRPr="003F037D">
              <w:rPr>
                <w:rFonts w:ascii="Georgia" w:hAnsi="Georgia"/>
                <w:sz w:val="14"/>
                <w:szCs w:val="14"/>
                <w:lang w:val="en-AU" w:eastAsia="en-AU"/>
              </w:rPr>
              <w:t>Kompetensi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bagi</w:t>
            </w:r>
            <w:proofErr w:type="spellEnd"/>
            <w:proofErr w:type="gramEnd"/>
            <w:r w:rsidRPr="003F037D">
              <w:rPr>
                <w:rFonts w:ascii="Georgia" w:hAnsi="Georgia"/>
                <w:sz w:val="14"/>
                <w:szCs w:val="14"/>
                <w:lang w:val="en-AU" w:eastAsia="en-AU"/>
              </w:rPr>
              <w:t xml:space="preserve"> Tenaga </w:t>
            </w:r>
            <w:proofErr w:type="spellStart"/>
            <w:r w:rsidRPr="003F037D">
              <w:rPr>
                <w:rFonts w:ascii="Georgia" w:hAnsi="Georgia"/>
                <w:sz w:val="14"/>
                <w:szCs w:val="14"/>
                <w:lang w:val="en-AU" w:eastAsia="en-AU"/>
              </w:rPr>
              <w:t>Kerja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Bidang</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Pariwisata</w:t>
            </w:r>
            <w:proofErr w:type="spellEnd"/>
          </w:p>
        </w:tc>
        <w:tc>
          <w:tcPr>
            <w:tcW w:w="853" w:type="dxa"/>
            <w:tcBorders>
              <w:top w:val="nil"/>
              <w:left w:val="nil"/>
              <w:bottom w:val="single" w:sz="4" w:space="0" w:color="000000"/>
              <w:right w:val="nil"/>
            </w:tcBorders>
            <w:hideMark/>
          </w:tcPr>
          <w:p w14:paraId="42BD84B7"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Orang</w:t>
            </w:r>
          </w:p>
        </w:tc>
        <w:tc>
          <w:tcPr>
            <w:tcW w:w="850" w:type="dxa"/>
            <w:tcBorders>
              <w:top w:val="nil"/>
              <w:left w:val="single" w:sz="4" w:space="0" w:color="auto"/>
              <w:bottom w:val="single" w:sz="4" w:space="0" w:color="auto"/>
              <w:right w:val="single" w:sz="4" w:space="0" w:color="auto"/>
            </w:tcBorders>
            <w:noWrap/>
            <w:hideMark/>
          </w:tcPr>
          <w:p w14:paraId="7B99467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4230D883"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w:t>
            </w:r>
          </w:p>
        </w:tc>
        <w:tc>
          <w:tcPr>
            <w:tcW w:w="567" w:type="dxa"/>
            <w:tcBorders>
              <w:top w:val="nil"/>
              <w:left w:val="nil"/>
              <w:bottom w:val="single" w:sz="4" w:space="0" w:color="auto"/>
              <w:right w:val="single" w:sz="4" w:space="0" w:color="auto"/>
            </w:tcBorders>
            <w:noWrap/>
            <w:hideMark/>
          </w:tcPr>
          <w:p w14:paraId="66EEE38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w:t>
            </w:r>
          </w:p>
        </w:tc>
        <w:tc>
          <w:tcPr>
            <w:tcW w:w="1279" w:type="dxa"/>
            <w:tcBorders>
              <w:top w:val="nil"/>
              <w:left w:val="nil"/>
              <w:bottom w:val="single" w:sz="4" w:space="0" w:color="auto"/>
              <w:right w:val="single" w:sz="4" w:space="0" w:color="auto"/>
            </w:tcBorders>
            <w:noWrap/>
            <w:hideMark/>
          </w:tcPr>
          <w:p w14:paraId="759C300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25.000.000 </w:t>
            </w:r>
          </w:p>
        </w:tc>
        <w:tc>
          <w:tcPr>
            <w:tcW w:w="565" w:type="dxa"/>
            <w:tcBorders>
              <w:top w:val="nil"/>
              <w:left w:val="nil"/>
              <w:bottom w:val="single" w:sz="4" w:space="0" w:color="auto"/>
              <w:right w:val="single" w:sz="4" w:space="0" w:color="auto"/>
            </w:tcBorders>
            <w:noWrap/>
            <w:hideMark/>
          </w:tcPr>
          <w:p w14:paraId="03EC336D"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w:t>
            </w:r>
          </w:p>
        </w:tc>
        <w:tc>
          <w:tcPr>
            <w:tcW w:w="1417" w:type="dxa"/>
            <w:tcBorders>
              <w:top w:val="nil"/>
              <w:left w:val="nil"/>
              <w:bottom w:val="single" w:sz="4" w:space="0" w:color="auto"/>
              <w:right w:val="single" w:sz="4" w:space="0" w:color="auto"/>
            </w:tcBorders>
            <w:noWrap/>
            <w:hideMark/>
          </w:tcPr>
          <w:p w14:paraId="177D81D7"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25.000.000 </w:t>
            </w:r>
          </w:p>
        </w:tc>
        <w:tc>
          <w:tcPr>
            <w:tcW w:w="568" w:type="dxa"/>
            <w:gridSpan w:val="2"/>
            <w:tcBorders>
              <w:top w:val="nil"/>
              <w:left w:val="nil"/>
              <w:bottom w:val="single" w:sz="4" w:space="0" w:color="auto"/>
              <w:right w:val="single" w:sz="4" w:space="0" w:color="auto"/>
            </w:tcBorders>
            <w:noWrap/>
            <w:hideMark/>
          </w:tcPr>
          <w:p w14:paraId="44EAD32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w:t>
            </w:r>
          </w:p>
        </w:tc>
        <w:tc>
          <w:tcPr>
            <w:tcW w:w="1276" w:type="dxa"/>
            <w:tcBorders>
              <w:top w:val="nil"/>
              <w:left w:val="nil"/>
              <w:bottom w:val="single" w:sz="4" w:space="0" w:color="auto"/>
              <w:right w:val="single" w:sz="4" w:space="0" w:color="auto"/>
            </w:tcBorders>
            <w:noWrap/>
            <w:hideMark/>
          </w:tcPr>
          <w:p w14:paraId="7FB31B90"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25.000.000 </w:t>
            </w:r>
          </w:p>
        </w:tc>
        <w:tc>
          <w:tcPr>
            <w:tcW w:w="567" w:type="dxa"/>
            <w:gridSpan w:val="2"/>
            <w:tcBorders>
              <w:top w:val="nil"/>
              <w:left w:val="nil"/>
              <w:bottom w:val="single" w:sz="4" w:space="0" w:color="auto"/>
              <w:right w:val="single" w:sz="4" w:space="0" w:color="auto"/>
            </w:tcBorders>
            <w:noWrap/>
            <w:hideMark/>
          </w:tcPr>
          <w:p w14:paraId="15355D73"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w:t>
            </w:r>
          </w:p>
        </w:tc>
        <w:tc>
          <w:tcPr>
            <w:tcW w:w="1275" w:type="dxa"/>
            <w:tcBorders>
              <w:top w:val="nil"/>
              <w:left w:val="nil"/>
              <w:bottom w:val="single" w:sz="4" w:space="0" w:color="auto"/>
              <w:right w:val="single" w:sz="4" w:space="0" w:color="auto"/>
            </w:tcBorders>
            <w:noWrap/>
            <w:hideMark/>
          </w:tcPr>
          <w:p w14:paraId="3B4EBB40"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25.000.000 </w:t>
            </w:r>
          </w:p>
        </w:tc>
        <w:tc>
          <w:tcPr>
            <w:tcW w:w="709" w:type="dxa"/>
            <w:gridSpan w:val="2"/>
            <w:tcBorders>
              <w:top w:val="nil"/>
              <w:left w:val="nil"/>
              <w:bottom w:val="single" w:sz="4" w:space="0" w:color="auto"/>
              <w:right w:val="single" w:sz="4" w:space="0" w:color="auto"/>
            </w:tcBorders>
            <w:noWrap/>
            <w:hideMark/>
          </w:tcPr>
          <w:p w14:paraId="5672621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10</w:t>
            </w:r>
          </w:p>
        </w:tc>
        <w:tc>
          <w:tcPr>
            <w:tcW w:w="1276" w:type="dxa"/>
            <w:tcBorders>
              <w:top w:val="nil"/>
              <w:left w:val="nil"/>
              <w:bottom w:val="single" w:sz="4" w:space="0" w:color="auto"/>
              <w:right w:val="single" w:sz="4" w:space="0" w:color="auto"/>
            </w:tcBorders>
            <w:noWrap/>
            <w:hideMark/>
          </w:tcPr>
          <w:p w14:paraId="7D2AC088"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25.000.000 </w:t>
            </w:r>
          </w:p>
        </w:tc>
      </w:tr>
      <w:tr w:rsidR="00EF4411" w:rsidRPr="00EF4411" w14:paraId="3DB58622" w14:textId="77777777" w:rsidTr="00EF4411">
        <w:trPr>
          <w:trHeight w:val="1250"/>
        </w:trPr>
        <w:tc>
          <w:tcPr>
            <w:tcW w:w="1841" w:type="dxa"/>
            <w:tcBorders>
              <w:top w:val="nil"/>
              <w:left w:val="single" w:sz="4" w:space="0" w:color="000000"/>
              <w:bottom w:val="single" w:sz="4" w:space="0" w:color="000000"/>
              <w:right w:val="single" w:sz="4" w:space="0" w:color="000000"/>
            </w:tcBorders>
            <w:hideMark/>
          </w:tcPr>
          <w:p w14:paraId="017C8987"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Pengembangan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Kapasitas</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Pelaku</w:t>
            </w:r>
            <w:proofErr w:type="spellEnd"/>
            <w:r w:rsidRPr="003F037D">
              <w:rPr>
                <w:rFonts w:ascii="Georgia" w:hAnsi="Georgia"/>
                <w:sz w:val="14"/>
                <w:szCs w:val="14"/>
                <w:lang w:val="en-AU" w:eastAsia="en-AU"/>
              </w:rPr>
              <w:t xml:space="preserve"> Ekonomi </w:t>
            </w:r>
            <w:proofErr w:type="spellStart"/>
            <w:r w:rsidRPr="003F037D">
              <w:rPr>
                <w:rFonts w:ascii="Georgia" w:hAnsi="Georgia"/>
                <w:sz w:val="14"/>
                <w:szCs w:val="14"/>
                <w:lang w:val="en-AU" w:eastAsia="en-AU"/>
              </w:rPr>
              <w:t>Kreatif</w:t>
            </w:r>
            <w:proofErr w:type="spellEnd"/>
          </w:p>
        </w:tc>
        <w:tc>
          <w:tcPr>
            <w:tcW w:w="2265" w:type="dxa"/>
            <w:tcBorders>
              <w:top w:val="nil"/>
              <w:left w:val="nil"/>
              <w:bottom w:val="single" w:sz="4" w:space="0" w:color="000000"/>
              <w:right w:val="single" w:sz="4" w:space="0" w:color="000000"/>
            </w:tcBorders>
            <w:hideMark/>
          </w:tcPr>
          <w:p w14:paraId="21B4B984"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Terlaksananya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kegiatan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pengembangan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kapasitas</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pelaku</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ekonomi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kreatif</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melalui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pelatiha</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pendampingan</w:t>
            </w:r>
            <w:proofErr w:type="spellEnd"/>
            <w:r w:rsidRPr="003F037D">
              <w:rPr>
                <w:rFonts w:ascii="Georgia" w:hAnsi="Georgia"/>
                <w:color w:val="000000"/>
                <w:sz w:val="14"/>
                <w:szCs w:val="14"/>
                <w:lang w:val="en-AU" w:eastAsia="en-AU"/>
              </w:rPr>
              <w:t xml:space="preserve">, dan </w:t>
            </w:r>
            <w:proofErr w:type="spellStart"/>
            <w:r w:rsidRPr="003F037D">
              <w:rPr>
                <w:rFonts w:ascii="Georgia" w:hAnsi="Georgia"/>
                <w:color w:val="000000"/>
                <w:sz w:val="14"/>
                <w:szCs w:val="14"/>
                <w:lang w:val="en-AU" w:eastAsia="en-AU"/>
              </w:rPr>
              <w:t>fasilitasi</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peningkatan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kompetensi</w:t>
            </w:r>
            <w:proofErr w:type="spellEnd"/>
            <w:r w:rsidRPr="003F037D">
              <w:rPr>
                <w:rFonts w:ascii="Georgia" w:hAnsi="Georgia"/>
                <w:color w:val="000000"/>
                <w:sz w:val="14"/>
                <w:szCs w:val="14"/>
                <w:lang w:val="en-AU" w:eastAsia="en-AU"/>
              </w:rPr>
              <w:t xml:space="preserve"> di </w:t>
            </w:r>
            <w:proofErr w:type="spellStart"/>
            <w:r w:rsidRPr="003F037D">
              <w:rPr>
                <w:rFonts w:ascii="Georgia" w:hAnsi="Georgia"/>
                <w:color w:val="000000"/>
                <w:sz w:val="14"/>
                <w:szCs w:val="14"/>
                <w:lang w:val="en-AU" w:eastAsia="en-AU"/>
              </w:rPr>
              <w:t>kabupaten</w:t>
            </w:r>
            <w:proofErr w:type="spellEnd"/>
            <w:r w:rsidRPr="003F037D">
              <w:rPr>
                <w:rFonts w:ascii="Georgia" w:hAnsi="Georgia"/>
                <w:color w:val="000000"/>
                <w:sz w:val="14"/>
                <w:szCs w:val="14"/>
                <w:lang w:val="en-AU" w:eastAsia="en-AU"/>
              </w:rPr>
              <w:t>/</w:t>
            </w:r>
            <w:proofErr w:type="spellStart"/>
            <w:r w:rsidRPr="003F037D">
              <w:rPr>
                <w:rFonts w:ascii="Georgia" w:hAnsi="Georgia"/>
                <w:color w:val="000000"/>
                <w:sz w:val="14"/>
                <w:szCs w:val="14"/>
                <w:lang w:val="en-AU" w:eastAsia="en-AU"/>
              </w:rPr>
              <w:t>kota</w:t>
            </w:r>
            <w:proofErr w:type="spellEnd"/>
          </w:p>
        </w:tc>
        <w:tc>
          <w:tcPr>
            <w:tcW w:w="1418" w:type="dxa"/>
            <w:tcBorders>
              <w:top w:val="nil"/>
              <w:left w:val="nil"/>
              <w:bottom w:val="single" w:sz="4" w:space="0" w:color="000000"/>
              <w:right w:val="single" w:sz="4" w:space="0" w:color="000000"/>
            </w:tcBorders>
            <w:hideMark/>
          </w:tcPr>
          <w:p w14:paraId="2D3DBCA5"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Jumlah</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kegiatan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pelatihan</w:t>
            </w:r>
            <w:proofErr w:type="spellEnd"/>
            <w:r w:rsidRPr="003F037D">
              <w:rPr>
                <w:rFonts w:ascii="Georgia" w:hAnsi="Georgia"/>
                <w:color w:val="000000"/>
                <w:sz w:val="14"/>
                <w:szCs w:val="14"/>
                <w:lang w:val="en-AU" w:eastAsia="en-AU"/>
              </w:rPr>
              <w:t>/</w:t>
            </w:r>
            <w:proofErr w:type="spellStart"/>
            <w:r w:rsidRPr="003F037D">
              <w:rPr>
                <w:rFonts w:ascii="Georgia" w:hAnsi="Georgia"/>
                <w:color w:val="000000"/>
                <w:sz w:val="14"/>
                <w:szCs w:val="14"/>
                <w:lang w:val="en-AU" w:eastAsia="en-AU"/>
              </w:rPr>
              <w:t>pendampingan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pengembangan</w:t>
            </w:r>
            <w:proofErr w:type="spellEnd"/>
            <w:r w:rsidRPr="003F037D">
              <w:rPr>
                <w:rFonts w:ascii="Georgia" w:hAnsi="Georgia"/>
                <w:color w:val="000000"/>
                <w:sz w:val="14"/>
                <w:szCs w:val="14"/>
                <w:lang w:val="en-AU" w:eastAsia="en-AU"/>
              </w:rPr>
              <w:t xml:space="preserve"> </w:t>
            </w:r>
            <w:proofErr w:type="spellStart"/>
            <w:r w:rsidRPr="003F037D">
              <w:rPr>
                <w:rFonts w:ascii="Georgia" w:hAnsi="Georgia"/>
                <w:color w:val="000000"/>
                <w:sz w:val="14"/>
                <w:szCs w:val="14"/>
                <w:lang w:val="en-AU" w:eastAsia="en-AU"/>
              </w:rPr>
              <w:t>kapasitas</w:t>
            </w:r>
            <w:proofErr w:type="spellEnd"/>
            <w:r w:rsidRPr="003F037D">
              <w:rPr>
                <w:rFonts w:ascii="Georgia" w:hAnsi="Georgia"/>
                <w:color w:val="000000"/>
                <w:sz w:val="14"/>
                <w:szCs w:val="14"/>
                <w:lang w:val="en-AU" w:eastAsia="en-AU"/>
              </w:rPr>
              <w:t xml:space="preserve"> yang </w:t>
            </w:r>
            <w:proofErr w:type="spellStart"/>
            <w:r w:rsidRPr="003F037D">
              <w:rPr>
                <w:rFonts w:ascii="Georgia" w:hAnsi="Georgia"/>
                <w:color w:val="000000"/>
                <w:sz w:val="14"/>
                <w:szCs w:val="14"/>
                <w:lang w:val="en-AU" w:eastAsia="en-AU"/>
              </w:rPr>
              <w:t>dilaksanakan</w:t>
            </w:r>
            <w:proofErr w:type="spellEnd"/>
          </w:p>
        </w:tc>
        <w:tc>
          <w:tcPr>
            <w:tcW w:w="853" w:type="dxa"/>
            <w:tcBorders>
              <w:top w:val="nil"/>
              <w:left w:val="nil"/>
              <w:bottom w:val="single" w:sz="4" w:space="0" w:color="000000"/>
              <w:right w:val="nil"/>
            </w:tcBorders>
            <w:hideMark/>
          </w:tcPr>
          <w:p w14:paraId="347AD40E" w14:textId="77777777" w:rsidR="003F037D" w:rsidRPr="003F037D" w:rsidRDefault="003F037D" w:rsidP="003F037D">
            <w:pPr>
              <w:rPr>
                <w:rFonts w:ascii="Georgia" w:hAnsi="Georgia"/>
                <w:color w:val="000000"/>
                <w:sz w:val="14"/>
                <w:szCs w:val="14"/>
                <w:lang w:val="en-AU" w:eastAsia="en-AU"/>
              </w:rPr>
            </w:pPr>
            <w:proofErr w:type="spellStart"/>
            <w:r w:rsidRPr="003F037D">
              <w:rPr>
                <w:rFonts w:ascii="Georgia" w:hAnsi="Georgia"/>
                <w:color w:val="000000"/>
                <w:sz w:val="14"/>
                <w:szCs w:val="14"/>
                <w:lang w:val="en-AU" w:eastAsia="en-AU"/>
              </w:rPr>
              <w:t>Kegiatan</w:t>
            </w:r>
            <w:proofErr w:type="spellEnd"/>
          </w:p>
        </w:tc>
        <w:tc>
          <w:tcPr>
            <w:tcW w:w="850" w:type="dxa"/>
            <w:tcBorders>
              <w:top w:val="nil"/>
              <w:left w:val="single" w:sz="4" w:space="0" w:color="auto"/>
              <w:bottom w:val="single" w:sz="4" w:space="0" w:color="auto"/>
              <w:right w:val="single" w:sz="4" w:space="0" w:color="auto"/>
            </w:tcBorders>
            <w:noWrap/>
            <w:hideMark/>
          </w:tcPr>
          <w:p w14:paraId="6725F19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568" w:type="dxa"/>
            <w:tcBorders>
              <w:top w:val="nil"/>
              <w:left w:val="nil"/>
              <w:bottom w:val="single" w:sz="4" w:space="0" w:color="auto"/>
              <w:right w:val="single" w:sz="4" w:space="0" w:color="auto"/>
            </w:tcBorders>
            <w:noWrap/>
            <w:hideMark/>
          </w:tcPr>
          <w:p w14:paraId="35B12D0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567" w:type="dxa"/>
            <w:tcBorders>
              <w:top w:val="nil"/>
              <w:left w:val="nil"/>
              <w:bottom w:val="single" w:sz="4" w:space="0" w:color="auto"/>
              <w:right w:val="single" w:sz="4" w:space="0" w:color="auto"/>
            </w:tcBorders>
            <w:noWrap/>
            <w:hideMark/>
          </w:tcPr>
          <w:p w14:paraId="6918D2CF"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1279" w:type="dxa"/>
            <w:tcBorders>
              <w:top w:val="nil"/>
              <w:left w:val="nil"/>
              <w:bottom w:val="single" w:sz="4" w:space="0" w:color="auto"/>
              <w:right w:val="single" w:sz="4" w:space="0" w:color="auto"/>
            </w:tcBorders>
            <w:noWrap/>
            <w:hideMark/>
          </w:tcPr>
          <w:p w14:paraId="785C3FAA"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125.000.000 </w:t>
            </w:r>
          </w:p>
        </w:tc>
        <w:tc>
          <w:tcPr>
            <w:tcW w:w="565" w:type="dxa"/>
            <w:tcBorders>
              <w:top w:val="nil"/>
              <w:left w:val="nil"/>
              <w:bottom w:val="single" w:sz="4" w:space="0" w:color="auto"/>
              <w:right w:val="single" w:sz="4" w:space="0" w:color="auto"/>
            </w:tcBorders>
            <w:noWrap/>
            <w:hideMark/>
          </w:tcPr>
          <w:p w14:paraId="06034F4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1417" w:type="dxa"/>
            <w:tcBorders>
              <w:top w:val="nil"/>
              <w:left w:val="nil"/>
              <w:bottom w:val="single" w:sz="4" w:space="0" w:color="auto"/>
              <w:right w:val="single" w:sz="4" w:space="0" w:color="auto"/>
            </w:tcBorders>
            <w:noWrap/>
            <w:hideMark/>
          </w:tcPr>
          <w:p w14:paraId="480412B5"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125.000.000 </w:t>
            </w:r>
          </w:p>
        </w:tc>
        <w:tc>
          <w:tcPr>
            <w:tcW w:w="568" w:type="dxa"/>
            <w:gridSpan w:val="2"/>
            <w:tcBorders>
              <w:top w:val="nil"/>
              <w:left w:val="nil"/>
              <w:bottom w:val="single" w:sz="4" w:space="0" w:color="auto"/>
              <w:right w:val="single" w:sz="4" w:space="0" w:color="auto"/>
            </w:tcBorders>
            <w:noWrap/>
            <w:hideMark/>
          </w:tcPr>
          <w:p w14:paraId="5F4E7608"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1276" w:type="dxa"/>
            <w:tcBorders>
              <w:top w:val="nil"/>
              <w:left w:val="nil"/>
              <w:bottom w:val="single" w:sz="4" w:space="0" w:color="auto"/>
              <w:right w:val="single" w:sz="4" w:space="0" w:color="auto"/>
            </w:tcBorders>
            <w:noWrap/>
            <w:hideMark/>
          </w:tcPr>
          <w:p w14:paraId="6012E74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125.000.000 </w:t>
            </w:r>
          </w:p>
        </w:tc>
        <w:tc>
          <w:tcPr>
            <w:tcW w:w="567" w:type="dxa"/>
            <w:gridSpan w:val="2"/>
            <w:tcBorders>
              <w:top w:val="nil"/>
              <w:left w:val="nil"/>
              <w:bottom w:val="single" w:sz="4" w:space="0" w:color="auto"/>
              <w:right w:val="single" w:sz="4" w:space="0" w:color="auto"/>
            </w:tcBorders>
            <w:noWrap/>
            <w:hideMark/>
          </w:tcPr>
          <w:p w14:paraId="50403902"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1275" w:type="dxa"/>
            <w:tcBorders>
              <w:top w:val="nil"/>
              <w:left w:val="nil"/>
              <w:bottom w:val="single" w:sz="4" w:space="0" w:color="auto"/>
              <w:right w:val="single" w:sz="4" w:space="0" w:color="auto"/>
            </w:tcBorders>
            <w:noWrap/>
            <w:hideMark/>
          </w:tcPr>
          <w:p w14:paraId="4AD7D8DE"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125.000.000 </w:t>
            </w:r>
          </w:p>
        </w:tc>
        <w:tc>
          <w:tcPr>
            <w:tcW w:w="709" w:type="dxa"/>
            <w:gridSpan w:val="2"/>
            <w:tcBorders>
              <w:top w:val="nil"/>
              <w:left w:val="nil"/>
              <w:bottom w:val="single" w:sz="4" w:space="0" w:color="auto"/>
              <w:right w:val="single" w:sz="4" w:space="0" w:color="auto"/>
            </w:tcBorders>
            <w:noWrap/>
            <w:hideMark/>
          </w:tcPr>
          <w:p w14:paraId="55A7A00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2</w:t>
            </w:r>
          </w:p>
        </w:tc>
        <w:tc>
          <w:tcPr>
            <w:tcW w:w="1276" w:type="dxa"/>
            <w:tcBorders>
              <w:top w:val="nil"/>
              <w:left w:val="nil"/>
              <w:bottom w:val="single" w:sz="4" w:space="0" w:color="auto"/>
              <w:right w:val="single" w:sz="4" w:space="0" w:color="auto"/>
            </w:tcBorders>
            <w:noWrap/>
            <w:hideMark/>
          </w:tcPr>
          <w:p w14:paraId="1AB21AA9"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125.000.000 </w:t>
            </w:r>
          </w:p>
        </w:tc>
      </w:tr>
      <w:tr w:rsidR="00EF4411" w:rsidRPr="00EF4411" w14:paraId="60898798" w14:textId="77777777" w:rsidTr="00EF4411">
        <w:trPr>
          <w:trHeight w:val="940"/>
        </w:trPr>
        <w:tc>
          <w:tcPr>
            <w:tcW w:w="1841" w:type="dxa"/>
            <w:tcBorders>
              <w:top w:val="nil"/>
              <w:left w:val="single" w:sz="4" w:space="0" w:color="000000"/>
              <w:bottom w:val="single" w:sz="4" w:space="0" w:color="000000"/>
              <w:right w:val="single" w:sz="4" w:space="0" w:color="000000"/>
            </w:tcBorders>
            <w:hideMark/>
          </w:tcPr>
          <w:p w14:paraId="77E79DCA" w14:textId="77777777" w:rsidR="003F037D" w:rsidRPr="003F037D" w:rsidRDefault="003F037D" w:rsidP="003F037D">
            <w:pPr>
              <w:rPr>
                <w:rFonts w:ascii="Georgia" w:hAnsi="Georgia"/>
                <w:sz w:val="14"/>
                <w:szCs w:val="14"/>
                <w:lang w:val="en-AU" w:eastAsia="en-AU"/>
              </w:rPr>
            </w:pPr>
            <w:proofErr w:type="spellStart"/>
            <w:proofErr w:type="gramStart"/>
            <w:r w:rsidRPr="003F037D">
              <w:rPr>
                <w:rFonts w:ascii="Georgia" w:hAnsi="Georgia"/>
                <w:sz w:val="14"/>
                <w:szCs w:val="14"/>
                <w:lang w:val="en-AU" w:eastAsia="en-AU"/>
              </w:rPr>
              <w:t>Pelatihan</w:t>
            </w:r>
            <w:proofErr w:type="spellEnd"/>
            <w:r w:rsidRPr="003F037D">
              <w:rPr>
                <w:rFonts w:ascii="Georgia" w:hAnsi="Georgia"/>
                <w:sz w:val="14"/>
                <w:szCs w:val="14"/>
                <w:lang w:val="en-AU" w:eastAsia="en-AU"/>
              </w:rPr>
              <w:t xml:space="preserve">,   </w:t>
            </w:r>
            <w:proofErr w:type="gram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Bimbingan</w:t>
            </w:r>
            <w:proofErr w:type="spellEnd"/>
            <w:r w:rsidRPr="003F037D">
              <w:rPr>
                <w:rFonts w:ascii="Georgia" w:hAnsi="Georgia"/>
                <w:sz w:val="14"/>
                <w:szCs w:val="14"/>
                <w:lang w:val="en-AU" w:eastAsia="en-AU"/>
              </w:rPr>
              <w:t xml:space="preserve">    </w:t>
            </w:r>
            <w:proofErr w:type="gramStart"/>
            <w:r w:rsidRPr="003F037D">
              <w:rPr>
                <w:rFonts w:ascii="Georgia" w:hAnsi="Georgia"/>
                <w:sz w:val="14"/>
                <w:szCs w:val="14"/>
                <w:lang w:val="en-AU" w:eastAsia="en-AU"/>
              </w:rPr>
              <w:t xml:space="preserve">Teknis,   </w:t>
            </w:r>
            <w:proofErr w:type="gram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Pendampingan</w:t>
            </w:r>
            <w:proofErr w:type="spellEnd"/>
            <w:r w:rsidRPr="003F037D">
              <w:rPr>
                <w:rFonts w:ascii="Georgia" w:hAnsi="Georgia"/>
                <w:sz w:val="14"/>
                <w:szCs w:val="14"/>
                <w:lang w:val="en-AU" w:eastAsia="en-AU"/>
              </w:rPr>
              <w:t xml:space="preserve"> Ekonomi </w:t>
            </w:r>
            <w:proofErr w:type="spellStart"/>
            <w:r w:rsidRPr="003F037D">
              <w:rPr>
                <w:rFonts w:ascii="Georgia" w:hAnsi="Georgia"/>
                <w:sz w:val="14"/>
                <w:szCs w:val="14"/>
                <w:lang w:val="en-AU" w:eastAsia="en-AU"/>
              </w:rPr>
              <w:t>Kreatif</w:t>
            </w:r>
            <w:proofErr w:type="spellEnd"/>
          </w:p>
        </w:tc>
        <w:tc>
          <w:tcPr>
            <w:tcW w:w="2265" w:type="dxa"/>
            <w:tcBorders>
              <w:top w:val="nil"/>
              <w:left w:val="nil"/>
              <w:bottom w:val="single" w:sz="4" w:space="0" w:color="000000"/>
              <w:right w:val="single" w:sz="4" w:space="0" w:color="000000"/>
            </w:tcBorders>
            <w:hideMark/>
          </w:tcPr>
          <w:p w14:paraId="0B9D4D9D"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Terlaksanya</w:t>
            </w:r>
            <w:proofErr w:type="spellEnd"/>
            <w:r w:rsidRPr="003F037D">
              <w:rPr>
                <w:rFonts w:ascii="Georgia" w:hAnsi="Georgia"/>
                <w:sz w:val="14"/>
                <w:szCs w:val="14"/>
                <w:lang w:val="en-AU" w:eastAsia="en-AU"/>
              </w:rPr>
              <w:t xml:space="preserve">      </w:t>
            </w:r>
            <w:proofErr w:type="gramStart"/>
            <w:r w:rsidRPr="003F037D">
              <w:rPr>
                <w:rFonts w:ascii="Georgia" w:hAnsi="Georgia"/>
                <w:sz w:val="14"/>
                <w:szCs w:val="14"/>
                <w:lang w:val="en-AU" w:eastAsia="en-AU"/>
              </w:rPr>
              <w:t xml:space="preserve">Pelatihan,   </w:t>
            </w:r>
            <w:proofErr w:type="gram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Bimbingan</w:t>
            </w:r>
            <w:proofErr w:type="spellEnd"/>
            <w:r w:rsidRPr="003F037D">
              <w:rPr>
                <w:rFonts w:ascii="Georgia" w:hAnsi="Georgia"/>
                <w:sz w:val="14"/>
                <w:szCs w:val="14"/>
                <w:lang w:val="en-AU" w:eastAsia="en-AU"/>
              </w:rPr>
              <w:t xml:space="preserve"> </w:t>
            </w:r>
            <w:proofErr w:type="gramStart"/>
            <w:r w:rsidRPr="003F037D">
              <w:rPr>
                <w:rFonts w:ascii="Georgia" w:hAnsi="Georgia"/>
                <w:sz w:val="14"/>
                <w:szCs w:val="14"/>
                <w:lang w:val="en-AU" w:eastAsia="en-AU"/>
              </w:rPr>
              <w:t xml:space="preserve">Teknis,   </w:t>
            </w:r>
            <w:proofErr w:type="gramEnd"/>
            <w:r w:rsidRPr="003F037D">
              <w:rPr>
                <w:rFonts w:ascii="Georgia" w:hAnsi="Georgia"/>
                <w:sz w:val="14"/>
                <w:szCs w:val="14"/>
                <w:lang w:val="en-AU" w:eastAsia="en-AU"/>
              </w:rPr>
              <w:t xml:space="preserve">dan   </w:t>
            </w:r>
            <w:proofErr w:type="spellStart"/>
            <w:proofErr w:type="gramStart"/>
            <w:r w:rsidRPr="003F037D">
              <w:rPr>
                <w:rFonts w:ascii="Georgia" w:hAnsi="Georgia"/>
                <w:sz w:val="14"/>
                <w:szCs w:val="14"/>
                <w:lang w:val="en-AU" w:eastAsia="en-AU"/>
              </w:rPr>
              <w:t>Pendampingan</w:t>
            </w:r>
            <w:proofErr w:type="spellEnd"/>
            <w:r w:rsidRPr="003F037D">
              <w:rPr>
                <w:rFonts w:ascii="Georgia" w:hAnsi="Georgia"/>
                <w:sz w:val="14"/>
                <w:szCs w:val="14"/>
                <w:lang w:val="en-AU" w:eastAsia="en-AU"/>
              </w:rPr>
              <w:t xml:space="preserve">  Ekonomi</w:t>
            </w:r>
            <w:proofErr w:type="gram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Kreatif</w:t>
            </w:r>
            <w:proofErr w:type="spellEnd"/>
          </w:p>
        </w:tc>
        <w:tc>
          <w:tcPr>
            <w:tcW w:w="1418" w:type="dxa"/>
            <w:tcBorders>
              <w:top w:val="nil"/>
              <w:left w:val="nil"/>
              <w:bottom w:val="single" w:sz="4" w:space="0" w:color="000000"/>
              <w:right w:val="single" w:sz="4" w:space="0" w:color="000000"/>
            </w:tcBorders>
            <w:hideMark/>
          </w:tcPr>
          <w:p w14:paraId="2CB743FF"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Orang       yang       </w:t>
            </w:r>
            <w:proofErr w:type="spellStart"/>
            <w:r w:rsidRPr="003F037D">
              <w:rPr>
                <w:rFonts w:ascii="Georgia" w:hAnsi="Georgia"/>
                <w:sz w:val="14"/>
                <w:szCs w:val="14"/>
                <w:lang w:val="en-AU" w:eastAsia="en-AU"/>
              </w:rPr>
              <w:t>Mengikuti</w:t>
            </w:r>
            <w:proofErr w:type="spellEnd"/>
            <w:r w:rsidRPr="003F037D">
              <w:rPr>
                <w:rFonts w:ascii="Georgia" w:hAnsi="Georgia"/>
                <w:sz w:val="14"/>
                <w:szCs w:val="14"/>
                <w:lang w:val="en-AU" w:eastAsia="en-AU"/>
              </w:rPr>
              <w:t xml:space="preserve"> </w:t>
            </w:r>
            <w:proofErr w:type="gramStart"/>
            <w:r w:rsidRPr="003F037D">
              <w:rPr>
                <w:rFonts w:ascii="Georgia" w:hAnsi="Georgia"/>
                <w:sz w:val="14"/>
                <w:szCs w:val="14"/>
                <w:lang w:val="en-AU" w:eastAsia="en-AU"/>
              </w:rPr>
              <w:t xml:space="preserve">Pelatihan,   </w:t>
            </w:r>
            <w:proofErr w:type="gram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Bimbingan</w:t>
            </w:r>
            <w:proofErr w:type="spellEnd"/>
            <w:r w:rsidRPr="003F037D">
              <w:rPr>
                <w:rFonts w:ascii="Georgia" w:hAnsi="Georgia"/>
                <w:sz w:val="14"/>
                <w:szCs w:val="14"/>
                <w:lang w:val="en-AU" w:eastAsia="en-AU"/>
              </w:rPr>
              <w:t xml:space="preserve">    </w:t>
            </w:r>
            <w:proofErr w:type="gramStart"/>
            <w:r w:rsidRPr="003F037D">
              <w:rPr>
                <w:rFonts w:ascii="Georgia" w:hAnsi="Georgia"/>
                <w:sz w:val="14"/>
                <w:szCs w:val="14"/>
                <w:lang w:val="en-AU" w:eastAsia="en-AU"/>
              </w:rPr>
              <w:t xml:space="preserve">Teknis,   </w:t>
            </w:r>
            <w:proofErr w:type="gramEnd"/>
            <w:r w:rsidRPr="003F037D">
              <w:rPr>
                <w:rFonts w:ascii="Georgia" w:hAnsi="Georgia"/>
                <w:sz w:val="14"/>
                <w:szCs w:val="14"/>
                <w:lang w:val="en-AU" w:eastAsia="en-AU"/>
              </w:rPr>
              <w:t xml:space="preserve"> dan </w:t>
            </w:r>
            <w:proofErr w:type="spellStart"/>
            <w:r w:rsidRPr="003F037D">
              <w:rPr>
                <w:rFonts w:ascii="Georgia" w:hAnsi="Georgia"/>
                <w:sz w:val="14"/>
                <w:szCs w:val="14"/>
                <w:lang w:val="en-AU" w:eastAsia="en-AU"/>
              </w:rPr>
              <w:t>Pendampingan</w:t>
            </w:r>
            <w:proofErr w:type="spellEnd"/>
            <w:r w:rsidRPr="003F037D">
              <w:rPr>
                <w:rFonts w:ascii="Georgia" w:hAnsi="Georgia"/>
                <w:sz w:val="14"/>
                <w:szCs w:val="14"/>
                <w:lang w:val="en-AU" w:eastAsia="en-AU"/>
              </w:rPr>
              <w:t xml:space="preserve"> Ekonomi </w:t>
            </w:r>
            <w:proofErr w:type="spellStart"/>
            <w:r w:rsidRPr="003F037D">
              <w:rPr>
                <w:rFonts w:ascii="Georgia" w:hAnsi="Georgia"/>
                <w:sz w:val="14"/>
                <w:szCs w:val="14"/>
                <w:lang w:val="en-AU" w:eastAsia="en-AU"/>
              </w:rPr>
              <w:t>Kreatif</w:t>
            </w:r>
            <w:proofErr w:type="spellEnd"/>
          </w:p>
        </w:tc>
        <w:tc>
          <w:tcPr>
            <w:tcW w:w="853" w:type="dxa"/>
            <w:tcBorders>
              <w:top w:val="nil"/>
              <w:left w:val="nil"/>
              <w:bottom w:val="single" w:sz="4" w:space="0" w:color="000000"/>
              <w:right w:val="nil"/>
            </w:tcBorders>
            <w:hideMark/>
          </w:tcPr>
          <w:p w14:paraId="0DB85DD0" w14:textId="77777777" w:rsidR="003F037D" w:rsidRPr="003F037D" w:rsidRDefault="003F037D" w:rsidP="003F037D">
            <w:pPr>
              <w:rPr>
                <w:rFonts w:ascii="Georgia" w:hAnsi="Georgia"/>
                <w:sz w:val="14"/>
                <w:szCs w:val="14"/>
                <w:lang w:val="en-AU" w:eastAsia="en-AU"/>
              </w:rPr>
            </w:pPr>
            <w:r w:rsidRPr="003F037D">
              <w:rPr>
                <w:rFonts w:ascii="Georgia" w:hAnsi="Georgia"/>
                <w:sz w:val="14"/>
                <w:szCs w:val="14"/>
                <w:lang w:val="en-AU" w:eastAsia="en-AU"/>
              </w:rPr>
              <w:t>Orang</w:t>
            </w:r>
          </w:p>
        </w:tc>
        <w:tc>
          <w:tcPr>
            <w:tcW w:w="850" w:type="dxa"/>
            <w:tcBorders>
              <w:top w:val="nil"/>
              <w:left w:val="single" w:sz="4" w:space="0" w:color="auto"/>
              <w:bottom w:val="single" w:sz="4" w:space="0" w:color="auto"/>
              <w:right w:val="single" w:sz="4" w:space="0" w:color="auto"/>
            </w:tcBorders>
            <w:noWrap/>
            <w:hideMark/>
          </w:tcPr>
          <w:p w14:paraId="74F3B5A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40</w:t>
            </w:r>
          </w:p>
        </w:tc>
        <w:tc>
          <w:tcPr>
            <w:tcW w:w="568" w:type="dxa"/>
            <w:tcBorders>
              <w:top w:val="nil"/>
              <w:left w:val="nil"/>
              <w:bottom w:val="single" w:sz="4" w:space="0" w:color="auto"/>
              <w:right w:val="single" w:sz="4" w:space="0" w:color="auto"/>
            </w:tcBorders>
            <w:noWrap/>
            <w:hideMark/>
          </w:tcPr>
          <w:p w14:paraId="448D81C4"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40</w:t>
            </w:r>
          </w:p>
        </w:tc>
        <w:tc>
          <w:tcPr>
            <w:tcW w:w="567" w:type="dxa"/>
            <w:tcBorders>
              <w:top w:val="nil"/>
              <w:left w:val="nil"/>
              <w:bottom w:val="single" w:sz="4" w:space="0" w:color="auto"/>
              <w:right w:val="single" w:sz="4" w:space="0" w:color="auto"/>
            </w:tcBorders>
            <w:noWrap/>
            <w:hideMark/>
          </w:tcPr>
          <w:p w14:paraId="03B826D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40</w:t>
            </w:r>
          </w:p>
        </w:tc>
        <w:tc>
          <w:tcPr>
            <w:tcW w:w="1279" w:type="dxa"/>
            <w:tcBorders>
              <w:top w:val="nil"/>
              <w:left w:val="nil"/>
              <w:bottom w:val="single" w:sz="4" w:space="0" w:color="auto"/>
              <w:right w:val="single" w:sz="4" w:space="0" w:color="auto"/>
            </w:tcBorders>
            <w:noWrap/>
            <w:hideMark/>
          </w:tcPr>
          <w:p w14:paraId="4AB658B3"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75.000.000 </w:t>
            </w:r>
          </w:p>
        </w:tc>
        <w:tc>
          <w:tcPr>
            <w:tcW w:w="565" w:type="dxa"/>
            <w:tcBorders>
              <w:top w:val="nil"/>
              <w:left w:val="nil"/>
              <w:bottom w:val="single" w:sz="4" w:space="0" w:color="auto"/>
              <w:right w:val="single" w:sz="4" w:space="0" w:color="auto"/>
            </w:tcBorders>
            <w:noWrap/>
            <w:hideMark/>
          </w:tcPr>
          <w:p w14:paraId="5075A20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40</w:t>
            </w:r>
          </w:p>
        </w:tc>
        <w:tc>
          <w:tcPr>
            <w:tcW w:w="1417" w:type="dxa"/>
            <w:tcBorders>
              <w:top w:val="nil"/>
              <w:left w:val="nil"/>
              <w:bottom w:val="single" w:sz="4" w:space="0" w:color="auto"/>
              <w:right w:val="single" w:sz="4" w:space="0" w:color="auto"/>
            </w:tcBorders>
            <w:noWrap/>
            <w:hideMark/>
          </w:tcPr>
          <w:p w14:paraId="4BD56F3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75.000.000 </w:t>
            </w:r>
          </w:p>
        </w:tc>
        <w:tc>
          <w:tcPr>
            <w:tcW w:w="568" w:type="dxa"/>
            <w:gridSpan w:val="2"/>
            <w:tcBorders>
              <w:top w:val="nil"/>
              <w:left w:val="nil"/>
              <w:bottom w:val="single" w:sz="4" w:space="0" w:color="auto"/>
              <w:right w:val="single" w:sz="4" w:space="0" w:color="auto"/>
            </w:tcBorders>
            <w:noWrap/>
            <w:hideMark/>
          </w:tcPr>
          <w:p w14:paraId="56192D55"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40</w:t>
            </w:r>
          </w:p>
        </w:tc>
        <w:tc>
          <w:tcPr>
            <w:tcW w:w="1276" w:type="dxa"/>
            <w:tcBorders>
              <w:top w:val="nil"/>
              <w:left w:val="nil"/>
              <w:bottom w:val="single" w:sz="4" w:space="0" w:color="auto"/>
              <w:right w:val="single" w:sz="4" w:space="0" w:color="auto"/>
            </w:tcBorders>
            <w:noWrap/>
            <w:hideMark/>
          </w:tcPr>
          <w:p w14:paraId="1EECFC3C"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75.000.000 </w:t>
            </w:r>
          </w:p>
        </w:tc>
        <w:tc>
          <w:tcPr>
            <w:tcW w:w="567" w:type="dxa"/>
            <w:gridSpan w:val="2"/>
            <w:tcBorders>
              <w:top w:val="nil"/>
              <w:left w:val="nil"/>
              <w:bottom w:val="single" w:sz="4" w:space="0" w:color="auto"/>
              <w:right w:val="single" w:sz="4" w:space="0" w:color="auto"/>
            </w:tcBorders>
            <w:noWrap/>
            <w:hideMark/>
          </w:tcPr>
          <w:p w14:paraId="049541E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40</w:t>
            </w:r>
          </w:p>
        </w:tc>
        <w:tc>
          <w:tcPr>
            <w:tcW w:w="1275" w:type="dxa"/>
            <w:tcBorders>
              <w:top w:val="nil"/>
              <w:left w:val="nil"/>
              <w:bottom w:val="single" w:sz="4" w:space="0" w:color="auto"/>
              <w:right w:val="single" w:sz="4" w:space="0" w:color="auto"/>
            </w:tcBorders>
            <w:noWrap/>
            <w:hideMark/>
          </w:tcPr>
          <w:p w14:paraId="6D0EB015"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75.000.000 </w:t>
            </w:r>
          </w:p>
        </w:tc>
        <w:tc>
          <w:tcPr>
            <w:tcW w:w="709" w:type="dxa"/>
            <w:gridSpan w:val="2"/>
            <w:tcBorders>
              <w:top w:val="nil"/>
              <w:left w:val="nil"/>
              <w:bottom w:val="single" w:sz="4" w:space="0" w:color="auto"/>
              <w:right w:val="single" w:sz="4" w:space="0" w:color="auto"/>
            </w:tcBorders>
            <w:noWrap/>
            <w:hideMark/>
          </w:tcPr>
          <w:p w14:paraId="6785FC0E"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40</w:t>
            </w:r>
          </w:p>
        </w:tc>
        <w:tc>
          <w:tcPr>
            <w:tcW w:w="1276" w:type="dxa"/>
            <w:tcBorders>
              <w:top w:val="nil"/>
              <w:left w:val="nil"/>
              <w:bottom w:val="single" w:sz="4" w:space="0" w:color="auto"/>
              <w:right w:val="single" w:sz="4" w:space="0" w:color="auto"/>
            </w:tcBorders>
            <w:noWrap/>
            <w:hideMark/>
          </w:tcPr>
          <w:p w14:paraId="1A238A9E"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75.000.000 </w:t>
            </w:r>
          </w:p>
        </w:tc>
      </w:tr>
      <w:tr w:rsidR="00EF4411" w:rsidRPr="00EF4411" w14:paraId="5EC9400E" w14:textId="77777777" w:rsidTr="00EF4411">
        <w:trPr>
          <w:trHeight w:val="940"/>
        </w:trPr>
        <w:tc>
          <w:tcPr>
            <w:tcW w:w="1841" w:type="dxa"/>
            <w:tcBorders>
              <w:top w:val="nil"/>
              <w:left w:val="single" w:sz="4" w:space="0" w:color="000000"/>
              <w:bottom w:val="single" w:sz="4" w:space="0" w:color="000000"/>
              <w:right w:val="single" w:sz="4" w:space="0" w:color="000000"/>
            </w:tcBorders>
            <w:hideMark/>
          </w:tcPr>
          <w:p w14:paraId="1723B4E7"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Dukungan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Fasilitasi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Menghadapi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Perkembangan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Teknologi</w:t>
            </w:r>
            <w:proofErr w:type="spellEnd"/>
            <w:r w:rsidRPr="003F037D">
              <w:rPr>
                <w:rFonts w:ascii="Georgia" w:hAnsi="Georgia"/>
                <w:sz w:val="14"/>
                <w:szCs w:val="14"/>
                <w:lang w:val="en-AU" w:eastAsia="en-AU"/>
              </w:rPr>
              <w:t xml:space="preserve"> di Dunia Usaha</w:t>
            </w:r>
          </w:p>
        </w:tc>
        <w:tc>
          <w:tcPr>
            <w:tcW w:w="2265" w:type="dxa"/>
            <w:tcBorders>
              <w:top w:val="nil"/>
              <w:left w:val="nil"/>
              <w:bottom w:val="single" w:sz="4" w:space="0" w:color="000000"/>
              <w:right w:val="single" w:sz="4" w:space="0" w:color="000000"/>
            </w:tcBorders>
            <w:hideMark/>
          </w:tcPr>
          <w:p w14:paraId="4FDFBDDC"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Terlaksanya</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Dukungan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Fasilitasi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Menghadapi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Perkembangan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Teknologi</w:t>
            </w:r>
            <w:proofErr w:type="spellEnd"/>
            <w:r w:rsidRPr="003F037D">
              <w:rPr>
                <w:rFonts w:ascii="Georgia" w:hAnsi="Georgia"/>
                <w:sz w:val="14"/>
                <w:szCs w:val="14"/>
                <w:lang w:val="en-AU" w:eastAsia="en-AU"/>
              </w:rPr>
              <w:t xml:space="preserve"> di Dunia Usaha</w:t>
            </w:r>
          </w:p>
        </w:tc>
        <w:tc>
          <w:tcPr>
            <w:tcW w:w="1418" w:type="dxa"/>
            <w:tcBorders>
              <w:top w:val="nil"/>
              <w:left w:val="nil"/>
              <w:bottom w:val="single" w:sz="4" w:space="0" w:color="000000"/>
              <w:right w:val="nil"/>
            </w:tcBorders>
            <w:hideMark/>
          </w:tcPr>
          <w:p w14:paraId="558386C0"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Jumlah</w:t>
            </w:r>
            <w:proofErr w:type="spellEnd"/>
            <w:r w:rsidRPr="003F037D">
              <w:rPr>
                <w:rFonts w:ascii="Georgia" w:hAnsi="Georgia"/>
                <w:sz w:val="14"/>
                <w:szCs w:val="14"/>
                <w:lang w:val="en-AU" w:eastAsia="en-AU"/>
              </w:rPr>
              <w:t xml:space="preserve"> Laporan Hasil Dukungan </w:t>
            </w:r>
            <w:proofErr w:type="spellStart"/>
            <w:r w:rsidRPr="003F037D">
              <w:rPr>
                <w:rFonts w:ascii="Georgia" w:hAnsi="Georgia"/>
                <w:sz w:val="14"/>
                <w:szCs w:val="14"/>
                <w:lang w:val="en-AU" w:eastAsia="en-AU"/>
              </w:rPr>
              <w:t>Fasilitasi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Menghadapi</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Perkembangan</w:t>
            </w:r>
            <w:proofErr w:type="spellEnd"/>
            <w:r w:rsidRPr="003F037D">
              <w:rPr>
                <w:rFonts w:ascii="Georgia" w:hAnsi="Georgia"/>
                <w:sz w:val="14"/>
                <w:szCs w:val="14"/>
                <w:lang w:val="en-AU" w:eastAsia="en-AU"/>
              </w:rPr>
              <w:t xml:space="preserve"> </w:t>
            </w:r>
            <w:proofErr w:type="spellStart"/>
            <w:r w:rsidRPr="003F037D">
              <w:rPr>
                <w:rFonts w:ascii="Georgia" w:hAnsi="Georgia"/>
                <w:sz w:val="14"/>
                <w:szCs w:val="14"/>
                <w:lang w:val="en-AU" w:eastAsia="en-AU"/>
              </w:rPr>
              <w:t>Teknologi</w:t>
            </w:r>
            <w:proofErr w:type="spellEnd"/>
            <w:r w:rsidRPr="003F037D">
              <w:rPr>
                <w:rFonts w:ascii="Georgia" w:hAnsi="Georgia"/>
                <w:sz w:val="14"/>
                <w:szCs w:val="14"/>
                <w:lang w:val="en-AU" w:eastAsia="en-AU"/>
              </w:rPr>
              <w:t xml:space="preserve"> di Dunia Usaha</w:t>
            </w:r>
          </w:p>
        </w:tc>
        <w:tc>
          <w:tcPr>
            <w:tcW w:w="853" w:type="dxa"/>
            <w:tcBorders>
              <w:top w:val="nil"/>
              <w:left w:val="single" w:sz="4" w:space="0" w:color="000000"/>
              <w:bottom w:val="single" w:sz="4" w:space="0" w:color="000000"/>
              <w:right w:val="nil"/>
            </w:tcBorders>
            <w:hideMark/>
          </w:tcPr>
          <w:p w14:paraId="31D547D2" w14:textId="77777777" w:rsidR="003F037D" w:rsidRPr="003F037D" w:rsidRDefault="003F037D" w:rsidP="003F037D">
            <w:pPr>
              <w:rPr>
                <w:rFonts w:ascii="Georgia" w:hAnsi="Georgia"/>
                <w:sz w:val="14"/>
                <w:szCs w:val="14"/>
                <w:lang w:val="en-AU" w:eastAsia="en-AU"/>
              </w:rPr>
            </w:pPr>
            <w:proofErr w:type="spellStart"/>
            <w:r w:rsidRPr="003F037D">
              <w:rPr>
                <w:rFonts w:ascii="Georgia" w:hAnsi="Georgia"/>
                <w:sz w:val="14"/>
                <w:szCs w:val="14"/>
                <w:lang w:val="en-AU" w:eastAsia="en-AU"/>
              </w:rPr>
              <w:t>Laporan</w:t>
            </w:r>
            <w:proofErr w:type="spellEnd"/>
          </w:p>
        </w:tc>
        <w:tc>
          <w:tcPr>
            <w:tcW w:w="850" w:type="dxa"/>
            <w:tcBorders>
              <w:top w:val="nil"/>
              <w:left w:val="single" w:sz="4" w:space="0" w:color="auto"/>
              <w:bottom w:val="single" w:sz="4" w:space="0" w:color="auto"/>
              <w:right w:val="single" w:sz="4" w:space="0" w:color="auto"/>
            </w:tcBorders>
            <w:noWrap/>
            <w:hideMark/>
          </w:tcPr>
          <w:p w14:paraId="5E31157C"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0</w:t>
            </w:r>
          </w:p>
        </w:tc>
        <w:tc>
          <w:tcPr>
            <w:tcW w:w="568" w:type="dxa"/>
            <w:tcBorders>
              <w:top w:val="nil"/>
              <w:left w:val="nil"/>
              <w:bottom w:val="single" w:sz="4" w:space="0" w:color="auto"/>
              <w:right w:val="single" w:sz="4" w:space="0" w:color="auto"/>
            </w:tcBorders>
            <w:noWrap/>
            <w:hideMark/>
          </w:tcPr>
          <w:p w14:paraId="1C1219DB"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567" w:type="dxa"/>
            <w:tcBorders>
              <w:top w:val="nil"/>
              <w:left w:val="nil"/>
              <w:bottom w:val="single" w:sz="4" w:space="0" w:color="auto"/>
              <w:right w:val="single" w:sz="4" w:space="0" w:color="auto"/>
            </w:tcBorders>
            <w:noWrap/>
            <w:hideMark/>
          </w:tcPr>
          <w:p w14:paraId="7D7697EF"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9" w:type="dxa"/>
            <w:tcBorders>
              <w:top w:val="nil"/>
              <w:left w:val="nil"/>
              <w:bottom w:val="single" w:sz="4" w:space="0" w:color="auto"/>
              <w:right w:val="single" w:sz="4" w:space="0" w:color="auto"/>
            </w:tcBorders>
            <w:noWrap/>
            <w:hideMark/>
          </w:tcPr>
          <w:p w14:paraId="49AFA090"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c>
          <w:tcPr>
            <w:tcW w:w="565" w:type="dxa"/>
            <w:tcBorders>
              <w:top w:val="nil"/>
              <w:left w:val="nil"/>
              <w:bottom w:val="single" w:sz="4" w:space="0" w:color="auto"/>
              <w:right w:val="single" w:sz="4" w:space="0" w:color="auto"/>
            </w:tcBorders>
            <w:noWrap/>
            <w:hideMark/>
          </w:tcPr>
          <w:p w14:paraId="71AF8E2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417" w:type="dxa"/>
            <w:tcBorders>
              <w:top w:val="nil"/>
              <w:left w:val="nil"/>
              <w:bottom w:val="single" w:sz="4" w:space="0" w:color="auto"/>
              <w:right w:val="single" w:sz="4" w:space="0" w:color="auto"/>
            </w:tcBorders>
            <w:noWrap/>
            <w:hideMark/>
          </w:tcPr>
          <w:p w14:paraId="76ED3FD6"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c>
          <w:tcPr>
            <w:tcW w:w="568" w:type="dxa"/>
            <w:gridSpan w:val="2"/>
            <w:tcBorders>
              <w:top w:val="nil"/>
              <w:left w:val="nil"/>
              <w:bottom w:val="single" w:sz="4" w:space="0" w:color="auto"/>
              <w:right w:val="single" w:sz="4" w:space="0" w:color="auto"/>
            </w:tcBorders>
            <w:noWrap/>
            <w:hideMark/>
          </w:tcPr>
          <w:p w14:paraId="06B6F4A6"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33D43A2E"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c>
          <w:tcPr>
            <w:tcW w:w="567" w:type="dxa"/>
            <w:gridSpan w:val="2"/>
            <w:tcBorders>
              <w:top w:val="nil"/>
              <w:left w:val="nil"/>
              <w:bottom w:val="single" w:sz="4" w:space="0" w:color="auto"/>
              <w:right w:val="single" w:sz="4" w:space="0" w:color="auto"/>
            </w:tcBorders>
            <w:noWrap/>
            <w:hideMark/>
          </w:tcPr>
          <w:p w14:paraId="6FC8C130"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5" w:type="dxa"/>
            <w:tcBorders>
              <w:top w:val="nil"/>
              <w:left w:val="nil"/>
              <w:bottom w:val="single" w:sz="4" w:space="0" w:color="auto"/>
              <w:right w:val="single" w:sz="4" w:space="0" w:color="auto"/>
            </w:tcBorders>
            <w:noWrap/>
            <w:hideMark/>
          </w:tcPr>
          <w:p w14:paraId="03A83D69"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c>
          <w:tcPr>
            <w:tcW w:w="709" w:type="dxa"/>
            <w:gridSpan w:val="2"/>
            <w:tcBorders>
              <w:top w:val="nil"/>
              <w:left w:val="nil"/>
              <w:bottom w:val="single" w:sz="4" w:space="0" w:color="auto"/>
              <w:right w:val="single" w:sz="4" w:space="0" w:color="auto"/>
            </w:tcBorders>
            <w:noWrap/>
            <w:hideMark/>
          </w:tcPr>
          <w:p w14:paraId="68489911" w14:textId="77777777" w:rsidR="003F037D" w:rsidRPr="003F037D" w:rsidRDefault="003F037D" w:rsidP="003F037D">
            <w:pPr>
              <w:jc w:val="center"/>
              <w:rPr>
                <w:rFonts w:ascii="Georgia" w:hAnsi="Georgia"/>
                <w:color w:val="000000"/>
                <w:sz w:val="14"/>
                <w:szCs w:val="14"/>
                <w:lang w:val="en-AU" w:eastAsia="en-AU"/>
              </w:rPr>
            </w:pPr>
            <w:r w:rsidRPr="003F037D">
              <w:rPr>
                <w:rFonts w:ascii="Georgia" w:hAnsi="Georgia"/>
                <w:color w:val="000000"/>
                <w:sz w:val="14"/>
                <w:szCs w:val="14"/>
                <w:lang w:val="en-AU" w:eastAsia="en-AU"/>
              </w:rPr>
              <w:t>1</w:t>
            </w:r>
          </w:p>
        </w:tc>
        <w:tc>
          <w:tcPr>
            <w:tcW w:w="1276" w:type="dxa"/>
            <w:tcBorders>
              <w:top w:val="nil"/>
              <w:left w:val="nil"/>
              <w:bottom w:val="single" w:sz="4" w:space="0" w:color="auto"/>
              <w:right w:val="single" w:sz="4" w:space="0" w:color="auto"/>
            </w:tcBorders>
            <w:noWrap/>
            <w:hideMark/>
          </w:tcPr>
          <w:p w14:paraId="44251CA8" w14:textId="77777777" w:rsidR="003F037D" w:rsidRPr="003F037D" w:rsidRDefault="003F037D" w:rsidP="003F037D">
            <w:pPr>
              <w:rPr>
                <w:rFonts w:ascii="Georgia" w:hAnsi="Georgia"/>
                <w:color w:val="000000"/>
                <w:sz w:val="14"/>
                <w:szCs w:val="14"/>
                <w:lang w:val="en-AU" w:eastAsia="en-AU"/>
              </w:rPr>
            </w:pPr>
            <w:r w:rsidRPr="003F037D">
              <w:rPr>
                <w:rFonts w:ascii="Georgia" w:hAnsi="Georgia"/>
                <w:color w:val="000000"/>
                <w:sz w:val="14"/>
                <w:szCs w:val="14"/>
                <w:lang w:val="en-AU" w:eastAsia="en-AU"/>
              </w:rPr>
              <w:t xml:space="preserve">                50.000.000 </w:t>
            </w:r>
          </w:p>
        </w:tc>
      </w:tr>
    </w:tbl>
    <w:p w14:paraId="2269817B" w14:textId="77777777" w:rsidR="00F0659C" w:rsidRDefault="00F0659C" w:rsidP="00E307C5">
      <w:pPr>
        <w:spacing w:line="360" w:lineRule="auto"/>
        <w:contextualSpacing/>
        <w:jc w:val="both"/>
        <w:rPr>
          <w:rFonts w:ascii="Bookman Old Style" w:eastAsia="Bookman Old Style" w:hAnsi="Bookman Old Style" w:cs="Bookman Old Style"/>
          <w:b/>
          <w:bCs/>
          <w:sz w:val="24"/>
          <w:szCs w:val="24"/>
        </w:rPr>
      </w:pPr>
    </w:p>
    <w:p w14:paraId="3D1432F9" w14:textId="77777777" w:rsidR="00F0659C" w:rsidRDefault="00F0659C" w:rsidP="00E307C5">
      <w:pPr>
        <w:spacing w:line="360" w:lineRule="auto"/>
        <w:contextualSpacing/>
        <w:jc w:val="both"/>
        <w:rPr>
          <w:rFonts w:ascii="Bookman Old Style" w:eastAsia="Bookman Old Style" w:hAnsi="Bookman Old Style" w:cs="Bookman Old Style"/>
          <w:b/>
          <w:bCs/>
          <w:sz w:val="24"/>
          <w:szCs w:val="24"/>
        </w:rPr>
      </w:pPr>
    </w:p>
    <w:p w14:paraId="178139BF" w14:textId="77777777" w:rsidR="00F0659C" w:rsidRDefault="00F0659C" w:rsidP="00E307C5">
      <w:pPr>
        <w:spacing w:line="360" w:lineRule="auto"/>
        <w:contextualSpacing/>
        <w:jc w:val="both"/>
        <w:rPr>
          <w:rFonts w:ascii="Bookman Old Style" w:eastAsia="Bookman Old Style" w:hAnsi="Bookman Old Style" w:cs="Bookman Old Style"/>
          <w:b/>
          <w:bCs/>
          <w:sz w:val="24"/>
          <w:szCs w:val="24"/>
        </w:rPr>
      </w:pPr>
    </w:p>
    <w:p w14:paraId="7D9F9E30" w14:textId="77777777" w:rsidR="00F0659C" w:rsidRDefault="00F0659C" w:rsidP="00E307C5">
      <w:pPr>
        <w:spacing w:line="360" w:lineRule="auto"/>
        <w:contextualSpacing/>
        <w:jc w:val="both"/>
        <w:rPr>
          <w:rFonts w:ascii="Bookman Old Style" w:eastAsia="Bookman Old Style" w:hAnsi="Bookman Old Style" w:cs="Bookman Old Style"/>
          <w:b/>
          <w:bCs/>
          <w:sz w:val="24"/>
          <w:szCs w:val="24"/>
        </w:rPr>
      </w:pPr>
    </w:p>
    <w:p w14:paraId="4ADA35D9" w14:textId="77777777" w:rsidR="00F0659C" w:rsidRDefault="00F0659C" w:rsidP="00E307C5">
      <w:pPr>
        <w:spacing w:line="360" w:lineRule="auto"/>
        <w:contextualSpacing/>
        <w:jc w:val="both"/>
        <w:rPr>
          <w:rFonts w:ascii="Bookman Old Style" w:eastAsia="Bookman Old Style" w:hAnsi="Bookman Old Style" w:cs="Bookman Old Style"/>
          <w:b/>
          <w:bCs/>
          <w:sz w:val="24"/>
          <w:szCs w:val="24"/>
        </w:rPr>
      </w:pPr>
    </w:p>
    <w:p w14:paraId="1FA2DFD0" w14:textId="77777777" w:rsidR="00F0659C" w:rsidRDefault="00F0659C" w:rsidP="00E307C5">
      <w:pPr>
        <w:spacing w:line="360" w:lineRule="auto"/>
        <w:contextualSpacing/>
        <w:jc w:val="both"/>
        <w:rPr>
          <w:rFonts w:ascii="Bookman Old Style" w:eastAsia="Bookman Old Style" w:hAnsi="Bookman Old Style" w:cs="Bookman Old Style"/>
          <w:b/>
          <w:bCs/>
          <w:sz w:val="24"/>
          <w:szCs w:val="24"/>
        </w:rPr>
      </w:pPr>
    </w:p>
    <w:p w14:paraId="788772A8" w14:textId="77777777" w:rsidR="00F0659C" w:rsidRDefault="00F0659C" w:rsidP="00E307C5">
      <w:pPr>
        <w:spacing w:line="360" w:lineRule="auto"/>
        <w:contextualSpacing/>
        <w:jc w:val="both"/>
        <w:rPr>
          <w:rFonts w:ascii="Bookman Old Style" w:eastAsia="Bookman Old Style" w:hAnsi="Bookman Old Style" w:cs="Bookman Old Style"/>
          <w:b/>
          <w:bCs/>
          <w:sz w:val="24"/>
          <w:szCs w:val="24"/>
        </w:rPr>
      </w:pPr>
    </w:p>
    <w:p w14:paraId="51C8AEAE" w14:textId="77777777" w:rsidR="00F0659C" w:rsidRDefault="00F0659C" w:rsidP="00E307C5">
      <w:pPr>
        <w:spacing w:line="360" w:lineRule="auto"/>
        <w:contextualSpacing/>
        <w:jc w:val="both"/>
        <w:rPr>
          <w:rFonts w:ascii="Bookman Old Style" w:eastAsia="Bookman Old Style" w:hAnsi="Bookman Old Style" w:cs="Bookman Old Style"/>
          <w:b/>
          <w:bCs/>
          <w:sz w:val="24"/>
          <w:szCs w:val="24"/>
        </w:rPr>
      </w:pPr>
    </w:p>
    <w:p w14:paraId="73E8530B" w14:textId="77777777" w:rsidR="00F0659C" w:rsidRDefault="00F0659C" w:rsidP="00E307C5">
      <w:pPr>
        <w:spacing w:line="360" w:lineRule="auto"/>
        <w:contextualSpacing/>
        <w:jc w:val="both"/>
        <w:rPr>
          <w:rFonts w:ascii="Bookman Old Style" w:eastAsia="Bookman Old Style" w:hAnsi="Bookman Old Style" w:cs="Bookman Old Style"/>
          <w:b/>
          <w:bCs/>
          <w:sz w:val="24"/>
          <w:szCs w:val="24"/>
        </w:rPr>
      </w:pPr>
    </w:p>
    <w:p w14:paraId="0CB2D232" w14:textId="77777777" w:rsidR="00F0659C" w:rsidRDefault="00F0659C" w:rsidP="00E307C5">
      <w:pPr>
        <w:spacing w:line="360" w:lineRule="auto"/>
        <w:contextualSpacing/>
        <w:jc w:val="both"/>
        <w:rPr>
          <w:rFonts w:ascii="Bookman Old Style" w:eastAsia="Bookman Old Style" w:hAnsi="Bookman Old Style" w:cs="Bookman Old Style"/>
          <w:b/>
          <w:bCs/>
          <w:sz w:val="24"/>
          <w:szCs w:val="24"/>
        </w:rPr>
      </w:pPr>
    </w:p>
    <w:p w14:paraId="1D31E8BE" w14:textId="77777777" w:rsidR="00F0659C" w:rsidRDefault="00F0659C" w:rsidP="00E307C5">
      <w:pPr>
        <w:spacing w:line="360" w:lineRule="auto"/>
        <w:contextualSpacing/>
        <w:jc w:val="both"/>
        <w:rPr>
          <w:rFonts w:ascii="Bookman Old Style" w:eastAsia="Bookman Old Style" w:hAnsi="Bookman Old Style" w:cs="Bookman Old Style"/>
          <w:b/>
          <w:bCs/>
          <w:sz w:val="24"/>
          <w:szCs w:val="24"/>
        </w:rPr>
      </w:pPr>
    </w:p>
    <w:p w14:paraId="7489A7D9" w14:textId="77777777" w:rsidR="00F0659C" w:rsidRDefault="00F0659C" w:rsidP="00E307C5">
      <w:pPr>
        <w:spacing w:line="360" w:lineRule="auto"/>
        <w:contextualSpacing/>
        <w:jc w:val="both"/>
        <w:rPr>
          <w:rFonts w:ascii="Bookman Old Style" w:eastAsia="Bookman Old Style" w:hAnsi="Bookman Old Style" w:cs="Bookman Old Style"/>
          <w:b/>
          <w:bCs/>
          <w:sz w:val="24"/>
          <w:szCs w:val="24"/>
        </w:rPr>
      </w:pPr>
    </w:p>
    <w:p w14:paraId="729E1E81" w14:textId="77777777" w:rsidR="00F0659C" w:rsidRDefault="00F0659C" w:rsidP="00E307C5">
      <w:pPr>
        <w:spacing w:line="360" w:lineRule="auto"/>
        <w:contextualSpacing/>
        <w:jc w:val="both"/>
        <w:rPr>
          <w:rFonts w:ascii="Bookman Old Style" w:eastAsia="Bookman Old Style" w:hAnsi="Bookman Old Style" w:cs="Bookman Old Style"/>
          <w:b/>
          <w:bCs/>
          <w:sz w:val="24"/>
          <w:szCs w:val="24"/>
        </w:rPr>
      </w:pPr>
    </w:p>
    <w:p w14:paraId="04E4DF7B" w14:textId="77777777" w:rsidR="00D4062A" w:rsidRDefault="00D4062A" w:rsidP="00F9642C">
      <w:pPr>
        <w:spacing w:line="360" w:lineRule="auto"/>
        <w:contextualSpacing/>
        <w:jc w:val="center"/>
        <w:rPr>
          <w:rFonts w:ascii="Bookman Old Style" w:eastAsia="Bookman Old Style" w:hAnsi="Bookman Old Style" w:cs="Bookman Old Style"/>
          <w:b/>
          <w:bCs/>
          <w:sz w:val="24"/>
          <w:szCs w:val="24"/>
        </w:rPr>
        <w:sectPr w:rsidR="00D4062A" w:rsidSect="00C66785">
          <w:headerReference w:type="default" r:id="rId40"/>
          <w:footerReference w:type="default" r:id="rId41"/>
          <w:pgSz w:w="18709" w:h="12189" w:orient="landscape" w:code="10000"/>
          <w:pgMar w:top="567" w:right="1701" w:bottom="567" w:left="1701" w:header="0" w:footer="1157" w:gutter="0"/>
          <w:pgNumType w:start="45"/>
          <w:cols w:space="720"/>
          <w:docGrid w:linePitch="272"/>
        </w:sectPr>
      </w:pPr>
    </w:p>
    <w:p w14:paraId="589C41CB" w14:textId="3D48E1DC" w:rsidR="00F0659C" w:rsidRDefault="00F9642C" w:rsidP="00F9642C">
      <w:pPr>
        <w:spacing w:line="360" w:lineRule="auto"/>
        <w:contextualSpacing/>
        <w:jc w:val="center"/>
        <w:rPr>
          <w:rFonts w:ascii="Bookman Old Style" w:eastAsia="Bookman Old Style" w:hAnsi="Bookman Old Style" w:cs="Bookman Old Style"/>
          <w:b/>
          <w:bCs/>
          <w:sz w:val="24"/>
          <w:szCs w:val="24"/>
        </w:rPr>
      </w:pPr>
      <w:r w:rsidRPr="00F9642C">
        <w:rPr>
          <w:rFonts w:ascii="Bookman Old Style" w:eastAsia="Bookman Old Style" w:hAnsi="Bookman Old Style" w:cs="Bookman Old Style"/>
          <w:b/>
          <w:bCs/>
          <w:sz w:val="24"/>
          <w:szCs w:val="24"/>
        </w:rPr>
        <w:lastRenderedPageBreak/>
        <w:t xml:space="preserve">Tabel 4.3 Daftar </w:t>
      </w:r>
      <w:proofErr w:type="spellStart"/>
      <w:r w:rsidRPr="00F9642C">
        <w:rPr>
          <w:rFonts w:ascii="Bookman Old Style" w:eastAsia="Bookman Old Style" w:hAnsi="Bookman Old Style" w:cs="Bookman Old Style"/>
          <w:b/>
          <w:bCs/>
          <w:sz w:val="24"/>
          <w:szCs w:val="24"/>
        </w:rPr>
        <w:t>Subkegiatan</w:t>
      </w:r>
      <w:proofErr w:type="spellEnd"/>
      <w:r w:rsidRPr="00F9642C">
        <w:rPr>
          <w:rFonts w:ascii="Bookman Old Style" w:eastAsia="Bookman Old Style" w:hAnsi="Bookman Old Style" w:cs="Bookman Old Style"/>
          <w:b/>
          <w:bCs/>
          <w:sz w:val="24"/>
          <w:szCs w:val="24"/>
        </w:rPr>
        <w:t xml:space="preserve"> </w:t>
      </w:r>
      <w:proofErr w:type="spellStart"/>
      <w:r w:rsidRPr="00F9642C">
        <w:rPr>
          <w:rFonts w:ascii="Bookman Old Style" w:eastAsia="Bookman Old Style" w:hAnsi="Bookman Old Style" w:cs="Bookman Old Style"/>
          <w:b/>
          <w:bCs/>
          <w:sz w:val="24"/>
          <w:szCs w:val="24"/>
        </w:rPr>
        <w:t>Prioritas</w:t>
      </w:r>
      <w:proofErr w:type="spellEnd"/>
      <w:r w:rsidRPr="00F9642C">
        <w:rPr>
          <w:rFonts w:ascii="Bookman Old Style" w:eastAsia="Bookman Old Style" w:hAnsi="Bookman Old Style" w:cs="Bookman Old Style"/>
          <w:b/>
          <w:bCs/>
          <w:sz w:val="24"/>
          <w:szCs w:val="24"/>
        </w:rPr>
        <w:t xml:space="preserve"> </w:t>
      </w:r>
      <w:proofErr w:type="spellStart"/>
      <w:r w:rsidRPr="00F9642C">
        <w:rPr>
          <w:rFonts w:ascii="Bookman Old Style" w:eastAsia="Bookman Old Style" w:hAnsi="Bookman Old Style" w:cs="Bookman Old Style"/>
          <w:b/>
          <w:bCs/>
          <w:sz w:val="24"/>
          <w:szCs w:val="24"/>
        </w:rPr>
        <w:t>dalam</w:t>
      </w:r>
      <w:proofErr w:type="spellEnd"/>
      <w:r w:rsidRPr="00F9642C">
        <w:rPr>
          <w:rFonts w:ascii="Bookman Old Style" w:eastAsia="Bookman Old Style" w:hAnsi="Bookman Old Style" w:cs="Bookman Old Style"/>
          <w:b/>
          <w:bCs/>
          <w:sz w:val="24"/>
          <w:szCs w:val="24"/>
        </w:rPr>
        <w:t xml:space="preserve"> </w:t>
      </w:r>
      <w:proofErr w:type="spellStart"/>
      <w:r w:rsidRPr="00F9642C">
        <w:rPr>
          <w:rFonts w:ascii="Bookman Old Style" w:eastAsia="Bookman Old Style" w:hAnsi="Bookman Old Style" w:cs="Bookman Old Style"/>
          <w:b/>
          <w:bCs/>
          <w:sz w:val="24"/>
          <w:szCs w:val="24"/>
        </w:rPr>
        <w:t>Mendukung</w:t>
      </w:r>
      <w:proofErr w:type="spellEnd"/>
      <w:r w:rsidRPr="00F9642C">
        <w:rPr>
          <w:rFonts w:ascii="Bookman Old Style" w:eastAsia="Bookman Old Style" w:hAnsi="Bookman Old Style" w:cs="Bookman Old Style"/>
          <w:b/>
          <w:bCs/>
          <w:sz w:val="24"/>
          <w:szCs w:val="24"/>
        </w:rPr>
        <w:t xml:space="preserve"> Program </w:t>
      </w:r>
      <w:proofErr w:type="spellStart"/>
      <w:r w:rsidRPr="00F9642C">
        <w:rPr>
          <w:rFonts w:ascii="Bookman Old Style" w:eastAsia="Bookman Old Style" w:hAnsi="Bookman Old Style" w:cs="Bookman Old Style"/>
          <w:b/>
          <w:bCs/>
          <w:sz w:val="24"/>
          <w:szCs w:val="24"/>
        </w:rPr>
        <w:t>Prioritas</w:t>
      </w:r>
      <w:proofErr w:type="spellEnd"/>
      <w:r w:rsidRPr="00F9642C">
        <w:rPr>
          <w:rFonts w:ascii="Bookman Old Style" w:eastAsia="Bookman Old Style" w:hAnsi="Bookman Old Style" w:cs="Bookman Old Style"/>
          <w:b/>
          <w:bCs/>
          <w:sz w:val="24"/>
          <w:szCs w:val="24"/>
        </w:rPr>
        <w:t xml:space="preserve"> Pembangunan Daerah</w:t>
      </w:r>
    </w:p>
    <w:tbl>
      <w:tblPr>
        <w:tblW w:w="10205" w:type="dxa"/>
        <w:tblInd w:w="421" w:type="dxa"/>
        <w:tblLook w:val="04A0" w:firstRow="1" w:lastRow="0" w:firstColumn="1" w:lastColumn="0" w:noHBand="0" w:noVBand="1"/>
      </w:tblPr>
      <w:tblGrid>
        <w:gridCol w:w="640"/>
        <w:gridCol w:w="2332"/>
        <w:gridCol w:w="2410"/>
        <w:gridCol w:w="288"/>
        <w:gridCol w:w="3118"/>
        <w:gridCol w:w="1417"/>
      </w:tblGrid>
      <w:tr w:rsidR="00F0632E" w:rsidRPr="00F0632E" w14:paraId="7416D071" w14:textId="77777777" w:rsidTr="003B5F0A">
        <w:trPr>
          <w:trHeight w:val="561"/>
        </w:trPr>
        <w:tc>
          <w:tcPr>
            <w:tcW w:w="640" w:type="dxa"/>
            <w:tcBorders>
              <w:top w:val="single" w:sz="4" w:space="0" w:color="auto"/>
              <w:left w:val="single" w:sz="4" w:space="0" w:color="auto"/>
              <w:bottom w:val="nil"/>
              <w:right w:val="single" w:sz="4" w:space="0" w:color="auto"/>
            </w:tcBorders>
            <w:vAlign w:val="center"/>
            <w:hideMark/>
          </w:tcPr>
          <w:p w14:paraId="058F8DC8" w14:textId="77777777" w:rsidR="00F0632E" w:rsidRPr="00F0632E" w:rsidRDefault="00F0632E" w:rsidP="00F0632E">
            <w:pPr>
              <w:jc w:val="center"/>
              <w:rPr>
                <w:rFonts w:ascii="Georgia" w:hAnsi="Georgia"/>
                <w:sz w:val="14"/>
                <w:szCs w:val="14"/>
                <w:lang w:val="en-AU" w:eastAsia="en-AU"/>
              </w:rPr>
            </w:pPr>
            <w:bookmarkStart w:id="5" w:name="RANGE!A1:F43"/>
            <w:r w:rsidRPr="00F0632E">
              <w:rPr>
                <w:rFonts w:ascii="Georgia" w:hAnsi="Georgia"/>
                <w:sz w:val="14"/>
                <w:szCs w:val="14"/>
                <w:lang w:val="en-AU" w:eastAsia="en-AU"/>
              </w:rPr>
              <w:t>No</w:t>
            </w:r>
            <w:bookmarkEnd w:id="5"/>
          </w:p>
        </w:tc>
        <w:tc>
          <w:tcPr>
            <w:tcW w:w="2332" w:type="dxa"/>
            <w:tcBorders>
              <w:top w:val="single" w:sz="4" w:space="0" w:color="auto"/>
              <w:left w:val="nil"/>
              <w:bottom w:val="nil"/>
              <w:right w:val="single" w:sz="4" w:space="0" w:color="auto"/>
            </w:tcBorders>
            <w:vAlign w:val="center"/>
            <w:hideMark/>
          </w:tcPr>
          <w:p w14:paraId="6F3ED7F1" w14:textId="77777777" w:rsidR="00F0632E" w:rsidRPr="00F0632E" w:rsidRDefault="00F0632E" w:rsidP="00F0632E">
            <w:pPr>
              <w:jc w:val="center"/>
              <w:rPr>
                <w:rFonts w:ascii="Georgia" w:hAnsi="Georgia"/>
                <w:sz w:val="14"/>
                <w:szCs w:val="14"/>
                <w:lang w:val="en-AU" w:eastAsia="en-AU"/>
              </w:rPr>
            </w:pPr>
            <w:r w:rsidRPr="00F0632E">
              <w:rPr>
                <w:rFonts w:ascii="Georgia" w:hAnsi="Georgia"/>
                <w:sz w:val="14"/>
                <w:szCs w:val="14"/>
                <w:lang w:val="en-AU" w:eastAsia="en-AU"/>
              </w:rPr>
              <w:t>PROGRAM PRIORITAS</w:t>
            </w:r>
          </w:p>
        </w:tc>
        <w:tc>
          <w:tcPr>
            <w:tcW w:w="2410" w:type="dxa"/>
            <w:tcBorders>
              <w:top w:val="single" w:sz="4" w:space="0" w:color="auto"/>
              <w:left w:val="nil"/>
              <w:bottom w:val="nil"/>
              <w:right w:val="single" w:sz="4" w:space="0" w:color="auto"/>
            </w:tcBorders>
            <w:vAlign w:val="center"/>
            <w:hideMark/>
          </w:tcPr>
          <w:p w14:paraId="58EF31C9" w14:textId="77777777" w:rsidR="00F0632E" w:rsidRPr="00F0632E" w:rsidRDefault="00F0632E" w:rsidP="00F0632E">
            <w:pPr>
              <w:jc w:val="center"/>
              <w:rPr>
                <w:rFonts w:ascii="Georgia" w:hAnsi="Georgia"/>
                <w:sz w:val="14"/>
                <w:szCs w:val="14"/>
                <w:lang w:val="en-AU" w:eastAsia="en-AU"/>
              </w:rPr>
            </w:pPr>
            <w:r w:rsidRPr="00F0632E">
              <w:rPr>
                <w:rFonts w:ascii="Georgia" w:hAnsi="Georgia"/>
                <w:sz w:val="14"/>
                <w:szCs w:val="14"/>
                <w:lang w:val="en-AU" w:eastAsia="en-AU"/>
              </w:rPr>
              <w:t>OUTCOME</w:t>
            </w:r>
          </w:p>
        </w:tc>
        <w:tc>
          <w:tcPr>
            <w:tcW w:w="3406" w:type="dxa"/>
            <w:gridSpan w:val="2"/>
            <w:tcBorders>
              <w:top w:val="single" w:sz="4" w:space="0" w:color="auto"/>
              <w:left w:val="nil"/>
              <w:bottom w:val="single" w:sz="4" w:space="0" w:color="auto"/>
              <w:right w:val="single" w:sz="4" w:space="0" w:color="000000"/>
            </w:tcBorders>
            <w:vAlign w:val="center"/>
            <w:hideMark/>
          </w:tcPr>
          <w:p w14:paraId="6B55C1F6" w14:textId="77777777" w:rsidR="00F0632E" w:rsidRPr="00F0632E" w:rsidRDefault="00F0632E" w:rsidP="00F0632E">
            <w:pPr>
              <w:jc w:val="center"/>
              <w:rPr>
                <w:rFonts w:ascii="Georgia" w:hAnsi="Georgia"/>
                <w:sz w:val="14"/>
                <w:szCs w:val="14"/>
                <w:lang w:val="en-AU" w:eastAsia="en-AU"/>
              </w:rPr>
            </w:pPr>
            <w:r w:rsidRPr="00F0632E">
              <w:rPr>
                <w:rFonts w:ascii="Georgia" w:hAnsi="Georgia"/>
                <w:sz w:val="14"/>
                <w:szCs w:val="14"/>
                <w:lang w:val="en-AU" w:eastAsia="en-AU"/>
              </w:rPr>
              <w:t>KEGIATAN/SUB KEGIATAN</w:t>
            </w:r>
          </w:p>
        </w:tc>
        <w:tc>
          <w:tcPr>
            <w:tcW w:w="1417" w:type="dxa"/>
            <w:tcBorders>
              <w:top w:val="single" w:sz="4" w:space="0" w:color="auto"/>
              <w:left w:val="nil"/>
              <w:bottom w:val="nil"/>
              <w:right w:val="single" w:sz="4" w:space="0" w:color="auto"/>
            </w:tcBorders>
            <w:noWrap/>
            <w:vAlign w:val="center"/>
            <w:hideMark/>
          </w:tcPr>
          <w:p w14:paraId="53FEE151" w14:textId="77777777" w:rsidR="00F0632E" w:rsidRPr="00F0632E" w:rsidRDefault="00F0632E" w:rsidP="00F0632E">
            <w:pPr>
              <w:jc w:val="center"/>
              <w:rPr>
                <w:rFonts w:ascii="Georgia" w:hAnsi="Georgia"/>
                <w:color w:val="000000"/>
                <w:sz w:val="14"/>
                <w:szCs w:val="14"/>
                <w:lang w:val="en-AU" w:eastAsia="en-AU"/>
              </w:rPr>
            </w:pPr>
            <w:r w:rsidRPr="00F0632E">
              <w:rPr>
                <w:rFonts w:ascii="Georgia" w:hAnsi="Georgia"/>
                <w:color w:val="000000"/>
                <w:sz w:val="14"/>
                <w:szCs w:val="14"/>
                <w:lang w:val="en-AU" w:eastAsia="en-AU"/>
              </w:rPr>
              <w:t>KET</w:t>
            </w:r>
          </w:p>
        </w:tc>
      </w:tr>
      <w:tr w:rsidR="00F0632E" w:rsidRPr="00F0632E" w14:paraId="4BF65558" w14:textId="77777777" w:rsidTr="003B5F0A">
        <w:trPr>
          <w:trHeight w:val="272"/>
        </w:trPr>
        <w:tc>
          <w:tcPr>
            <w:tcW w:w="640" w:type="dxa"/>
            <w:tcBorders>
              <w:top w:val="single" w:sz="4" w:space="0" w:color="auto"/>
              <w:left w:val="single" w:sz="4" w:space="0" w:color="auto"/>
              <w:bottom w:val="single" w:sz="4" w:space="0" w:color="auto"/>
              <w:right w:val="single" w:sz="4" w:space="0" w:color="auto"/>
            </w:tcBorders>
            <w:noWrap/>
            <w:hideMark/>
          </w:tcPr>
          <w:p w14:paraId="2A476E19" w14:textId="77777777" w:rsidR="00F0632E" w:rsidRPr="00F0632E" w:rsidRDefault="00F0632E" w:rsidP="003B5F0A">
            <w:pPr>
              <w:jc w:val="center"/>
              <w:rPr>
                <w:rFonts w:ascii="Georgia" w:hAnsi="Georgia"/>
                <w:sz w:val="12"/>
                <w:szCs w:val="12"/>
                <w:lang w:val="en-AU" w:eastAsia="en-AU"/>
              </w:rPr>
            </w:pPr>
            <w:r w:rsidRPr="00F0632E">
              <w:rPr>
                <w:rFonts w:ascii="Georgia" w:hAnsi="Georgia"/>
                <w:sz w:val="12"/>
                <w:szCs w:val="12"/>
                <w:lang w:val="en-AU" w:eastAsia="en-AU"/>
              </w:rPr>
              <w:t>1</w:t>
            </w:r>
          </w:p>
        </w:tc>
        <w:tc>
          <w:tcPr>
            <w:tcW w:w="2332" w:type="dxa"/>
            <w:tcBorders>
              <w:top w:val="single" w:sz="4" w:space="0" w:color="auto"/>
              <w:left w:val="nil"/>
              <w:bottom w:val="single" w:sz="4" w:space="0" w:color="auto"/>
              <w:right w:val="single" w:sz="4" w:space="0" w:color="auto"/>
            </w:tcBorders>
            <w:noWrap/>
            <w:hideMark/>
          </w:tcPr>
          <w:p w14:paraId="1157700E" w14:textId="77777777" w:rsidR="00F0632E" w:rsidRPr="00F0632E" w:rsidRDefault="00F0632E" w:rsidP="003B5F0A">
            <w:pPr>
              <w:jc w:val="center"/>
              <w:rPr>
                <w:rFonts w:ascii="Georgia" w:hAnsi="Georgia"/>
                <w:sz w:val="12"/>
                <w:szCs w:val="12"/>
                <w:lang w:val="en-AU" w:eastAsia="en-AU"/>
              </w:rPr>
            </w:pPr>
            <w:r w:rsidRPr="00F0632E">
              <w:rPr>
                <w:rFonts w:ascii="Georgia" w:hAnsi="Georgia"/>
                <w:sz w:val="12"/>
                <w:szCs w:val="12"/>
                <w:lang w:val="en-AU" w:eastAsia="en-AU"/>
              </w:rPr>
              <w:t>2</w:t>
            </w:r>
          </w:p>
        </w:tc>
        <w:tc>
          <w:tcPr>
            <w:tcW w:w="2410" w:type="dxa"/>
            <w:tcBorders>
              <w:top w:val="single" w:sz="4" w:space="0" w:color="auto"/>
              <w:left w:val="nil"/>
              <w:bottom w:val="single" w:sz="4" w:space="0" w:color="auto"/>
              <w:right w:val="single" w:sz="4" w:space="0" w:color="auto"/>
            </w:tcBorders>
            <w:noWrap/>
            <w:hideMark/>
          </w:tcPr>
          <w:p w14:paraId="62727AB0" w14:textId="77777777" w:rsidR="00F0632E" w:rsidRPr="00F0632E" w:rsidRDefault="00F0632E" w:rsidP="003B5F0A">
            <w:pPr>
              <w:jc w:val="center"/>
              <w:rPr>
                <w:rFonts w:ascii="Georgia" w:hAnsi="Georgia"/>
                <w:sz w:val="12"/>
                <w:szCs w:val="12"/>
                <w:lang w:val="en-AU" w:eastAsia="en-AU"/>
              </w:rPr>
            </w:pPr>
            <w:r w:rsidRPr="00F0632E">
              <w:rPr>
                <w:rFonts w:ascii="Georgia" w:hAnsi="Georgia"/>
                <w:sz w:val="12"/>
                <w:szCs w:val="12"/>
                <w:lang w:val="en-AU" w:eastAsia="en-AU"/>
              </w:rPr>
              <w:t>3</w:t>
            </w:r>
          </w:p>
        </w:tc>
        <w:tc>
          <w:tcPr>
            <w:tcW w:w="3406" w:type="dxa"/>
            <w:gridSpan w:val="2"/>
            <w:tcBorders>
              <w:top w:val="single" w:sz="4" w:space="0" w:color="auto"/>
              <w:left w:val="nil"/>
              <w:bottom w:val="single" w:sz="4" w:space="0" w:color="auto"/>
              <w:right w:val="single" w:sz="4" w:space="0" w:color="000000"/>
            </w:tcBorders>
            <w:noWrap/>
            <w:hideMark/>
          </w:tcPr>
          <w:p w14:paraId="5CD99537" w14:textId="77777777" w:rsidR="00F0632E" w:rsidRPr="00F0632E" w:rsidRDefault="00F0632E" w:rsidP="003B5F0A">
            <w:pPr>
              <w:jc w:val="center"/>
              <w:rPr>
                <w:rFonts w:ascii="Georgia" w:hAnsi="Georgia"/>
                <w:sz w:val="12"/>
                <w:szCs w:val="12"/>
                <w:lang w:val="en-AU" w:eastAsia="en-AU"/>
              </w:rPr>
            </w:pPr>
            <w:r w:rsidRPr="00F0632E">
              <w:rPr>
                <w:rFonts w:ascii="Georgia" w:hAnsi="Georgia"/>
                <w:sz w:val="12"/>
                <w:szCs w:val="12"/>
                <w:lang w:val="en-AU" w:eastAsia="en-AU"/>
              </w:rPr>
              <w:t>4</w:t>
            </w:r>
          </w:p>
        </w:tc>
        <w:tc>
          <w:tcPr>
            <w:tcW w:w="1417" w:type="dxa"/>
            <w:tcBorders>
              <w:top w:val="single" w:sz="4" w:space="0" w:color="auto"/>
              <w:left w:val="nil"/>
              <w:bottom w:val="single" w:sz="4" w:space="0" w:color="auto"/>
              <w:right w:val="single" w:sz="4" w:space="0" w:color="auto"/>
            </w:tcBorders>
            <w:noWrap/>
            <w:hideMark/>
          </w:tcPr>
          <w:p w14:paraId="223E52AC" w14:textId="77777777" w:rsidR="00F0632E" w:rsidRPr="00F0632E" w:rsidRDefault="00F0632E" w:rsidP="003B5F0A">
            <w:pPr>
              <w:jc w:val="center"/>
              <w:rPr>
                <w:rFonts w:ascii="Georgia" w:hAnsi="Georgia"/>
                <w:sz w:val="12"/>
                <w:szCs w:val="12"/>
                <w:lang w:val="en-AU" w:eastAsia="en-AU"/>
              </w:rPr>
            </w:pPr>
            <w:r w:rsidRPr="00F0632E">
              <w:rPr>
                <w:rFonts w:ascii="Georgia" w:hAnsi="Georgia"/>
                <w:sz w:val="12"/>
                <w:szCs w:val="12"/>
                <w:lang w:val="en-AU" w:eastAsia="en-AU"/>
              </w:rPr>
              <w:t>5</w:t>
            </w:r>
          </w:p>
        </w:tc>
      </w:tr>
      <w:tr w:rsidR="00F0632E" w:rsidRPr="00F0632E" w14:paraId="0FB3AF1B" w14:textId="77777777" w:rsidTr="003B5F0A">
        <w:trPr>
          <w:trHeight w:val="842"/>
        </w:trPr>
        <w:tc>
          <w:tcPr>
            <w:tcW w:w="640" w:type="dxa"/>
            <w:vMerge w:val="restart"/>
            <w:tcBorders>
              <w:top w:val="nil"/>
              <w:left w:val="single" w:sz="4" w:space="0" w:color="000000"/>
              <w:bottom w:val="nil"/>
              <w:right w:val="single" w:sz="4" w:space="0" w:color="000000"/>
            </w:tcBorders>
            <w:noWrap/>
            <w:hideMark/>
          </w:tcPr>
          <w:p w14:paraId="4434E809" w14:textId="77777777" w:rsidR="00F0632E" w:rsidRPr="00F0632E" w:rsidRDefault="00F0632E" w:rsidP="00F0632E">
            <w:pPr>
              <w:jc w:val="center"/>
              <w:rPr>
                <w:rFonts w:ascii="Georgia" w:hAnsi="Georgia"/>
                <w:color w:val="000000"/>
                <w:sz w:val="14"/>
                <w:szCs w:val="14"/>
                <w:lang w:val="en-AU" w:eastAsia="en-AU"/>
              </w:rPr>
            </w:pPr>
            <w:r w:rsidRPr="00F0632E">
              <w:rPr>
                <w:rFonts w:ascii="Georgia" w:hAnsi="Georgia"/>
                <w:color w:val="000000"/>
                <w:sz w:val="14"/>
                <w:szCs w:val="14"/>
                <w:lang w:val="en-AU" w:eastAsia="en-AU"/>
              </w:rPr>
              <w:t>1</w:t>
            </w:r>
          </w:p>
        </w:tc>
        <w:tc>
          <w:tcPr>
            <w:tcW w:w="2332" w:type="dxa"/>
            <w:vMerge w:val="restart"/>
            <w:tcBorders>
              <w:top w:val="nil"/>
              <w:left w:val="single" w:sz="4" w:space="0" w:color="000000"/>
              <w:bottom w:val="nil"/>
              <w:right w:val="single" w:sz="4" w:space="0" w:color="000000"/>
            </w:tcBorders>
            <w:hideMark/>
          </w:tcPr>
          <w:p w14:paraId="3CB67DA8" w14:textId="77777777" w:rsidR="00F0632E" w:rsidRPr="00F0632E" w:rsidRDefault="00F0632E" w:rsidP="00F0632E">
            <w:pPr>
              <w:rPr>
                <w:rFonts w:ascii="Georgia" w:hAnsi="Georgia"/>
                <w:color w:val="000000"/>
                <w:sz w:val="14"/>
                <w:szCs w:val="14"/>
                <w:lang w:val="en-AU" w:eastAsia="en-AU"/>
              </w:rPr>
            </w:pPr>
            <w:r w:rsidRPr="00F0632E">
              <w:rPr>
                <w:rFonts w:ascii="Georgia" w:hAnsi="Georgia"/>
                <w:color w:val="000000"/>
                <w:sz w:val="14"/>
                <w:szCs w:val="14"/>
                <w:lang w:val="en-AU" w:eastAsia="en-AU"/>
              </w:rPr>
              <w:t xml:space="preserve">PROGRAM PENGEMBANGAN KAPASITAS </w:t>
            </w:r>
            <w:proofErr w:type="gramStart"/>
            <w:r w:rsidRPr="00F0632E">
              <w:rPr>
                <w:rFonts w:ascii="Georgia" w:hAnsi="Georgia"/>
                <w:color w:val="000000"/>
                <w:sz w:val="14"/>
                <w:szCs w:val="14"/>
                <w:lang w:val="en-AU" w:eastAsia="en-AU"/>
              </w:rPr>
              <w:t>DAYA  SAING</w:t>
            </w:r>
            <w:proofErr w:type="gramEnd"/>
            <w:r w:rsidRPr="00F0632E">
              <w:rPr>
                <w:rFonts w:ascii="Georgia" w:hAnsi="Georgia"/>
                <w:color w:val="000000"/>
                <w:sz w:val="14"/>
                <w:szCs w:val="14"/>
                <w:lang w:val="en-AU" w:eastAsia="en-AU"/>
              </w:rPr>
              <w:t xml:space="preserve"> KEPEMUDAAN</w:t>
            </w:r>
          </w:p>
        </w:tc>
        <w:tc>
          <w:tcPr>
            <w:tcW w:w="2410" w:type="dxa"/>
            <w:vMerge w:val="restart"/>
            <w:tcBorders>
              <w:top w:val="nil"/>
              <w:left w:val="single" w:sz="4" w:space="0" w:color="000000"/>
              <w:bottom w:val="nil"/>
              <w:right w:val="nil"/>
            </w:tcBorders>
            <w:hideMark/>
          </w:tcPr>
          <w:p w14:paraId="3FFF6E72" w14:textId="2F3D646B" w:rsidR="00F0632E" w:rsidRPr="00F0632E" w:rsidRDefault="00F0632E" w:rsidP="00F0632E">
            <w:pPr>
              <w:rPr>
                <w:rFonts w:ascii="Georgia" w:hAnsi="Georgia"/>
                <w:color w:val="000000"/>
                <w:sz w:val="14"/>
                <w:szCs w:val="14"/>
                <w:lang w:val="en-AU" w:eastAsia="en-AU"/>
              </w:rPr>
            </w:pPr>
            <w:proofErr w:type="spellStart"/>
            <w:r w:rsidRPr="00F0632E">
              <w:rPr>
                <w:rFonts w:ascii="Georgia" w:hAnsi="Georgia"/>
                <w:color w:val="000000"/>
                <w:sz w:val="14"/>
                <w:szCs w:val="14"/>
                <w:lang w:val="en-AU" w:eastAsia="en-AU"/>
              </w:rPr>
              <w:t>Meningkatnya</w:t>
            </w:r>
            <w:proofErr w:type="spellEnd"/>
            <w:r w:rsidRPr="00F0632E">
              <w:rPr>
                <w:rFonts w:ascii="Georgia" w:hAnsi="Georgia"/>
                <w:color w:val="000000"/>
                <w:sz w:val="14"/>
                <w:szCs w:val="14"/>
                <w:lang w:val="en-AU" w:eastAsia="en-AU"/>
              </w:rPr>
              <w:t xml:space="preserve"> </w:t>
            </w:r>
            <w:proofErr w:type="spellStart"/>
            <w:r w:rsidRPr="00F0632E">
              <w:rPr>
                <w:rFonts w:ascii="Georgia" w:hAnsi="Georgia"/>
                <w:color w:val="000000"/>
                <w:sz w:val="14"/>
                <w:szCs w:val="14"/>
                <w:lang w:val="en-AU" w:eastAsia="en-AU"/>
              </w:rPr>
              <w:t>kapasitas</w:t>
            </w:r>
            <w:proofErr w:type="spellEnd"/>
            <w:r w:rsidRPr="00F0632E">
              <w:rPr>
                <w:rFonts w:ascii="Georgia" w:hAnsi="Georgia"/>
                <w:color w:val="000000"/>
                <w:sz w:val="14"/>
                <w:szCs w:val="14"/>
                <w:lang w:val="en-AU" w:eastAsia="en-AU"/>
              </w:rPr>
              <w:t xml:space="preserve">, </w:t>
            </w:r>
            <w:proofErr w:type="spellStart"/>
            <w:r w:rsidRPr="00F0632E">
              <w:rPr>
                <w:rFonts w:ascii="Georgia" w:hAnsi="Georgia"/>
                <w:color w:val="000000"/>
                <w:sz w:val="14"/>
                <w:szCs w:val="14"/>
                <w:lang w:val="en-AU" w:eastAsia="en-AU"/>
              </w:rPr>
              <w:t>partisipasi</w:t>
            </w:r>
            <w:proofErr w:type="spellEnd"/>
            <w:r w:rsidRPr="00F0632E">
              <w:rPr>
                <w:rFonts w:ascii="Georgia" w:hAnsi="Georgia"/>
                <w:color w:val="000000"/>
                <w:sz w:val="14"/>
                <w:szCs w:val="14"/>
                <w:lang w:val="en-AU" w:eastAsia="en-AU"/>
              </w:rPr>
              <w:t xml:space="preserve"> dan </w:t>
            </w:r>
            <w:proofErr w:type="spellStart"/>
            <w:r w:rsidRPr="00F0632E">
              <w:rPr>
                <w:rFonts w:ascii="Georgia" w:hAnsi="Georgia"/>
                <w:color w:val="000000"/>
                <w:sz w:val="14"/>
                <w:szCs w:val="14"/>
                <w:lang w:val="en-AU" w:eastAsia="en-AU"/>
              </w:rPr>
              <w:t>daya</w:t>
            </w:r>
            <w:proofErr w:type="spellEnd"/>
            <w:r w:rsidRPr="00F0632E">
              <w:rPr>
                <w:rFonts w:ascii="Georgia" w:hAnsi="Georgia"/>
                <w:color w:val="000000"/>
                <w:sz w:val="14"/>
                <w:szCs w:val="14"/>
                <w:lang w:val="en-AU" w:eastAsia="en-AU"/>
              </w:rPr>
              <w:t xml:space="preserve"> </w:t>
            </w:r>
            <w:proofErr w:type="spellStart"/>
            <w:r w:rsidRPr="00F0632E">
              <w:rPr>
                <w:rFonts w:ascii="Georgia" w:hAnsi="Georgia"/>
                <w:color w:val="000000"/>
                <w:sz w:val="14"/>
                <w:szCs w:val="14"/>
                <w:lang w:val="en-AU" w:eastAsia="en-AU"/>
              </w:rPr>
              <w:t>saing</w:t>
            </w:r>
            <w:proofErr w:type="spellEnd"/>
            <w:r w:rsidRPr="00F0632E">
              <w:rPr>
                <w:rFonts w:ascii="Georgia" w:hAnsi="Georgia"/>
                <w:color w:val="000000"/>
                <w:sz w:val="14"/>
                <w:szCs w:val="14"/>
                <w:lang w:val="en-AU" w:eastAsia="en-AU"/>
              </w:rPr>
              <w:t xml:space="preserve"> pemuda </w:t>
            </w:r>
            <w:proofErr w:type="spellStart"/>
            <w:r w:rsidRPr="00F0632E">
              <w:rPr>
                <w:rFonts w:ascii="Georgia" w:hAnsi="Georgia"/>
                <w:color w:val="000000"/>
                <w:sz w:val="14"/>
                <w:szCs w:val="14"/>
                <w:lang w:val="en-AU" w:eastAsia="en-AU"/>
              </w:rPr>
              <w:t>dalam</w:t>
            </w:r>
            <w:proofErr w:type="spellEnd"/>
            <w:r w:rsidRPr="00F0632E">
              <w:rPr>
                <w:rFonts w:ascii="Georgia" w:hAnsi="Georgia"/>
                <w:color w:val="000000"/>
                <w:sz w:val="14"/>
                <w:szCs w:val="14"/>
                <w:lang w:val="en-AU" w:eastAsia="en-AU"/>
              </w:rPr>
              <w:t xml:space="preserve"> </w:t>
            </w:r>
            <w:proofErr w:type="spellStart"/>
            <w:r w:rsidRPr="00F0632E">
              <w:rPr>
                <w:rFonts w:ascii="Georgia" w:hAnsi="Georgia"/>
                <w:color w:val="000000"/>
                <w:sz w:val="14"/>
                <w:szCs w:val="14"/>
                <w:lang w:val="en-AU" w:eastAsia="en-AU"/>
              </w:rPr>
              <w:t>pembangunan</w:t>
            </w:r>
            <w:proofErr w:type="spellEnd"/>
            <w:r w:rsidRPr="00F0632E">
              <w:rPr>
                <w:rFonts w:ascii="Georgia" w:hAnsi="Georgia"/>
                <w:color w:val="000000"/>
                <w:sz w:val="14"/>
                <w:szCs w:val="14"/>
                <w:lang w:val="en-AU" w:eastAsia="en-AU"/>
              </w:rPr>
              <w:t xml:space="preserve"> di </w:t>
            </w:r>
            <w:proofErr w:type="spellStart"/>
            <w:r w:rsidRPr="00F0632E">
              <w:rPr>
                <w:rFonts w:ascii="Georgia" w:hAnsi="Georgia"/>
                <w:color w:val="000000"/>
                <w:sz w:val="14"/>
                <w:szCs w:val="14"/>
                <w:lang w:val="en-AU" w:eastAsia="en-AU"/>
              </w:rPr>
              <w:t>b</w:t>
            </w:r>
            <w:r w:rsidR="00C801C4">
              <w:rPr>
                <w:rFonts w:ascii="Georgia" w:hAnsi="Georgia"/>
                <w:color w:val="000000"/>
                <w:sz w:val="14"/>
                <w:szCs w:val="14"/>
                <w:lang w:val="en-AU" w:eastAsia="en-AU"/>
              </w:rPr>
              <w:t>e</w:t>
            </w:r>
            <w:r w:rsidRPr="00F0632E">
              <w:rPr>
                <w:rFonts w:ascii="Georgia" w:hAnsi="Georgia"/>
                <w:color w:val="000000"/>
                <w:sz w:val="14"/>
                <w:szCs w:val="14"/>
                <w:lang w:val="en-AU" w:eastAsia="en-AU"/>
              </w:rPr>
              <w:t>rbagai</w:t>
            </w:r>
            <w:proofErr w:type="spellEnd"/>
            <w:r w:rsidRPr="00F0632E">
              <w:rPr>
                <w:rFonts w:ascii="Georgia" w:hAnsi="Georgia"/>
                <w:color w:val="000000"/>
                <w:sz w:val="14"/>
                <w:szCs w:val="14"/>
                <w:lang w:val="en-AU" w:eastAsia="en-AU"/>
              </w:rPr>
              <w:t xml:space="preserve"> </w:t>
            </w:r>
            <w:proofErr w:type="spellStart"/>
            <w:r w:rsidRPr="00F0632E">
              <w:rPr>
                <w:rFonts w:ascii="Georgia" w:hAnsi="Georgia"/>
                <w:color w:val="000000"/>
                <w:sz w:val="14"/>
                <w:szCs w:val="14"/>
                <w:lang w:val="en-AU" w:eastAsia="en-AU"/>
              </w:rPr>
              <w:t>bidang</w:t>
            </w:r>
            <w:proofErr w:type="spellEnd"/>
          </w:p>
        </w:tc>
        <w:tc>
          <w:tcPr>
            <w:tcW w:w="3406" w:type="dxa"/>
            <w:gridSpan w:val="2"/>
            <w:tcBorders>
              <w:top w:val="single" w:sz="4" w:space="0" w:color="000000"/>
              <w:left w:val="single" w:sz="4" w:space="0" w:color="000000"/>
              <w:bottom w:val="nil"/>
              <w:right w:val="single" w:sz="4" w:space="0" w:color="000000"/>
            </w:tcBorders>
            <w:hideMark/>
          </w:tcPr>
          <w:p w14:paraId="453CF224" w14:textId="77777777" w:rsidR="00F0632E" w:rsidRPr="00F0632E" w:rsidRDefault="00F0632E" w:rsidP="00F0632E">
            <w:pPr>
              <w:jc w:val="both"/>
              <w:rPr>
                <w:rFonts w:ascii="Georgia" w:hAnsi="Georgia"/>
                <w:sz w:val="14"/>
                <w:szCs w:val="14"/>
                <w:lang w:val="en-AU" w:eastAsia="en-AU"/>
              </w:rPr>
            </w:pPr>
            <w:proofErr w:type="spellStart"/>
            <w:proofErr w:type="gramStart"/>
            <w:r w:rsidRPr="00F0632E">
              <w:rPr>
                <w:rFonts w:ascii="Georgia" w:hAnsi="Georgia"/>
                <w:sz w:val="14"/>
                <w:szCs w:val="14"/>
                <w:lang w:val="en-AU" w:eastAsia="en-AU"/>
              </w:rPr>
              <w:t>Penyadaran</w:t>
            </w:r>
            <w:proofErr w:type="spellEnd"/>
            <w:r w:rsidRPr="00F0632E">
              <w:rPr>
                <w:rFonts w:ascii="Georgia" w:hAnsi="Georgia"/>
                <w:sz w:val="14"/>
                <w:szCs w:val="14"/>
                <w:lang w:val="en-AU" w:eastAsia="en-AU"/>
              </w:rPr>
              <w:t xml:space="preserve">,   </w:t>
            </w:r>
            <w:proofErr w:type="gramEnd"/>
            <w:r w:rsidRPr="00F0632E">
              <w:rPr>
                <w:rFonts w:ascii="Georgia" w:hAnsi="Georgia"/>
                <w:sz w:val="14"/>
                <w:szCs w:val="14"/>
                <w:lang w:val="en-AU" w:eastAsia="en-AU"/>
              </w:rPr>
              <w:t xml:space="preserve">    </w:t>
            </w:r>
            <w:proofErr w:type="spellStart"/>
            <w:proofErr w:type="gramStart"/>
            <w:r w:rsidRPr="00F0632E">
              <w:rPr>
                <w:rFonts w:ascii="Georgia" w:hAnsi="Georgia"/>
                <w:sz w:val="14"/>
                <w:szCs w:val="14"/>
                <w:lang w:val="en-AU" w:eastAsia="en-AU"/>
              </w:rPr>
              <w:t>Pemberdayaan</w:t>
            </w:r>
            <w:proofErr w:type="spellEnd"/>
            <w:r w:rsidRPr="00F0632E">
              <w:rPr>
                <w:rFonts w:ascii="Georgia" w:hAnsi="Georgia"/>
                <w:sz w:val="14"/>
                <w:szCs w:val="14"/>
                <w:lang w:val="en-AU" w:eastAsia="en-AU"/>
              </w:rPr>
              <w:t xml:space="preserve">,   </w:t>
            </w:r>
            <w:proofErr w:type="gramEnd"/>
            <w:r w:rsidRPr="00F0632E">
              <w:rPr>
                <w:rFonts w:ascii="Georgia" w:hAnsi="Georgia"/>
                <w:sz w:val="14"/>
                <w:szCs w:val="14"/>
                <w:lang w:val="en-AU" w:eastAsia="en-AU"/>
              </w:rPr>
              <w:t xml:space="preserve">    dan </w:t>
            </w:r>
            <w:proofErr w:type="spellStart"/>
            <w:r w:rsidRPr="00F0632E">
              <w:rPr>
                <w:rFonts w:ascii="Georgia" w:hAnsi="Georgia"/>
                <w:sz w:val="14"/>
                <w:szCs w:val="14"/>
                <w:lang w:val="en-AU" w:eastAsia="en-AU"/>
              </w:rPr>
              <w:t>Pengembangan</w:t>
            </w:r>
            <w:proofErr w:type="spellEnd"/>
            <w:r w:rsidRPr="00F0632E">
              <w:rPr>
                <w:rFonts w:ascii="Georgia" w:hAnsi="Georgia"/>
                <w:sz w:val="14"/>
                <w:szCs w:val="14"/>
                <w:lang w:val="en-AU" w:eastAsia="en-AU"/>
              </w:rPr>
              <w:t xml:space="preserve">            Pemuda            dan </w:t>
            </w:r>
            <w:proofErr w:type="spellStart"/>
            <w:r w:rsidRPr="00F0632E">
              <w:rPr>
                <w:rFonts w:ascii="Georgia" w:hAnsi="Georgia"/>
                <w:sz w:val="14"/>
                <w:szCs w:val="14"/>
                <w:lang w:val="en-AU" w:eastAsia="en-AU"/>
              </w:rPr>
              <w:t>Kepemudaan</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Terhadap</w:t>
            </w:r>
            <w:proofErr w:type="spellEnd"/>
            <w:r w:rsidRPr="00F0632E">
              <w:rPr>
                <w:rFonts w:ascii="Georgia" w:hAnsi="Georgia"/>
                <w:sz w:val="14"/>
                <w:szCs w:val="14"/>
                <w:lang w:val="en-AU" w:eastAsia="en-AU"/>
              </w:rPr>
              <w:t xml:space="preserve">        Pemuda </w:t>
            </w:r>
            <w:proofErr w:type="spellStart"/>
            <w:r w:rsidRPr="00F0632E">
              <w:rPr>
                <w:rFonts w:ascii="Georgia" w:hAnsi="Georgia"/>
                <w:sz w:val="14"/>
                <w:szCs w:val="14"/>
                <w:lang w:val="en-AU" w:eastAsia="en-AU"/>
              </w:rPr>
              <w:t>Pelopor</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Kabupaten</w:t>
            </w:r>
            <w:proofErr w:type="spellEnd"/>
            <w:r w:rsidRPr="00F0632E">
              <w:rPr>
                <w:rFonts w:ascii="Georgia" w:hAnsi="Georgia"/>
                <w:sz w:val="14"/>
                <w:szCs w:val="14"/>
                <w:lang w:val="en-AU" w:eastAsia="en-AU"/>
              </w:rPr>
              <w:t>/</w:t>
            </w:r>
            <w:proofErr w:type="gramStart"/>
            <w:r w:rsidRPr="00F0632E">
              <w:rPr>
                <w:rFonts w:ascii="Georgia" w:hAnsi="Georgia"/>
                <w:sz w:val="14"/>
                <w:szCs w:val="14"/>
                <w:lang w:val="en-AU" w:eastAsia="en-AU"/>
              </w:rPr>
              <w:t xml:space="preserve">Kota,   </w:t>
            </w:r>
            <w:proofErr w:type="spellStart"/>
            <w:proofErr w:type="gramEnd"/>
            <w:r w:rsidRPr="00F0632E">
              <w:rPr>
                <w:rFonts w:ascii="Georgia" w:hAnsi="Georgia"/>
                <w:sz w:val="14"/>
                <w:szCs w:val="14"/>
                <w:lang w:val="en-AU" w:eastAsia="en-AU"/>
              </w:rPr>
              <w:t>Wirausaha</w:t>
            </w:r>
            <w:proofErr w:type="spellEnd"/>
            <w:r w:rsidRPr="00F0632E">
              <w:rPr>
                <w:rFonts w:ascii="Georgia" w:hAnsi="Georgia"/>
                <w:sz w:val="14"/>
                <w:szCs w:val="14"/>
                <w:lang w:val="en-AU" w:eastAsia="en-AU"/>
              </w:rPr>
              <w:t xml:space="preserve"> Muda    </w:t>
            </w:r>
            <w:proofErr w:type="gramStart"/>
            <w:r w:rsidRPr="00F0632E">
              <w:rPr>
                <w:rFonts w:ascii="Georgia" w:hAnsi="Georgia"/>
                <w:sz w:val="14"/>
                <w:szCs w:val="14"/>
                <w:lang w:val="en-AU" w:eastAsia="en-AU"/>
              </w:rPr>
              <w:t xml:space="preserve">Pemula,   </w:t>
            </w:r>
            <w:proofErr w:type="gramEnd"/>
            <w:r w:rsidRPr="00F0632E">
              <w:rPr>
                <w:rFonts w:ascii="Georgia" w:hAnsi="Georgia"/>
                <w:sz w:val="14"/>
                <w:szCs w:val="14"/>
                <w:lang w:val="en-AU" w:eastAsia="en-AU"/>
              </w:rPr>
              <w:t xml:space="preserve"> dan    Pemuda    Kader </w:t>
            </w:r>
            <w:proofErr w:type="spellStart"/>
            <w:r w:rsidRPr="00F0632E">
              <w:rPr>
                <w:rFonts w:ascii="Georgia" w:hAnsi="Georgia"/>
                <w:sz w:val="14"/>
                <w:szCs w:val="14"/>
                <w:lang w:val="en-AU" w:eastAsia="en-AU"/>
              </w:rPr>
              <w:t>Kabupaten</w:t>
            </w:r>
            <w:proofErr w:type="spellEnd"/>
            <w:r w:rsidRPr="00F0632E">
              <w:rPr>
                <w:rFonts w:ascii="Georgia" w:hAnsi="Georgia"/>
                <w:sz w:val="14"/>
                <w:szCs w:val="14"/>
                <w:lang w:val="en-AU" w:eastAsia="en-AU"/>
              </w:rPr>
              <w:t>/Kota</w:t>
            </w:r>
          </w:p>
        </w:tc>
        <w:tc>
          <w:tcPr>
            <w:tcW w:w="1417" w:type="dxa"/>
            <w:tcBorders>
              <w:top w:val="nil"/>
              <w:left w:val="nil"/>
              <w:bottom w:val="single" w:sz="4" w:space="0" w:color="auto"/>
              <w:right w:val="single" w:sz="4" w:space="0" w:color="auto"/>
            </w:tcBorders>
            <w:noWrap/>
            <w:hideMark/>
          </w:tcPr>
          <w:p w14:paraId="4E222A0A" w14:textId="77777777" w:rsidR="00F0632E" w:rsidRPr="00F0632E" w:rsidRDefault="00F0632E" w:rsidP="00F0632E">
            <w:pPr>
              <w:rPr>
                <w:rFonts w:ascii="Georgia" w:hAnsi="Georgia"/>
                <w:color w:val="000000"/>
                <w:sz w:val="14"/>
                <w:szCs w:val="14"/>
                <w:lang w:val="en-AU" w:eastAsia="en-AU"/>
              </w:rPr>
            </w:pPr>
            <w:r w:rsidRPr="00F0632E">
              <w:rPr>
                <w:rFonts w:ascii="Georgia" w:hAnsi="Georgia"/>
                <w:color w:val="000000"/>
                <w:sz w:val="14"/>
                <w:szCs w:val="14"/>
                <w:lang w:val="en-AU" w:eastAsia="en-AU"/>
              </w:rPr>
              <w:t> </w:t>
            </w:r>
          </w:p>
        </w:tc>
      </w:tr>
      <w:tr w:rsidR="00F0632E" w:rsidRPr="00F0632E" w14:paraId="0A1E7DC3" w14:textId="77777777" w:rsidTr="003B5F0A">
        <w:trPr>
          <w:trHeight w:val="982"/>
        </w:trPr>
        <w:tc>
          <w:tcPr>
            <w:tcW w:w="640" w:type="dxa"/>
            <w:vMerge/>
            <w:tcBorders>
              <w:top w:val="nil"/>
              <w:left w:val="single" w:sz="4" w:space="0" w:color="000000"/>
              <w:bottom w:val="nil"/>
              <w:right w:val="single" w:sz="4" w:space="0" w:color="000000"/>
            </w:tcBorders>
            <w:vAlign w:val="center"/>
            <w:hideMark/>
          </w:tcPr>
          <w:p w14:paraId="7B5160BE" w14:textId="77777777" w:rsidR="00F0632E" w:rsidRPr="00F0632E" w:rsidRDefault="00F0632E" w:rsidP="00F0632E">
            <w:pPr>
              <w:rPr>
                <w:rFonts w:ascii="Georgia" w:hAnsi="Georgia"/>
                <w:color w:val="000000"/>
                <w:sz w:val="14"/>
                <w:szCs w:val="14"/>
                <w:lang w:val="en-AU" w:eastAsia="en-AU"/>
              </w:rPr>
            </w:pPr>
          </w:p>
        </w:tc>
        <w:tc>
          <w:tcPr>
            <w:tcW w:w="2332" w:type="dxa"/>
            <w:vMerge/>
            <w:tcBorders>
              <w:top w:val="nil"/>
              <w:left w:val="single" w:sz="4" w:space="0" w:color="000000"/>
              <w:bottom w:val="nil"/>
              <w:right w:val="single" w:sz="4" w:space="0" w:color="000000"/>
            </w:tcBorders>
            <w:vAlign w:val="center"/>
            <w:hideMark/>
          </w:tcPr>
          <w:p w14:paraId="7BF9533A" w14:textId="77777777" w:rsidR="00F0632E" w:rsidRPr="00F0632E" w:rsidRDefault="00F0632E" w:rsidP="00F0632E">
            <w:pPr>
              <w:rPr>
                <w:rFonts w:ascii="Georgia" w:hAnsi="Georgia"/>
                <w:color w:val="000000"/>
                <w:sz w:val="14"/>
                <w:szCs w:val="14"/>
                <w:lang w:val="en-AU" w:eastAsia="en-AU"/>
              </w:rPr>
            </w:pPr>
          </w:p>
        </w:tc>
        <w:tc>
          <w:tcPr>
            <w:tcW w:w="2410" w:type="dxa"/>
            <w:vMerge/>
            <w:tcBorders>
              <w:top w:val="nil"/>
              <w:left w:val="single" w:sz="4" w:space="0" w:color="000000"/>
              <w:bottom w:val="nil"/>
              <w:right w:val="nil"/>
            </w:tcBorders>
            <w:vAlign w:val="center"/>
            <w:hideMark/>
          </w:tcPr>
          <w:p w14:paraId="26FAE22A" w14:textId="77777777" w:rsidR="00F0632E" w:rsidRPr="00F0632E" w:rsidRDefault="00F0632E" w:rsidP="00F0632E">
            <w:pPr>
              <w:rPr>
                <w:rFonts w:ascii="Georgia" w:hAnsi="Georgia"/>
                <w:color w:val="000000"/>
                <w:sz w:val="14"/>
                <w:szCs w:val="14"/>
                <w:lang w:val="en-AU" w:eastAsia="en-AU"/>
              </w:rPr>
            </w:pPr>
          </w:p>
        </w:tc>
        <w:tc>
          <w:tcPr>
            <w:tcW w:w="288" w:type="dxa"/>
            <w:tcBorders>
              <w:top w:val="single" w:sz="4" w:space="0" w:color="auto"/>
              <w:left w:val="single" w:sz="4" w:space="0" w:color="auto"/>
              <w:bottom w:val="single" w:sz="4" w:space="0" w:color="auto"/>
              <w:right w:val="nil"/>
            </w:tcBorders>
            <w:noWrap/>
            <w:hideMark/>
          </w:tcPr>
          <w:p w14:paraId="01C3361C" w14:textId="77777777" w:rsidR="00F0632E" w:rsidRPr="00F0632E" w:rsidRDefault="00F0632E" w:rsidP="00F0632E">
            <w:pPr>
              <w:jc w:val="both"/>
              <w:rPr>
                <w:rFonts w:ascii="Georgia" w:hAnsi="Georgia"/>
                <w:color w:val="000000"/>
                <w:sz w:val="14"/>
                <w:szCs w:val="14"/>
                <w:lang w:val="en-AU" w:eastAsia="en-AU"/>
              </w:rPr>
            </w:pPr>
            <w:r w:rsidRPr="00F0632E">
              <w:rPr>
                <w:rFonts w:ascii="Georgia" w:hAnsi="Georgia"/>
                <w:color w:val="000000"/>
                <w:sz w:val="14"/>
                <w:szCs w:val="14"/>
                <w:lang w:val="en-AU" w:eastAsia="en-AU"/>
              </w:rPr>
              <w:t> </w:t>
            </w:r>
          </w:p>
        </w:tc>
        <w:tc>
          <w:tcPr>
            <w:tcW w:w="3118" w:type="dxa"/>
            <w:tcBorders>
              <w:top w:val="single" w:sz="4" w:space="0" w:color="auto"/>
              <w:left w:val="nil"/>
              <w:bottom w:val="single" w:sz="4" w:space="0" w:color="auto"/>
              <w:right w:val="single" w:sz="4" w:space="0" w:color="auto"/>
            </w:tcBorders>
            <w:hideMark/>
          </w:tcPr>
          <w:p w14:paraId="38FF8346" w14:textId="77777777" w:rsidR="00F0632E" w:rsidRPr="00F0632E" w:rsidRDefault="00F0632E" w:rsidP="00F0632E">
            <w:pPr>
              <w:jc w:val="both"/>
              <w:rPr>
                <w:rFonts w:ascii="Georgia" w:hAnsi="Georgia"/>
                <w:sz w:val="14"/>
                <w:szCs w:val="14"/>
                <w:lang w:val="en-AU" w:eastAsia="en-AU"/>
              </w:rPr>
            </w:pPr>
            <w:proofErr w:type="spellStart"/>
            <w:proofErr w:type="gramStart"/>
            <w:r w:rsidRPr="00F0632E">
              <w:rPr>
                <w:rFonts w:ascii="Georgia" w:hAnsi="Georgia"/>
                <w:sz w:val="14"/>
                <w:szCs w:val="14"/>
                <w:lang w:val="en-AU" w:eastAsia="en-AU"/>
              </w:rPr>
              <w:t>Koordinasi</w:t>
            </w:r>
            <w:proofErr w:type="spellEnd"/>
            <w:r w:rsidRPr="00F0632E">
              <w:rPr>
                <w:rFonts w:ascii="Georgia" w:hAnsi="Georgia"/>
                <w:sz w:val="14"/>
                <w:szCs w:val="14"/>
                <w:lang w:val="en-AU" w:eastAsia="en-AU"/>
              </w:rPr>
              <w:t xml:space="preserve">,   </w:t>
            </w:r>
            <w:proofErr w:type="gramEnd"/>
            <w:r w:rsidRPr="00F0632E">
              <w:rPr>
                <w:rFonts w:ascii="Georgia" w:hAnsi="Georgia"/>
                <w:sz w:val="14"/>
                <w:szCs w:val="14"/>
                <w:lang w:val="en-AU" w:eastAsia="en-AU"/>
              </w:rPr>
              <w:t xml:space="preserve">       </w:t>
            </w:r>
            <w:proofErr w:type="spellStart"/>
            <w:proofErr w:type="gramStart"/>
            <w:r w:rsidRPr="00F0632E">
              <w:rPr>
                <w:rFonts w:ascii="Georgia" w:hAnsi="Georgia"/>
                <w:sz w:val="14"/>
                <w:szCs w:val="14"/>
                <w:lang w:val="en-AU" w:eastAsia="en-AU"/>
              </w:rPr>
              <w:t>Sinkronisasi</w:t>
            </w:r>
            <w:proofErr w:type="spellEnd"/>
            <w:r w:rsidRPr="00F0632E">
              <w:rPr>
                <w:rFonts w:ascii="Georgia" w:hAnsi="Georgia"/>
                <w:sz w:val="14"/>
                <w:szCs w:val="14"/>
                <w:lang w:val="en-AU" w:eastAsia="en-AU"/>
              </w:rPr>
              <w:t xml:space="preserve">,   </w:t>
            </w:r>
            <w:proofErr w:type="gramEnd"/>
            <w:r w:rsidRPr="00F0632E">
              <w:rPr>
                <w:rFonts w:ascii="Georgia" w:hAnsi="Georgia"/>
                <w:sz w:val="14"/>
                <w:szCs w:val="14"/>
                <w:lang w:val="en-AU" w:eastAsia="en-AU"/>
              </w:rPr>
              <w:t xml:space="preserve">       dan </w:t>
            </w:r>
            <w:proofErr w:type="spellStart"/>
            <w:r w:rsidRPr="00F0632E">
              <w:rPr>
                <w:rFonts w:ascii="Georgia" w:hAnsi="Georgia"/>
                <w:sz w:val="14"/>
                <w:szCs w:val="14"/>
                <w:lang w:val="en-AU" w:eastAsia="en-AU"/>
              </w:rPr>
              <w:t>Penyelenggaraan</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Pengembangan</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Kewirausahaan</w:t>
            </w:r>
            <w:proofErr w:type="spellEnd"/>
            <w:r w:rsidRPr="00F0632E">
              <w:rPr>
                <w:rFonts w:ascii="Georgia" w:hAnsi="Georgia"/>
                <w:sz w:val="14"/>
                <w:szCs w:val="14"/>
                <w:lang w:val="en-AU" w:eastAsia="en-AU"/>
              </w:rPr>
              <w:t xml:space="preserve">           Pemuda           Bagi </w:t>
            </w:r>
            <w:proofErr w:type="spellStart"/>
            <w:r w:rsidRPr="00F0632E">
              <w:rPr>
                <w:rFonts w:ascii="Georgia" w:hAnsi="Georgia"/>
                <w:sz w:val="14"/>
                <w:szCs w:val="14"/>
                <w:lang w:val="en-AU" w:eastAsia="en-AU"/>
              </w:rPr>
              <w:t>Wirausaha</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pemula</w:t>
            </w:r>
            <w:proofErr w:type="spellEnd"/>
            <w:r w:rsidRPr="00F0632E">
              <w:rPr>
                <w:rFonts w:ascii="Georgia" w:hAnsi="Georgia"/>
                <w:sz w:val="14"/>
                <w:szCs w:val="14"/>
                <w:lang w:val="en-AU" w:eastAsia="en-AU"/>
              </w:rPr>
              <w:t xml:space="preserve">             Tingkat </w:t>
            </w:r>
            <w:proofErr w:type="spellStart"/>
            <w:r w:rsidRPr="00F0632E">
              <w:rPr>
                <w:rFonts w:ascii="Georgia" w:hAnsi="Georgia"/>
                <w:sz w:val="14"/>
                <w:szCs w:val="14"/>
                <w:lang w:val="en-AU" w:eastAsia="en-AU"/>
              </w:rPr>
              <w:t>Kabupaten</w:t>
            </w:r>
            <w:proofErr w:type="spellEnd"/>
            <w:r w:rsidRPr="00F0632E">
              <w:rPr>
                <w:rFonts w:ascii="Georgia" w:hAnsi="Georgia"/>
                <w:sz w:val="14"/>
                <w:szCs w:val="14"/>
                <w:lang w:val="en-AU" w:eastAsia="en-AU"/>
              </w:rPr>
              <w:t>/</w:t>
            </w:r>
            <w:proofErr w:type="spellStart"/>
            <w:r w:rsidRPr="00F0632E">
              <w:rPr>
                <w:rFonts w:ascii="Georgia" w:hAnsi="Georgia"/>
                <w:sz w:val="14"/>
                <w:szCs w:val="14"/>
                <w:lang w:val="en-AU" w:eastAsia="en-AU"/>
              </w:rPr>
              <w:t>kota</w:t>
            </w:r>
            <w:proofErr w:type="spellEnd"/>
          </w:p>
        </w:tc>
        <w:tc>
          <w:tcPr>
            <w:tcW w:w="1417" w:type="dxa"/>
            <w:tcBorders>
              <w:top w:val="nil"/>
              <w:left w:val="nil"/>
              <w:bottom w:val="single" w:sz="4" w:space="0" w:color="auto"/>
              <w:right w:val="single" w:sz="4" w:space="0" w:color="auto"/>
            </w:tcBorders>
            <w:noWrap/>
            <w:hideMark/>
          </w:tcPr>
          <w:p w14:paraId="3D5BE9A0" w14:textId="77777777" w:rsidR="00F0632E" w:rsidRPr="00F0632E" w:rsidRDefault="00F0632E" w:rsidP="00F0632E">
            <w:pPr>
              <w:rPr>
                <w:rFonts w:ascii="Georgia" w:hAnsi="Georgia"/>
                <w:color w:val="000000"/>
                <w:sz w:val="14"/>
                <w:szCs w:val="14"/>
                <w:lang w:val="en-AU" w:eastAsia="en-AU"/>
              </w:rPr>
            </w:pPr>
            <w:r w:rsidRPr="00F0632E">
              <w:rPr>
                <w:rFonts w:ascii="Georgia" w:hAnsi="Georgia"/>
                <w:color w:val="000000"/>
                <w:sz w:val="14"/>
                <w:szCs w:val="14"/>
                <w:lang w:val="en-AU" w:eastAsia="en-AU"/>
              </w:rPr>
              <w:t> </w:t>
            </w:r>
          </w:p>
        </w:tc>
      </w:tr>
      <w:tr w:rsidR="00F0632E" w:rsidRPr="00F0632E" w14:paraId="5275F7A3" w14:textId="77777777" w:rsidTr="003B5F0A">
        <w:trPr>
          <w:trHeight w:val="699"/>
        </w:trPr>
        <w:tc>
          <w:tcPr>
            <w:tcW w:w="640" w:type="dxa"/>
            <w:vMerge/>
            <w:tcBorders>
              <w:top w:val="nil"/>
              <w:left w:val="single" w:sz="4" w:space="0" w:color="000000"/>
              <w:bottom w:val="nil"/>
              <w:right w:val="single" w:sz="4" w:space="0" w:color="000000"/>
            </w:tcBorders>
            <w:vAlign w:val="center"/>
            <w:hideMark/>
          </w:tcPr>
          <w:p w14:paraId="4ECB6520" w14:textId="77777777" w:rsidR="00F0632E" w:rsidRPr="00F0632E" w:rsidRDefault="00F0632E" w:rsidP="00F0632E">
            <w:pPr>
              <w:rPr>
                <w:rFonts w:ascii="Georgia" w:hAnsi="Georgia"/>
                <w:color w:val="000000"/>
                <w:sz w:val="14"/>
                <w:szCs w:val="14"/>
                <w:lang w:val="en-AU" w:eastAsia="en-AU"/>
              </w:rPr>
            </w:pPr>
          </w:p>
        </w:tc>
        <w:tc>
          <w:tcPr>
            <w:tcW w:w="2332" w:type="dxa"/>
            <w:vMerge/>
            <w:tcBorders>
              <w:top w:val="nil"/>
              <w:left w:val="single" w:sz="4" w:space="0" w:color="000000"/>
              <w:bottom w:val="nil"/>
              <w:right w:val="single" w:sz="4" w:space="0" w:color="000000"/>
            </w:tcBorders>
            <w:vAlign w:val="center"/>
            <w:hideMark/>
          </w:tcPr>
          <w:p w14:paraId="6BF35ACF" w14:textId="77777777" w:rsidR="00F0632E" w:rsidRPr="00F0632E" w:rsidRDefault="00F0632E" w:rsidP="00F0632E">
            <w:pPr>
              <w:rPr>
                <w:rFonts w:ascii="Georgia" w:hAnsi="Georgia"/>
                <w:color w:val="000000"/>
                <w:sz w:val="14"/>
                <w:szCs w:val="14"/>
                <w:lang w:val="en-AU" w:eastAsia="en-AU"/>
              </w:rPr>
            </w:pPr>
          </w:p>
        </w:tc>
        <w:tc>
          <w:tcPr>
            <w:tcW w:w="2410" w:type="dxa"/>
            <w:vMerge/>
            <w:tcBorders>
              <w:top w:val="nil"/>
              <w:left w:val="single" w:sz="4" w:space="0" w:color="000000"/>
              <w:bottom w:val="nil"/>
              <w:right w:val="nil"/>
            </w:tcBorders>
            <w:vAlign w:val="center"/>
            <w:hideMark/>
          </w:tcPr>
          <w:p w14:paraId="71EF9D66" w14:textId="77777777" w:rsidR="00F0632E" w:rsidRPr="00F0632E" w:rsidRDefault="00F0632E" w:rsidP="00F0632E">
            <w:pPr>
              <w:rPr>
                <w:rFonts w:ascii="Georgia" w:hAnsi="Georgia"/>
                <w:color w:val="000000"/>
                <w:sz w:val="14"/>
                <w:szCs w:val="14"/>
                <w:lang w:val="en-AU" w:eastAsia="en-AU"/>
              </w:rPr>
            </w:pPr>
          </w:p>
        </w:tc>
        <w:tc>
          <w:tcPr>
            <w:tcW w:w="288" w:type="dxa"/>
            <w:tcBorders>
              <w:top w:val="nil"/>
              <w:left w:val="single" w:sz="4" w:space="0" w:color="auto"/>
              <w:bottom w:val="single" w:sz="4" w:space="0" w:color="auto"/>
              <w:right w:val="nil"/>
            </w:tcBorders>
            <w:noWrap/>
            <w:hideMark/>
          </w:tcPr>
          <w:p w14:paraId="107648F8" w14:textId="77777777" w:rsidR="00F0632E" w:rsidRPr="00F0632E" w:rsidRDefault="00F0632E" w:rsidP="00F0632E">
            <w:pPr>
              <w:jc w:val="both"/>
              <w:rPr>
                <w:rFonts w:ascii="Georgia" w:hAnsi="Georgia"/>
                <w:color w:val="000000"/>
                <w:sz w:val="14"/>
                <w:szCs w:val="14"/>
                <w:lang w:val="en-AU" w:eastAsia="en-AU"/>
              </w:rPr>
            </w:pPr>
            <w:r w:rsidRPr="00F0632E">
              <w:rPr>
                <w:rFonts w:ascii="Georgia" w:hAnsi="Georgia"/>
                <w:color w:val="000000"/>
                <w:sz w:val="14"/>
                <w:szCs w:val="14"/>
                <w:lang w:val="en-AU" w:eastAsia="en-AU"/>
              </w:rPr>
              <w:t> </w:t>
            </w:r>
          </w:p>
        </w:tc>
        <w:tc>
          <w:tcPr>
            <w:tcW w:w="3118" w:type="dxa"/>
            <w:tcBorders>
              <w:top w:val="nil"/>
              <w:left w:val="nil"/>
              <w:bottom w:val="single" w:sz="4" w:space="0" w:color="auto"/>
              <w:right w:val="single" w:sz="4" w:space="0" w:color="auto"/>
            </w:tcBorders>
            <w:hideMark/>
          </w:tcPr>
          <w:p w14:paraId="24DA0FC3" w14:textId="77777777" w:rsidR="00F0632E" w:rsidRPr="00F0632E" w:rsidRDefault="00F0632E" w:rsidP="00F0632E">
            <w:pPr>
              <w:jc w:val="both"/>
              <w:rPr>
                <w:rFonts w:ascii="Georgia" w:hAnsi="Georgia"/>
                <w:sz w:val="14"/>
                <w:szCs w:val="14"/>
                <w:lang w:val="en-AU" w:eastAsia="en-AU"/>
              </w:rPr>
            </w:pPr>
            <w:proofErr w:type="spellStart"/>
            <w:proofErr w:type="gramStart"/>
            <w:r w:rsidRPr="00F0632E">
              <w:rPr>
                <w:rFonts w:ascii="Georgia" w:hAnsi="Georgia"/>
                <w:sz w:val="14"/>
                <w:szCs w:val="14"/>
                <w:lang w:val="en-AU" w:eastAsia="en-AU"/>
              </w:rPr>
              <w:t>Koordinasi</w:t>
            </w:r>
            <w:proofErr w:type="spellEnd"/>
            <w:r w:rsidRPr="00F0632E">
              <w:rPr>
                <w:rFonts w:ascii="Georgia" w:hAnsi="Georgia"/>
                <w:sz w:val="14"/>
                <w:szCs w:val="14"/>
                <w:lang w:val="en-AU" w:eastAsia="en-AU"/>
              </w:rPr>
              <w:t xml:space="preserve">,   </w:t>
            </w:r>
            <w:proofErr w:type="gram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Sinkronisasi</w:t>
            </w:r>
            <w:proofErr w:type="spellEnd"/>
            <w:r w:rsidRPr="00F0632E">
              <w:rPr>
                <w:rFonts w:ascii="Georgia" w:hAnsi="Georgia"/>
                <w:sz w:val="14"/>
                <w:szCs w:val="14"/>
                <w:lang w:val="en-AU" w:eastAsia="en-AU"/>
              </w:rPr>
              <w:t xml:space="preserve">           dan </w:t>
            </w:r>
            <w:proofErr w:type="spellStart"/>
            <w:r w:rsidRPr="00F0632E">
              <w:rPr>
                <w:rFonts w:ascii="Georgia" w:hAnsi="Georgia"/>
                <w:sz w:val="14"/>
                <w:szCs w:val="14"/>
                <w:lang w:val="en-AU" w:eastAsia="en-AU"/>
              </w:rPr>
              <w:t>Penyelenggaraan</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Pengembangan</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kepemimpinan</w:t>
            </w:r>
            <w:proofErr w:type="spellEnd"/>
            <w:r w:rsidRPr="00F0632E">
              <w:rPr>
                <w:rFonts w:ascii="Georgia" w:hAnsi="Georgia"/>
                <w:sz w:val="14"/>
                <w:szCs w:val="14"/>
                <w:lang w:val="en-AU" w:eastAsia="en-AU"/>
              </w:rPr>
              <w:t xml:space="preserve">         pemuda         </w:t>
            </w:r>
            <w:proofErr w:type="spellStart"/>
            <w:r w:rsidRPr="00F0632E">
              <w:rPr>
                <w:rFonts w:ascii="Georgia" w:hAnsi="Georgia"/>
                <w:sz w:val="14"/>
                <w:szCs w:val="14"/>
                <w:lang w:val="en-AU" w:eastAsia="en-AU"/>
              </w:rPr>
              <w:t>tingkat</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kabupaten</w:t>
            </w:r>
            <w:proofErr w:type="spellEnd"/>
            <w:r w:rsidRPr="00F0632E">
              <w:rPr>
                <w:rFonts w:ascii="Georgia" w:hAnsi="Georgia"/>
                <w:sz w:val="14"/>
                <w:szCs w:val="14"/>
                <w:lang w:val="en-AU" w:eastAsia="en-AU"/>
              </w:rPr>
              <w:t>/</w:t>
            </w:r>
            <w:proofErr w:type="spellStart"/>
            <w:r w:rsidRPr="00F0632E">
              <w:rPr>
                <w:rFonts w:ascii="Georgia" w:hAnsi="Georgia"/>
                <w:sz w:val="14"/>
                <w:szCs w:val="14"/>
                <w:lang w:val="en-AU" w:eastAsia="en-AU"/>
              </w:rPr>
              <w:t>kota</w:t>
            </w:r>
            <w:proofErr w:type="spellEnd"/>
          </w:p>
        </w:tc>
        <w:tc>
          <w:tcPr>
            <w:tcW w:w="1417" w:type="dxa"/>
            <w:tcBorders>
              <w:top w:val="nil"/>
              <w:left w:val="nil"/>
              <w:bottom w:val="single" w:sz="4" w:space="0" w:color="auto"/>
              <w:right w:val="single" w:sz="4" w:space="0" w:color="auto"/>
            </w:tcBorders>
            <w:noWrap/>
            <w:hideMark/>
          </w:tcPr>
          <w:p w14:paraId="5C9B721F" w14:textId="77777777" w:rsidR="00F0632E" w:rsidRPr="00F0632E" w:rsidRDefault="00F0632E" w:rsidP="00F0632E">
            <w:pPr>
              <w:rPr>
                <w:rFonts w:ascii="Georgia" w:hAnsi="Georgia"/>
                <w:color w:val="000000"/>
                <w:sz w:val="14"/>
                <w:szCs w:val="14"/>
                <w:lang w:val="en-AU" w:eastAsia="en-AU"/>
              </w:rPr>
            </w:pPr>
            <w:r w:rsidRPr="00F0632E">
              <w:rPr>
                <w:rFonts w:ascii="Georgia" w:hAnsi="Georgia"/>
                <w:color w:val="000000"/>
                <w:sz w:val="14"/>
                <w:szCs w:val="14"/>
                <w:lang w:val="en-AU" w:eastAsia="en-AU"/>
              </w:rPr>
              <w:t> </w:t>
            </w:r>
          </w:p>
        </w:tc>
      </w:tr>
      <w:tr w:rsidR="00F0632E" w:rsidRPr="00F0632E" w14:paraId="196C5DA0" w14:textId="77777777" w:rsidTr="003B5F0A">
        <w:trPr>
          <w:trHeight w:val="695"/>
        </w:trPr>
        <w:tc>
          <w:tcPr>
            <w:tcW w:w="640" w:type="dxa"/>
            <w:vMerge/>
            <w:tcBorders>
              <w:top w:val="nil"/>
              <w:left w:val="single" w:sz="4" w:space="0" w:color="000000"/>
              <w:bottom w:val="nil"/>
              <w:right w:val="single" w:sz="4" w:space="0" w:color="000000"/>
            </w:tcBorders>
            <w:vAlign w:val="center"/>
            <w:hideMark/>
          </w:tcPr>
          <w:p w14:paraId="12AA0308" w14:textId="77777777" w:rsidR="00F0632E" w:rsidRPr="00F0632E" w:rsidRDefault="00F0632E" w:rsidP="00F0632E">
            <w:pPr>
              <w:rPr>
                <w:rFonts w:ascii="Georgia" w:hAnsi="Georgia"/>
                <w:color w:val="000000"/>
                <w:sz w:val="14"/>
                <w:szCs w:val="14"/>
                <w:lang w:val="en-AU" w:eastAsia="en-AU"/>
              </w:rPr>
            </w:pPr>
          </w:p>
        </w:tc>
        <w:tc>
          <w:tcPr>
            <w:tcW w:w="2332" w:type="dxa"/>
            <w:vMerge/>
            <w:tcBorders>
              <w:top w:val="nil"/>
              <w:left w:val="single" w:sz="4" w:space="0" w:color="000000"/>
              <w:bottom w:val="nil"/>
              <w:right w:val="single" w:sz="4" w:space="0" w:color="000000"/>
            </w:tcBorders>
            <w:vAlign w:val="center"/>
            <w:hideMark/>
          </w:tcPr>
          <w:p w14:paraId="1F430314" w14:textId="77777777" w:rsidR="00F0632E" w:rsidRPr="00F0632E" w:rsidRDefault="00F0632E" w:rsidP="00F0632E">
            <w:pPr>
              <w:rPr>
                <w:rFonts w:ascii="Georgia" w:hAnsi="Georgia"/>
                <w:color w:val="000000"/>
                <w:sz w:val="14"/>
                <w:szCs w:val="14"/>
                <w:lang w:val="en-AU" w:eastAsia="en-AU"/>
              </w:rPr>
            </w:pPr>
          </w:p>
        </w:tc>
        <w:tc>
          <w:tcPr>
            <w:tcW w:w="2410" w:type="dxa"/>
            <w:vMerge/>
            <w:tcBorders>
              <w:top w:val="nil"/>
              <w:left w:val="single" w:sz="4" w:space="0" w:color="000000"/>
              <w:bottom w:val="nil"/>
              <w:right w:val="nil"/>
            </w:tcBorders>
            <w:vAlign w:val="center"/>
            <w:hideMark/>
          </w:tcPr>
          <w:p w14:paraId="68D9E071" w14:textId="77777777" w:rsidR="00F0632E" w:rsidRPr="00F0632E" w:rsidRDefault="00F0632E" w:rsidP="00F0632E">
            <w:pPr>
              <w:rPr>
                <w:rFonts w:ascii="Georgia" w:hAnsi="Georgia"/>
                <w:color w:val="000000"/>
                <w:sz w:val="14"/>
                <w:szCs w:val="14"/>
                <w:lang w:val="en-AU" w:eastAsia="en-AU"/>
              </w:rPr>
            </w:pPr>
          </w:p>
        </w:tc>
        <w:tc>
          <w:tcPr>
            <w:tcW w:w="288" w:type="dxa"/>
            <w:tcBorders>
              <w:top w:val="nil"/>
              <w:left w:val="single" w:sz="4" w:space="0" w:color="auto"/>
              <w:bottom w:val="nil"/>
              <w:right w:val="nil"/>
            </w:tcBorders>
            <w:noWrap/>
            <w:hideMark/>
          </w:tcPr>
          <w:p w14:paraId="09844883" w14:textId="77777777" w:rsidR="00F0632E" w:rsidRPr="00F0632E" w:rsidRDefault="00F0632E" w:rsidP="00F0632E">
            <w:pPr>
              <w:jc w:val="both"/>
              <w:rPr>
                <w:rFonts w:ascii="Georgia" w:hAnsi="Georgia"/>
                <w:color w:val="000000"/>
                <w:sz w:val="14"/>
                <w:szCs w:val="14"/>
                <w:lang w:val="en-AU" w:eastAsia="en-AU"/>
              </w:rPr>
            </w:pPr>
            <w:r w:rsidRPr="00F0632E">
              <w:rPr>
                <w:rFonts w:ascii="Georgia" w:hAnsi="Georgia"/>
                <w:color w:val="000000"/>
                <w:sz w:val="14"/>
                <w:szCs w:val="14"/>
                <w:lang w:val="en-AU" w:eastAsia="en-AU"/>
              </w:rPr>
              <w:t> </w:t>
            </w:r>
          </w:p>
        </w:tc>
        <w:tc>
          <w:tcPr>
            <w:tcW w:w="3118" w:type="dxa"/>
            <w:tcBorders>
              <w:top w:val="nil"/>
              <w:left w:val="nil"/>
              <w:bottom w:val="nil"/>
              <w:right w:val="single" w:sz="4" w:space="0" w:color="auto"/>
            </w:tcBorders>
            <w:hideMark/>
          </w:tcPr>
          <w:p w14:paraId="32DE8DED" w14:textId="77777777" w:rsidR="00F0632E" w:rsidRPr="00F0632E" w:rsidRDefault="00F0632E" w:rsidP="00F0632E">
            <w:pPr>
              <w:jc w:val="both"/>
              <w:rPr>
                <w:rFonts w:ascii="Georgia" w:hAnsi="Georgia"/>
                <w:sz w:val="14"/>
                <w:szCs w:val="14"/>
                <w:lang w:val="en-AU" w:eastAsia="en-AU"/>
              </w:rPr>
            </w:pPr>
            <w:proofErr w:type="spellStart"/>
            <w:proofErr w:type="gramStart"/>
            <w:r w:rsidRPr="00F0632E">
              <w:rPr>
                <w:rFonts w:ascii="Georgia" w:hAnsi="Georgia"/>
                <w:sz w:val="14"/>
                <w:szCs w:val="14"/>
                <w:lang w:val="en-AU" w:eastAsia="en-AU"/>
              </w:rPr>
              <w:t>Koordinasi</w:t>
            </w:r>
            <w:proofErr w:type="spellEnd"/>
            <w:r w:rsidRPr="00F0632E">
              <w:rPr>
                <w:rFonts w:ascii="Georgia" w:hAnsi="Georgia"/>
                <w:sz w:val="14"/>
                <w:szCs w:val="14"/>
                <w:lang w:val="en-AU" w:eastAsia="en-AU"/>
              </w:rPr>
              <w:t xml:space="preserve">,   </w:t>
            </w:r>
            <w:proofErr w:type="gram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Sinkronisasi</w:t>
            </w:r>
            <w:proofErr w:type="spellEnd"/>
            <w:r w:rsidRPr="00F0632E">
              <w:rPr>
                <w:rFonts w:ascii="Georgia" w:hAnsi="Georgia"/>
                <w:sz w:val="14"/>
                <w:szCs w:val="14"/>
                <w:lang w:val="en-AU" w:eastAsia="en-AU"/>
              </w:rPr>
              <w:t xml:space="preserve">           dan </w:t>
            </w:r>
            <w:proofErr w:type="spellStart"/>
            <w:r w:rsidRPr="00F0632E">
              <w:rPr>
                <w:rFonts w:ascii="Georgia" w:hAnsi="Georgia"/>
                <w:sz w:val="14"/>
                <w:szCs w:val="14"/>
                <w:lang w:val="en-AU" w:eastAsia="en-AU"/>
              </w:rPr>
              <w:t>Penyelenggaraan</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Pengembangan</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Kepeloporan</w:t>
            </w:r>
            <w:proofErr w:type="spellEnd"/>
            <w:r w:rsidRPr="00F0632E">
              <w:rPr>
                <w:rFonts w:ascii="Georgia" w:hAnsi="Georgia"/>
                <w:sz w:val="14"/>
                <w:szCs w:val="14"/>
                <w:lang w:val="en-AU" w:eastAsia="en-AU"/>
              </w:rPr>
              <w:t xml:space="preserve">    Pemuda    </w:t>
            </w:r>
            <w:proofErr w:type="spellStart"/>
            <w:r w:rsidRPr="00F0632E">
              <w:rPr>
                <w:rFonts w:ascii="Georgia" w:hAnsi="Georgia"/>
                <w:sz w:val="14"/>
                <w:szCs w:val="14"/>
                <w:lang w:val="en-AU" w:eastAsia="en-AU"/>
              </w:rPr>
              <w:t>bagi</w:t>
            </w:r>
            <w:proofErr w:type="spellEnd"/>
            <w:r w:rsidRPr="00F0632E">
              <w:rPr>
                <w:rFonts w:ascii="Georgia" w:hAnsi="Georgia"/>
                <w:sz w:val="14"/>
                <w:szCs w:val="14"/>
                <w:lang w:val="en-AU" w:eastAsia="en-AU"/>
              </w:rPr>
              <w:t xml:space="preserve">    Pemuda </w:t>
            </w:r>
            <w:proofErr w:type="spellStart"/>
            <w:r w:rsidRPr="00F0632E">
              <w:rPr>
                <w:rFonts w:ascii="Georgia" w:hAnsi="Georgia"/>
                <w:sz w:val="14"/>
                <w:szCs w:val="14"/>
                <w:lang w:val="en-AU" w:eastAsia="en-AU"/>
              </w:rPr>
              <w:t>Pelopor</w:t>
            </w:r>
            <w:proofErr w:type="spellEnd"/>
            <w:r w:rsidRPr="00F0632E">
              <w:rPr>
                <w:rFonts w:ascii="Georgia" w:hAnsi="Georgia"/>
                <w:sz w:val="14"/>
                <w:szCs w:val="14"/>
                <w:lang w:val="en-AU" w:eastAsia="en-AU"/>
              </w:rPr>
              <w:t xml:space="preserve"> Tingkat </w:t>
            </w:r>
            <w:proofErr w:type="spellStart"/>
            <w:r w:rsidRPr="00F0632E">
              <w:rPr>
                <w:rFonts w:ascii="Georgia" w:hAnsi="Georgia"/>
                <w:sz w:val="14"/>
                <w:szCs w:val="14"/>
                <w:lang w:val="en-AU" w:eastAsia="en-AU"/>
              </w:rPr>
              <w:t>Kabupaten</w:t>
            </w:r>
            <w:proofErr w:type="spellEnd"/>
            <w:r w:rsidRPr="00F0632E">
              <w:rPr>
                <w:rFonts w:ascii="Georgia" w:hAnsi="Georgia"/>
                <w:sz w:val="14"/>
                <w:szCs w:val="14"/>
                <w:lang w:val="en-AU" w:eastAsia="en-AU"/>
              </w:rPr>
              <w:t>/</w:t>
            </w:r>
            <w:proofErr w:type="spellStart"/>
            <w:r w:rsidRPr="00F0632E">
              <w:rPr>
                <w:rFonts w:ascii="Georgia" w:hAnsi="Georgia"/>
                <w:sz w:val="14"/>
                <w:szCs w:val="14"/>
                <w:lang w:val="en-AU" w:eastAsia="en-AU"/>
              </w:rPr>
              <w:t>kota</w:t>
            </w:r>
            <w:proofErr w:type="spellEnd"/>
          </w:p>
        </w:tc>
        <w:tc>
          <w:tcPr>
            <w:tcW w:w="1417" w:type="dxa"/>
            <w:tcBorders>
              <w:top w:val="nil"/>
              <w:left w:val="nil"/>
              <w:bottom w:val="single" w:sz="4" w:space="0" w:color="auto"/>
              <w:right w:val="single" w:sz="4" w:space="0" w:color="auto"/>
            </w:tcBorders>
            <w:noWrap/>
            <w:hideMark/>
          </w:tcPr>
          <w:p w14:paraId="1EF789C0" w14:textId="77777777" w:rsidR="00F0632E" w:rsidRPr="00F0632E" w:rsidRDefault="00F0632E" w:rsidP="00F0632E">
            <w:pPr>
              <w:rPr>
                <w:rFonts w:ascii="Georgia" w:hAnsi="Georgia"/>
                <w:color w:val="000000"/>
                <w:sz w:val="14"/>
                <w:szCs w:val="14"/>
                <w:lang w:val="en-AU" w:eastAsia="en-AU"/>
              </w:rPr>
            </w:pPr>
            <w:r w:rsidRPr="00F0632E">
              <w:rPr>
                <w:rFonts w:ascii="Georgia" w:hAnsi="Georgia"/>
                <w:color w:val="000000"/>
                <w:sz w:val="14"/>
                <w:szCs w:val="14"/>
                <w:lang w:val="en-AU" w:eastAsia="en-AU"/>
              </w:rPr>
              <w:t> </w:t>
            </w:r>
          </w:p>
        </w:tc>
      </w:tr>
      <w:tr w:rsidR="00F0632E" w:rsidRPr="00F0632E" w14:paraId="18AD34F2" w14:textId="77777777" w:rsidTr="003B5F0A">
        <w:trPr>
          <w:trHeight w:val="563"/>
        </w:trPr>
        <w:tc>
          <w:tcPr>
            <w:tcW w:w="640" w:type="dxa"/>
            <w:vMerge/>
            <w:tcBorders>
              <w:top w:val="nil"/>
              <w:left w:val="single" w:sz="4" w:space="0" w:color="000000"/>
              <w:bottom w:val="nil"/>
              <w:right w:val="single" w:sz="4" w:space="0" w:color="000000"/>
            </w:tcBorders>
            <w:vAlign w:val="center"/>
            <w:hideMark/>
          </w:tcPr>
          <w:p w14:paraId="6D50728D" w14:textId="77777777" w:rsidR="00F0632E" w:rsidRPr="00F0632E" w:rsidRDefault="00F0632E" w:rsidP="00F0632E">
            <w:pPr>
              <w:rPr>
                <w:rFonts w:ascii="Georgia" w:hAnsi="Georgia"/>
                <w:color w:val="000000"/>
                <w:sz w:val="14"/>
                <w:szCs w:val="14"/>
                <w:lang w:val="en-AU" w:eastAsia="en-AU"/>
              </w:rPr>
            </w:pPr>
          </w:p>
        </w:tc>
        <w:tc>
          <w:tcPr>
            <w:tcW w:w="2332" w:type="dxa"/>
            <w:vMerge/>
            <w:tcBorders>
              <w:top w:val="nil"/>
              <w:left w:val="single" w:sz="4" w:space="0" w:color="000000"/>
              <w:bottom w:val="nil"/>
              <w:right w:val="single" w:sz="4" w:space="0" w:color="000000"/>
            </w:tcBorders>
            <w:vAlign w:val="center"/>
            <w:hideMark/>
          </w:tcPr>
          <w:p w14:paraId="42478A9A" w14:textId="77777777" w:rsidR="00F0632E" w:rsidRPr="00F0632E" w:rsidRDefault="00F0632E" w:rsidP="00F0632E">
            <w:pPr>
              <w:rPr>
                <w:rFonts w:ascii="Georgia" w:hAnsi="Georgia"/>
                <w:color w:val="000000"/>
                <w:sz w:val="14"/>
                <w:szCs w:val="14"/>
                <w:lang w:val="en-AU" w:eastAsia="en-AU"/>
              </w:rPr>
            </w:pPr>
          </w:p>
        </w:tc>
        <w:tc>
          <w:tcPr>
            <w:tcW w:w="2410" w:type="dxa"/>
            <w:vMerge/>
            <w:tcBorders>
              <w:top w:val="nil"/>
              <w:left w:val="single" w:sz="4" w:space="0" w:color="000000"/>
              <w:bottom w:val="nil"/>
              <w:right w:val="nil"/>
            </w:tcBorders>
            <w:vAlign w:val="center"/>
            <w:hideMark/>
          </w:tcPr>
          <w:p w14:paraId="4D9D07B1" w14:textId="77777777" w:rsidR="00F0632E" w:rsidRPr="00F0632E" w:rsidRDefault="00F0632E" w:rsidP="00F0632E">
            <w:pPr>
              <w:rPr>
                <w:rFonts w:ascii="Georgia" w:hAnsi="Georgia"/>
                <w:color w:val="000000"/>
                <w:sz w:val="14"/>
                <w:szCs w:val="14"/>
                <w:lang w:val="en-AU" w:eastAsia="en-AU"/>
              </w:rPr>
            </w:pPr>
          </w:p>
        </w:tc>
        <w:tc>
          <w:tcPr>
            <w:tcW w:w="288" w:type="dxa"/>
            <w:tcBorders>
              <w:top w:val="single" w:sz="4" w:space="0" w:color="auto"/>
              <w:left w:val="single" w:sz="4" w:space="0" w:color="auto"/>
              <w:bottom w:val="single" w:sz="4" w:space="0" w:color="auto"/>
              <w:right w:val="nil"/>
            </w:tcBorders>
            <w:noWrap/>
            <w:hideMark/>
          </w:tcPr>
          <w:p w14:paraId="1C3CF1A9" w14:textId="77777777" w:rsidR="00F0632E" w:rsidRPr="00F0632E" w:rsidRDefault="00F0632E" w:rsidP="00F0632E">
            <w:pPr>
              <w:jc w:val="both"/>
              <w:rPr>
                <w:rFonts w:ascii="Georgia" w:hAnsi="Georgia"/>
                <w:color w:val="000000"/>
                <w:sz w:val="14"/>
                <w:szCs w:val="14"/>
                <w:lang w:val="en-AU" w:eastAsia="en-AU"/>
              </w:rPr>
            </w:pPr>
            <w:r w:rsidRPr="00F0632E">
              <w:rPr>
                <w:rFonts w:ascii="Georgia" w:hAnsi="Georgia"/>
                <w:color w:val="000000"/>
                <w:sz w:val="14"/>
                <w:szCs w:val="14"/>
                <w:lang w:val="en-AU" w:eastAsia="en-AU"/>
              </w:rPr>
              <w:t> </w:t>
            </w:r>
          </w:p>
        </w:tc>
        <w:tc>
          <w:tcPr>
            <w:tcW w:w="3118" w:type="dxa"/>
            <w:tcBorders>
              <w:top w:val="single" w:sz="4" w:space="0" w:color="auto"/>
              <w:left w:val="nil"/>
              <w:bottom w:val="single" w:sz="4" w:space="0" w:color="auto"/>
              <w:right w:val="single" w:sz="4" w:space="0" w:color="auto"/>
            </w:tcBorders>
            <w:hideMark/>
          </w:tcPr>
          <w:p w14:paraId="690FAA7F" w14:textId="77777777" w:rsidR="00F0632E" w:rsidRPr="00F0632E" w:rsidRDefault="00F0632E" w:rsidP="00F0632E">
            <w:pPr>
              <w:jc w:val="both"/>
              <w:rPr>
                <w:rFonts w:ascii="Georgia" w:hAnsi="Georgia"/>
                <w:sz w:val="14"/>
                <w:szCs w:val="14"/>
                <w:lang w:val="en-AU" w:eastAsia="en-AU"/>
              </w:rPr>
            </w:pPr>
            <w:proofErr w:type="spellStart"/>
            <w:r w:rsidRPr="00F0632E">
              <w:rPr>
                <w:rFonts w:ascii="Georgia" w:hAnsi="Georgia"/>
                <w:sz w:val="14"/>
                <w:szCs w:val="14"/>
                <w:lang w:val="en-AU" w:eastAsia="en-AU"/>
              </w:rPr>
              <w:t>Penyediaan</w:t>
            </w:r>
            <w:proofErr w:type="spellEnd"/>
            <w:r w:rsidRPr="00F0632E">
              <w:rPr>
                <w:rFonts w:ascii="Georgia" w:hAnsi="Georgia"/>
                <w:sz w:val="14"/>
                <w:szCs w:val="14"/>
                <w:lang w:val="en-AU" w:eastAsia="en-AU"/>
              </w:rPr>
              <w:t xml:space="preserve">            dan            </w:t>
            </w:r>
            <w:proofErr w:type="spellStart"/>
            <w:r w:rsidRPr="00F0632E">
              <w:rPr>
                <w:rFonts w:ascii="Georgia" w:hAnsi="Georgia"/>
                <w:sz w:val="14"/>
                <w:szCs w:val="14"/>
                <w:lang w:val="en-AU" w:eastAsia="en-AU"/>
              </w:rPr>
              <w:t>Pengelolaan</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Prasarana</w:t>
            </w:r>
            <w:proofErr w:type="spellEnd"/>
            <w:r w:rsidRPr="00F0632E">
              <w:rPr>
                <w:rFonts w:ascii="Georgia" w:hAnsi="Georgia"/>
                <w:sz w:val="14"/>
                <w:szCs w:val="14"/>
                <w:lang w:val="en-AU" w:eastAsia="en-AU"/>
              </w:rPr>
              <w:t xml:space="preserve">   dan   Sarana   </w:t>
            </w:r>
            <w:proofErr w:type="spellStart"/>
            <w:r w:rsidRPr="00F0632E">
              <w:rPr>
                <w:rFonts w:ascii="Georgia" w:hAnsi="Georgia"/>
                <w:sz w:val="14"/>
                <w:szCs w:val="14"/>
                <w:lang w:val="en-AU" w:eastAsia="en-AU"/>
              </w:rPr>
              <w:t>Kepemudaan</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tingkat</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kabupaten</w:t>
            </w:r>
            <w:proofErr w:type="spellEnd"/>
            <w:r w:rsidRPr="00F0632E">
              <w:rPr>
                <w:rFonts w:ascii="Georgia" w:hAnsi="Georgia"/>
                <w:sz w:val="14"/>
                <w:szCs w:val="14"/>
                <w:lang w:val="en-AU" w:eastAsia="en-AU"/>
              </w:rPr>
              <w:t>/</w:t>
            </w:r>
            <w:proofErr w:type="spellStart"/>
            <w:r w:rsidRPr="00F0632E">
              <w:rPr>
                <w:rFonts w:ascii="Georgia" w:hAnsi="Georgia"/>
                <w:sz w:val="14"/>
                <w:szCs w:val="14"/>
                <w:lang w:val="en-AU" w:eastAsia="en-AU"/>
              </w:rPr>
              <w:t>kota</w:t>
            </w:r>
            <w:proofErr w:type="spellEnd"/>
          </w:p>
        </w:tc>
        <w:tc>
          <w:tcPr>
            <w:tcW w:w="1417" w:type="dxa"/>
            <w:tcBorders>
              <w:top w:val="nil"/>
              <w:left w:val="nil"/>
              <w:bottom w:val="single" w:sz="4" w:space="0" w:color="auto"/>
              <w:right w:val="single" w:sz="4" w:space="0" w:color="auto"/>
            </w:tcBorders>
            <w:noWrap/>
            <w:hideMark/>
          </w:tcPr>
          <w:p w14:paraId="190CBCA1" w14:textId="77777777" w:rsidR="00F0632E" w:rsidRPr="00F0632E" w:rsidRDefault="00F0632E" w:rsidP="00F0632E">
            <w:pPr>
              <w:rPr>
                <w:rFonts w:ascii="Georgia" w:hAnsi="Georgia"/>
                <w:color w:val="000000"/>
                <w:sz w:val="14"/>
                <w:szCs w:val="14"/>
                <w:lang w:val="en-AU" w:eastAsia="en-AU"/>
              </w:rPr>
            </w:pPr>
            <w:r w:rsidRPr="00F0632E">
              <w:rPr>
                <w:rFonts w:ascii="Georgia" w:hAnsi="Georgia"/>
                <w:color w:val="000000"/>
                <w:sz w:val="14"/>
                <w:szCs w:val="14"/>
                <w:lang w:val="en-AU" w:eastAsia="en-AU"/>
              </w:rPr>
              <w:t> </w:t>
            </w:r>
          </w:p>
        </w:tc>
      </w:tr>
      <w:tr w:rsidR="00F0632E" w:rsidRPr="00F0632E" w14:paraId="4CB9029D" w14:textId="77777777" w:rsidTr="003B5F0A">
        <w:trPr>
          <w:trHeight w:val="840"/>
        </w:trPr>
        <w:tc>
          <w:tcPr>
            <w:tcW w:w="640" w:type="dxa"/>
            <w:vMerge w:val="restart"/>
            <w:tcBorders>
              <w:top w:val="single" w:sz="4" w:space="0" w:color="000000"/>
              <w:left w:val="single" w:sz="4" w:space="0" w:color="000000"/>
              <w:bottom w:val="nil"/>
              <w:right w:val="single" w:sz="4" w:space="0" w:color="000000"/>
            </w:tcBorders>
            <w:noWrap/>
            <w:hideMark/>
          </w:tcPr>
          <w:p w14:paraId="47D4F431" w14:textId="77777777" w:rsidR="00F0632E" w:rsidRPr="00F0632E" w:rsidRDefault="00F0632E" w:rsidP="00F0632E">
            <w:pPr>
              <w:jc w:val="center"/>
              <w:rPr>
                <w:rFonts w:ascii="Georgia" w:hAnsi="Georgia"/>
                <w:color w:val="000000"/>
                <w:sz w:val="14"/>
                <w:szCs w:val="14"/>
                <w:lang w:val="en-AU" w:eastAsia="en-AU"/>
              </w:rPr>
            </w:pPr>
            <w:r w:rsidRPr="00F0632E">
              <w:rPr>
                <w:rFonts w:ascii="Georgia" w:hAnsi="Georgia"/>
                <w:color w:val="000000"/>
                <w:sz w:val="14"/>
                <w:szCs w:val="14"/>
                <w:lang w:val="en-AU" w:eastAsia="en-AU"/>
              </w:rPr>
              <w:t>2</w:t>
            </w:r>
          </w:p>
        </w:tc>
        <w:tc>
          <w:tcPr>
            <w:tcW w:w="2332" w:type="dxa"/>
            <w:vMerge w:val="restart"/>
            <w:tcBorders>
              <w:top w:val="single" w:sz="4" w:space="0" w:color="000000"/>
              <w:left w:val="single" w:sz="4" w:space="0" w:color="000000"/>
              <w:bottom w:val="nil"/>
              <w:right w:val="single" w:sz="4" w:space="0" w:color="000000"/>
            </w:tcBorders>
            <w:hideMark/>
          </w:tcPr>
          <w:p w14:paraId="4FA8D231" w14:textId="77777777" w:rsidR="00F0632E" w:rsidRPr="00F0632E" w:rsidRDefault="00F0632E" w:rsidP="00F0632E">
            <w:pPr>
              <w:rPr>
                <w:rFonts w:ascii="Georgia" w:hAnsi="Georgia"/>
                <w:color w:val="000000"/>
                <w:sz w:val="14"/>
                <w:szCs w:val="14"/>
                <w:lang w:val="en-AU" w:eastAsia="en-AU"/>
              </w:rPr>
            </w:pPr>
            <w:r w:rsidRPr="00F0632E">
              <w:rPr>
                <w:rFonts w:ascii="Georgia" w:hAnsi="Georgia"/>
                <w:color w:val="000000"/>
                <w:sz w:val="14"/>
                <w:szCs w:val="14"/>
                <w:lang w:val="en-AU" w:eastAsia="en-AU"/>
              </w:rPr>
              <w:t>PROGRAM                    PENGEMBANGAN KAPASITAS DAYA               SAING KEOLAHRAGAAN</w:t>
            </w:r>
          </w:p>
        </w:tc>
        <w:tc>
          <w:tcPr>
            <w:tcW w:w="2410" w:type="dxa"/>
            <w:vMerge w:val="restart"/>
            <w:tcBorders>
              <w:top w:val="single" w:sz="4" w:space="0" w:color="000000"/>
              <w:left w:val="single" w:sz="4" w:space="0" w:color="000000"/>
              <w:bottom w:val="nil"/>
              <w:right w:val="nil"/>
            </w:tcBorders>
            <w:hideMark/>
          </w:tcPr>
          <w:p w14:paraId="1A948C34" w14:textId="77777777" w:rsidR="00F0632E" w:rsidRPr="00F0632E" w:rsidRDefault="00F0632E" w:rsidP="00F0632E">
            <w:pPr>
              <w:rPr>
                <w:rFonts w:ascii="Georgia" w:hAnsi="Georgia"/>
                <w:color w:val="000000"/>
                <w:sz w:val="14"/>
                <w:szCs w:val="14"/>
                <w:lang w:val="en-AU" w:eastAsia="en-AU"/>
              </w:rPr>
            </w:pPr>
            <w:proofErr w:type="spellStart"/>
            <w:r w:rsidRPr="00F0632E">
              <w:rPr>
                <w:rFonts w:ascii="Georgia" w:hAnsi="Georgia"/>
                <w:color w:val="000000"/>
                <w:sz w:val="14"/>
                <w:szCs w:val="14"/>
                <w:lang w:val="en-AU" w:eastAsia="en-AU"/>
              </w:rPr>
              <w:t>Meningkatnya</w:t>
            </w:r>
            <w:proofErr w:type="spellEnd"/>
            <w:r w:rsidRPr="00F0632E">
              <w:rPr>
                <w:rFonts w:ascii="Georgia" w:hAnsi="Georgia"/>
                <w:color w:val="000000"/>
                <w:sz w:val="14"/>
                <w:szCs w:val="14"/>
                <w:lang w:val="en-AU" w:eastAsia="en-AU"/>
              </w:rPr>
              <w:t xml:space="preserve"> </w:t>
            </w:r>
            <w:proofErr w:type="spellStart"/>
            <w:r w:rsidRPr="00F0632E">
              <w:rPr>
                <w:rFonts w:ascii="Georgia" w:hAnsi="Georgia"/>
                <w:color w:val="000000"/>
                <w:sz w:val="14"/>
                <w:szCs w:val="14"/>
                <w:lang w:val="en-AU" w:eastAsia="en-AU"/>
              </w:rPr>
              <w:t>kapasitas</w:t>
            </w:r>
            <w:proofErr w:type="spellEnd"/>
            <w:r w:rsidRPr="00F0632E">
              <w:rPr>
                <w:rFonts w:ascii="Georgia" w:hAnsi="Georgia"/>
                <w:color w:val="000000"/>
                <w:sz w:val="14"/>
                <w:szCs w:val="14"/>
                <w:lang w:val="en-AU" w:eastAsia="en-AU"/>
              </w:rPr>
              <w:t xml:space="preserve">, </w:t>
            </w:r>
            <w:proofErr w:type="spellStart"/>
            <w:r w:rsidRPr="00F0632E">
              <w:rPr>
                <w:rFonts w:ascii="Georgia" w:hAnsi="Georgia"/>
                <w:color w:val="000000"/>
                <w:sz w:val="14"/>
                <w:szCs w:val="14"/>
                <w:lang w:val="en-AU" w:eastAsia="en-AU"/>
              </w:rPr>
              <w:t>prestasi</w:t>
            </w:r>
            <w:proofErr w:type="spellEnd"/>
            <w:r w:rsidRPr="00F0632E">
              <w:rPr>
                <w:rFonts w:ascii="Georgia" w:hAnsi="Georgia"/>
                <w:color w:val="000000"/>
                <w:sz w:val="14"/>
                <w:szCs w:val="14"/>
                <w:lang w:val="en-AU" w:eastAsia="en-AU"/>
              </w:rPr>
              <w:t xml:space="preserve"> dan </w:t>
            </w:r>
            <w:proofErr w:type="spellStart"/>
            <w:r w:rsidRPr="00F0632E">
              <w:rPr>
                <w:rFonts w:ascii="Georgia" w:hAnsi="Georgia"/>
                <w:color w:val="000000"/>
                <w:sz w:val="14"/>
                <w:szCs w:val="14"/>
                <w:lang w:val="en-AU" w:eastAsia="en-AU"/>
              </w:rPr>
              <w:t>daya</w:t>
            </w:r>
            <w:proofErr w:type="spellEnd"/>
            <w:r w:rsidRPr="00F0632E">
              <w:rPr>
                <w:rFonts w:ascii="Georgia" w:hAnsi="Georgia"/>
                <w:color w:val="000000"/>
                <w:sz w:val="14"/>
                <w:szCs w:val="14"/>
                <w:lang w:val="en-AU" w:eastAsia="en-AU"/>
              </w:rPr>
              <w:t xml:space="preserve"> </w:t>
            </w:r>
            <w:proofErr w:type="spellStart"/>
            <w:r w:rsidRPr="00F0632E">
              <w:rPr>
                <w:rFonts w:ascii="Georgia" w:hAnsi="Georgia"/>
                <w:color w:val="000000"/>
                <w:sz w:val="14"/>
                <w:szCs w:val="14"/>
                <w:lang w:val="en-AU" w:eastAsia="en-AU"/>
              </w:rPr>
              <w:t>saing</w:t>
            </w:r>
            <w:proofErr w:type="spellEnd"/>
            <w:r w:rsidRPr="00F0632E">
              <w:rPr>
                <w:rFonts w:ascii="Georgia" w:hAnsi="Georgia"/>
                <w:color w:val="000000"/>
                <w:sz w:val="14"/>
                <w:szCs w:val="14"/>
                <w:lang w:val="en-AU" w:eastAsia="en-AU"/>
              </w:rPr>
              <w:t xml:space="preserve"> </w:t>
            </w:r>
            <w:proofErr w:type="spellStart"/>
            <w:r w:rsidRPr="00F0632E">
              <w:rPr>
                <w:rFonts w:ascii="Georgia" w:hAnsi="Georgia"/>
                <w:color w:val="000000"/>
                <w:sz w:val="14"/>
                <w:szCs w:val="14"/>
                <w:lang w:val="en-AU" w:eastAsia="en-AU"/>
              </w:rPr>
              <w:t>sumber</w:t>
            </w:r>
            <w:proofErr w:type="spellEnd"/>
            <w:r w:rsidRPr="00F0632E">
              <w:rPr>
                <w:rFonts w:ascii="Georgia" w:hAnsi="Georgia"/>
                <w:color w:val="000000"/>
                <w:sz w:val="14"/>
                <w:szCs w:val="14"/>
                <w:lang w:val="en-AU" w:eastAsia="en-AU"/>
              </w:rPr>
              <w:t xml:space="preserve"> </w:t>
            </w:r>
            <w:proofErr w:type="spellStart"/>
            <w:r w:rsidRPr="00F0632E">
              <w:rPr>
                <w:rFonts w:ascii="Georgia" w:hAnsi="Georgia"/>
                <w:color w:val="000000"/>
                <w:sz w:val="14"/>
                <w:szCs w:val="14"/>
                <w:lang w:val="en-AU" w:eastAsia="en-AU"/>
              </w:rPr>
              <w:t>daya</w:t>
            </w:r>
            <w:proofErr w:type="spellEnd"/>
            <w:r w:rsidRPr="00F0632E">
              <w:rPr>
                <w:rFonts w:ascii="Georgia" w:hAnsi="Georgia"/>
                <w:color w:val="000000"/>
                <w:sz w:val="14"/>
                <w:szCs w:val="14"/>
                <w:lang w:val="en-AU" w:eastAsia="en-AU"/>
              </w:rPr>
              <w:t xml:space="preserve"> </w:t>
            </w:r>
            <w:proofErr w:type="spellStart"/>
            <w:r w:rsidRPr="00F0632E">
              <w:rPr>
                <w:rFonts w:ascii="Georgia" w:hAnsi="Georgia"/>
                <w:color w:val="000000"/>
                <w:sz w:val="14"/>
                <w:szCs w:val="14"/>
                <w:lang w:val="en-AU" w:eastAsia="en-AU"/>
              </w:rPr>
              <w:t>manusia</w:t>
            </w:r>
            <w:proofErr w:type="spellEnd"/>
            <w:r w:rsidRPr="00F0632E">
              <w:rPr>
                <w:rFonts w:ascii="Georgia" w:hAnsi="Georgia"/>
                <w:color w:val="000000"/>
                <w:sz w:val="14"/>
                <w:szCs w:val="14"/>
                <w:lang w:val="en-AU" w:eastAsia="en-AU"/>
              </w:rPr>
              <w:t xml:space="preserve"> di </w:t>
            </w:r>
            <w:proofErr w:type="spellStart"/>
            <w:r w:rsidRPr="00F0632E">
              <w:rPr>
                <w:rFonts w:ascii="Georgia" w:hAnsi="Georgia"/>
                <w:color w:val="000000"/>
                <w:sz w:val="14"/>
                <w:szCs w:val="14"/>
                <w:lang w:val="en-AU" w:eastAsia="en-AU"/>
              </w:rPr>
              <w:t>berbagai</w:t>
            </w:r>
            <w:proofErr w:type="spellEnd"/>
            <w:r w:rsidRPr="00F0632E">
              <w:rPr>
                <w:rFonts w:ascii="Georgia" w:hAnsi="Georgia"/>
                <w:color w:val="000000"/>
                <w:sz w:val="14"/>
                <w:szCs w:val="14"/>
                <w:lang w:val="en-AU" w:eastAsia="en-AU"/>
              </w:rPr>
              <w:t xml:space="preserve"> </w:t>
            </w:r>
            <w:proofErr w:type="spellStart"/>
            <w:r w:rsidRPr="00F0632E">
              <w:rPr>
                <w:rFonts w:ascii="Georgia" w:hAnsi="Georgia"/>
                <w:color w:val="000000"/>
                <w:sz w:val="14"/>
                <w:szCs w:val="14"/>
                <w:lang w:val="en-AU" w:eastAsia="en-AU"/>
              </w:rPr>
              <w:t>bidang</w:t>
            </w:r>
            <w:proofErr w:type="spellEnd"/>
            <w:r w:rsidRPr="00F0632E">
              <w:rPr>
                <w:rFonts w:ascii="Georgia" w:hAnsi="Georgia"/>
                <w:color w:val="000000"/>
                <w:sz w:val="14"/>
                <w:szCs w:val="14"/>
                <w:lang w:val="en-AU" w:eastAsia="en-AU"/>
              </w:rPr>
              <w:t xml:space="preserve"> </w:t>
            </w:r>
            <w:proofErr w:type="spellStart"/>
            <w:r w:rsidRPr="00F0632E">
              <w:rPr>
                <w:rFonts w:ascii="Georgia" w:hAnsi="Georgia"/>
                <w:color w:val="000000"/>
                <w:sz w:val="14"/>
                <w:szCs w:val="14"/>
                <w:lang w:val="en-AU" w:eastAsia="en-AU"/>
              </w:rPr>
              <w:t>keolahragaan</w:t>
            </w:r>
            <w:proofErr w:type="spellEnd"/>
          </w:p>
        </w:tc>
        <w:tc>
          <w:tcPr>
            <w:tcW w:w="3406" w:type="dxa"/>
            <w:gridSpan w:val="2"/>
            <w:tcBorders>
              <w:top w:val="single" w:sz="4" w:space="0" w:color="000000"/>
              <w:left w:val="single" w:sz="4" w:space="0" w:color="000000"/>
              <w:bottom w:val="nil"/>
              <w:right w:val="single" w:sz="4" w:space="0" w:color="000000"/>
            </w:tcBorders>
            <w:hideMark/>
          </w:tcPr>
          <w:p w14:paraId="4FD357AB" w14:textId="77777777" w:rsidR="00F0632E" w:rsidRPr="00F0632E" w:rsidRDefault="00F0632E" w:rsidP="00F0632E">
            <w:pPr>
              <w:jc w:val="both"/>
              <w:rPr>
                <w:rFonts w:ascii="Georgia" w:hAnsi="Georgia"/>
                <w:sz w:val="14"/>
                <w:szCs w:val="14"/>
                <w:lang w:val="en-AU" w:eastAsia="en-AU"/>
              </w:rPr>
            </w:pPr>
            <w:proofErr w:type="spellStart"/>
            <w:r w:rsidRPr="00F0632E">
              <w:rPr>
                <w:rFonts w:ascii="Georgia" w:hAnsi="Georgia"/>
                <w:sz w:val="14"/>
                <w:szCs w:val="14"/>
                <w:lang w:val="en-AU" w:eastAsia="en-AU"/>
              </w:rPr>
              <w:t>Pembinaan</w:t>
            </w:r>
            <w:proofErr w:type="spellEnd"/>
            <w:r w:rsidRPr="00F0632E">
              <w:rPr>
                <w:rFonts w:ascii="Georgia" w:hAnsi="Georgia"/>
                <w:sz w:val="14"/>
                <w:szCs w:val="14"/>
                <w:lang w:val="en-AU" w:eastAsia="en-AU"/>
              </w:rPr>
              <w:t xml:space="preserve">        dan        </w:t>
            </w:r>
            <w:proofErr w:type="spellStart"/>
            <w:r w:rsidRPr="00F0632E">
              <w:rPr>
                <w:rFonts w:ascii="Georgia" w:hAnsi="Georgia"/>
                <w:sz w:val="14"/>
                <w:szCs w:val="14"/>
                <w:lang w:val="en-AU" w:eastAsia="en-AU"/>
              </w:rPr>
              <w:t>Pengembangan</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Olahraga</w:t>
            </w:r>
            <w:proofErr w:type="spellEnd"/>
            <w:r w:rsidRPr="00F0632E">
              <w:rPr>
                <w:rFonts w:ascii="Georgia" w:hAnsi="Georgia"/>
                <w:sz w:val="14"/>
                <w:szCs w:val="14"/>
                <w:lang w:val="en-AU" w:eastAsia="en-AU"/>
              </w:rPr>
              <w:t xml:space="preserve">    Pendidikan    pada    </w:t>
            </w:r>
            <w:proofErr w:type="spellStart"/>
            <w:r w:rsidRPr="00F0632E">
              <w:rPr>
                <w:rFonts w:ascii="Georgia" w:hAnsi="Georgia"/>
                <w:sz w:val="14"/>
                <w:szCs w:val="14"/>
                <w:lang w:val="en-AU" w:eastAsia="en-AU"/>
              </w:rPr>
              <w:t>Jenjang</w:t>
            </w:r>
            <w:proofErr w:type="spellEnd"/>
            <w:r w:rsidRPr="00F0632E">
              <w:rPr>
                <w:rFonts w:ascii="Georgia" w:hAnsi="Georgia"/>
                <w:sz w:val="14"/>
                <w:szCs w:val="14"/>
                <w:lang w:val="en-AU" w:eastAsia="en-AU"/>
              </w:rPr>
              <w:t xml:space="preserve"> Pendidikan               yang </w:t>
            </w:r>
            <w:proofErr w:type="spellStart"/>
            <w:r w:rsidRPr="00F0632E">
              <w:rPr>
                <w:rFonts w:ascii="Georgia" w:hAnsi="Georgia"/>
                <w:sz w:val="14"/>
                <w:szCs w:val="14"/>
                <w:lang w:val="en-AU" w:eastAsia="en-AU"/>
              </w:rPr>
              <w:t>Menjadi</w:t>
            </w:r>
            <w:proofErr w:type="spellEnd"/>
            <w:r w:rsidRPr="00F0632E">
              <w:rPr>
                <w:rFonts w:ascii="Georgia" w:hAnsi="Georgia"/>
                <w:sz w:val="14"/>
                <w:szCs w:val="14"/>
                <w:lang w:val="en-AU" w:eastAsia="en-AU"/>
              </w:rPr>
              <w:t xml:space="preserve"> Kewenangan Daerah Kabupaten/Kota</w:t>
            </w:r>
          </w:p>
        </w:tc>
        <w:tc>
          <w:tcPr>
            <w:tcW w:w="1417" w:type="dxa"/>
            <w:tcBorders>
              <w:top w:val="nil"/>
              <w:left w:val="nil"/>
              <w:bottom w:val="single" w:sz="4" w:space="0" w:color="auto"/>
              <w:right w:val="single" w:sz="4" w:space="0" w:color="auto"/>
            </w:tcBorders>
            <w:noWrap/>
            <w:hideMark/>
          </w:tcPr>
          <w:p w14:paraId="79D71E79" w14:textId="77777777" w:rsidR="00F0632E" w:rsidRPr="00F0632E" w:rsidRDefault="00F0632E" w:rsidP="00F0632E">
            <w:pPr>
              <w:rPr>
                <w:rFonts w:ascii="Georgia" w:hAnsi="Georgia"/>
                <w:color w:val="000000"/>
                <w:sz w:val="14"/>
                <w:szCs w:val="14"/>
                <w:lang w:val="en-AU" w:eastAsia="en-AU"/>
              </w:rPr>
            </w:pPr>
            <w:r w:rsidRPr="00F0632E">
              <w:rPr>
                <w:rFonts w:ascii="Georgia" w:hAnsi="Georgia"/>
                <w:color w:val="000000"/>
                <w:sz w:val="14"/>
                <w:szCs w:val="14"/>
                <w:lang w:val="en-AU" w:eastAsia="en-AU"/>
              </w:rPr>
              <w:t> </w:t>
            </w:r>
          </w:p>
        </w:tc>
      </w:tr>
      <w:tr w:rsidR="00F0632E" w:rsidRPr="00F0632E" w14:paraId="2CAF439E" w14:textId="77777777" w:rsidTr="003B5F0A">
        <w:trPr>
          <w:trHeight w:val="981"/>
        </w:trPr>
        <w:tc>
          <w:tcPr>
            <w:tcW w:w="640" w:type="dxa"/>
            <w:vMerge/>
            <w:tcBorders>
              <w:top w:val="single" w:sz="4" w:space="0" w:color="000000"/>
              <w:left w:val="single" w:sz="4" w:space="0" w:color="000000"/>
              <w:bottom w:val="nil"/>
              <w:right w:val="single" w:sz="4" w:space="0" w:color="000000"/>
            </w:tcBorders>
            <w:vAlign w:val="center"/>
            <w:hideMark/>
          </w:tcPr>
          <w:p w14:paraId="70A62835" w14:textId="77777777" w:rsidR="00F0632E" w:rsidRPr="00F0632E" w:rsidRDefault="00F0632E" w:rsidP="00F0632E">
            <w:pPr>
              <w:rPr>
                <w:rFonts w:ascii="Georgia" w:hAnsi="Georgia"/>
                <w:color w:val="000000"/>
                <w:sz w:val="14"/>
                <w:szCs w:val="14"/>
                <w:lang w:val="en-AU" w:eastAsia="en-AU"/>
              </w:rPr>
            </w:pPr>
          </w:p>
        </w:tc>
        <w:tc>
          <w:tcPr>
            <w:tcW w:w="2332" w:type="dxa"/>
            <w:vMerge/>
            <w:tcBorders>
              <w:top w:val="single" w:sz="4" w:space="0" w:color="000000"/>
              <w:left w:val="single" w:sz="4" w:space="0" w:color="000000"/>
              <w:bottom w:val="nil"/>
              <w:right w:val="single" w:sz="4" w:space="0" w:color="000000"/>
            </w:tcBorders>
            <w:vAlign w:val="center"/>
            <w:hideMark/>
          </w:tcPr>
          <w:p w14:paraId="31617E07" w14:textId="77777777" w:rsidR="00F0632E" w:rsidRPr="00F0632E" w:rsidRDefault="00F0632E" w:rsidP="00F0632E">
            <w:pPr>
              <w:rPr>
                <w:rFonts w:ascii="Georgia" w:hAnsi="Georgia"/>
                <w:color w:val="000000"/>
                <w:sz w:val="14"/>
                <w:szCs w:val="14"/>
                <w:lang w:val="en-AU" w:eastAsia="en-AU"/>
              </w:rPr>
            </w:pPr>
          </w:p>
        </w:tc>
        <w:tc>
          <w:tcPr>
            <w:tcW w:w="2410" w:type="dxa"/>
            <w:vMerge/>
            <w:tcBorders>
              <w:top w:val="single" w:sz="4" w:space="0" w:color="000000"/>
              <w:left w:val="single" w:sz="4" w:space="0" w:color="000000"/>
              <w:bottom w:val="nil"/>
              <w:right w:val="nil"/>
            </w:tcBorders>
            <w:vAlign w:val="center"/>
            <w:hideMark/>
          </w:tcPr>
          <w:p w14:paraId="042CA74A" w14:textId="77777777" w:rsidR="00F0632E" w:rsidRPr="00F0632E" w:rsidRDefault="00F0632E" w:rsidP="00F0632E">
            <w:pPr>
              <w:rPr>
                <w:rFonts w:ascii="Georgia" w:hAnsi="Georgia"/>
                <w:color w:val="000000"/>
                <w:sz w:val="14"/>
                <w:szCs w:val="14"/>
                <w:lang w:val="en-AU" w:eastAsia="en-AU"/>
              </w:rPr>
            </w:pPr>
          </w:p>
        </w:tc>
        <w:tc>
          <w:tcPr>
            <w:tcW w:w="288" w:type="dxa"/>
            <w:tcBorders>
              <w:top w:val="single" w:sz="4" w:space="0" w:color="auto"/>
              <w:left w:val="single" w:sz="4" w:space="0" w:color="auto"/>
              <w:bottom w:val="single" w:sz="4" w:space="0" w:color="auto"/>
              <w:right w:val="nil"/>
            </w:tcBorders>
            <w:noWrap/>
            <w:hideMark/>
          </w:tcPr>
          <w:p w14:paraId="401A8611" w14:textId="77777777" w:rsidR="00F0632E" w:rsidRPr="00F0632E" w:rsidRDefault="00F0632E" w:rsidP="00F0632E">
            <w:pPr>
              <w:jc w:val="both"/>
              <w:rPr>
                <w:rFonts w:ascii="Georgia" w:hAnsi="Georgia"/>
                <w:color w:val="000000"/>
                <w:sz w:val="14"/>
                <w:szCs w:val="14"/>
                <w:lang w:val="en-AU" w:eastAsia="en-AU"/>
              </w:rPr>
            </w:pPr>
            <w:r w:rsidRPr="00F0632E">
              <w:rPr>
                <w:rFonts w:ascii="Georgia" w:hAnsi="Georgia"/>
                <w:color w:val="000000"/>
                <w:sz w:val="14"/>
                <w:szCs w:val="14"/>
                <w:lang w:val="en-AU" w:eastAsia="en-AU"/>
              </w:rPr>
              <w:t> </w:t>
            </w:r>
          </w:p>
        </w:tc>
        <w:tc>
          <w:tcPr>
            <w:tcW w:w="3118" w:type="dxa"/>
            <w:tcBorders>
              <w:top w:val="single" w:sz="4" w:space="0" w:color="auto"/>
              <w:left w:val="nil"/>
              <w:bottom w:val="single" w:sz="4" w:space="0" w:color="auto"/>
              <w:right w:val="single" w:sz="4" w:space="0" w:color="auto"/>
            </w:tcBorders>
            <w:hideMark/>
          </w:tcPr>
          <w:p w14:paraId="54961F41" w14:textId="77777777" w:rsidR="00F0632E" w:rsidRPr="00F0632E" w:rsidRDefault="00F0632E" w:rsidP="00F0632E">
            <w:pPr>
              <w:jc w:val="both"/>
              <w:rPr>
                <w:rFonts w:ascii="Georgia" w:hAnsi="Georgia"/>
                <w:sz w:val="14"/>
                <w:szCs w:val="14"/>
                <w:lang w:val="en-AU" w:eastAsia="en-AU"/>
              </w:rPr>
            </w:pPr>
            <w:proofErr w:type="spellStart"/>
            <w:r w:rsidRPr="00F0632E">
              <w:rPr>
                <w:rFonts w:ascii="Georgia" w:hAnsi="Georgia"/>
                <w:sz w:val="14"/>
                <w:szCs w:val="14"/>
                <w:lang w:val="en-AU" w:eastAsia="en-AU"/>
              </w:rPr>
              <w:t>Koordinasi</w:t>
            </w:r>
            <w:proofErr w:type="spellEnd"/>
            <w:r w:rsidRPr="00F0632E">
              <w:rPr>
                <w:rFonts w:ascii="Georgia" w:hAnsi="Georgia"/>
                <w:sz w:val="14"/>
                <w:szCs w:val="14"/>
                <w:lang w:val="en-AU" w:eastAsia="en-AU"/>
              </w:rPr>
              <w:t xml:space="preserve">            dan            </w:t>
            </w:r>
            <w:proofErr w:type="spellStart"/>
            <w:r w:rsidRPr="00F0632E">
              <w:rPr>
                <w:rFonts w:ascii="Georgia" w:hAnsi="Georgia"/>
                <w:sz w:val="14"/>
                <w:szCs w:val="14"/>
                <w:lang w:val="en-AU" w:eastAsia="en-AU"/>
              </w:rPr>
              <w:t>sinkronisasi</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penyediaan</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prasarana</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olahraga</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melalui</w:t>
            </w:r>
            <w:proofErr w:type="spellEnd"/>
            <w:r w:rsidRPr="00F0632E">
              <w:rPr>
                <w:rFonts w:ascii="Georgia" w:hAnsi="Georgia"/>
                <w:sz w:val="14"/>
                <w:szCs w:val="14"/>
                <w:lang w:val="en-AU" w:eastAsia="en-AU"/>
              </w:rPr>
              <w:t xml:space="preserve">      </w:t>
            </w:r>
            <w:proofErr w:type="spellStart"/>
            <w:proofErr w:type="gramStart"/>
            <w:r w:rsidRPr="00F0632E">
              <w:rPr>
                <w:rFonts w:ascii="Georgia" w:hAnsi="Georgia"/>
                <w:sz w:val="14"/>
                <w:szCs w:val="14"/>
                <w:lang w:val="en-AU" w:eastAsia="en-AU"/>
              </w:rPr>
              <w:t>perencanaan</w:t>
            </w:r>
            <w:proofErr w:type="spellEnd"/>
            <w:r w:rsidRPr="00F0632E">
              <w:rPr>
                <w:rFonts w:ascii="Georgia" w:hAnsi="Georgia"/>
                <w:sz w:val="14"/>
                <w:szCs w:val="14"/>
                <w:lang w:val="en-AU" w:eastAsia="en-AU"/>
              </w:rPr>
              <w:t xml:space="preserve">,   </w:t>
            </w:r>
            <w:proofErr w:type="gram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pengadaan</w:t>
            </w:r>
            <w:proofErr w:type="spellEnd"/>
            <w:r w:rsidRPr="00F0632E">
              <w:rPr>
                <w:rFonts w:ascii="Georgia" w:hAnsi="Georgia"/>
                <w:sz w:val="14"/>
                <w:szCs w:val="14"/>
                <w:lang w:val="en-AU" w:eastAsia="en-AU"/>
              </w:rPr>
              <w:t xml:space="preserve">, </w:t>
            </w:r>
            <w:proofErr w:type="spellStart"/>
            <w:proofErr w:type="gramStart"/>
            <w:r w:rsidRPr="00F0632E">
              <w:rPr>
                <w:rFonts w:ascii="Georgia" w:hAnsi="Georgia"/>
                <w:sz w:val="14"/>
                <w:szCs w:val="14"/>
                <w:lang w:val="en-AU" w:eastAsia="en-AU"/>
              </w:rPr>
              <w:t>pemanfaatan</w:t>
            </w:r>
            <w:proofErr w:type="spellEnd"/>
            <w:r w:rsidRPr="00F0632E">
              <w:rPr>
                <w:rFonts w:ascii="Georgia" w:hAnsi="Georgia"/>
                <w:sz w:val="14"/>
                <w:szCs w:val="14"/>
                <w:lang w:val="en-AU" w:eastAsia="en-AU"/>
              </w:rPr>
              <w:t xml:space="preserve">,   </w:t>
            </w:r>
            <w:proofErr w:type="gramEnd"/>
            <w:r w:rsidRPr="00F0632E">
              <w:rPr>
                <w:rFonts w:ascii="Georgia" w:hAnsi="Georgia"/>
                <w:sz w:val="14"/>
                <w:szCs w:val="14"/>
                <w:lang w:val="en-AU" w:eastAsia="en-AU"/>
              </w:rPr>
              <w:t xml:space="preserve">    </w:t>
            </w:r>
            <w:proofErr w:type="spellStart"/>
            <w:proofErr w:type="gramStart"/>
            <w:r w:rsidRPr="00F0632E">
              <w:rPr>
                <w:rFonts w:ascii="Georgia" w:hAnsi="Georgia"/>
                <w:sz w:val="14"/>
                <w:szCs w:val="14"/>
                <w:lang w:val="en-AU" w:eastAsia="en-AU"/>
              </w:rPr>
              <w:t>pemeliharaan</w:t>
            </w:r>
            <w:proofErr w:type="spellEnd"/>
            <w:r w:rsidRPr="00F0632E">
              <w:rPr>
                <w:rFonts w:ascii="Georgia" w:hAnsi="Georgia"/>
                <w:sz w:val="14"/>
                <w:szCs w:val="14"/>
                <w:lang w:val="en-AU" w:eastAsia="en-AU"/>
              </w:rPr>
              <w:t xml:space="preserve">,   </w:t>
            </w:r>
            <w:proofErr w:type="gramEnd"/>
            <w:r w:rsidRPr="00F0632E">
              <w:rPr>
                <w:rFonts w:ascii="Georgia" w:hAnsi="Georgia"/>
                <w:sz w:val="14"/>
                <w:szCs w:val="14"/>
                <w:lang w:val="en-AU" w:eastAsia="en-AU"/>
              </w:rPr>
              <w:t xml:space="preserve">    dan </w:t>
            </w:r>
            <w:proofErr w:type="spellStart"/>
            <w:r w:rsidRPr="00F0632E">
              <w:rPr>
                <w:rFonts w:ascii="Georgia" w:hAnsi="Georgia"/>
                <w:sz w:val="14"/>
                <w:szCs w:val="14"/>
                <w:lang w:val="en-AU" w:eastAsia="en-AU"/>
              </w:rPr>
              <w:t>pengawasan</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Prasarana</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Olahraga</w:t>
            </w:r>
            <w:proofErr w:type="spellEnd"/>
            <w:r w:rsidRPr="00F0632E">
              <w:rPr>
                <w:rFonts w:ascii="Georgia" w:hAnsi="Georgia"/>
                <w:sz w:val="14"/>
                <w:szCs w:val="14"/>
                <w:lang w:val="en-AU" w:eastAsia="en-AU"/>
              </w:rPr>
              <w:t xml:space="preserve">   di </w:t>
            </w:r>
            <w:proofErr w:type="spellStart"/>
            <w:r w:rsidRPr="00F0632E">
              <w:rPr>
                <w:rFonts w:ascii="Georgia" w:hAnsi="Georgia"/>
                <w:sz w:val="14"/>
                <w:szCs w:val="14"/>
                <w:lang w:val="en-AU" w:eastAsia="en-AU"/>
              </w:rPr>
              <w:t>tingkat</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kabupaten</w:t>
            </w:r>
            <w:proofErr w:type="spellEnd"/>
            <w:r w:rsidRPr="00F0632E">
              <w:rPr>
                <w:rFonts w:ascii="Georgia" w:hAnsi="Georgia"/>
                <w:sz w:val="14"/>
                <w:szCs w:val="14"/>
                <w:lang w:val="en-AU" w:eastAsia="en-AU"/>
              </w:rPr>
              <w:t>/</w:t>
            </w:r>
            <w:proofErr w:type="spellStart"/>
            <w:r w:rsidRPr="00F0632E">
              <w:rPr>
                <w:rFonts w:ascii="Georgia" w:hAnsi="Georgia"/>
                <w:sz w:val="14"/>
                <w:szCs w:val="14"/>
                <w:lang w:val="en-AU" w:eastAsia="en-AU"/>
              </w:rPr>
              <w:t>kota</w:t>
            </w:r>
            <w:proofErr w:type="spellEnd"/>
          </w:p>
        </w:tc>
        <w:tc>
          <w:tcPr>
            <w:tcW w:w="1417" w:type="dxa"/>
            <w:tcBorders>
              <w:top w:val="nil"/>
              <w:left w:val="nil"/>
              <w:bottom w:val="single" w:sz="4" w:space="0" w:color="auto"/>
              <w:right w:val="single" w:sz="4" w:space="0" w:color="auto"/>
            </w:tcBorders>
            <w:noWrap/>
            <w:hideMark/>
          </w:tcPr>
          <w:p w14:paraId="1E39DBBA" w14:textId="77777777" w:rsidR="00F0632E" w:rsidRPr="00F0632E" w:rsidRDefault="00F0632E" w:rsidP="00F0632E">
            <w:pPr>
              <w:rPr>
                <w:rFonts w:ascii="Georgia" w:hAnsi="Georgia"/>
                <w:color w:val="000000"/>
                <w:sz w:val="14"/>
                <w:szCs w:val="14"/>
                <w:lang w:val="en-AU" w:eastAsia="en-AU"/>
              </w:rPr>
            </w:pPr>
            <w:r w:rsidRPr="00F0632E">
              <w:rPr>
                <w:rFonts w:ascii="Georgia" w:hAnsi="Georgia"/>
                <w:color w:val="000000"/>
                <w:sz w:val="14"/>
                <w:szCs w:val="14"/>
                <w:lang w:val="en-AU" w:eastAsia="en-AU"/>
              </w:rPr>
              <w:t> </w:t>
            </w:r>
          </w:p>
        </w:tc>
      </w:tr>
      <w:tr w:rsidR="00F0632E" w:rsidRPr="00F0632E" w14:paraId="7926407B" w14:textId="77777777" w:rsidTr="003B5F0A">
        <w:trPr>
          <w:trHeight w:val="414"/>
        </w:trPr>
        <w:tc>
          <w:tcPr>
            <w:tcW w:w="640" w:type="dxa"/>
            <w:vMerge/>
            <w:tcBorders>
              <w:top w:val="single" w:sz="4" w:space="0" w:color="000000"/>
              <w:left w:val="single" w:sz="4" w:space="0" w:color="000000"/>
              <w:bottom w:val="nil"/>
              <w:right w:val="single" w:sz="4" w:space="0" w:color="000000"/>
            </w:tcBorders>
            <w:vAlign w:val="center"/>
            <w:hideMark/>
          </w:tcPr>
          <w:p w14:paraId="5AC1BE18" w14:textId="77777777" w:rsidR="00F0632E" w:rsidRPr="00F0632E" w:rsidRDefault="00F0632E" w:rsidP="00F0632E">
            <w:pPr>
              <w:rPr>
                <w:rFonts w:ascii="Georgia" w:hAnsi="Georgia"/>
                <w:color w:val="000000"/>
                <w:sz w:val="14"/>
                <w:szCs w:val="14"/>
                <w:lang w:val="en-AU" w:eastAsia="en-AU"/>
              </w:rPr>
            </w:pPr>
          </w:p>
        </w:tc>
        <w:tc>
          <w:tcPr>
            <w:tcW w:w="2332" w:type="dxa"/>
            <w:vMerge/>
            <w:tcBorders>
              <w:top w:val="single" w:sz="4" w:space="0" w:color="000000"/>
              <w:left w:val="single" w:sz="4" w:space="0" w:color="000000"/>
              <w:bottom w:val="nil"/>
              <w:right w:val="single" w:sz="4" w:space="0" w:color="000000"/>
            </w:tcBorders>
            <w:vAlign w:val="center"/>
            <w:hideMark/>
          </w:tcPr>
          <w:p w14:paraId="55A67350" w14:textId="77777777" w:rsidR="00F0632E" w:rsidRPr="00F0632E" w:rsidRDefault="00F0632E" w:rsidP="00F0632E">
            <w:pPr>
              <w:rPr>
                <w:rFonts w:ascii="Georgia" w:hAnsi="Georgia"/>
                <w:color w:val="000000"/>
                <w:sz w:val="14"/>
                <w:szCs w:val="14"/>
                <w:lang w:val="en-AU" w:eastAsia="en-AU"/>
              </w:rPr>
            </w:pPr>
          </w:p>
        </w:tc>
        <w:tc>
          <w:tcPr>
            <w:tcW w:w="2410" w:type="dxa"/>
            <w:vMerge/>
            <w:tcBorders>
              <w:top w:val="single" w:sz="4" w:space="0" w:color="000000"/>
              <w:left w:val="single" w:sz="4" w:space="0" w:color="000000"/>
              <w:bottom w:val="nil"/>
              <w:right w:val="nil"/>
            </w:tcBorders>
            <w:vAlign w:val="center"/>
            <w:hideMark/>
          </w:tcPr>
          <w:p w14:paraId="6DA2A0AC" w14:textId="77777777" w:rsidR="00F0632E" w:rsidRPr="00F0632E" w:rsidRDefault="00F0632E" w:rsidP="00F0632E">
            <w:pPr>
              <w:rPr>
                <w:rFonts w:ascii="Georgia" w:hAnsi="Georgia"/>
                <w:color w:val="000000"/>
                <w:sz w:val="14"/>
                <w:szCs w:val="14"/>
                <w:lang w:val="en-AU" w:eastAsia="en-AU"/>
              </w:rPr>
            </w:pPr>
          </w:p>
        </w:tc>
        <w:tc>
          <w:tcPr>
            <w:tcW w:w="3406" w:type="dxa"/>
            <w:gridSpan w:val="2"/>
            <w:tcBorders>
              <w:top w:val="single" w:sz="4" w:space="0" w:color="auto"/>
              <w:left w:val="single" w:sz="4" w:space="0" w:color="000000"/>
              <w:bottom w:val="nil"/>
              <w:right w:val="single" w:sz="4" w:space="0" w:color="000000"/>
            </w:tcBorders>
            <w:hideMark/>
          </w:tcPr>
          <w:p w14:paraId="12FAD3CF" w14:textId="77777777" w:rsidR="00F0632E" w:rsidRPr="00F0632E" w:rsidRDefault="00F0632E" w:rsidP="00F0632E">
            <w:pPr>
              <w:jc w:val="both"/>
              <w:rPr>
                <w:rFonts w:ascii="Georgia" w:hAnsi="Georgia"/>
                <w:sz w:val="14"/>
                <w:szCs w:val="14"/>
                <w:lang w:val="en-AU" w:eastAsia="en-AU"/>
              </w:rPr>
            </w:pPr>
            <w:proofErr w:type="spellStart"/>
            <w:proofErr w:type="gramStart"/>
            <w:r w:rsidRPr="00F0632E">
              <w:rPr>
                <w:rFonts w:ascii="Georgia" w:hAnsi="Georgia"/>
                <w:sz w:val="14"/>
                <w:szCs w:val="14"/>
                <w:lang w:val="en-AU" w:eastAsia="en-AU"/>
              </w:rPr>
              <w:t>Penyelenggaraan</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Kejuaraan</w:t>
            </w:r>
            <w:proofErr w:type="spellEnd"/>
            <w:proofErr w:type="gram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Olahraga</w:t>
            </w:r>
            <w:proofErr w:type="spellEnd"/>
            <w:r w:rsidRPr="00F0632E">
              <w:rPr>
                <w:rFonts w:ascii="Georgia" w:hAnsi="Georgia"/>
                <w:sz w:val="14"/>
                <w:szCs w:val="14"/>
                <w:lang w:val="en-AU" w:eastAsia="en-AU"/>
              </w:rPr>
              <w:t xml:space="preserve"> Tingkat Daerah </w:t>
            </w:r>
            <w:proofErr w:type="spellStart"/>
            <w:r w:rsidRPr="00F0632E">
              <w:rPr>
                <w:rFonts w:ascii="Georgia" w:hAnsi="Georgia"/>
                <w:sz w:val="14"/>
                <w:szCs w:val="14"/>
                <w:lang w:val="en-AU" w:eastAsia="en-AU"/>
              </w:rPr>
              <w:t>Kabupaten</w:t>
            </w:r>
            <w:proofErr w:type="spellEnd"/>
            <w:r w:rsidRPr="00F0632E">
              <w:rPr>
                <w:rFonts w:ascii="Georgia" w:hAnsi="Georgia"/>
                <w:sz w:val="14"/>
                <w:szCs w:val="14"/>
                <w:lang w:val="en-AU" w:eastAsia="en-AU"/>
              </w:rPr>
              <w:t>/Kota</w:t>
            </w:r>
          </w:p>
        </w:tc>
        <w:tc>
          <w:tcPr>
            <w:tcW w:w="1417" w:type="dxa"/>
            <w:tcBorders>
              <w:top w:val="nil"/>
              <w:left w:val="nil"/>
              <w:bottom w:val="single" w:sz="4" w:space="0" w:color="auto"/>
              <w:right w:val="single" w:sz="4" w:space="0" w:color="auto"/>
            </w:tcBorders>
            <w:noWrap/>
            <w:hideMark/>
          </w:tcPr>
          <w:p w14:paraId="3B9C6046" w14:textId="77777777" w:rsidR="00F0632E" w:rsidRPr="00F0632E" w:rsidRDefault="00F0632E" w:rsidP="00F0632E">
            <w:pPr>
              <w:rPr>
                <w:rFonts w:ascii="Georgia" w:hAnsi="Georgia"/>
                <w:color w:val="000000"/>
                <w:sz w:val="14"/>
                <w:szCs w:val="14"/>
                <w:lang w:val="en-AU" w:eastAsia="en-AU"/>
              </w:rPr>
            </w:pPr>
            <w:r w:rsidRPr="00F0632E">
              <w:rPr>
                <w:rFonts w:ascii="Georgia" w:hAnsi="Georgia"/>
                <w:color w:val="000000"/>
                <w:sz w:val="14"/>
                <w:szCs w:val="14"/>
                <w:lang w:val="en-AU" w:eastAsia="en-AU"/>
              </w:rPr>
              <w:t> </w:t>
            </w:r>
          </w:p>
        </w:tc>
      </w:tr>
      <w:tr w:rsidR="00F0632E" w:rsidRPr="00F0632E" w14:paraId="0BD5C38F" w14:textId="77777777" w:rsidTr="003B5F0A">
        <w:trPr>
          <w:trHeight w:val="561"/>
        </w:trPr>
        <w:tc>
          <w:tcPr>
            <w:tcW w:w="640" w:type="dxa"/>
            <w:vMerge/>
            <w:tcBorders>
              <w:top w:val="single" w:sz="4" w:space="0" w:color="000000"/>
              <w:left w:val="single" w:sz="4" w:space="0" w:color="000000"/>
              <w:bottom w:val="nil"/>
              <w:right w:val="single" w:sz="4" w:space="0" w:color="000000"/>
            </w:tcBorders>
            <w:vAlign w:val="center"/>
            <w:hideMark/>
          </w:tcPr>
          <w:p w14:paraId="4B84B3D5" w14:textId="77777777" w:rsidR="00F0632E" w:rsidRPr="00F0632E" w:rsidRDefault="00F0632E" w:rsidP="00F0632E">
            <w:pPr>
              <w:rPr>
                <w:rFonts w:ascii="Georgia" w:hAnsi="Georgia"/>
                <w:color w:val="000000"/>
                <w:sz w:val="14"/>
                <w:szCs w:val="14"/>
                <w:lang w:val="en-AU" w:eastAsia="en-AU"/>
              </w:rPr>
            </w:pPr>
          </w:p>
        </w:tc>
        <w:tc>
          <w:tcPr>
            <w:tcW w:w="2332" w:type="dxa"/>
            <w:vMerge/>
            <w:tcBorders>
              <w:top w:val="single" w:sz="4" w:space="0" w:color="000000"/>
              <w:left w:val="single" w:sz="4" w:space="0" w:color="000000"/>
              <w:bottom w:val="nil"/>
              <w:right w:val="single" w:sz="4" w:space="0" w:color="000000"/>
            </w:tcBorders>
            <w:vAlign w:val="center"/>
            <w:hideMark/>
          </w:tcPr>
          <w:p w14:paraId="3CF3C3AD" w14:textId="77777777" w:rsidR="00F0632E" w:rsidRPr="00F0632E" w:rsidRDefault="00F0632E" w:rsidP="00F0632E">
            <w:pPr>
              <w:rPr>
                <w:rFonts w:ascii="Georgia" w:hAnsi="Georgia"/>
                <w:color w:val="000000"/>
                <w:sz w:val="14"/>
                <w:szCs w:val="14"/>
                <w:lang w:val="en-AU" w:eastAsia="en-AU"/>
              </w:rPr>
            </w:pPr>
          </w:p>
        </w:tc>
        <w:tc>
          <w:tcPr>
            <w:tcW w:w="2410" w:type="dxa"/>
            <w:vMerge/>
            <w:tcBorders>
              <w:top w:val="single" w:sz="4" w:space="0" w:color="000000"/>
              <w:left w:val="single" w:sz="4" w:space="0" w:color="000000"/>
              <w:bottom w:val="nil"/>
              <w:right w:val="nil"/>
            </w:tcBorders>
            <w:vAlign w:val="center"/>
            <w:hideMark/>
          </w:tcPr>
          <w:p w14:paraId="6EA6A0C2" w14:textId="77777777" w:rsidR="00F0632E" w:rsidRPr="00F0632E" w:rsidRDefault="00F0632E" w:rsidP="00F0632E">
            <w:pPr>
              <w:rPr>
                <w:rFonts w:ascii="Georgia" w:hAnsi="Georgia"/>
                <w:color w:val="000000"/>
                <w:sz w:val="14"/>
                <w:szCs w:val="14"/>
                <w:lang w:val="en-AU" w:eastAsia="en-AU"/>
              </w:rPr>
            </w:pPr>
          </w:p>
        </w:tc>
        <w:tc>
          <w:tcPr>
            <w:tcW w:w="288" w:type="dxa"/>
            <w:tcBorders>
              <w:top w:val="single" w:sz="4" w:space="0" w:color="auto"/>
              <w:left w:val="single" w:sz="4" w:space="0" w:color="auto"/>
              <w:bottom w:val="single" w:sz="4" w:space="0" w:color="auto"/>
              <w:right w:val="nil"/>
            </w:tcBorders>
            <w:noWrap/>
            <w:hideMark/>
          </w:tcPr>
          <w:p w14:paraId="09721550" w14:textId="77777777" w:rsidR="00F0632E" w:rsidRPr="00F0632E" w:rsidRDefault="00F0632E" w:rsidP="00F0632E">
            <w:pPr>
              <w:jc w:val="both"/>
              <w:rPr>
                <w:rFonts w:ascii="Georgia" w:hAnsi="Georgia"/>
                <w:color w:val="000000"/>
                <w:sz w:val="14"/>
                <w:szCs w:val="14"/>
                <w:lang w:val="en-AU" w:eastAsia="en-AU"/>
              </w:rPr>
            </w:pPr>
            <w:r w:rsidRPr="00F0632E">
              <w:rPr>
                <w:rFonts w:ascii="Georgia" w:hAnsi="Georgia"/>
                <w:color w:val="000000"/>
                <w:sz w:val="14"/>
                <w:szCs w:val="14"/>
                <w:lang w:val="en-AU" w:eastAsia="en-AU"/>
              </w:rPr>
              <w:t> </w:t>
            </w:r>
          </w:p>
        </w:tc>
        <w:tc>
          <w:tcPr>
            <w:tcW w:w="3118" w:type="dxa"/>
            <w:tcBorders>
              <w:top w:val="single" w:sz="4" w:space="0" w:color="auto"/>
              <w:left w:val="nil"/>
              <w:bottom w:val="single" w:sz="4" w:space="0" w:color="auto"/>
              <w:right w:val="single" w:sz="4" w:space="0" w:color="auto"/>
            </w:tcBorders>
            <w:hideMark/>
          </w:tcPr>
          <w:p w14:paraId="78A841A6" w14:textId="77777777" w:rsidR="00F0632E" w:rsidRPr="00F0632E" w:rsidRDefault="00F0632E" w:rsidP="00F0632E">
            <w:pPr>
              <w:jc w:val="both"/>
              <w:rPr>
                <w:rFonts w:ascii="Georgia" w:hAnsi="Georgia"/>
                <w:sz w:val="14"/>
                <w:szCs w:val="14"/>
                <w:lang w:val="en-AU" w:eastAsia="en-AU"/>
              </w:rPr>
            </w:pPr>
            <w:proofErr w:type="spellStart"/>
            <w:proofErr w:type="gramStart"/>
            <w:r w:rsidRPr="00F0632E">
              <w:rPr>
                <w:rFonts w:ascii="Georgia" w:hAnsi="Georgia"/>
                <w:sz w:val="14"/>
                <w:szCs w:val="14"/>
                <w:lang w:val="en-AU" w:eastAsia="en-AU"/>
              </w:rPr>
              <w:t>Penyelenggaraan</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Kejuaraan</w:t>
            </w:r>
            <w:proofErr w:type="spellEnd"/>
            <w:proofErr w:type="gram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Olahraga</w:t>
            </w:r>
            <w:proofErr w:type="spellEnd"/>
            <w:r w:rsidRPr="00F0632E">
              <w:rPr>
                <w:rFonts w:ascii="Georgia" w:hAnsi="Georgia"/>
                <w:sz w:val="14"/>
                <w:szCs w:val="14"/>
                <w:lang w:val="en-AU" w:eastAsia="en-AU"/>
              </w:rPr>
              <w:t xml:space="preserve"> Multi Event dan </w:t>
            </w:r>
            <w:proofErr w:type="gramStart"/>
            <w:r w:rsidRPr="00F0632E">
              <w:rPr>
                <w:rFonts w:ascii="Georgia" w:hAnsi="Georgia"/>
                <w:sz w:val="14"/>
                <w:szCs w:val="14"/>
                <w:lang w:val="en-AU" w:eastAsia="en-AU"/>
              </w:rPr>
              <w:t>Single  Event</w:t>
            </w:r>
            <w:proofErr w:type="gramEnd"/>
            <w:r w:rsidRPr="00F0632E">
              <w:rPr>
                <w:rFonts w:ascii="Georgia" w:hAnsi="Georgia"/>
                <w:sz w:val="14"/>
                <w:szCs w:val="14"/>
                <w:lang w:val="en-AU" w:eastAsia="en-AU"/>
              </w:rPr>
              <w:t xml:space="preserve">   Tingkat </w:t>
            </w:r>
            <w:proofErr w:type="spellStart"/>
            <w:r w:rsidRPr="00F0632E">
              <w:rPr>
                <w:rFonts w:ascii="Georgia" w:hAnsi="Georgia"/>
                <w:sz w:val="14"/>
                <w:szCs w:val="14"/>
                <w:lang w:val="en-AU" w:eastAsia="en-AU"/>
              </w:rPr>
              <w:t>Kabupaten</w:t>
            </w:r>
            <w:proofErr w:type="spellEnd"/>
            <w:r w:rsidRPr="00F0632E">
              <w:rPr>
                <w:rFonts w:ascii="Georgia" w:hAnsi="Georgia"/>
                <w:sz w:val="14"/>
                <w:szCs w:val="14"/>
                <w:lang w:val="en-AU" w:eastAsia="en-AU"/>
              </w:rPr>
              <w:t>/Kota</w:t>
            </w:r>
          </w:p>
        </w:tc>
        <w:tc>
          <w:tcPr>
            <w:tcW w:w="1417" w:type="dxa"/>
            <w:tcBorders>
              <w:top w:val="nil"/>
              <w:left w:val="nil"/>
              <w:bottom w:val="single" w:sz="4" w:space="0" w:color="auto"/>
              <w:right w:val="single" w:sz="4" w:space="0" w:color="auto"/>
            </w:tcBorders>
            <w:noWrap/>
            <w:hideMark/>
          </w:tcPr>
          <w:p w14:paraId="69EB8838" w14:textId="77777777" w:rsidR="00F0632E" w:rsidRPr="00F0632E" w:rsidRDefault="00F0632E" w:rsidP="00F0632E">
            <w:pPr>
              <w:rPr>
                <w:rFonts w:ascii="Georgia" w:hAnsi="Georgia"/>
                <w:color w:val="000000"/>
                <w:sz w:val="14"/>
                <w:szCs w:val="14"/>
                <w:lang w:val="en-AU" w:eastAsia="en-AU"/>
              </w:rPr>
            </w:pPr>
            <w:r w:rsidRPr="00F0632E">
              <w:rPr>
                <w:rFonts w:ascii="Georgia" w:hAnsi="Georgia"/>
                <w:color w:val="000000"/>
                <w:sz w:val="14"/>
                <w:szCs w:val="14"/>
                <w:lang w:val="en-AU" w:eastAsia="en-AU"/>
              </w:rPr>
              <w:t> </w:t>
            </w:r>
          </w:p>
        </w:tc>
      </w:tr>
      <w:tr w:rsidR="00F0632E" w:rsidRPr="00F0632E" w14:paraId="2CE7AF62" w14:textId="77777777" w:rsidTr="003B5F0A">
        <w:trPr>
          <w:trHeight w:val="683"/>
        </w:trPr>
        <w:tc>
          <w:tcPr>
            <w:tcW w:w="640" w:type="dxa"/>
            <w:vMerge/>
            <w:tcBorders>
              <w:top w:val="single" w:sz="4" w:space="0" w:color="000000"/>
              <w:left w:val="single" w:sz="4" w:space="0" w:color="000000"/>
              <w:bottom w:val="nil"/>
              <w:right w:val="single" w:sz="4" w:space="0" w:color="000000"/>
            </w:tcBorders>
            <w:vAlign w:val="center"/>
            <w:hideMark/>
          </w:tcPr>
          <w:p w14:paraId="22BBF80D" w14:textId="77777777" w:rsidR="00F0632E" w:rsidRPr="00F0632E" w:rsidRDefault="00F0632E" w:rsidP="00F0632E">
            <w:pPr>
              <w:rPr>
                <w:rFonts w:ascii="Georgia" w:hAnsi="Georgia"/>
                <w:color w:val="000000"/>
                <w:sz w:val="14"/>
                <w:szCs w:val="14"/>
                <w:lang w:val="en-AU" w:eastAsia="en-AU"/>
              </w:rPr>
            </w:pPr>
          </w:p>
        </w:tc>
        <w:tc>
          <w:tcPr>
            <w:tcW w:w="2332" w:type="dxa"/>
            <w:vMerge/>
            <w:tcBorders>
              <w:top w:val="single" w:sz="4" w:space="0" w:color="000000"/>
              <w:left w:val="single" w:sz="4" w:space="0" w:color="000000"/>
              <w:bottom w:val="nil"/>
              <w:right w:val="single" w:sz="4" w:space="0" w:color="000000"/>
            </w:tcBorders>
            <w:vAlign w:val="center"/>
            <w:hideMark/>
          </w:tcPr>
          <w:p w14:paraId="2027DFEB" w14:textId="77777777" w:rsidR="00F0632E" w:rsidRPr="00F0632E" w:rsidRDefault="00F0632E" w:rsidP="00F0632E">
            <w:pPr>
              <w:rPr>
                <w:rFonts w:ascii="Georgia" w:hAnsi="Georgia"/>
                <w:color w:val="000000"/>
                <w:sz w:val="14"/>
                <w:szCs w:val="14"/>
                <w:lang w:val="en-AU" w:eastAsia="en-AU"/>
              </w:rPr>
            </w:pPr>
          </w:p>
        </w:tc>
        <w:tc>
          <w:tcPr>
            <w:tcW w:w="2410" w:type="dxa"/>
            <w:vMerge/>
            <w:tcBorders>
              <w:top w:val="single" w:sz="4" w:space="0" w:color="000000"/>
              <w:left w:val="single" w:sz="4" w:space="0" w:color="000000"/>
              <w:bottom w:val="nil"/>
              <w:right w:val="nil"/>
            </w:tcBorders>
            <w:vAlign w:val="center"/>
            <w:hideMark/>
          </w:tcPr>
          <w:p w14:paraId="34C60201" w14:textId="77777777" w:rsidR="00F0632E" w:rsidRPr="00F0632E" w:rsidRDefault="00F0632E" w:rsidP="00F0632E">
            <w:pPr>
              <w:rPr>
                <w:rFonts w:ascii="Georgia" w:hAnsi="Georgia"/>
                <w:color w:val="000000"/>
                <w:sz w:val="14"/>
                <w:szCs w:val="14"/>
                <w:lang w:val="en-AU" w:eastAsia="en-AU"/>
              </w:rPr>
            </w:pPr>
          </w:p>
        </w:tc>
        <w:tc>
          <w:tcPr>
            <w:tcW w:w="3406" w:type="dxa"/>
            <w:gridSpan w:val="2"/>
            <w:tcBorders>
              <w:top w:val="single" w:sz="4" w:space="0" w:color="auto"/>
              <w:left w:val="single" w:sz="4" w:space="0" w:color="000000"/>
              <w:bottom w:val="nil"/>
              <w:right w:val="single" w:sz="4" w:space="0" w:color="000000"/>
            </w:tcBorders>
            <w:hideMark/>
          </w:tcPr>
          <w:p w14:paraId="2B47ACB8" w14:textId="77777777" w:rsidR="00F0632E" w:rsidRPr="00F0632E" w:rsidRDefault="00F0632E" w:rsidP="00F0632E">
            <w:pPr>
              <w:jc w:val="both"/>
              <w:rPr>
                <w:rFonts w:ascii="Georgia" w:hAnsi="Georgia"/>
                <w:color w:val="000000"/>
                <w:sz w:val="14"/>
                <w:szCs w:val="14"/>
                <w:lang w:val="en-AU" w:eastAsia="en-AU"/>
              </w:rPr>
            </w:pPr>
            <w:proofErr w:type="spellStart"/>
            <w:r w:rsidRPr="00F0632E">
              <w:rPr>
                <w:rFonts w:ascii="Georgia" w:hAnsi="Georgia"/>
                <w:sz w:val="14"/>
                <w:szCs w:val="14"/>
                <w:lang w:val="en-AU" w:eastAsia="en-AU"/>
              </w:rPr>
              <w:t>Pembinaan</w:t>
            </w:r>
            <w:proofErr w:type="spellEnd"/>
            <w:r w:rsidRPr="00F0632E">
              <w:rPr>
                <w:rFonts w:ascii="Georgia" w:hAnsi="Georgia"/>
                <w:sz w:val="14"/>
                <w:szCs w:val="14"/>
                <w:lang w:val="en-AU" w:eastAsia="en-AU"/>
              </w:rPr>
              <w:t xml:space="preserve">        dan        </w:t>
            </w:r>
            <w:proofErr w:type="spellStart"/>
            <w:r w:rsidRPr="00F0632E">
              <w:rPr>
                <w:rFonts w:ascii="Georgia" w:hAnsi="Georgia"/>
                <w:sz w:val="14"/>
                <w:szCs w:val="14"/>
                <w:lang w:val="en-AU" w:eastAsia="en-AU"/>
              </w:rPr>
              <w:t>Pengembangan</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Olahraga</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Prestasi</w:t>
            </w:r>
            <w:proofErr w:type="spellEnd"/>
            <w:r w:rsidRPr="00F0632E">
              <w:rPr>
                <w:rFonts w:ascii="Georgia" w:hAnsi="Georgia"/>
                <w:sz w:val="14"/>
                <w:szCs w:val="14"/>
                <w:lang w:val="en-AU" w:eastAsia="en-AU"/>
              </w:rPr>
              <w:t xml:space="preserve">    Tingkat    Daerah</w:t>
            </w:r>
            <w:r w:rsidRPr="00F0632E">
              <w:rPr>
                <w:rFonts w:ascii="Georgia" w:hAnsi="Georgia"/>
                <w:sz w:val="14"/>
                <w:szCs w:val="14"/>
                <w:lang w:val="en-AU" w:eastAsia="en-AU"/>
              </w:rPr>
              <w:br/>
            </w:r>
            <w:proofErr w:type="spellStart"/>
            <w:r w:rsidRPr="00F0632E">
              <w:rPr>
                <w:rFonts w:ascii="Georgia" w:hAnsi="Georgia"/>
                <w:sz w:val="14"/>
                <w:szCs w:val="14"/>
                <w:lang w:val="en-AU" w:eastAsia="en-AU"/>
              </w:rPr>
              <w:t>Provinsi</w:t>
            </w:r>
            <w:proofErr w:type="spellEnd"/>
          </w:p>
        </w:tc>
        <w:tc>
          <w:tcPr>
            <w:tcW w:w="1417" w:type="dxa"/>
            <w:tcBorders>
              <w:top w:val="nil"/>
              <w:left w:val="nil"/>
              <w:bottom w:val="single" w:sz="4" w:space="0" w:color="auto"/>
              <w:right w:val="single" w:sz="4" w:space="0" w:color="auto"/>
            </w:tcBorders>
            <w:noWrap/>
            <w:hideMark/>
          </w:tcPr>
          <w:p w14:paraId="77B9C5D7" w14:textId="77777777" w:rsidR="00F0632E" w:rsidRPr="00F0632E" w:rsidRDefault="00F0632E" w:rsidP="00F0632E">
            <w:pPr>
              <w:rPr>
                <w:rFonts w:ascii="Georgia" w:hAnsi="Georgia"/>
                <w:color w:val="000000"/>
                <w:sz w:val="14"/>
                <w:szCs w:val="14"/>
                <w:lang w:val="en-AU" w:eastAsia="en-AU"/>
              </w:rPr>
            </w:pPr>
            <w:r w:rsidRPr="00F0632E">
              <w:rPr>
                <w:rFonts w:ascii="Georgia" w:hAnsi="Georgia"/>
                <w:color w:val="000000"/>
                <w:sz w:val="14"/>
                <w:szCs w:val="14"/>
                <w:lang w:val="en-AU" w:eastAsia="en-AU"/>
              </w:rPr>
              <w:t> </w:t>
            </w:r>
          </w:p>
        </w:tc>
      </w:tr>
      <w:tr w:rsidR="00F0632E" w:rsidRPr="00F0632E" w14:paraId="66781AA5" w14:textId="77777777" w:rsidTr="003B5F0A">
        <w:trPr>
          <w:trHeight w:val="281"/>
        </w:trPr>
        <w:tc>
          <w:tcPr>
            <w:tcW w:w="640" w:type="dxa"/>
            <w:vMerge/>
            <w:tcBorders>
              <w:top w:val="single" w:sz="4" w:space="0" w:color="000000"/>
              <w:left w:val="single" w:sz="4" w:space="0" w:color="000000"/>
              <w:bottom w:val="nil"/>
              <w:right w:val="single" w:sz="4" w:space="0" w:color="000000"/>
            </w:tcBorders>
            <w:vAlign w:val="center"/>
            <w:hideMark/>
          </w:tcPr>
          <w:p w14:paraId="4F401A31" w14:textId="77777777" w:rsidR="00F0632E" w:rsidRPr="00F0632E" w:rsidRDefault="00F0632E" w:rsidP="00F0632E">
            <w:pPr>
              <w:rPr>
                <w:rFonts w:ascii="Georgia" w:hAnsi="Georgia"/>
                <w:color w:val="000000"/>
                <w:sz w:val="14"/>
                <w:szCs w:val="14"/>
                <w:lang w:val="en-AU" w:eastAsia="en-AU"/>
              </w:rPr>
            </w:pPr>
          </w:p>
        </w:tc>
        <w:tc>
          <w:tcPr>
            <w:tcW w:w="2332" w:type="dxa"/>
            <w:vMerge/>
            <w:tcBorders>
              <w:top w:val="single" w:sz="4" w:space="0" w:color="000000"/>
              <w:left w:val="single" w:sz="4" w:space="0" w:color="000000"/>
              <w:bottom w:val="nil"/>
              <w:right w:val="single" w:sz="4" w:space="0" w:color="000000"/>
            </w:tcBorders>
            <w:vAlign w:val="center"/>
            <w:hideMark/>
          </w:tcPr>
          <w:p w14:paraId="6939B09A" w14:textId="77777777" w:rsidR="00F0632E" w:rsidRPr="00F0632E" w:rsidRDefault="00F0632E" w:rsidP="00F0632E">
            <w:pPr>
              <w:rPr>
                <w:rFonts w:ascii="Georgia" w:hAnsi="Georgia"/>
                <w:color w:val="000000"/>
                <w:sz w:val="14"/>
                <w:szCs w:val="14"/>
                <w:lang w:val="en-AU" w:eastAsia="en-AU"/>
              </w:rPr>
            </w:pPr>
          </w:p>
        </w:tc>
        <w:tc>
          <w:tcPr>
            <w:tcW w:w="2410" w:type="dxa"/>
            <w:vMerge/>
            <w:tcBorders>
              <w:top w:val="single" w:sz="4" w:space="0" w:color="000000"/>
              <w:left w:val="single" w:sz="4" w:space="0" w:color="000000"/>
              <w:bottom w:val="nil"/>
              <w:right w:val="nil"/>
            </w:tcBorders>
            <w:vAlign w:val="center"/>
            <w:hideMark/>
          </w:tcPr>
          <w:p w14:paraId="6538E5E0" w14:textId="77777777" w:rsidR="00F0632E" w:rsidRPr="00F0632E" w:rsidRDefault="00F0632E" w:rsidP="00F0632E">
            <w:pPr>
              <w:rPr>
                <w:rFonts w:ascii="Georgia" w:hAnsi="Georgia"/>
                <w:color w:val="000000"/>
                <w:sz w:val="14"/>
                <w:szCs w:val="14"/>
                <w:lang w:val="en-AU" w:eastAsia="en-AU"/>
              </w:rPr>
            </w:pPr>
          </w:p>
        </w:tc>
        <w:tc>
          <w:tcPr>
            <w:tcW w:w="288" w:type="dxa"/>
            <w:tcBorders>
              <w:top w:val="single" w:sz="4" w:space="0" w:color="auto"/>
              <w:left w:val="single" w:sz="4" w:space="0" w:color="auto"/>
              <w:bottom w:val="single" w:sz="4" w:space="0" w:color="auto"/>
              <w:right w:val="nil"/>
            </w:tcBorders>
            <w:noWrap/>
            <w:hideMark/>
          </w:tcPr>
          <w:p w14:paraId="52D7ABB9" w14:textId="77777777" w:rsidR="00F0632E" w:rsidRPr="00F0632E" w:rsidRDefault="00F0632E" w:rsidP="00F0632E">
            <w:pPr>
              <w:jc w:val="both"/>
              <w:rPr>
                <w:rFonts w:ascii="Georgia" w:hAnsi="Georgia"/>
                <w:color w:val="000000"/>
                <w:sz w:val="14"/>
                <w:szCs w:val="14"/>
                <w:lang w:val="en-AU" w:eastAsia="en-AU"/>
              </w:rPr>
            </w:pPr>
            <w:r w:rsidRPr="00F0632E">
              <w:rPr>
                <w:rFonts w:ascii="Georgia" w:hAnsi="Georgia"/>
                <w:color w:val="000000"/>
                <w:sz w:val="14"/>
                <w:szCs w:val="14"/>
                <w:lang w:val="en-AU" w:eastAsia="en-AU"/>
              </w:rPr>
              <w:t> </w:t>
            </w:r>
          </w:p>
        </w:tc>
        <w:tc>
          <w:tcPr>
            <w:tcW w:w="3118" w:type="dxa"/>
            <w:tcBorders>
              <w:top w:val="single" w:sz="4" w:space="0" w:color="auto"/>
              <w:left w:val="nil"/>
              <w:bottom w:val="single" w:sz="4" w:space="0" w:color="auto"/>
              <w:right w:val="single" w:sz="4" w:space="0" w:color="auto"/>
            </w:tcBorders>
            <w:hideMark/>
          </w:tcPr>
          <w:p w14:paraId="36E3C0E2" w14:textId="77777777" w:rsidR="00F0632E" w:rsidRPr="00F0632E" w:rsidRDefault="00F0632E" w:rsidP="00F0632E">
            <w:pPr>
              <w:jc w:val="both"/>
              <w:rPr>
                <w:rFonts w:ascii="Georgia" w:hAnsi="Georgia"/>
                <w:sz w:val="14"/>
                <w:szCs w:val="14"/>
                <w:lang w:val="en-AU" w:eastAsia="en-AU"/>
              </w:rPr>
            </w:pPr>
            <w:r w:rsidRPr="00F0632E">
              <w:rPr>
                <w:rFonts w:ascii="Georgia" w:hAnsi="Georgia"/>
                <w:sz w:val="14"/>
                <w:szCs w:val="14"/>
                <w:lang w:val="en-AU" w:eastAsia="en-AU"/>
              </w:rPr>
              <w:t>Seleksi Atlet Daerah</w:t>
            </w:r>
          </w:p>
        </w:tc>
        <w:tc>
          <w:tcPr>
            <w:tcW w:w="1417" w:type="dxa"/>
            <w:tcBorders>
              <w:top w:val="nil"/>
              <w:left w:val="nil"/>
              <w:bottom w:val="single" w:sz="4" w:space="0" w:color="auto"/>
              <w:right w:val="single" w:sz="4" w:space="0" w:color="auto"/>
            </w:tcBorders>
            <w:noWrap/>
            <w:hideMark/>
          </w:tcPr>
          <w:p w14:paraId="5A6B6E6C" w14:textId="77777777" w:rsidR="00F0632E" w:rsidRPr="00F0632E" w:rsidRDefault="00F0632E" w:rsidP="00F0632E">
            <w:pPr>
              <w:rPr>
                <w:rFonts w:ascii="Georgia" w:hAnsi="Georgia"/>
                <w:color w:val="000000"/>
                <w:sz w:val="14"/>
                <w:szCs w:val="14"/>
                <w:lang w:val="en-AU" w:eastAsia="en-AU"/>
              </w:rPr>
            </w:pPr>
            <w:r w:rsidRPr="00F0632E">
              <w:rPr>
                <w:rFonts w:ascii="Georgia" w:hAnsi="Georgia"/>
                <w:color w:val="000000"/>
                <w:sz w:val="14"/>
                <w:szCs w:val="14"/>
                <w:lang w:val="en-AU" w:eastAsia="en-AU"/>
              </w:rPr>
              <w:t> </w:t>
            </w:r>
          </w:p>
        </w:tc>
      </w:tr>
      <w:tr w:rsidR="00F0632E" w:rsidRPr="00F0632E" w14:paraId="32CDF48F" w14:textId="77777777" w:rsidTr="003B5F0A">
        <w:trPr>
          <w:trHeight w:val="569"/>
        </w:trPr>
        <w:tc>
          <w:tcPr>
            <w:tcW w:w="640" w:type="dxa"/>
            <w:vMerge/>
            <w:tcBorders>
              <w:top w:val="single" w:sz="4" w:space="0" w:color="000000"/>
              <w:left w:val="single" w:sz="4" w:space="0" w:color="000000"/>
              <w:bottom w:val="nil"/>
              <w:right w:val="single" w:sz="4" w:space="0" w:color="000000"/>
            </w:tcBorders>
            <w:vAlign w:val="center"/>
            <w:hideMark/>
          </w:tcPr>
          <w:p w14:paraId="28A31DFC" w14:textId="77777777" w:rsidR="00F0632E" w:rsidRPr="00F0632E" w:rsidRDefault="00F0632E" w:rsidP="00F0632E">
            <w:pPr>
              <w:rPr>
                <w:rFonts w:ascii="Georgia" w:hAnsi="Georgia"/>
                <w:color w:val="000000"/>
                <w:sz w:val="14"/>
                <w:szCs w:val="14"/>
                <w:lang w:val="en-AU" w:eastAsia="en-AU"/>
              </w:rPr>
            </w:pPr>
          </w:p>
        </w:tc>
        <w:tc>
          <w:tcPr>
            <w:tcW w:w="2332" w:type="dxa"/>
            <w:vMerge/>
            <w:tcBorders>
              <w:top w:val="single" w:sz="4" w:space="0" w:color="000000"/>
              <w:left w:val="single" w:sz="4" w:space="0" w:color="000000"/>
              <w:bottom w:val="nil"/>
              <w:right w:val="single" w:sz="4" w:space="0" w:color="000000"/>
            </w:tcBorders>
            <w:vAlign w:val="center"/>
            <w:hideMark/>
          </w:tcPr>
          <w:p w14:paraId="14C2118F" w14:textId="77777777" w:rsidR="00F0632E" w:rsidRPr="00F0632E" w:rsidRDefault="00F0632E" w:rsidP="00F0632E">
            <w:pPr>
              <w:rPr>
                <w:rFonts w:ascii="Georgia" w:hAnsi="Georgia"/>
                <w:color w:val="000000"/>
                <w:sz w:val="14"/>
                <w:szCs w:val="14"/>
                <w:lang w:val="en-AU" w:eastAsia="en-AU"/>
              </w:rPr>
            </w:pPr>
          </w:p>
        </w:tc>
        <w:tc>
          <w:tcPr>
            <w:tcW w:w="2410" w:type="dxa"/>
            <w:vMerge/>
            <w:tcBorders>
              <w:top w:val="single" w:sz="4" w:space="0" w:color="000000"/>
              <w:left w:val="single" w:sz="4" w:space="0" w:color="000000"/>
              <w:bottom w:val="nil"/>
              <w:right w:val="nil"/>
            </w:tcBorders>
            <w:vAlign w:val="center"/>
            <w:hideMark/>
          </w:tcPr>
          <w:p w14:paraId="74285996" w14:textId="77777777" w:rsidR="00F0632E" w:rsidRPr="00F0632E" w:rsidRDefault="00F0632E" w:rsidP="00F0632E">
            <w:pPr>
              <w:rPr>
                <w:rFonts w:ascii="Georgia" w:hAnsi="Georgia"/>
                <w:color w:val="000000"/>
                <w:sz w:val="14"/>
                <w:szCs w:val="14"/>
                <w:lang w:val="en-AU" w:eastAsia="en-AU"/>
              </w:rPr>
            </w:pPr>
          </w:p>
        </w:tc>
        <w:tc>
          <w:tcPr>
            <w:tcW w:w="288" w:type="dxa"/>
            <w:tcBorders>
              <w:top w:val="single" w:sz="4" w:space="0" w:color="auto"/>
              <w:left w:val="single" w:sz="4" w:space="0" w:color="auto"/>
              <w:bottom w:val="single" w:sz="4" w:space="0" w:color="auto"/>
              <w:right w:val="nil"/>
            </w:tcBorders>
            <w:noWrap/>
            <w:hideMark/>
          </w:tcPr>
          <w:p w14:paraId="4B01CA00" w14:textId="77777777" w:rsidR="00F0632E" w:rsidRPr="00F0632E" w:rsidRDefault="00F0632E" w:rsidP="00F0632E">
            <w:pPr>
              <w:jc w:val="both"/>
              <w:rPr>
                <w:rFonts w:ascii="Georgia" w:hAnsi="Georgia"/>
                <w:color w:val="000000"/>
                <w:sz w:val="14"/>
                <w:szCs w:val="14"/>
                <w:lang w:val="en-AU" w:eastAsia="en-AU"/>
              </w:rPr>
            </w:pPr>
            <w:r w:rsidRPr="00F0632E">
              <w:rPr>
                <w:rFonts w:ascii="Georgia" w:hAnsi="Georgia"/>
                <w:color w:val="000000"/>
                <w:sz w:val="14"/>
                <w:szCs w:val="14"/>
                <w:lang w:val="en-AU" w:eastAsia="en-AU"/>
              </w:rPr>
              <w:t> </w:t>
            </w:r>
          </w:p>
        </w:tc>
        <w:tc>
          <w:tcPr>
            <w:tcW w:w="3118" w:type="dxa"/>
            <w:tcBorders>
              <w:top w:val="single" w:sz="4" w:space="0" w:color="auto"/>
              <w:left w:val="nil"/>
              <w:bottom w:val="single" w:sz="4" w:space="0" w:color="auto"/>
              <w:right w:val="single" w:sz="4" w:space="0" w:color="auto"/>
            </w:tcBorders>
            <w:hideMark/>
          </w:tcPr>
          <w:p w14:paraId="1EAF3B3E" w14:textId="77777777" w:rsidR="00F0632E" w:rsidRPr="00F0632E" w:rsidRDefault="00F0632E" w:rsidP="00F0632E">
            <w:pPr>
              <w:jc w:val="both"/>
              <w:rPr>
                <w:rFonts w:ascii="Georgia" w:hAnsi="Georgia"/>
                <w:sz w:val="14"/>
                <w:szCs w:val="14"/>
                <w:lang w:val="en-AU" w:eastAsia="en-AU"/>
              </w:rPr>
            </w:pPr>
            <w:proofErr w:type="spellStart"/>
            <w:r w:rsidRPr="00F0632E">
              <w:rPr>
                <w:rFonts w:ascii="Georgia" w:hAnsi="Georgia"/>
                <w:sz w:val="14"/>
                <w:szCs w:val="14"/>
                <w:lang w:val="en-AU" w:eastAsia="en-AU"/>
              </w:rPr>
              <w:t>Pembinaan</w:t>
            </w:r>
            <w:proofErr w:type="spellEnd"/>
            <w:r w:rsidRPr="00F0632E">
              <w:rPr>
                <w:rFonts w:ascii="Georgia" w:hAnsi="Georgia"/>
                <w:sz w:val="14"/>
                <w:szCs w:val="14"/>
                <w:lang w:val="en-AU" w:eastAsia="en-AU"/>
              </w:rPr>
              <w:t xml:space="preserve">        dan        </w:t>
            </w:r>
            <w:proofErr w:type="spellStart"/>
            <w:r w:rsidRPr="00F0632E">
              <w:rPr>
                <w:rFonts w:ascii="Georgia" w:hAnsi="Georgia"/>
                <w:sz w:val="14"/>
                <w:szCs w:val="14"/>
                <w:lang w:val="en-AU" w:eastAsia="en-AU"/>
              </w:rPr>
              <w:t>Pengembangan</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Olahragawan</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Berprestasi</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kabupaten</w:t>
            </w:r>
            <w:proofErr w:type="spellEnd"/>
            <w:r w:rsidRPr="00F0632E">
              <w:rPr>
                <w:rFonts w:ascii="Georgia" w:hAnsi="Georgia"/>
                <w:sz w:val="14"/>
                <w:szCs w:val="14"/>
                <w:lang w:val="en-AU" w:eastAsia="en-AU"/>
              </w:rPr>
              <w:t>/</w:t>
            </w:r>
            <w:proofErr w:type="spellStart"/>
            <w:r w:rsidRPr="00F0632E">
              <w:rPr>
                <w:rFonts w:ascii="Georgia" w:hAnsi="Georgia"/>
                <w:sz w:val="14"/>
                <w:szCs w:val="14"/>
                <w:lang w:val="en-AU" w:eastAsia="en-AU"/>
              </w:rPr>
              <w:t>kota</w:t>
            </w:r>
            <w:proofErr w:type="spellEnd"/>
          </w:p>
        </w:tc>
        <w:tc>
          <w:tcPr>
            <w:tcW w:w="1417" w:type="dxa"/>
            <w:tcBorders>
              <w:top w:val="nil"/>
              <w:left w:val="nil"/>
              <w:bottom w:val="single" w:sz="4" w:space="0" w:color="auto"/>
              <w:right w:val="single" w:sz="4" w:space="0" w:color="auto"/>
            </w:tcBorders>
            <w:noWrap/>
            <w:hideMark/>
          </w:tcPr>
          <w:p w14:paraId="438079D0" w14:textId="77777777" w:rsidR="00F0632E" w:rsidRPr="00F0632E" w:rsidRDefault="00F0632E" w:rsidP="00F0632E">
            <w:pPr>
              <w:rPr>
                <w:rFonts w:ascii="Georgia" w:hAnsi="Georgia"/>
                <w:color w:val="000000"/>
                <w:sz w:val="14"/>
                <w:szCs w:val="14"/>
                <w:lang w:val="en-AU" w:eastAsia="en-AU"/>
              </w:rPr>
            </w:pPr>
            <w:r w:rsidRPr="00F0632E">
              <w:rPr>
                <w:rFonts w:ascii="Georgia" w:hAnsi="Georgia"/>
                <w:color w:val="000000"/>
                <w:sz w:val="14"/>
                <w:szCs w:val="14"/>
                <w:lang w:val="en-AU" w:eastAsia="en-AU"/>
              </w:rPr>
              <w:t> </w:t>
            </w:r>
          </w:p>
        </w:tc>
      </w:tr>
      <w:tr w:rsidR="00F0632E" w:rsidRPr="00F0632E" w14:paraId="28978021" w14:textId="77777777" w:rsidTr="003B5F0A">
        <w:trPr>
          <w:trHeight w:val="407"/>
        </w:trPr>
        <w:tc>
          <w:tcPr>
            <w:tcW w:w="640" w:type="dxa"/>
            <w:vMerge/>
            <w:tcBorders>
              <w:top w:val="single" w:sz="4" w:space="0" w:color="000000"/>
              <w:left w:val="single" w:sz="4" w:space="0" w:color="000000"/>
              <w:bottom w:val="nil"/>
              <w:right w:val="single" w:sz="4" w:space="0" w:color="000000"/>
            </w:tcBorders>
            <w:vAlign w:val="center"/>
            <w:hideMark/>
          </w:tcPr>
          <w:p w14:paraId="222BDD2E" w14:textId="77777777" w:rsidR="00F0632E" w:rsidRPr="00F0632E" w:rsidRDefault="00F0632E" w:rsidP="00F0632E">
            <w:pPr>
              <w:rPr>
                <w:rFonts w:ascii="Georgia" w:hAnsi="Georgia"/>
                <w:color w:val="000000"/>
                <w:sz w:val="14"/>
                <w:szCs w:val="14"/>
                <w:lang w:val="en-AU" w:eastAsia="en-AU"/>
              </w:rPr>
            </w:pPr>
          </w:p>
        </w:tc>
        <w:tc>
          <w:tcPr>
            <w:tcW w:w="2332" w:type="dxa"/>
            <w:vMerge/>
            <w:tcBorders>
              <w:top w:val="single" w:sz="4" w:space="0" w:color="000000"/>
              <w:left w:val="single" w:sz="4" w:space="0" w:color="000000"/>
              <w:bottom w:val="nil"/>
              <w:right w:val="single" w:sz="4" w:space="0" w:color="000000"/>
            </w:tcBorders>
            <w:vAlign w:val="center"/>
            <w:hideMark/>
          </w:tcPr>
          <w:p w14:paraId="07D0EF47" w14:textId="77777777" w:rsidR="00F0632E" w:rsidRPr="00F0632E" w:rsidRDefault="00F0632E" w:rsidP="00F0632E">
            <w:pPr>
              <w:rPr>
                <w:rFonts w:ascii="Georgia" w:hAnsi="Georgia"/>
                <w:color w:val="000000"/>
                <w:sz w:val="14"/>
                <w:szCs w:val="14"/>
                <w:lang w:val="en-AU" w:eastAsia="en-AU"/>
              </w:rPr>
            </w:pPr>
          </w:p>
        </w:tc>
        <w:tc>
          <w:tcPr>
            <w:tcW w:w="2410" w:type="dxa"/>
            <w:vMerge/>
            <w:tcBorders>
              <w:top w:val="single" w:sz="4" w:space="0" w:color="000000"/>
              <w:left w:val="single" w:sz="4" w:space="0" w:color="000000"/>
              <w:bottom w:val="nil"/>
              <w:right w:val="nil"/>
            </w:tcBorders>
            <w:vAlign w:val="center"/>
            <w:hideMark/>
          </w:tcPr>
          <w:p w14:paraId="757827CB" w14:textId="77777777" w:rsidR="00F0632E" w:rsidRPr="00F0632E" w:rsidRDefault="00F0632E" w:rsidP="00F0632E">
            <w:pPr>
              <w:rPr>
                <w:rFonts w:ascii="Georgia" w:hAnsi="Georgia"/>
                <w:color w:val="000000"/>
                <w:sz w:val="14"/>
                <w:szCs w:val="14"/>
                <w:lang w:val="en-AU" w:eastAsia="en-AU"/>
              </w:rPr>
            </w:pPr>
          </w:p>
        </w:tc>
        <w:tc>
          <w:tcPr>
            <w:tcW w:w="3406" w:type="dxa"/>
            <w:gridSpan w:val="2"/>
            <w:tcBorders>
              <w:top w:val="single" w:sz="4" w:space="0" w:color="auto"/>
              <w:left w:val="single" w:sz="4" w:space="0" w:color="000000"/>
              <w:bottom w:val="nil"/>
              <w:right w:val="single" w:sz="4" w:space="0" w:color="000000"/>
            </w:tcBorders>
            <w:hideMark/>
          </w:tcPr>
          <w:p w14:paraId="1D9B8F02" w14:textId="77777777" w:rsidR="00F0632E" w:rsidRPr="00F0632E" w:rsidRDefault="00F0632E" w:rsidP="00F0632E">
            <w:pPr>
              <w:jc w:val="both"/>
              <w:rPr>
                <w:rFonts w:ascii="Georgia" w:hAnsi="Georgia"/>
                <w:color w:val="000000"/>
                <w:sz w:val="14"/>
                <w:szCs w:val="14"/>
                <w:lang w:val="en-AU" w:eastAsia="en-AU"/>
              </w:rPr>
            </w:pPr>
            <w:proofErr w:type="spellStart"/>
            <w:r w:rsidRPr="00F0632E">
              <w:rPr>
                <w:rFonts w:ascii="Georgia" w:hAnsi="Georgia"/>
                <w:sz w:val="14"/>
                <w:szCs w:val="14"/>
                <w:lang w:val="en-AU" w:eastAsia="en-AU"/>
              </w:rPr>
              <w:t>Pembinaan</w:t>
            </w:r>
            <w:proofErr w:type="spellEnd"/>
            <w:r w:rsidRPr="00F0632E">
              <w:rPr>
                <w:rFonts w:ascii="Georgia" w:hAnsi="Georgia"/>
                <w:sz w:val="14"/>
                <w:szCs w:val="14"/>
                <w:lang w:val="en-AU" w:eastAsia="en-AU"/>
              </w:rPr>
              <w:t xml:space="preserve">        dan        </w:t>
            </w:r>
            <w:proofErr w:type="spellStart"/>
            <w:r w:rsidRPr="00F0632E">
              <w:rPr>
                <w:rFonts w:ascii="Georgia" w:hAnsi="Georgia"/>
                <w:sz w:val="14"/>
                <w:szCs w:val="14"/>
                <w:lang w:val="en-AU" w:eastAsia="en-AU"/>
              </w:rPr>
              <w:t>Pengembangan</w:t>
            </w:r>
            <w:proofErr w:type="spellEnd"/>
            <w:r w:rsidRPr="00F0632E">
              <w:rPr>
                <w:rFonts w:ascii="Georgia" w:hAnsi="Georgia"/>
                <w:sz w:val="14"/>
                <w:szCs w:val="14"/>
                <w:lang w:val="en-AU" w:eastAsia="en-AU"/>
              </w:rPr>
              <w:br/>
            </w:r>
            <w:proofErr w:type="spellStart"/>
            <w:r w:rsidRPr="00F0632E">
              <w:rPr>
                <w:rFonts w:ascii="Georgia" w:hAnsi="Georgia"/>
                <w:sz w:val="14"/>
                <w:szCs w:val="14"/>
                <w:lang w:val="en-AU" w:eastAsia="en-AU"/>
              </w:rPr>
              <w:t>Organisasi</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Olahraga</w:t>
            </w:r>
            <w:proofErr w:type="spellEnd"/>
          </w:p>
        </w:tc>
        <w:tc>
          <w:tcPr>
            <w:tcW w:w="1417" w:type="dxa"/>
            <w:tcBorders>
              <w:top w:val="nil"/>
              <w:left w:val="nil"/>
              <w:bottom w:val="single" w:sz="4" w:space="0" w:color="auto"/>
              <w:right w:val="single" w:sz="4" w:space="0" w:color="auto"/>
            </w:tcBorders>
            <w:noWrap/>
            <w:hideMark/>
          </w:tcPr>
          <w:p w14:paraId="73CA07BB" w14:textId="77777777" w:rsidR="00F0632E" w:rsidRPr="00F0632E" w:rsidRDefault="00F0632E" w:rsidP="00F0632E">
            <w:pPr>
              <w:rPr>
                <w:rFonts w:ascii="Georgia" w:hAnsi="Georgia"/>
                <w:color w:val="000000"/>
                <w:sz w:val="14"/>
                <w:szCs w:val="14"/>
                <w:lang w:val="en-AU" w:eastAsia="en-AU"/>
              </w:rPr>
            </w:pPr>
            <w:r w:rsidRPr="00F0632E">
              <w:rPr>
                <w:rFonts w:ascii="Georgia" w:hAnsi="Georgia"/>
                <w:color w:val="000000"/>
                <w:sz w:val="14"/>
                <w:szCs w:val="14"/>
                <w:lang w:val="en-AU" w:eastAsia="en-AU"/>
              </w:rPr>
              <w:t> </w:t>
            </w:r>
          </w:p>
        </w:tc>
      </w:tr>
      <w:tr w:rsidR="00F0632E" w:rsidRPr="00F0632E" w14:paraId="11C28CBC" w14:textId="77777777" w:rsidTr="003B5F0A">
        <w:trPr>
          <w:trHeight w:val="555"/>
        </w:trPr>
        <w:tc>
          <w:tcPr>
            <w:tcW w:w="640" w:type="dxa"/>
            <w:vMerge/>
            <w:tcBorders>
              <w:top w:val="single" w:sz="4" w:space="0" w:color="000000"/>
              <w:left w:val="single" w:sz="4" w:space="0" w:color="000000"/>
              <w:bottom w:val="nil"/>
              <w:right w:val="single" w:sz="4" w:space="0" w:color="000000"/>
            </w:tcBorders>
            <w:vAlign w:val="center"/>
            <w:hideMark/>
          </w:tcPr>
          <w:p w14:paraId="571B3ABE" w14:textId="77777777" w:rsidR="00F0632E" w:rsidRPr="00F0632E" w:rsidRDefault="00F0632E" w:rsidP="00F0632E">
            <w:pPr>
              <w:rPr>
                <w:rFonts w:ascii="Georgia" w:hAnsi="Georgia"/>
                <w:color w:val="000000"/>
                <w:sz w:val="14"/>
                <w:szCs w:val="14"/>
                <w:lang w:val="en-AU" w:eastAsia="en-AU"/>
              </w:rPr>
            </w:pPr>
          </w:p>
        </w:tc>
        <w:tc>
          <w:tcPr>
            <w:tcW w:w="2332" w:type="dxa"/>
            <w:vMerge/>
            <w:tcBorders>
              <w:top w:val="single" w:sz="4" w:space="0" w:color="000000"/>
              <w:left w:val="single" w:sz="4" w:space="0" w:color="000000"/>
              <w:bottom w:val="nil"/>
              <w:right w:val="single" w:sz="4" w:space="0" w:color="000000"/>
            </w:tcBorders>
            <w:vAlign w:val="center"/>
            <w:hideMark/>
          </w:tcPr>
          <w:p w14:paraId="4AA9732C" w14:textId="77777777" w:rsidR="00F0632E" w:rsidRPr="00F0632E" w:rsidRDefault="00F0632E" w:rsidP="00F0632E">
            <w:pPr>
              <w:rPr>
                <w:rFonts w:ascii="Georgia" w:hAnsi="Georgia"/>
                <w:color w:val="000000"/>
                <w:sz w:val="14"/>
                <w:szCs w:val="14"/>
                <w:lang w:val="en-AU" w:eastAsia="en-AU"/>
              </w:rPr>
            </w:pPr>
          </w:p>
        </w:tc>
        <w:tc>
          <w:tcPr>
            <w:tcW w:w="2410" w:type="dxa"/>
            <w:vMerge/>
            <w:tcBorders>
              <w:top w:val="single" w:sz="4" w:space="0" w:color="000000"/>
              <w:left w:val="single" w:sz="4" w:space="0" w:color="000000"/>
              <w:bottom w:val="nil"/>
              <w:right w:val="nil"/>
            </w:tcBorders>
            <w:vAlign w:val="center"/>
            <w:hideMark/>
          </w:tcPr>
          <w:p w14:paraId="61B44B41" w14:textId="77777777" w:rsidR="00F0632E" w:rsidRPr="00F0632E" w:rsidRDefault="00F0632E" w:rsidP="00F0632E">
            <w:pPr>
              <w:rPr>
                <w:rFonts w:ascii="Georgia" w:hAnsi="Georgia"/>
                <w:color w:val="000000"/>
                <w:sz w:val="14"/>
                <w:szCs w:val="14"/>
                <w:lang w:val="en-AU" w:eastAsia="en-AU"/>
              </w:rPr>
            </w:pPr>
          </w:p>
        </w:tc>
        <w:tc>
          <w:tcPr>
            <w:tcW w:w="288" w:type="dxa"/>
            <w:tcBorders>
              <w:top w:val="single" w:sz="4" w:space="0" w:color="auto"/>
              <w:left w:val="single" w:sz="4" w:space="0" w:color="auto"/>
              <w:bottom w:val="single" w:sz="4" w:space="0" w:color="auto"/>
              <w:right w:val="nil"/>
            </w:tcBorders>
            <w:noWrap/>
            <w:hideMark/>
          </w:tcPr>
          <w:p w14:paraId="5CB7E882" w14:textId="77777777" w:rsidR="00F0632E" w:rsidRPr="00F0632E" w:rsidRDefault="00F0632E" w:rsidP="00F0632E">
            <w:pPr>
              <w:jc w:val="both"/>
              <w:rPr>
                <w:rFonts w:ascii="Georgia" w:hAnsi="Georgia"/>
                <w:color w:val="000000"/>
                <w:sz w:val="14"/>
                <w:szCs w:val="14"/>
                <w:lang w:val="en-AU" w:eastAsia="en-AU"/>
              </w:rPr>
            </w:pPr>
            <w:r w:rsidRPr="00F0632E">
              <w:rPr>
                <w:rFonts w:ascii="Georgia" w:hAnsi="Georgia"/>
                <w:color w:val="000000"/>
                <w:sz w:val="14"/>
                <w:szCs w:val="14"/>
                <w:lang w:val="en-AU" w:eastAsia="en-AU"/>
              </w:rPr>
              <w:t> </w:t>
            </w:r>
          </w:p>
        </w:tc>
        <w:tc>
          <w:tcPr>
            <w:tcW w:w="3118" w:type="dxa"/>
            <w:tcBorders>
              <w:top w:val="single" w:sz="4" w:space="0" w:color="auto"/>
              <w:left w:val="nil"/>
              <w:bottom w:val="single" w:sz="4" w:space="0" w:color="auto"/>
              <w:right w:val="single" w:sz="4" w:space="0" w:color="auto"/>
            </w:tcBorders>
            <w:hideMark/>
          </w:tcPr>
          <w:p w14:paraId="165FB2A6" w14:textId="77777777" w:rsidR="00F0632E" w:rsidRPr="00F0632E" w:rsidRDefault="00F0632E" w:rsidP="00F0632E">
            <w:pPr>
              <w:jc w:val="both"/>
              <w:rPr>
                <w:rFonts w:ascii="Georgia" w:hAnsi="Georgia"/>
                <w:sz w:val="14"/>
                <w:szCs w:val="14"/>
                <w:lang w:val="en-AU" w:eastAsia="en-AU"/>
              </w:rPr>
            </w:pPr>
            <w:proofErr w:type="spellStart"/>
            <w:r w:rsidRPr="00F0632E">
              <w:rPr>
                <w:rFonts w:ascii="Georgia" w:hAnsi="Georgia"/>
                <w:sz w:val="14"/>
                <w:szCs w:val="14"/>
                <w:lang w:val="en-AU" w:eastAsia="en-AU"/>
              </w:rPr>
              <w:t>Peningkatan</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Kerja</w:t>
            </w:r>
            <w:proofErr w:type="spellEnd"/>
            <w:r w:rsidRPr="00F0632E">
              <w:rPr>
                <w:rFonts w:ascii="Georgia" w:hAnsi="Georgia"/>
                <w:sz w:val="14"/>
                <w:szCs w:val="14"/>
                <w:lang w:val="en-AU" w:eastAsia="en-AU"/>
              </w:rPr>
              <w:t xml:space="preserve">   Sama   </w:t>
            </w:r>
            <w:proofErr w:type="spellStart"/>
            <w:r w:rsidRPr="00F0632E">
              <w:rPr>
                <w:rFonts w:ascii="Georgia" w:hAnsi="Georgia"/>
                <w:sz w:val="14"/>
                <w:szCs w:val="14"/>
                <w:lang w:val="en-AU" w:eastAsia="en-AU"/>
              </w:rPr>
              <w:t>Organisasi</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Keolahragaan</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Kabupaten</w:t>
            </w:r>
            <w:proofErr w:type="spellEnd"/>
            <w:r w:rsidRPr="00F0632E">
              <w:rPr>
                <w:rFonts w:ascii="Georgia" w:hAnsi="Georgia"/>
                <w:sz w:val="14"/>
                <w:szCs w:val="14"/>
                <w:lang w:val="en-AU" w:eastAsia="en-AU"/>
              </w:rPr>
              <w:t xml:space="preserve">/Kota </w:t>
            </w:r>
            <w:proofErr w:type="spellStart"/>
            <w:r w:rsidRPr="00F0632E">
              <w:rPr>
                <w:rFonts w:ascii="Georgia" w:hAnsi="Georgia"/>
                <w:sz w:val="14"/>
                <w:szCs w:val="14"/>
                <w:lang w:val="en-AU" w:eastAsia="en-AU"/>
              </w:rPr>
              <w:t>dengan</w:t>
            </w:r>
            <w:proofErr w:type="spellEnd"/>
            <w:r w:rsidRPr="00F0632E">
              <w:rPr>
                <w:rFonts w:ascii="Georgia" w:hAnsi="Georgia"/>
                <w:sz w:val="14"/>
                <w:szCs w:val="14"/>
                <w:lang w:val="en-AU" w:eastAsia="en-AU"/>
              </w:rPr>
              <w:t xml:space="preserve"> Lembaga </w:t>
            </w:r>
            <w:proofErr w:type="spellStart"/>
            <w:r w:rsidRPr="00F0632E">
              <w:rPr>
                <w:rFonts w:ascii="Georgia" w:hAnsi="Georgia"/>
                <w:sz w:val="14"/>
                <w:szCs w:val="14"/>
                <w:lang w:val="en-AU" w:eastAsia="en-AU"/>
              </w:rPr>
              <w:t>Terkait</w:t>
            </w:r>
            <w:proofErr w:type="spellEnd"/>
          </w:p>
        </w:tc>
        <w:tc>
          <w:tcPr>
            <w:tcW w:w="1417" w:type="dxa"/>
            <w:tcBorders>
              <w:top w:val="nil"/>
              <w:left w:val="nil"/>
              <w:bottom w:val="single" w:sz="4" w:space="0" w:color="auto"/>
              <w:right w:val="single" w:sz="4" w:space="0" w:color="auto"/>
            </w:tcBorders>
            <w:noWrap/>
            <w:hideMark/>
          </w:tcPr>
          <w:p w14:paraId="70554199" w14:textId="77777777" w:rsidR="00F0632E" w:rsidRPr="00F0632E" w:rsidRDefault="00F0632E" w:rsidP="00F0632E">
            <w:pPr>
              <w:rPr>
                <w:rFonts w:ascii="Georgia" w:hAnsi="Georgia"/>
                <w:color w:val="000000"/>
                <w:sz w:val="14"/>
                <w:szCs w:val="14"/>
                <w:lang w:val="en-AU" w:eastAsia="en-AU"/>
              </w:rPr>
            </w:pPr>
            <w:r w:rsidRPr="00F0632E">
              <w:rPr>
                <w:rFonts w:ascii="Georgia" w:hAnsi="Georgia"/>
                <w:color w:val="000000"/>
                <w:sz w:val="14"/>
                <w:szCs w:val="14"/>
                <w:lang w:val="en-AU" w:eastAsia="en-AU"/>
              </w:rPr>
              <w:t> </w:t>
            </w:r>
          </w:p>
        </w:tc>
      </w:tr>
      <w:tr w:rsidR="00F0632E" w:rsidRPr="00F0632E" w14:paraId="0784ACCD" w14:textId="77777777" w:rsidTr="003B5F0A">
        <w:trPr>
          <w:trHeight w:val="847"/>
        </w:trPr>
        <w:tc>
          <w:tcPr>
            <w:tcW w:w="640" w:type="dxa"/>
            <w:vMerge w:val="restart"/>
            <w:tcBorders>
              <w:top w:val="single" w:sz="4" w:space="0" w:color="000000"/>
              <w:left w:val="single" w:sz="4" w:space="0" w:color="000000"/>
              <w:bottom w:val="nil"/>
              <w:right w:val="single" w:sz="4" w:space="0" w:color="000000"/>
            </w:tcBorders>
            <w:noWrap/>
            <w:hideMark/>
          </w:tcPr>
          <w:p w14:paraId="6F9DCF67" w14:textId="77777777" w:rsidR="00F0632E" w:rsidRPr="00F0632E" w:rsidRDefault="00F0632E" w:rsidP="00F0632E">
            <w:pPr>
              <w:jc w:val="center"/>
              <w:rPr>
                <w:rFonts w:ascii="Georgia" w:hAnsi="Georgia"/>
                <w:color w:val="000000"/>
                <w:sz w:val="14"/>
                <w:szCs w:val="14"/>
                <w:lang w:val="en-AU" w:eastAsia="en-AU"/>
              </w:rPr>
            </w:pPr>
            <w:r w:rsidRPr="00F0632E">
              <w:rPr>
                <w:rFonts w:ascii="Georgia" w:hAnsi="Georgia"/>
                <w:color w:val="000000"/>
                <w:sz w:val="14"/>
                <w:szCs w:val="14"/>
                <w:lang w:val="en-AU" w:eastAsia="en-AU"/>
              </w:rPr>
              <w:t>3</w:t>
            </w:r>
          </w:p>
        </w:tc>
        <w:tc>
          <w:tcPr>
            <w:tcW w:w="2332" w:type="dxa"/>
            <w:vMerge w:val="restart"/>
            <w:tcBorders>
              <w:top w:val="single" w:sz="4" w:space="0" w:color="000000"/>
              <w:left w:val="single" w:sz="4" w:space="0" w:color="000000"/>
              <w:bottom w:val="nil"/>
              <w:right w:val="single" w:sz="4" w:space="0" w:color="000000"/>
            </w:tcBorders>
            <w:hideMark/>
          </w:tcPr>
          <w:p w14:paraId="142A8AB9" w14:textId="77777777" w:rsidR="00F0632E" w:rsidRPr="00F0632E" w:rsidRDefault="00F0632E" w:rsidP="00F0632E">
            <w:pPr>
              <w:rPr>
                <w:rFonts w:ascii="Georgia" w:hAnsi="Georgia"/>
                <w:color w:val="000000"/>
                <w:sz w:val="14"/>
                <w:szCs w:val="14"/>
                <w:lang w:val="en-AU" w:eastAsia="en-AU"/>
              </w:rPr>
            </w:pPr>
            <w:r w:rsidRPr="00F0632E">
              <w:rPr>
                <w:rFonts w:ascii="Georgia" w:hAnsi="Georgia"/>
                <w:color w:val="000000"/>
                <w:sz w:val="14"/>
                <w:szCs w:val="14"/>
                <w:lang w:val="en-AU" w:eastAsia="en-AU"/>
              </w:rPr>
              <w:t>PROGRAM       PENINGKATAN       DAYA TARIK DESTINASI PARIWISATA</w:t>
            </w:r>
          </w:p>
        </w:tc>
        <w:tc>
          <w:tcPr>
            <w:tcW w:w="2410" w:type="dxa"/>
            <w:vMerge w:val="restart"/>
            <w:tcBorders>
              <w:top w:val="single" w:sz="4" w:space="0" w:color="000000"/>
              <w:left w:val="single" w:sz="4" w:space="0" w:color="000000"/>
              <w:bottom w:val="nil"/>
              <w:right w:val="nil"/>
            </w:tcBorders>
            <w:hideMark/>
          </w:tcPr>
          <w:p w14:paraId="3F1888B0" w14:textId="77777777" w:rsidR="00F0632E" w:rsidRPr="00F0632E" w:rsidRDefault="00F0632E" w:rsidP="00F0632E">
            <w:pPr>
              <w:rPr>
                <w:rFonts w:ascii="Georgia" w:hAnsi="Georgia"/>
                <w:color w:val="000000"/>
                <w:sz w:val="14"/>
                <w:szCs w:val="14"/>
                <w:lang w:val="en-AU" w:eastAsia="en-AU"/>
              </w:rPr>
            </w:pPr>
            <w:proofErr w:type="spellStart"/>
            <w:r w:rsidRPr="00F0632E">
              <w:rPr>
                <w:rFonts w:ascii="Georgia" w:hAnsi="Georgia"/>
                <w:color w:val="000000"/>
                <w:sz w:val="14"/>
                <w:szCs w:val="14"/>
                <w:lang w:val="en-AU" w:eastAsia="en-AU"/>
              </w:rPr>
              <w:t>Meningkatnya</w:t>
            </w:r>
            <w:proofErr w:type="spellEnd"/>
            <w:r w:rsidRPr="00F0632E">
              <w:rPr>
                <w:rFonts w:ascii="Georgia" w:hAnsi="Georgia"/>
                <w:color w:val="000000"/>
                <w:sz w:val="14"/>
                <w:szCs w:val="14"/>
                <w:lang w:val="en-AU" w:eastAsia="en-AU"/>
              </w:rPr>
              <w:t xml:space="preserve"> </w:t>
            </w:r>
            <w:proofErr w:type="spellStart"/>
            <w:r w:rsidRPr="00F0632E">
              <w:rPr>
                <w:rFonts w:ascii="Georgia" w:hAnsi="Georgia"/>
                <w:color w:val="000000"/>
                <w:sz w:val="14"/>
                <w:szCs w:val="14"/>
                <w:lang w:val="en-AU" w:eastAsia="en-AU"/>
              </w:rPr>
              <w:t>kontribusi</w:t>
            </w:r>
            <w:proofErr w:type="spellEnd"/>
            <w:r w:rsidRPr="00F0632E">
              <w:rPr>
                <w:rFonts w:ascii="Georgia" w:hAnsi="Georgia"/>
                <w:color w:val="000000"/>
                <w:sz w:val="14"/>
                <w:szCs w:val="14"/>
                <w:lang w:val="en-AU" w:eastAsia="en-AU"/>
              </w:rPr>
              <w:t xml:space="preserve"> </w:t>
            </w:r>
            <w:proofErr w:type="spellStart"/>
            <w:r w:rsidRPr="00F0632E">
              <w:rPr>
                <w:rFonts w:ascii="Georgia" w:hAnsi="Georgia"/>
                <w:color w:val="000000"/>
                <w:sz w:val="14"/>
                <w:szCs w:val="14"/>
                <w:lang w:val="en-AU" w:eastAsia="en-AU"/>
              </w:rPr>
              <w:t>sektor</w:t>
            </w:r>
            <w:proofErr w:type="spellEnd"/>
            <w:r w:rsidRPr="00F0632E">
              <w:rPr>
                <w:rFonts w:ascii="Georgia" w:hAnsi="Georgia"/>
                <w:color w:val="000000"/>
                <w:sz w:val="14"/>
                <w:szCs w:val="14"/>
                <w:lang w:val="en-AU" w:eastAsia="en-AU"/>
              </w:rPr>
              <w:t xml:space="preserve"> </w:t>
            </w:r>
            <w:proofErr w:type="spellStart"/>
            <w:r w:rsidRPr="00F0632E">
              <w:rPr>
                <w:rFonts w:ascii="Georgia" w:hAnsi="Georgia"/>
                <w:color w:val="000000"/>
                <w:sz w:val="14"/>
                <w:szCs w:val="14"/>
                <w:lang w:val="en-AU" w:eastAsia="en-AU"/>
              </w:rPr>
              <w:t>pariwisata</w:t>
            </w:r>
            <w:proofErr w:type="spellEnd"/>
            <w:r w:rsidRPr="00F0632E">
              <w:rPr>
                <w:rFonts w:ascii="Georgia" w:hAnsi="Georgia"/>
                <w:color w:val="000000"/>
                <w:sz w:val="14"/>
                <w:szCs w:val="14"/>
                <w:lang w:val="en-AU" w:eastAsia="en-AU"/>
              </w:rPr>
              <w:t xml:space="preserve"> </w:t>
            </w:r>
            <w:proofErr w:type="spellStart"/>
            <w:r w:rsidRPr="00F0632E">
              <w:rPr>
                <w:rFonts w:ascii="Georgia" w:hAnsi="Georgia"/>
                <w:color w:val="000000"/>
                <w:sz w:val="14"/>
                <w:szCs w:val="14"/>
                <w:lang w:val="en-AU" w:eastAsia="en-AU"/>
              </w:rPr>
              <w:t>terhadap</w:t>
            </w:r>
            <w:proofErr w:type="spellEnd"/>
            <w:r w:rsidRPr="00F0632E">
              <w:rPr>
                <w:rFonts w:ascii="Georgia" w:hAnsi="Georgia"/>
                <w:color w:val="000000"/>
                <w:sz w:val="14"/>
                <w:szCs w:val="14"/>
                <w:lang w:val="en-AU" w:eastAsia="en-AU"/>
              </w:rPr>
              <w:t xml:space="preserve"> </w:t>
            </w:r>
            <w:proofErr w:type="spellStart"/>
            <w:r w:rsidRPr="00F0632E">
              <w:rPr>
                <w:rFonts w:ascii="Georgia" w:hAnsi="Georgia"/>
                <w:color w:val="000000"/>
                <w:sz w:val="14"/>
                <w:szCs w:val="14"/>
                <w:lang w:val="en-AU" w:eastAsia="en-AU"/>
              </w:rPr>
              <w:t>pendapatan</w:t>
            </w:r>
            <w:proofErr w:type="spellEnd"/>
            <w:r w:rsidRPr="00F0632E">
              <w:rPr>
                <w:rFonts w:ascii="Georgia" w:hAnsi="Georgia"/>
                <w:color w:val="000000"/>
                <w:sz w:val="14"/>
                <w:szCs w:val="14"/>
                <w:lang w:val="en-AU" w:eastAsia="en-AU"/>
              </w:rPr>
              <w:t xml:space="preserve"> </w:t>
            </w:r>
            <w:proofErr w:type="spellStart"/>
            <w:r w:rsidRPr="00F0632E">
              <w:rPr>
                <w:rFonts w:ascii="Georgia" w:hAnsi="Georgia"/>
                <w:color w:val="000000"/>
                <w:sz w:val="14"/>
                <w:szCs w:val="14"/>
                <w:lang w:val="en-AU" w:eastAsia="en-AU"/>
              </w:rPr>
              <w:t>asli</w:t>
            </w:r>
            <w:proofErr w:type="spellEnd"/>
            <w:r w:rsidRPr="00F0632E">
              <w:rPr>
                <w:rFonts w:ascii="Georgia" w:hAnsi="Georgia"/>
                <w:color w:val="000000"/>
                <w:sz w:val="14"/>
                <w:szCs w:val="14"/>
                <w:lang w:val="en-AU" w:eastAsia="en-AU"/>
              </w:rPr>
              <w:t xml:space="preserve"> </w:t>
            </w:r>
            <w:proofErr w:type="spellStart"/>
            <w:r w:rsidRPr="00F0632E">
              <w:rPr>
                <w:rFonts w:ascii="Georgia" w:hAnsi="Georgia"/>
                <w:color w:val="000000"/>
                <w:sz w:val="14"/>
                <w:szCs w:val="14"/>
                <w:lang w:val="en-AU" w:eastAsia="en-AU"/>
              </w:rPr>
              <w:t>daerah</w:t>
            </w:r>
            <w:proofErr w:type="spellEnd"/>
            <w:r w:rsidRPr="00F0632E">
              <w:rPr>
                <w:rFonts w:ascii="Georgia" w:hAnsi="Georgia"/>
                <w:color w:val="000000"/>
                <w:sz w:val="14"/>
                <w:szCs w:val="14"/>
                <w:lang w:val="en-AU" w:eastAsia="en-AU"/>
              </w:rPr>
              <w:t xml:space="preserve"> </w:t>
            </w:r>
            <w:proofErr w:type="spellStart"/>
            <w:r w:rsidRPr="00F0632E">
              <w:rPr>
                <w:rFonts w:ascii="Georgia" w:hAnsi="Georgia"/>
                <w:color w:val="000000"/>
                <w:sz w:val="14"/>
                <w:szCs w:val="14"/>
                <w:lang w:val="en-AU" w:eastAsia="en-AU"/>
              </w:rPr>
              <w:t>melalui</w:t>
            </w:r>
            <w:proofErr w:type="spellEnd"/>
            <w:r w:rsidRPr="00F0632E">
              <w:rPr>
                <w:rFonts w:ascii="Georgia" w:hAnsi="Georgia"/>
                <w:color w:val="000000"/>
                <w:sz w:val="14"/>
                <w:szCs w:val="14"/>
                <w:lang w:val="en-AU" w:eastAsia="en-AU"/>
              </w:rPr>
              <w:t xml:space="preserve"> </w:t>
            </w:r>
            <w:proofErr w:type="spellStart"/>
            <w:r w:rsidRPr="00F0632E">
              <w:rPr>
                <w:rFonts w:ascii="Georgia" w:hAnsi="Georgia"/>
                <w:color w:val="000000"/>
                <w:sz w:val="14"/>
                <w:szCs w:val="14"/>
                <w:lang w:val="en-AU" w:eastAsia="en-AU"/>
              </w:rPr>
              <w:t>optimalisasi</w:t>
            </w:r>
            <w:proofErr w:type="spellEnd"/>
            <w:r w:rsidRPr="00F0632E">
              <w:rPr>
                <w:rFonts w:ascii="Georgia" w:hAnsi="Georgia"/>
                <w:color w:val="000000"/>
                <w:sz w:val="14"/>
                <w:szCs w:val="14"/>
                <w:lang w:val="en-AU" w:eastAsia="en-AU"/>
              </w:rPr>
              <w:t xml:space="preserve"> </w:t>
            </w:r>
            <w:proofErr w:type="spellStart"/>
            <w:r w:rsidRPr="00F0632E">
              <w:rPr>
                <w:rFonts w:ascii="Georgia" w:hAnsi="Georgia"/>
                <w:color w:val="000000"/>
                <w:sz w:val="14"/>
                <w:szCs w:val="14"/>
                <w:lang w:val="en-AU" w:eastAsia="en-AU"/>
              </w:rPr>
              <w:t>pemanfaatan</w:t>
            </w:r>
            <w:proofErr w:type="spellEnd"/>
            <w:r w:rsidRPr="00F0632E">
              <w:rPr>
                <w:rFonts w:ascii="Georgia" w:hAnsi="Georgia"/>
                <w:color w:val="000000"/>
                <w:sz w:val="14"/>
                <w:szCs w:val="14"/>
                <w:lang w:val="en-AU" w:eastAsia="en-AU"/>
              </w:rPr>
              <w:t xml:space="preserve"> </w:t>
            </w:r>
            <w:proofErr w:type="spellStart"/>
            <w:r w:rsidRPr="00F0632E">
              <w:rPr>
                <w:rFonts w:ascii="Georgia" w:hAnsi="Georgia"/>
                <w:color w:val="000000"/>
                <w:sz w:val="14"/>
                <w:szCs w:val="14"/>
                <w:lang w:val="en-AU" w:eastAsia="en-AU"/>
              </w:rPr>
              <w:t>daya</w:t>
            </w:r>
            <w:proofErr w:type="spellEnd"/>
            <w:r w:rsidRPr="00F0632E">
              <w:rPr>
                <w:rFonts w:ascii="Georgia" w:hAnsi="Georgia"/>
                <w:color w:val="000000"/>
                <w:sz w:val="14"/>
                <w:szCs w:val="14"/>
                <w:lang w:val="en-AU" w:eastAsia="en-AU"/>
              </w:rPr>
              <w:t xml:space="preserve"> </w:t>
            </w:r>
            <w:proofErr w:type="spellStart"/>
            <w:r w:rsidRPr="00F0632E">
              <w:rPr>
                <w:rFonts w:ascii="Georgia" w:hAnsi="Georgia"/>
                <w:color w:val="000000"/>
                <w:sz w:val="14"/>
                <w:szCs w:val="14"/>
                <w:lang w:val="en-AU" w:eastAsia="en-AU"/>
              </w:rPr>
              <w:t>tarik</w:t>
            </w:r>
            <w:proofErr w:type="spellEnd"/>
          </w:p>
        </w:tc>
        <w:tc>
          <w:tcPr>
            <w:tcW w:w="3406" w:type="dxa"/>
            <w:gridSpan w:val="2"/>
            <w:tcBorders>
              <w:top w:val="single" w:sz="4" w:space="0" w:color="auto"/>
              <w:left w:val="single" w:sz="4" w:space="0" w:color="000000"/>
              <w:bottom w:val="single" w:sz="4" w:space="0" w:color="auto"/>
              <w:right w:val="single" w:sz="4" w:space="0" w:color="000000"/>
            </w:tcBorders>
            <w:hideMark/>
          </w:tcPr>
          <w:p w14:paraId="2B40AB98" w14:textId="77777777" w:rsidR="00F0632E" w:rsidRPr="00F0632E" w:rsidRDefault="00F0632E" w:rsidP="00F0632E">
            <w:pPr>
              <w:rPr>
                <w:rFonts w:ascii="Georgia" w:hAnsi="Georgia"/>
                <w:color w:val="000000"/>
                <w:sz w:val="14"/>
                <w:szCs w:val="14"/>
                <w:lang w:val="en-AU" w:eastAsia="en-AU"/>
              </w:rPr>
            </w:pPr>
            <w:proofErr w:type="spellStart"/>
            <w:r w:rsidRPr="00F0632E">
              <w:rPr>
                <w:rFonts w:ascii="Georgia" w:hAnsi="Georgia"/>
                <w:sz w:val="14"/>
                <w:szCs w:val="14"/>
                <w:lang w:val="en-AU" w:eastAsia="en-AU"/>
              </w:rPr>
              <w:t>Pengelolaan</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Destinasi</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Pariwisata</w:t>
            </w:r>
            <w:proofErr w:type="spellEnd"/>
            <w:r w:rsidRPr="00F0632E">
              <w:rPr>
                <w:rFonts w:ascii="Georgia" w:hAnsi="Georgia"/>
                <w:sz w:val="14"/>
                <w:szCs w:val="14"/>
                <w:lang w:val="en-AU" w:eastAsia="en-AU"/>
              </w:rPr>
              <w:br/>
            </w:r>
            <w:proofErr w:type="spellStart"/>
            <w:r w:rsidRPr="00F0632E">
              <w:rPr>
                <w:rFonts w:ascii="Georgia" w:hAnsi="Georgia"/>
                <w:sz w:val="14"/>
                <w:szCs w:val="14"/>
                <w:lang w:val="en-AU" w:eastAsia="en-AU"/>
              </w:rPr>
              <w:t>Kabupaten</w:t>
            </w:r>
            <w:proofErr w:type="spellEnd"/>
            <w:r w:rsidRPr="00F0632E">
              <w:rPr>
                <w:rFonts w:ascii="Georgia" w:hAnsi="Georgia"/>
                <w:sz w:val="14"/>
                <w:szCs w:val="14"/>
                <w:lang w:val="en-AU" w:eastAsia="en-AU"/>
              </w:rPr>
              <w:t>/Kota</w:t>
            </w:r>
          </w:p>
        </w:tc>
        <w:tc>
          <w:tcPr>
            <w:tcW w:w="1417" w:type="dxa"/>
            <w:tcBorders>
              <w:top w:val="nil"/>
              <w:left w:val="nil"/>
              <w:bottom w:val="single" w:sz="4" w:space="0" w:color="auto"/>
              <w:right w:val="single" w:sz="4" w:space="0" w:color="auto"/>
            </w:tcBorders>
            <w:noWrap/>
            <w:hideMark/>
          </w:tcPr>
          <w:p w14:paraId="6B03B005" w14:textId="77777777" w:rsidR="00F0632E" w:rsidRPr="00F0632E" w:rsidRDefault="00F0632E" w:rsidP="00F0632E">
            <w:pPr>
              <w:rPr>
                <w:rFonts w:ascii="Georgia" w:hAnsi="Georgia"/>
                <w:color w:val="000000"/>
                <w:sz w:val="14"/>
                <w:szCs w:val="14"/>
                <w:lang w:val="en-AU" w:eastAsia="en-AU"/>
              </w:rPr>
            </w:pPr>
            <w:r w:rsidRPr="00F0632E">
              <w:rPr>
                <w:rFonts w:ascii="Georgia" w:hAnsi="Georgia"/>
                <w:color w:val="000000"/>
                <w:sz w:val="14"/>
                <w:szCs w:val="14"/>
                <w:lang w:val="en-AU" w:eastAsia="en-AU"/>
              </w:rPr>
              <w:t> </w:t>
            </w:r>
          </w:p>
        </w:tc>
      </w:tr>
      <w:tr w:rsidR="00F0632E" w:rsidRPr="00F0632E" w14:paraId="1E021D20" w14:textId="77777777" w:rsidTr="003B5F0A">
        <w:trPr>
          <w:trHeight w:val="419"/>
        </w:trPr>
        <w:tc>
          <w:tcPr>
            <w:tcW w:w="640" w:type="dxa"/>
            <w:vMerge/>
            <w:tcBorders>
              <w:top w:val="single" w:sz="4" w:space="0" w:color="000000"/>
              <w:left w:val="single" w:sz="4" w:space="0" w:color="000000"/>
              <w:bottom w:val="nil"/>
              <w:right w:val="single" w:sz="4" w:space="0" w:color="000000"/>
            </w:tcBorders>
            <w:vAlign w:val="center"/>
            <w:hideMark/>
          </w:tcPr>
          <w:p w14:paraId="07E5E70E" w14:textId="77777777" w:rsidR="00F0632E" w:rsidRPr="00F0632E" w:rsidRDefault="00F0632E" w:rsidP="00F0632E">
            <w:pPr>
              <w:rPr>
                <w:rFonts w:ascii="Georgia" w:hAnsi="Georgia"/>
                <w:color w:val="000000"/>
                <w:sz w:val="14"/>
                <w:szCs w:val="14"/>
                <w:lang w:val="en-AU" w:eastAsia="en-AU"/>
              </w:rPr>
            </w:pPr>
          </w:p>
        </w:tc>
        <w:tc>
          <w:tcPr>
            <w:tcW w:w="2332" w:type="dxa"/>
            <w:vMerge/>
            <w:tcBorders>
              <w:top w:val="single" w:sz="4" w:space="0" w:color="000000"/>
              <w:left w:val="single" w:sz="4" w:space="0" w:color="000000"/>
              <w:bottom w:val="nil"/>
              <w:right w:val="single" w:sz="4" w:space="0" w:color="000000"/>
            </w:tcBorders>
            <w:vAlign w:val="center"/>
            <w:hideMark/>
          </w:tcPr>
          <w:p w14:paraId="19DDA881" w14:textId="77777777" w:rsidR="00F0632E" w:rsidRPr="00F0632E" w:rsidRDefault="00F0632E" w:rsidP="00F0632E">
            <w:pPr>
              <w:rPr>
                <w:rFonts w:ascii="Georgia" w:hAnsi="Georgia"/>
                <w:color w:val="000000"/>
                <w:sz w:val="14"/>
                <w:szCs w:val="14"/>
                <w:lang w:val="en-AU" w:eastAsia="en-AU"/>
              </w:rPr>
            </w:pPr>
          </w:p>
        </w:tc>
        <w:tc>
          <w:tcPr>
            <w:tcW w:w="2410" w:type="dxa"/>
            <w:vMerge/>
            <w:tcBorders>
              <w:top w:val="single" w:sz="4" w:space="0" w:color="000000"/>
              <w:left w:val="single" w:sz="4" w:space="0" w:color="000000"/>
              <w:bottom w:val="nil"/>
              <w:right w:val="nil"/>
            </w:tcBorders>
            <w:vAlign w:val="center"/>
            <w:hideMark/>
          </w:tcPr>
          <w:p w14:paraId="67961AFA" w14:textId="77777777" w:rsidR="00F0632E" w:rsidRPr="00F0632E" w:rsidRDefault="00F0632E" w:rsidP="00F0632E">
            <w:pPr>
              <w:rPr>
                <w:rFonts w:ascii="Georgia" w:hAnsi="Georgia"/>
                <w:color w:val="000000"/>
                <w:sz w:val="14"/>
                <w:szCs w:val="14"/>
                <w:lang w:val="en-AU" w:eastAsia="en-AU"/>
              </w:rPr>
            </w:pPr>
          </w:p>
        </w:tc>
        <w:tc>
          <w:tcPr>
            <w:tcW w:w="288" w:type="dxa"/>
            <w:tcBorders>
              <w:top w:val="nil"/>
              <w:left w:val="single" w:sz="4" w:space="0" w:color="auto"/>
              <w:bottom w:val="nil"/>
              <w:right w:val="nil"/>
            </w:tcBorders>
            <w:noWrap/>
            <w:hideMark/>
          </w:tcPr>
          <w:p w14:paraId="0495D8EB" w14:textId="77777777" w:rsidR="00F0632E" w:rsidRPr="00F0632E" w:rsidRDefault="00F0632E" w:rsidP="00F0632E">
            <w:pPr>
              <w:jc w:val="both"/>
              <w:rPr>
                <w:rFonts w:ascii="Georgia" w:hAnsi="Georgia"/>
                <w:color w:val="000000"/>
                <w:sz w:val="14"/>
                <w:szCs w:val="14"/>
                <w:lang w:val="en-AU" w:eastAsia="en-AU"/>
              </w:rPr>
            </w:pPr>
            <w:r w:rsidRPr="00F0632E">
              <w:rPr>
                <w:rFonts w:ascii="Georgia" w:hAnsi="Georgia"/>
                <w:color w:val="000000"/>
                <w:sz w:val="14"/>
                <w:szCs w:val="14"/>
                <w:lang w:val="en-AU" w:eastAsia="en-AU"/>
              </w:rPr>
              <w:t> </w:t>
            </w:r>
          </w:p>
        </w:tc>
        <w:tc>
          <w:tcPr>
            <w:tcW w:w="3118" w:type="dxa"/>
            <w:tcBorders>
              <w:top w:val="nil"/>
              <w:left w:val="nil"/>
              <w:bottom w:val="nil"/>
              <w:right w:val="single" w:sz="4" w:space="0" w:color="auto"/>
            </w:tcBorders>
            <w:hideMark/>
          </w:tcPr>
          <w:p w14:paraId="03AF58A9" w14:textId="77777777" w:rsidR="00F0632E" w:rsidRPr="00F0632E" w:rsidRDefault="00F0632E" w:rsidP="00F0632E">
            <w:pPr>
              <w:jc w:val="both"/>
              <w:rPr>
                <w:rFonts w:ascii="Georgia" w:hAnsi="Georgia"/>
                <w:sz w:val="14"/>
                <w:szCs w:val="14"/>
                <w:lang w:val="en-AU" w:eastAsia="en-AU"/>
              </w:rPr>
            </w:pPr>
            <w:proofErr w:type="spellStart"/>
            <w:r w:rsidRPr="00F0632E">
              <w:rPr>
                <w:rFonts w:ascii="Georgia" w:hAnsi="Georgia"/>
                <w:sz w:val="14"/>
                <w:szCs w:val="14"/>
                <w:lang w:val="en-AU" w:eastAsia="en-AU"/>
              </w:rPr>
              <w:t>Pengembangan</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Destinasi</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Pariwisata</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Kabupaten</w:t>
            </w:r>
            <w:proofErr w:type="spellEnd"/>
            <w:r w:rsidRPr="00F0632E">
              <w:rPr>
                <w:rFonts w:ascii="Georgia" w:hAnsi="Georgia"/>
                <w:sz w:val="14"/>
                <w:szCs w:val="14"/>
                <w:lang w:val="en-AU" w:eastAsia="en-AU"/>
              </w:rPr>
              <w:t>/Kota</w:t>
            </w:r>
          </w:p>
        </w:tc>
        <w:tc>
          <w:tcPr>
            <w:tcW w:w="1417" w:type="dxa"/>
            <w:tcBorders>
              <w:top w:val="nil"/>
              <w:left w:val="nil"/>
              <w:bottom w:val="single" w:sz="4" w:space="0" w:color="auto"/>
              <w:right w:val="single" w:sz="4" w:space="0" w:color="auto"/>
            </w:tcBorders>
            <w:noWrap/>
            <w:hideMark/>
          </w:tcPr>
          <w:p w14:paraId="78E90217" w14:textId="77777777" w:rsidR="00F0632E" w:rsidRPr="00F0632E" w:rsidRDefault="00F0632E" w:rsidP="00F0632E">
            <w:pPr>
              <w:rPr>
                <w:rFonts w:ascii="Georgia" w:hAnsi="Georgia"/>
                <w:color w:val="000000"/>
                <w:sz w:val="14"/>
                <w:szCs w:val="14"/>
                <w:lang w:val="en-AU" w:eastAsia="en-AU"/>
              </w:rPr>
            </w:pPr>
            <w:r w:rsidRPr="00F0632E">
              <w:rPr>
                <w:rFonts w:ascii="Georgia" w:hAnsi="Georgia"/>
                <w:color w:val="000000"/>
                <w:sz w:val="14"/>
                <w:szCs w:val="14"/>
                <w:lang w:val="en-AU" w:eastAsia="en-AU"/>
              </w:rPr>
              <w:t> </w:t>
            </w:r>
          </w:p>
        </w:tc>
      </w:tr>
      <w:tr w:rsidR="00F0632E" w:rsidRPr="00F0632E" w14:paraId="3ED87001" w14:textId="77777777" w:rsidTr="003B5F0A">
        <w:trPr>
          <w:trHeight w:val="539"/>
        </w:trPr>
        <w:tc>
          <w:tcPr>
            <w:tcW w:w="640" w:type="dxa"/>
            <w:vMerge/>
            <w:tcBorders>
              <w:top w:val="single" w:sz="4" w:space="0" w:color="000000"/>
              <w:left w:val="single" w:sz="4" w:space="0" w:color="000000"/>
              <w:bottom w:val="nil"/>
              <w:right w:val="single" w:sz="4" w:space="0" w:color="000000"/>
            </w:tcBorders>
            <w:vAlign w:val="center"/>
            <w:hideMark/>
          </w:tcPr>
          <w:p w14:paraId="52241656" w14:textId="77777777" w:rsidR="00F0632E" w:rsidRPr="00F0632E" w:rsidRDefault="00F0632E" w:rsidP="00F0632E">
            <w:pPr>
              <w:rPr>
                <w:rFonts w:ascii="Georgia" w:hAnsi="Georgia"/>
                <w:color w:val="000000"/>
                <w:sz w:val="14"/>
                <w:szCs w:val="14"/>
                <w:lang w:val="en-AU" w:eastAsia="en-AU"/>
              </w:rPr>
            </w:pPr>
          </w:p>
        </w:tc>
        <w:tc>
          <w:tcPr>
            <w:tcW w:w="2332" w:type="dxa"/>
            <w:vMerge/>
            <w:tcBorders>
              <w:top w:val="single" w:sz="4" w:space="0" w:color="000000"/>
              <w:left w:val="single" w:sz="4" w:space="0" w:color="000000"/>
              <w:bottom w:val="nil"/>
              <w:right w:val="single" w:sz="4" w:space="0" w:color="000000"/>
            </w:tcBorders>
            <w:vAlign w:val="center"/>
            <w:hideMark/>
          </w:tcPr>
          <w:p w14:paraId="4D79C68B" w14:textId="77777777" w:rsidR="00F0632E" w:rsidRPr="00F0632E" w:rsidRDefault="00F0632E" w:rsidP="00F0632E">
            <w:pPr>
              <w:rPr>
                <w:rFonts w:ascii="Georgia" w:hAnsi="Georgia"/>
                <w:color w:val="000000"/>
                <w:sz w:val="14"/>
                <w:szCs w:val="14"/>
                <w:lang w:val="en-AU" w:eastAsia="en-AU"/>
              </w:rPr>
            </w:pPr>
          </w:p>
        </w:tc>
        <w:tc>
          <w:tcPr>
            <w:tcW w:w="2410" w:type="dxa"/>
            <w:vMerge/>
            <w:tcBorders>
              <w:top w:val="single" w:sz="4" w:space="0" w:color="000000"/>
              <w:left w:val="single" w:sz="4" w:space="0" w:color="000000"/>
              <w:bottom w:val="nil"/>
              <w:right w:val="nil"/>
            </w:tcBorders>
            <w:vAlign w:val="center"/>
            <w:hideMark/>
          </w:tcPr>
          <w:p w14:paraId="53C2B283" w14:textId="77777777" w:rsidR="00F0632E" w:rsidRPr="00F0632E" w:rsidRDefault="00F0632E" w:rsidP="00F0632E">
            <w:pPr>
              <w:rPr>
                <w:rFonts w:ascii="Georgia" w:hAnsi="Georgia"/>
                <w:color w:val="000000"/>
                <w:sz w:val="14"/>
                <w:szCs w:val="14"/>
                <w:lang w:val="en-AU" w:eastAsia="en-AU"/>
              </w:rPr>
            </w:pPr>
          </w:p>
        </w:tc>
        <w:tc>
          <w:tcPr>
            <w:tcW w:w="288" w:type="dxa"/>
            <w:tcBorders>
              <w:top w:val="single" w:sz="4" w:space="0" w:color="auto"/>
              <w:left w:val="single" w:sz="4" w:space="0" w:color="auto"/>
              <w:bottom w:val="single" w:sz="4" w:space="0" w:color="auto"/>
              <w:right w:val="nil"/>
            </w:tcBorders>
            <w:noWrap/>
            <w:hideMark/>
          </w:tcPr>
          <w:p w14:paraId="6F473AA2" w14:textId="77777777" w:rsidR="00F0632E" w:rsidRPr="00F0632E" w:rsidRDefault="00F0632E" w:rsidP="00F0632E">
            <w:pPr>
              <w:jc w:val="both"/>
              <w:rPr>
                <w:rFonts w:ascii="Georgia" w:hAnsi="Georgia"/>
                <w:color w:val="000000"/>
                <w:sz w:val="14"/>
                <w:szCs w:val="14"/>
                <w:lang w:val="en-AU" w:eastAsia="en-AU"/>
              </w:rPr>
            </w:pPr>
            <w:r w:rsidRPr="00F0632E">
              <w:rPr>
                <w:rFonts w:ascii="Georgia" w:hAnsi="Georgia"/>
                <w:color w:val="000000"/>
                <w:sz w:val="14"/>
                <w:szCs w:val="14"/>
                <w:lang w:val="en-AU" w:eastAsia="en-AU"/>
              </w:rPr>
              <w:t> </w:t>
            </w:r>
          </w:p>
        </w:tc>
        <w:tc>
          <w:tcPr>
            <w:tcW w:w="3118" w:type="dxa"/>
            <w:tcBorders>
              <w:top w:val="single" w:sz="4" w:space="0" w:color="auto"/>
              <w:left w:val="nil"/>
              <w:bottom w:val="single" w:sz="4" w:space="0" w:color="auto"/>
              <w:right w:val="single" w:sz="4" w:space="0" w:color="auto"/>
            </w:tcBorders>
            <w:hideMark/>
          </w:tcPr>
          <w:p w14:paraId="1AA13A09" w14:textId="77777777" w:rsidR="00F0632E" w:rsidRPr="00F0632E" w:rsidRDefault="00F0632E" w:rsidP="00F0632E">
            <w:pPr>
              <w:jc w:val="both"/>
              <w:rPr>
                <w:rFonts w:ascii="Georgia" w:hAnsi="Georgia"/>
                <w:sz w:val="14"/>
                <w:szCs w:val="14"/>
                <w:lang w:val="en-AU" w:eastAsia="en-AU"/>
              </w:rPr>
            </w:pPr>
            <w:proofErr w:type="spellStart"/>
            <w:r w:rsidRPr="00F0632E">
              <w:rPr>
                <w:rFonts w:ascii="Georgia" w:hAnsi="Georgia"/>
                <w:sz w:val="14"/>
                <w:szCs w:val="14"/>
                <w:lang w:val="en-AU" w:eastAsia="en-AU"/>
              </w:rPr>
              <w:t>Pengadaan</w:t>
            </w:r>
            <w:proofErr w:type="spellEnd"/>
            <w:r w:rsidRPr="00F0632E">
              <w:rPr>
                <w:rFonts w:ascii="Georgia" w:hAnsi="Georgia"/>
                <w:sz w:val="14"/>
                <w:szCs w:val="14"/>
                <w:lang w:val="en-AU" w:eastAsia="en-AU"/>
              </w:rPr>
              <w:t>/</w:t>
            </w:r>
            <w:proofErr w:type="spellStart"/>
            <w:r w:rsidRPr="00F0632E">
              <w:rPr>
                <w:rFonts w:ascii="Georgia" w:hAnsi="Georgia"/>
                <w:sz w:val="14"/>
                <w:szCs w:val="14"/>
                <w:lang w:val="en-AU" w:eastAsia="en-AU"/>
              </w:rPr>
              <w:t>Pemeliharaan</w:t>
            </w:r>
            <w:proofErr w:type="spellEnd"/>
            <w:r w:rsidRPr="00F0632E">
              <w:rPr>
                <w:rFonts w:ascii="Georgia" w:hAnsi="Georgia"/>
                <w:sz w:val="14"/>
                <w:szCs w:val="14"/>
                <w:lang w:val="en-AU" w:eastAsia="en-AU"/>
              </w:rPr>
              <w:t>/</w:t>
            </w:r>
            <w:proofErr w:type="spellStart"/>
            <w:r w:rsidRPr="00F0632E">
              <w:rPr>
                <w:rFonts w:ascii="Georgia" w:hAnsi="Georgia"/>
                <w:sz w:val="14"/>
                <w:szCs w:val="14"/>
                <w:lang w:val="en-AU" w:eastAsia="en-AU"/>
              </w:rPr>
              <w:t>Rehabilitas</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i</w:t>
            </w:r>
            <w:proofErr w:type="spellEnd"/>
            <w:r w:rsidRPr="00F0632E">
              <w:rPr>
                <w:rFonts w:ascii="Georgia" w:hAnsi="Georgia"/>
                <w:sz w:val="14"/>
                <w:szCs w:val="14"/>
                <w:lang w:val="en-AU" w:eastAsia="en-AU"/>
              </w:rPr>
              <w:t xml:space="preserve">     Sarana     dan     </w:t>
            </w:r>
            <w:proofErr w:type="spellStart"/>
            <w:r w:rsidRPr="00F0632E">
              <w:rPr>
                <w:rFonts w:ascii="Georgia" w:hAnsi="Georgia"/>
                <w:sz w:val="14"/>
                <w:szCs w:val="14"/>
                <w:lang w:val="en-AU" w:eastAsia="en-AU"/>
              </w:rPr>
              <w:t>Prasarana</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dalam</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Pengelolaan</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Destinasi</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Pariwisata</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Kabupaten</w:t>
            </w:r>
            <w:proofErr w:type="spellEnd"/>
            <w:r w:rsidRPr="00F0632E">
              <w:rPr>
                <w:rFonts w:ascii="Georgia" w:hAnsi="Georgia"/>
                <w:sz w:val="14"/>
                <w:szCs w:val="14"/>
                <w:lang w:val="en-AU" w:eastAsia="en-AU"/>
              </w:rPr>
              <w:t>/Kota</w:t>
            </w:r>
          </w:p>
        </w:tc>
        <w:tc>
          <w:tcPr>
            <w:tcW w:w="1417" w:type="dxa"/>
            <w:tcBorders>
              <w:top w:val="nil"/>
              <w:left w:val="nil"/>
              <w:bottom w:val="single" w:sz="4" w:space="0" w:color="auto"/>
              <w:right w:val="single" w:sz="4" w:space="0" w:color="auto"/>
            </w:tcBorders>
            <w:noWrap/>
            <w:hideMark/>
          </w:tcPr>
          <w:p w14:paraId="363C3560" w14:textId="77777777" w:rsidR="00F0632E" w:rsidRPr="00F0632E" w:rsidRDefault="00F0632E" w:rsidP="00F0632E">
            <w:pPr>
              <w:rPr>
                <w:rFonts w:ascii="Georgia" w:hAnsi="Georgia"/>
                <w:color w:val="000000"/>
                <w:sz w:val="14"/>
                <w:szCs w:val="14"/>
                <w:lang w:val="en-AU" w:eastAsia="en-AU"/>
              </w:rPr>
            </w:pPr>
            <w:r w:rsidRPr="00F0632E">
              <w:rPr>
                <w:rFonts w:ascii="Georgia" w:hAnsi="Georgia"/>
                <w:color w:val="000000"/>
                <w:sz w:val="14"/>
                <w:szCs w:val="14"/>
                <w:lang w:val="en-AU" w:eastAsia="en-AU"/>
              </w:rPr>
              <w:t> </w:t>
            </w:r>
          </w:p>
        </w:tc>
      </w:tr>
      <w:tr w:rsidR="00F0632E" w:rsidRPr="00F0632E" w14:paraId="52C9597D" w14:textId="77777777" w:rsidTr="003B5F0A">
        <w:trPr>
          <w:trHeight w:val="575"/>
        </w:trPr>
        <w:tc>
          <w:tcPr>
            <w:tcW w:w="640" w:type="dxa"/>
            <w:vMerge/>
            <w:tcBorders>
              <w:top w:val="single" w:sz="4" w:space="0" w:color="000000"/>
              <w:left w:val="single" w:sz="4" w:space="0" w:color="000000"/>
              <w:bottom w:val="nil"/>
              <w:right w:val="single" w:sz="4" w:space="0" w:color="000000"/>
            </w:tcBorders>
            <w:vAlign w:val="center"/>
            <w:hideMark/>
          </w:tcPr>
          <w:p w14:paraId="104D9ED2" w14:textId="77777777" w:rsidR="00F0632E" w:rsidRPr="00F0632E" w:rsidRDefault="00F0632E" w:rsidP="00F0632E">
            <w:pPr>
              <w:rPr>
                <w:rFonts w:ascii="Georgia" w:hAnsi="Georgia"/>
                <w:color w:val="000000"/>
                <w:sz w:val="14"/>
                <w:szCs w:val="14"/>
                <w:lang w:val="en-AU" w:eastAsia="en-AU"/>
              </w:rPr>
            </w:pPr>
          </w:p>
        </w:tc>
        <w:tc>
          <w:tcPr>
            <w:tcW w:w="2332" w:type="dxa"/>
            <w:vMerge/>
            <w:tcBorders>
              <w:top w:val="single" w:sz="4" w:space="0" w:color="000000"/>
              <w:left w:val="single" w:sz="4" w:space="0" w:color="000000"/>
              <w:bottom w:val="nil"/>
              <w:right w:val="single" w:sz="4" w:space="0" w:color="000000"/>
            </w:tcBorders>
            <w:vAlign w:val="center"/>
            <w:hideMark/>
          </w:tcPr>
          <w:p w14:paraId="0CD2AA92" w14:textId="77777777" w:rsidR="00F0632E" w:rsidRPr="00F0632E" w:rsidRDefault="00F0632E" w:rsidP="00F0632E">
            <w:pPr>
              <w:rPr>
                <w:rFonts w:ascii="Georgia" w:hAnsi="Georgia"/>
                <w:color w:val="000000"/>
                <w:sz w:val="14"/>
                <w:szCs w:val="14"/>
                <w:lang w:val="en-AU" w:eastAsia="en-AU"/>
              </w:rPr>
            </w:pPr>
          </w:p>
        </w:tc>
        <w:tc>
          <w:tcPr>
            <w:tcW w:w="2410" w:type="dxa"/>
            <w:vMerge/>
            <w:tcBorders>
              <w:top w:val="single" w:sz="4" w:space="0" w:color="000000"/>
              <w:left w:val="single" w:sz="4" w:space="0" w:color="000000"/>
              <w:bottom w:val="nil"/>
              <w:right w:val="nil"/>
            </w:tcBorders>
            <w:vAlign w:val="center"/>
            <w:hideMark/>
          </w:tcPr>
          <w:p w14:paraId="08E65312" w14:textId="77777777" w:rsidR="00F0632E" w:rsidRPr="00F0632E" w:rsidRDefault="00F0632E" w:rsidP="00F0632E">
            <w:pPr>
              <w:rPr>
                <w:rFonts w:ascii="Georgia" w:hAnsi="Georgia"/>
                <w:color w:val="000000"/>
                <w:sz w:val="14"/>
                <w:szCs w:val="14"/>
                <w:lang w:val="en-AU" w:eastAsia="en-AU"/>
              </w:rPr>
            </w:pPr>
          </w:p>
        </w:tc>
        <w:tc>
          <w:tcPr>
            <w:tcW w:w="288" w:type="dxa"/>
            <w:tcBorders>
              <w:top w:val="nil"/>
              <w:left w:val="single" w:sz="4" w:space="0" w:color="auto"/>
              <w:bottom w:val="nil"/>
              <w:right w:val="nil"/>
            </w:tcBorders>
            <w:noWrap/>
            <w:hideMark/>
          </w:tcPr>
          <w:p w14:paraId="070D9D94" w14:textId="77777777" w:rsidR="00F0632E" w:rsidRPr="00F0632E" w:rsidRDefault="00F0632E" w:rsidP="00F0632E">
            <w:pPr>
              <w:jc w:val="both"/>
              <w:rPr>
                <w:rFonts w:ascii="Georgia" w:hAnsi="Georgia"/>
                <w:color w:val="000000"/>
                <w:sz w:val="14"/>
                <w:szCs w:val="14"/>
                <w:lang w:val="en-AU" w:eastAsia="en-AU"/>
              </w:rPr>
            </w:pPr>
            <w:r w:rsidRPr="00F0632E">
              <w:rPr>
                <w:rFonts w:ascii="Georgia" w:hAnsi="Georgia"/>
                <w:color w:val="000000"/>
                <w:sz w:val="14"/>
                <w:szCs w:val="14"/>
                <w:lang w:val="en-AU" w:eastAsia="en-AU"/>
              </w:rPr>
              <w:t> </w:t>
            </w:r>
          </w:p>
        </w:tc>
        <w:tc>
          <w:tcPr>
            <w:tcW w:w="3118" w:type="dxa"/>
            <w:tcBorders>
              <w:top w:val="nil"/>
              <w:left w:val="nil"/>
              <w:bottom w:val="nil"/>
              <w:right w:val="single" w:sz="4" w:space="0" w:color="auto"/>
            </w:tcBorders>
            <w:hideMark/>
          </w:tcPr>
          <w:p w14:paraId="3062E78C" w14:textId="77777777" w:rsidR="00F0632E" w:rsidRPr="00F0632E" w:rsidRDefault="00F0632E" w:rsidP="00F0632E">
            <w:pPr>
              <w:jc w:val="both"/>
              <w:rPr>
                <w:rFonts w:ascii="Georgia" w:hAnsi="Georgia"/>
                <w:sz w:val="14"/>
                <w:szCs w:val="14"/>
                <w:lang w:val="en-AU" w:eastAsia="en-AU"/>
              </w:rPr>
            </w:pPr>
            <w:proofErr w:type="spellStart"/>
            <w:r w:rsidRPr="00F0632E">
              <w:rPr>
                <w:rFonts w:ascii="Georgia" w:hAnsi="Georgia"/>
                <w:sz w:val="14"/>
                <w:szCs w:val="14"/>
                <w:lang w:val="en-AU" w:eastAsia="en-AU"/>
              </w:rPr>
              <w:t>Pemberdayaan</w:t>
            </w:r>
            <w:proofErr w:type="spellEnd"/>
            <w:r w:rsidRPr="00F0632E">
              <w:rPr>
                <w:rFonts w:ascii="Georgia" w:hAnsi="Georgia"/>
                <w:sz w:val="14"/>
                <w:szCs w:val="14"/>
                <w:lang w:val="en-AU" w:eastAsia="en-AU"/>
              </w:rPr>
              <w:t xml:space="preserve">      Masyarakat      </w:t>
            </w:r>
            <w:proofErr w:type="spellStart"/>
            <w:r w:rsidRPr="00F0632E">
              <w:rPr>
                <w:rFonts w:ascii="Georgia" w:hAnsi="Georgia"/>
                <w:sz w:val="14"/>
                <w:szCs w:val="14"/>
                <w:lang w:val="en-AU" w:eastAsia="en-AU"/>
              </w:rPr>
              <w:t>dalam</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Pengelolaan</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Destinasi</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Pariwisata</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Kabupaten</w:t>
            </w:r>
            <w:proofErr w:type="spellEnd"/>
            <w:r w:rsidRPr="00F0632E">
              <w:rPr>
                <w:rFonts w:ascii="Georgia" w:hAnsi="Georgia"/>
                <w:sz w:val="14"/>
                <w:szCs w:val="14"/>
                <w:lang w:val="en-AU" w:eastAsia="en-AU"/>
              </w:rPr>
              <w:t>/Kota</w:t>
            </w:r>
          </w:p>
        </w:tc>
        <w:tc>
          <w:tcPr>
            <w:tcW w:w="1417" w:type="dxa"/>
            <w:tcBorders>
              <w:top w:val="nil"/>
              <w:left w:val="nil"/>
              <w:bottom w:val="single" w:sz="4" w:space="0" w:color="auto"/>
              <w:right w:val="single" w:sz="4" w:space="0" w:color="auto"/>
            </w:tcBorders>
            <w:noWrap/>
            <w:hideMark/>
          </w:tcPr>
          <w:p w14:paraId="5D59A2D9" w14:textId="77777777" w:rsidR="00F0632E" w:rsidRPr="00F0632E" w:rsidRDefault="00F0632E" w:rsidP="00F0632E">
            <w:pPr>
              <w:rPr>
                <w:rFonts w:ascii="Georgia" w:hAnsi="Georgia"/>
                <w:color w:val="000000"/>
                <w:sz w:val="14"/>
                <w:szCs w:val="14"/>
                <w:lang w:val="en-AU" w:eastAsia="en-AU"/>
              </w:rPr>
            </w:pPr>
            <w:r w:rsidRPr="00F0632E">
              <w:rPr>
                <w:rFonts w:ascii="Georgia" w:hAnsi="Georgia"/>
                <w:color w:val="000000"/>
                <w:sz w:val="14"/>
                <w:szCs w:val="14"/>
                <w:lang w:val="en-AU" w:eastAsia="en-AU"/>
              </w:rPr>
              <w:t> </w:t>
            </w:r>
          </w:p>
        </w:tc>
      </w:tr>
      <w:tr w:rsidR="00F0632E" w:rsidRPr="00F0632E" w14:paraId="0BC0C3D7" w14:textId="77777777" w:rsidTr="003B5F0A">
        <w:trPr>
          <w:trHeight w:val="555"/>
        </w:trPr>
        <w:tc>
          <w:tcPr>
            <w:tcW w:w="640" w:type="dxa"/>
            <w:vMerge/>
            <w:tcBorders>
              <w:top w:val="single" w:sz="4" w:space="0" w:color="000000"/>
              <w:left w:val="single" w:sz="4" w:space="0" w:color="000000"/>
              <w:bottom w:val="nil"/>
              <w:right w:val="single" w:sz="4" w:space="0" w:color="000000"/>
            </w:tcBorders>
            <w:vAlign w:val="center"/>
            <w:hideMark/>
          </w:tcPr>
          <w:p w14:paraId="117AF784" w14:textId="77777777" w:rsidR="00F0632E" w:rsidRPr="00F0632E" w:rsidRDefault="00F0632E" w:rsidP="00F0632E">
            <w:pPr>
              <w:rPr>
                <w:rFonts w:ascii="Georgia" w:hAnsi="Georgia"/>
                <w:color w:val="000000"/>
                <w:sz w:val="14"/>
                <w:szCs w:val="14"/>
                <w:lang w:val="en-AU" w:eastAsia="en-AU"/>
              </w:rPr>
            </w:pPr>
          </w:p>
        </w:tc>
        <w:tc>
          <w:tcPr>
            <w:tcW w:w="2332" w:type="dxa"/>
            <w:vMerge/>
            <w:tcBorders>
              <w:top w:val="single" w:sz="4" w:space="0" w:color="000000"/>
              <w:left w:val="single" w:sz="4" w:space="0" w:color="000000"/>
              <w:bottom w:val="nil"/>
              <w:right w:val="single" w:sz="4" w:space="0" w:color="000000"/>
            </w:tcBorders>
            <w:vAlign w:val="center"/>
            <w:hideMark/>
          </w:tcPr>
          <w:p w14:paraId="35763408" w14:textId="77777777" w:rsidR="00F0632E" w:rsidRPr="00F0632E" w:rsidRDefault="00F0632E" w:rsidP="00F0632E">
            <w:pPr>
              <w:rPr>
                <w:rFonts w:ascii="Georgia" w:hAnsi="Georgia"/>
                <w:color w:val="000000"/>
                <w:sz w:val="14"/>
                <w:szCs w:val="14"/>
                <w:lang w:val="en-AU" w:eastAsia="en-AU"/>
              </w:rPr>
            </w:pPr>
          </w:p>
        </w:tc>
        <w:tc>
          <w:tcPr>
            <w:tcW w:w="2410" w:type="dxa"/>
            <w:vMerge/>
            <w:tcBorders>
              <w:top w:val="single" w:sz="4" w:space="0" w:color="000000"/>
              <w:left w:val="single" w:sz="4" w:space="0" w:color="000000"/>
              <w:bottom w:val="nil"/>
              <w:right w:val="nil"/>
            </w:tcBorders>
            <w:vAlign w:val="center"/>
            <w:hideMark/>
          </w:tcPr>
          <w:p w14:paraId="12B6EFC6" w14:textId="77777777" w:rsidR="00F0632E" w:rsidRPr="00F0632E" w:rsidRDefault="00F0632E" w:rsidP="00F0632E">
            <w:pPr>
              <w:rPr>
                <w:rFonts w:ascii="Georgia" w:hAnsi="Georgia"/>
                <w:color w:val="000000"/>
                <w:sz w:val="14"/>
                <w:szCs w:val="14"/>
                <w:lang w:val="en-AU" w:eastAsia="en-AU"/>
              </w:rPr>
            </w:pPr>
          </w:p>
        </w:tc>
        <w:tc>
          <w:tcPr>
            <w:tcW w:w="288" w:type="dxa"/>
            <w:tcBorders>
              <w:top w:val="single" w:sz="4" w:space="0" w:color="auto"/>
              <w:left w:val="single" w:sz="4" w:space="0" w:color="auto"/>
              <w:bottom w:val="single" w:sz="4" w:space="0" w:color="auto"/>
              <w:right w:val="nil"/>
            </w:tcBorders>
            <w:noWrap/>
            <w:hideMark/>
          </w:tcPr>
          <w:p w14:paraId="0F1942BE" w14:textId="77777777" w:rsidR="00F0632E" w:rsidRPr="00F0632E" w:rsidRDefault="00F0632E" w:rsidP="00F0632E">
            <w:pPr>
              <w:jc w:val="both"/>
              <w:rPr>
                <w:rFonts w:ascii="Georgia" w:hAnsi="Georgia"/>
                <w:color w:val="000000"/>
                <w:sz w:val="14"/>
                <w:szCs w:val="14"/>
                <w:lang w:val="en-AU" w:eastAsia="en-AU"/>
              </w:rPr>
            </w:pPr>
            <w:r w:rsidRPr="00F0632E">
              <w:rPr>
                <w:rFonts w:ascii="Georgia" w:hAnsi="Georgia"/>
                <w:color w:val="000000"/>
                <w:sz w:val="14"/>
                <w:szCs w:val="14"/>
                <w:lang w:val="en-AU" w:eastAsia="en-AU"/>
              </w:rPr>
              <w:t> </w:t>
            </w:r>
          </w:p>
        </w:tc>
        <w:tc>
          <w:tcPr>
            <w:tcW w:w="3118" w:type="dxa"/>
            <w:tcBorders>
              <w:top w:val="single" w:sz="4" w:space="0" w:color="auto"/>
              <w:left w:val="nil"/>
              <w:bottom w:val="single" w:sz="4" w:space="0" w:color="auto"/>
              <w:right w:val="single" w:sz="4" w:space="0" w:color="auto"/>
            </w:tcBorders>
            <w:hideMark/>
          </w:tcPr>
          <w:p w14:paraId="57223542" w14:textId="77777777" w:rsidR="00F0632E" w:rsidRPr="00F0632E" w:rsidRDefault="00F0632E" w:rsidP="00F0632E">
            <w:pPr>
              <w:jc w:val="both"/>
              <w:rPr>
                <w:rFonts w:ascii="Georgia" w:hAnsi="Georgia"/>
                <w:sz w:val="14"/>
                <w:szCs w:val="14"/>
                <w:lang w:val="en-AU" w:eastAsia="en-AU"/>
              </w:rPr>
            </w:pPr>
            <w:proofErr w:type="spellStart"/>
            <w:r w:rsidRPr="00F0632E">
              <w:rPr>
                <w:rFonts w:ascii="Georgia" w:hAnsi="Georgia"/>
                <w:sz w:val="14"/>
                <w:szCs w:val="14"/>
                <w:lang w:val="en-AU" w:eastAsia="en-AU"/>
              </w:rPr>
              <w:t>Penerapan</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Destinasi</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Pariwisata</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Berkelanjutan</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dalam</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Pengelolaan</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Destinasi</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Pariwisata</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Kabupaten</w:t>
            </w:r>
            <w:proofErr w:type="spellEnd"/>
            <w:r w:rsidRPr="00F0632E">
              <w:rPr>
                <w:rFonts w:ascii="Georgia" w:hAnsi="Georgia"/>
                <w:sz w:val="14"/>
                <w:szCs w:val="14"/>
                <w:lang w:val="en-AU" w:eastAsia="en-AU"/>
              </w:rPr>
              <w:t>/Kota</w:t>
            </w:r>
          </w:p>
        </w:tc>
        <w:tc>
          <w:tcPr>
            <w:tcW w:w="1417" w:type="dxa"/>
            <w:tcBorders>
              <w:top w:val="nil"/>
              <w:left w:val="nil"/>
              <w:bottom w:val="single" w:sz="4" w:space="0" w:color="auto"/>
              <w:right w:val="single" w:sz="4" w:space="0" w:color="auto"/>
            </w:tcBorders>
            <w:noWrap/>
            <w:hideMark/>
          </w:tcPr>
          <w:p w14:paraId="566214B2" w14:textId="77777777" w:rsidR="00F0632E" w:rsidRPr="00F0632E" w:rsidRDefault="00F0632E" w:rsidP="00F0632E">
            <w:pPr>
              <w:rPr>
                <w:rFonts w:ascii="Georgia" w:hAnsi="Georgia"/>
                <w:color w:val="000000"/>
                <w:sz w:val="14"/>
                <w:szCs w:val="14"/>
                <w:lang w:val="en-AU" w:eastAsia="en-AU"/>
              </w:rPr>
            </w:pPr>
            <w:r w:rsidRPr="00F0632E">
              <w:rPr>
                <w:rFonts w:ascii="Georgia" w:hAnsi="Georgia"/>
                <w:color w:val="000000"/>
                <w:sz w:val="14"/>
                <w:szCs w:val="14"/>
                <w:lang w:val="en-AU" w:eastAsia="en-AU"/>
              </w:rPr>
              <w:t> </w:t>
            </w:r>
          </w:p>
        </w:tc>
      </w:tr>
      <w:tr w:rsidR="00F0632E" w:rsidRPr="00F0632E" w14:paraId="7CD84E9C" w14:textId="77777777" w:rsidTr="003B5F0A">
        <w:trPr>
          <w:trHeight w:val="549"/>
        </w:trPr>
        <w:tc>
          <w:tcPr>
            <w:tcW w:w="640" w:type="dxa"/>
            <w:vMerge/>
            <w:tcBorders>
              <w:top w:val="single" w:sz="4" w:space="0" w:color="000000"/>
              <w:left w:val="single" w:sz="4" w:space="0" w:color="000000"/>
              <w:bottom w:val="nil"/>
              <w:right w:val="single" w:sz="4" w:space="0" w:color="000000"/>
            </w:tcBorders>
            <w:vAlign w:val="center"/>
            <w:hideMark/>
          </w:tcPr>
          <w:p w14:paraId="7D25B40B" w14:textId="77777777" w:rsidR="00F0632E" w:rsidRPr="00F0632E" w:rsidRDefault="00F0632E" w:rsidP="00F0632E">
            <w:pPr>
              <w:rPr>
                <w:rFonts w:ascii="Georgia" w:hAnsi="Georgia"/>
                <w:color w:val="000000"/>
                <w:sz w:val="14"/>
                <w:szCs w:val="14"/>
                <w:lang w:val="en-AU" w:eastAsia="en-AU"/>
              </w:rPr>
            </w:pPr>
          </w:p>
        </w:tc>
        <w:tc>
          <w:tcPr>
            <w:tcW w:w="2332" w:type="dxa"/>
            <w:vMerge/>
            <w:tcBorders>
              <w:top w:val="single" w:sz="4" w:space="0" w:color="000000"/>
              <w:left w:val="single" w:sz="4" w:space="0" w:color="000000"/>
              <w:bottom w:val="nil"/>
              <w:right w:val="single" w:sz="4" w:space="0" w:color="000000"/>
            </w:tcBorders>
            <w:vAlign w:val="center"/>
            <w:hideMark/>
          </w:tcPr>
          <w:p w14:paraId="2A78F8E4" w14:textId="77777777" w:rsidR="00F0632E" w:rsidRPr="00F0632E" w:rsidRDefault="00F0632E" w:rsidP="00F0632E">
            <w:pPr>
              <w:rPr>
                <w:rFonts w:ascii="Georgia" w:hAnsi="Georgia"/>
                <w:color w:val="000000"/>
                <w:sz w:val="14"/>
                <w:szCs w:val="14"/>
                <w:lang w:val="en-AU" w:eastAsia="en-AU"/>
              </w:rPr>
            </w:pPr>
          </w:p>
        </w:tc>
        <w:tc>
          <w:tcPr>
            <w:tcW w:w="2410" w:type="dxa"/>
            <w:vMerge/>
            <w:tcBorders>
              <w:top w:val="single" w:sz="4" w:space="0" w:color="000000"/>
              <w:left w:val="single" w:sz="4" w:space="0" w:color="000000"/>
              <w:bottom w:val="nil"/>
              <w:right w:val="nil"/>
            </w:tcBorders>
            <w:vAlign w:val="center"/>
            <w:hideMark/>
          </w:tcPr>
          <w:p w14:paraId="7DF11612" w14:textId="77777777" w:rsidR="00F0632E" w:rsidRPr="00F0632E" w:rsidRDefault="00F0632E" w:rsidP="00F0632E">
            <w:pPr>
              <w:rPr>
                <w:rFonts w:ascii="Georgia" w:hAnsi="Georgia"/>
                <w:color w:val="000000"/>
                <w:sz w:val="14"/>
                <w:szCs w:val="14"/>
                <w:lang w:val="en-AU" w:eastAsia="en-AU"/>
              </w:rPr>
            </w:pPr>
          </w:p>
        </w:tc>
        <w:tc>
          <w:tcPr>
            <w:tcW w:w="288" w:type="dxa"/>
            <w:tcBorders>
              <w:top w:val="nil"/>
              <w:left w:val="single" w:sz="4" w:space="0" w:color="auto"/>
              <w:bottom w:val="nil"/>
              <w:right w:val="nil"/>
            </w:tcBorders>
            <w:noWrap/>
            <w:hideMark/>
          </w:tcPr>
          <w:p w14:paraId="24E8A92D" w14:textId="77777777" w:rsidR="00F0632E" w:rsidRPr="00F0632E" w:rsidRDefault="00F0632E" w:rsidP="00F0632E">
            <w:pPr>
              <w:jc w:val="both"/>
              <w:rPr>
                <w:rFonts w:ascii="Georgia" w:hAnsi="Georgia"/>
                <w:color w:val="000000"/>
                <w:sz w:val="14"/>
                <w:szCs w:val="14"/>
                <w:lang w:val="en-AU" w:eastAsia="en-AU"/>
              </w:rPr>
            </w:pPr>
            <w:r w:rsidRPr="00F0632E">
              <w:rPr>
                <w:rFonts w:ascii="Georgia" w:hAnsi="Georgia"/>
                <w:color w:val="000000"/>
                <w:sz w:val="14"/>
                <w:szCs w:val="14"/>
                <w:lang w:val="en-AU" w:eastAsia="en-AU"/>
              </w:rPr>
              <w:t> </w:t>
            </w:r>
          </w:p>
        </w:tc>
        <w:tc>
          <w:tcPr>
            <w:tcW w:w="3118" w:type="dxa"/>
            <w:tcBorders>
              <w:top w:val="nil"/>
              <w:left w:val="nil"/>
              <w:bottom w:val="nil"/>
              <w:right w:val="single" w:sz="4" w:space="0" w:color="auto"/>
            </w:tcBorders>
            <w:hideMark/>
          </w:tcPr>
          <w:p w14:paraId="0CAEE7E9" w14:textId="77777777" w:rsidR="00F0632E" w:rsidRPr="00F0632E" w:rsidRDefault="00F0632E" w:rsidP="00F0632E">
            <w:pPr>
              <w:jc w:val="both"/>
              <w:rPr>
                <w:rFonts w:ascii="Georgia" w:hAnsi="Georgia"/>
                <w:sz w:val="14"/>
                <w:szCs w:val="14"/>
                <w:lang w:val="en-AU" w:eastAsia="en-AU"/>
              </w:rPr>
            </w:pPr>
            <w:proofErr w:type="spellStart"/>
            <w:r w:rsidRPr="00F0632E">
              <w:rPr>
                <w:rFonts w:ascii="Georgia" w:hAnsi="Georgia"/>
                <w:sz w:val="14"/>
                <w:szCs w:val="14"/>
                <w:lang w:val="en-AU" w:eastAsia="en-AU"/>
              </w:rPr>
              <w:t>Penyusunan</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Rencana</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Induk</w:t>
            </w:r>
            <w:proofErr w:type="spellEnd"/>
            <w:r w:rsidRPr="00F0632E">
              <w:rPr>
                <w:rFonts w:ascii="Georgia" w:hAnsi="Georgia"/>
                <w:sz w:val="14"/>
                <w:szCs w:val="14"/>
                <w:lang w:val="en-AU" w:eastAsia="en-AU"/>
              </w:rPr>
              <w:t xml:space="preserve"> Pembangunan                  </w:t>
            </w:r>
            <w:proofErr w:type="spellStart"/>
            <w:r w:rsidRPr="00F0632E">
              <w:rPr>
                <w:rFonts w:ascii="Georgia" w:hAnsi="Georgia"/>
                <w:sz w:val="14"/>
                <w:szCs w:val="14"/>
                <w:lang w:val="en-AU" w:eastAsia="en-AU"/>
              </w:rPr>
              <w:t>Kepariwisataan</w:t>
            </w:r>
            <w:proofErr w:type="spellEnd"/>
            <w:r w:rsidRPr="00F0632E">
              <w:rPr>
                <w:rFonts w:ascii="Georgia" w:hAnsi="Georgia"/>
                <w:sz w:val="14"/>
                <w:szCs w:val="14"/>
                <w:lang w:val="en-AU" w:eastAsia="en-AU"/>
              </w:rPr>
              <w:t xml:space="preserve"> Daerah </w:t>
            </w:r>
            <w:proofErr w:type="spellStart"/>
            <w:r w:rsidRPr="00F0632E">
              <w:rPr>
                <w:rFonts w:ascii="Georgia" w:hAnsi="Georgia"/>
                <w:sz w:val="14"/>
                <w:szCs w:val="14"/>
                <w:lang w:val="en-AU" w:eastAsia="en-AU"/>
              </w:rPr>
              <w:t>Kabupaten</w:t>
            </w:r>
            <w:proofErr w:type="spellEnd"/>
            <w:r w:rsidRPr="00F0632E">
              <w:rPr>
                <w:rFonts w:ascii="Georgia" w:hAnsi="Georgia"/>
                <w:sz w:val="14"/>
                <w:szCs w:val="14"/>
                <w:lang w:val="en-AU" w:eastAsia="en-AU"/>
              </w:rPr>
              <w:t>/Kota</w:t>
            </w:r>
          </w:p>
        </w:tc>
        <w:tc>
          <w:tcPr>
            <w:tcW w:w="1417" w:type="dxa"/>
            <w:tcBorders>
              <w:top w:val="nil"/>
              <w:left w:val="nil"/>
              <w:bottom w:val="single" w:sz="4" w:space="0" w:color="auto"/>
              <w:right w:val="single" w:sz="4" w:space="0" w:color="auto"/>
            </w:tcBorders>
            <w:noWrap/>
            <w:hideMark/>
          </w:tcPr>
          <w:p w14:paraId="2D0390D7" w14:textId="77777777" w:rsidR="00F0632E" w:rsidRPr="00F0632E" w:rsidRDefault="00F0632E" w:rsidP="00F0632E">
            <w:pPr>
              <w:rPr>
                <w:rFonts w:ascii="Georgia" w:hAnsi="Georgia"/>
                <w:color w:val="000000"/>
                <w:sz w:val="14"/>
                <w:szCs w:val="14"/>
                <w:lang w:val="en-AU" w:eastAsia="en-AU"/>
              </w:rPr>
            </w:pPr>
            <w:r w:rsidRPr="00F0632E">
              <w:rPr>
                <w:rFonts w:ascii="Georgia" w:hAnsi="Georgia"/>
                <w:color w:val="000000"/>
                <w:sz w:val="14"/>
                <w:szCs w:val="14"/>
                <w:lang w:val="en-AU" w:eastAsia="en-AU"/>
              </w:rPr>
              <w:t> </w:t>
            </w:r>
          </w:p>
        </w:tc>
      </w:tr>
      <w:tr w:rsidR="00F0632E" w:rsidRPr="00F0632E" w14:paraId="731D9E18" w14:textId="77777777" w:rsidTr="003B5F0A">
        <w:trPr>
          <w:trHeight w:val="415"/>
        </w:trPr>
        <w:tc>
          <w:tcPr>
            <w:tcW w:w="640" w:type="dxa"/>
            <w:vMerge/>
            <w:tcBorders>
              <w:top w:val="single" w:sz="4" w:space="0" w:color="000000"/>
              <w:left w:val="single" w:sz="4" w:space="0" w:color="000000"/>
              <w:bottom w:val="nil"/>
              <w:right w:val="single" w:sz="4" w:space="0" w:color="000000"/>
            </w:tcBorders>
            <w:vAlign w:val="center"/>
            <w:hideMark/>
          </w:tcPr>
          <w:p w14:paraId="114CB3F5" w14:textId="77777777" w:rsidR="00F0632E" w:rsidRPr="00F0632E" w:rsidRDefault="00F0632E" w:rsidP="00F0632E">
            <w:pPr>
              <w:rPr>
                <w:rFonts w:ascii="Georgia" w:hAnsi="Georgia"/>
                <w:color w:val="000000"/>
                <w:sz w:val="14"/>
                <w:szCs w:val="14"/>
                <w:lang w:val="en-AU" w:eastAsia="en-AU"/>
              </w:rPr>
            </w:pPr>
          </w:p>
        </w:tc>
        <w:tc>
          <w:tcPr>
            <w:tcW w:w="2332" w:type="dxa"/>
            <w:vMerge/>
            <w:tcBorders>
              <w:top w:val="single" w:sz="4" w:space="0" w:color="000000"/>
              <w:left w:val="single" w:sz="4" w:space="0" w:color="000000"/>
              <w:bottom w:val="nil"/>
              <w:right w:val="single" w:sz="4" w:space="0" w:color="000000"/>
            </w:tcBorders>
            <w:vAlign w:val="center"/>
            <w:hideMark/>
          </w:tcPr>
          <w:p w14:paraId="46A06617" w14:textId="77777777" w:rsidR="00F0632E" w:rsidRPr="00F0632E" w:rsidRDefault="00F0632E" w:rsidP="00F0632E">
            <w:pPr>
              <w:rPr>
                <w:rFonts w:ascii="Georgia" w:hAnsi="Georgia"/>
                <w:color w:val="000000"/>
                <w:sz w:val="14"/>
                <w:szCs w:val="14"/>
                <w:lang w:val="en-AU" w:eastAsia="en-AU"/>
              </w:rPr>
            </w:pPr>
          </w:p>
        </w:tc>
        <w:tc>
          <w:tcPr>
            <w:tcW w:w="2410" w:type="dxa"/>
            <w:vMerge/>
            <w:tcBorders>
              <w:top w:val="single" w:sz="4" w:space="0" w:color="000000"/>
              <w:left w:val="single" w:sz="4" w:space="0" w:color="000000"/>
              <w:bottom w:val="nil"/>
              <w:right w:val="nil"/>
            </w:tcBorders>
            <w:vAlign w:val="center"/>
            <w:hideMark/>
          </w:tcPr>
          <w:p w14:paraId="12796104" w14:textId="77777777" w:rsidR="00F0632E" w:rsidRPr="00F0632E" w:rsidRDefault="00F0632E" w:rsidP="00F0632E">
            <w:pPr>
              <w:rPr>
                <w:rFonts w:ascii="Georgia" w:hAnsi="Georgia"/>
                <w:color w:val="000000"/>
                <w:sz w:val="14"/>
                <w:szCs w:val="14"/>
                <w:lang w:val="en-AU" w:eastAsia="en-AU"/>
              </w:rPr>
            </w:pPr>
          </w:p>
        </w:tc>
        <w:tc>
          <w:tcPr>
            <w:tcW w:w="288" w:type="dxa"/>
            <w:tcBorders>
              <w:top w:val="single" w:sz="4" w:space="0" w:color="auto"/>
              <w:left w:val="single" w:sz="4" w:space="0" w:color="auto"/>
              <w:bottom w:val="single" w:sz="4" w:space="0" w:color="auto"/>
              <w:right w:val="nil"/>
            </w:tcBorders>
            <w:noWrap/>
            <w:hideMark/>
          </w:tcPr>
          <w:p w14:paraId="558B9611" w14:textId="77777777" w:rsidR="00F0632E" w:rsidRPr="00F0632E" w:rsidRDefault="00F0632E" w:rsidP="00F0632E">
            <w:pPr>
              <w:jc w:val="both"/>
              <w:rPr>
                <w:rFonts w:ascii="Georgia" w:hAnsi="Georgia"/>
                <w:color w:val="000000"/>
                <w:sz w:val="14"/>
                <w:szCs w:val="14"/>
                <w:lang w:val="en-AU" w:eastAsia="en-AU"/>
              </w:rPr>
            </w:pPr>
            <w:r w:rsidRPr="00F0632E">
              <w:rPr>
                <w:rFonts w:ascii="Georgia" w:hAnsi="Georgia"/>
                <w:color w:val="000000"/>
                <w:sz w:val="14"/>
                <w:szCs w:val="14"/>
                <w:lang w:val="en-AU" w:eastAsia="en-AU"/>
              </w:rPr>
              <w:t> </w:t>
            </w:r>
          </w:p>
        </w:tc>
        <w:tc>
          <w:tcPr>
            <w:tcW w:w="3118" w:type="dxa"/>
            <w:tcBorders>
              <w:top w:val="single" w:sz="4" w:space="0" w:color="auto"/>
              <w:left w:val="nil"/>
              <w:bottom w:val="single" w:sz="4" w:space="0" w:color="auto"/>
              <w:right w:val="single" w:sz="4" w:space="0" w:color="auto"/>
            </w:tcBorders>
            <w:hideMark/>
          </w:tcPr>
          <w:p w14:paraId="6708EC2E" w14:textId="77777777" w:rsidR="00F0632E" w:rsidRPr="00F0632E" w:rsidRDefault="00F0632E" w:rsidP="00F0632E">
            <w:pPr>
              <w:jc w:val="both"/>
              <w:rPr>
                <w:rFonts w:ascii="Georgia" w:hAnsi="Georgia"/>
                <w:sz w:val="14"/>
                <w:szCs w:val="14"/>
                <w:lang w:val="en-AU" w:eastAsia="en-AU"/>
              </w:rPr>
            </w:pPr>
            <w:proofErr w:type="spellStart"/>
            <w:r w:rsidRPr="00F0632E">
              <w:rPr>
                <w:rFonts w:ascii="Georgia" w:hAnsi="Georgia"/>
                <w:sz w:val="14"/>
                <w:szCs w:val="14"/>
                <w:lang w:val="en-AU" w:eastAsia="en-AU"/>
              </w:rPr>
              <w:t>Perencanaan</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Destinasi</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Pariwisata</w:t>
            </w:r>
            <w:proofErr w:type="spellEnd"/>
            <w:r w:rsidRPr="00F0632E">
              <w:rPr>
                <w:rFonts w:ascii="Georgia" w:hAnsi="Georgia"/>
                <w:sz w:val="14"/>
                <w:szCs w:val="14"/>
                <w:lang w:val="en-AU" w:eastAsia="en-AU"/>
              </w:rPr>
              <w:t xml:space="preserve"> MICE </w:t>
            </w:r>
            <w:proofErr w:type="spellStart"/>
            <w:r w:rsidRPr="00F0632E">
              <w:rPr>
                <w:rFonts w:ascii="Georgia" w:hAnsi="Georgia"/>
                <w:sz w:val="14"/>
                <w:szCs w:val="14"/>
                <w:lang w:val="en-AU" w:eastAsia="en-AU"/>
              </w:rPr>
              <w:t>Kabupaten</w:t>
            </w:r>
            <w:proofErr w:type="spellEnd"/>
            <w:r w:rsidRPr="00F0632E">
              <w:rPr>
                <w:rFonts w:ascii="Georgia" w:hAnsi="Georgia"/>
                <w:sz w:val="14"/>
                <w:szCs w:val="14"/>
                <w:lang w:val="en-AU" w:eastAsia="en-AU"/>
              </w:rPr>
              <w:t>/</w:t>
            </w:r>
            <w:proofErr w:type="spellStart"/>
            <w:r w:rsidRPr="00F0632E">
              <w:rPr>
                <w:rFonts w:ascii="Georgia" w:hAnsi="Georgia"/>
                <w:sz w:val="14"/>
                <w:szCs w:val="14"/>
                <w:lang w:val="en-AU" w:eastAsia="en-AU"/>
              </w:rPr>
              <w:t>Kotamadya</w:t>
            </w:r>
            <w:proofErr w:type="spellEnd"/>
          </w:p>
        </w:tc>
        <w:tc>
          <w:tcPr>
            <w:tcW w:w="1417" w:type="dxa"/>
            <w:tcBorders>
              <w:top w:val="nil"/>
              <w:left w:val="nil"/>
              <w:bottom w:val="single" w:sz="4" w:space="0" w:color="auto"/>
              <w:right w:val="single" w:sz="4" w:space="0" w:color="auto"/>
            </w:tcBorders>
            <w:noWrap/>
            <w:hideMark/>
          </w:tcPr>
          <w:p w14:paraId="5C599107" w14:textId="77777777" w:rsidR="00F0632E" w:rsidRPr="00F0632E" w:rsidRDefault="00F0632E" w:rsidP="00F0632E">
            <w:pPr>
              <w:rPr>
                <w:rFonts w:ascii="Georgia" w:hAnsi="Georgia"/>
                <w:color w:val="000000"/>
                <w:sz w:val="14"/>
                <w:szCs w:val="14"/>
                <w:lang w:val="en-AU" w:eastAsia="en-AU"/>
              </w:rPr>
            </w:pPr>
            <w:r w:rsidRPr="00F0632E">
              <w:rPr>
                <w:rFonts w:ascii="Georgia" w:hAnsi="Georgia"/>
                <w:color w:val="000000"/>
                <w:sz w:val="14"/>
                <w:szCs w:val="14"/>
                <w:lang w:val="en-AU" w:eastAsia="en-AU"/>
              </w:rPr>
              <w:t> </w:t>
            </w:r>
          </w:p>
        </w:tc>
      </w:tr>
      <w:tr w:rsidR="00F0632E" w:rsidRPr="00F0632E" w14:paraId="05061D1A" w14:textId="77777777" w:rsidTr="003B5F0A">
        <w:trPr>
          <w:trHeight w:val="408"/>
        </w:trPr>
        <w:tc>
          <w:tcPr>
            <w:tcW w:w="640" w:type="dxa"/>
            <w:vMerge/>
            <w:tcBorders>
              <w:top w:val="single" w:sz="4" w:space="0" w:color="000000"/>
              <w:left w:val="single" w:sz="4" w:space="0" w:color="000000"/>
              <w:bottom w:val="nil"/>
              <w:right w:val="single" w:sz="4" w:space="0" w:color="000000"/>
            </w:tcBorders>
            <w:vAlign w:val="center"/>
            <w:hideMark/>
          </w:tcPr>
          <w:p w14:paraId="5246F5C7" w14:textId="77777777" w:rsidR="00F0632E" w:rsidRPr="00F0632E" w:rsidRDefault="00F0632E" w:rsidP="00F0632E">
            <w:pPr>
              <w:rPr>
                <w:rFonts w:ascii="Georgia" w:hAnsi="Georgia"/>
                <w:color w:val="000000"/>
                <w:sz w:val="14"/>
                <w:szCs w:val="14"/>
                <w:lang w:val="en-AU" w:eastAsia="en-AU"/>
              </w:rPr>
            </w:pPr>
          </w:p>
        </w:tc>
        <w:tc>
          <w:tcPr>
            <w:tcW w:w="2332" w:type="dxa"/>
            <w:vMerge/>
            <w:tcBorders>
              <w:top w:val="single" w:sz="4" w:space="0" w:color="000000"/>
              <w:left w:val="single" w:sz="4" w:space="0" w:color="000000"/>
              <w:bottom w:val="nil"/>
              <w:right w:val="single" w:sz="4" w:space="0" w:color="000000"/>
            </w:tcBorders>
            <w:vAlign w:val="center"/>
            <w:hideMark/>
          </w:tcPr>
          <w:p w14:paraId="074FC543" w14:textId="77777777" w:rsidR="00F0632E" w:rsidRPr="00F0632E" w:rsidRDefault="00F0632E" w:rsidP="00F0632E">
            <w:pPr>
              <w:rPr>
                <w:rFonts w:ascii="Georgia" w:hAnsi="Georgia"/>
                <w:color w:val="000000"/>
                <w:sz w:val="14"/>
                <w:szCs w:val="14"/>
                <w:lang w:val="en-AU" w:eastAsia="en-AU"/>
              </w:rPr>
            </w:pPr>
          </w:p>
        </w:tc>
        <w:tc>
          <w:tcPr>
            <w:tcW w:w="2410" w:type="dxa"/>
            <w:vMerge/>
            <w:tcBorders>
              <w:top w:val="single" w:sz="4" w:space="0" w:color="000000"/>
              <w:left w:val="single" w:sz="4" w:space="0" w:color="000000"/>
              <w:bottom w:val="nil"/>
              <w:right w:val="nil"/>
            </w:tcBorders>
            <w:vAlign w:val="center"/>
            <w:hideMark/>
          </w:tcPr>
          <w:p w14:paraId="1A4F5962" w14:textId="77777777" w:rsidR="00F0632E" w:rsidRPr="00F0632E" w:rsidRDefault="00F0632E" w:rsidP="00F0632E">
            <w:pPr>
              <w:rPr>
                <w:rFonts w:ascii="Georgia" w:hAnsi="Georgia"/>
                <w:color w:val="000000"/>
                <w:sz w:val="14"/>
                <w:szCs w:val="14"/>
                <w:lang w:val="en-AU" w:eastAsia="en-AU"/>
              </w:rPr>
            </w:pPr>
          </w:p>
        </w:tc>
        <w:tc>
          <w:tcPr>
            <w:tcW w:w="288" w:type="dxa"/>
            <w:tcBorders>
              <w:top w:val="nil"/>
              <w:left w:val="single" w:sz="4" w:space="0" w:color="auto"/>
              <w:bottom w:val="nil"/>
              <w:right w:val="nil"/>
            </w:tcBorders>
            <w:noWrap/>
            <w:hideMark/>
          </w:tcPr>
          <w:p w14:paraId="7124C75C" w14:textId="77777777" w:rsidR="00F0632E" w:rsidRPr="00F0632E" w:rsidRDefault="00F0632E" w:rsidP="00F0632E">
            <w:pPr>
              <w:jc w:val="both"/>
              <w:rPr>
                <w:rFonts w:ascii="Georgia" w:hAnsi="Georgia"/>
                <w:color w:val="000000"/>
                <w:sz w:val="14"/>
                <w:szCs w:val="14"/>
                <w:lang w:val="en-AU" w:eastAsia="en-AU"/>
              </w:rPr>
            </w:pPr>
            <w:r w:rsidRPr="00F0632E">
              <w:rPr>
                <w:rFonts w:ascii="Georgia" w:hAnsi="Georgia"/>
                <w:color w:val="000000"/>
                <w:sz w:val="14"/>
                <w:szCs w:val="14"/>
                <w:lang w:val="en-AU" w:eastAsia="en-AU"/>
              </w:rPr>
              <w:t> </w:t>
            </w:r>
          </w:p>
        </w:tc>
        <w:tc>
          <w:tcPr>
            <w:tcW w:w="3118" w:type="dxa"/>
            <w:tcBorders>
              <w:top w:val="nil"/>
              <w:left w:val="nil"/>
              <w:bottom w:val="nil"/>
              <w:right w:val="single" w:sz="4" w:space="0" w:color="auto"/>
            </w:tcBorders>
            <w:hideMark/>
          </w:tcPr>
          <w:p w14:paraId="2B010E8E" w14:textId="77777777" w:rsidR="00F0632E" w:rsidRPr="00F0632E" w:rsidRDefault="00F0632E" w:rsidP="00F0632E">
            <w:pPr>
              <w:jc w:val="both"/>
              <w:rPr>
                <w:rFonts w:ascii="Georgia" w:hAnsi="Georgia"/>
                <w:sz w:val="14"/>
                <w:szCs w:val="14"/>
                <w:lang w:val="en-AU" w:eastAsia="en-AU"/>
              </w:rPr>
            </w:pPr>
            <w:proofErr w:type="gramStart"/>
            <w:r w:rsidRPr="00F0632E">
              <w:rPr>
                <w:rFonts w:ascii="Georgia" w:hAnsi="Georgia"/>
                <w:sz w:val="14"/>
                <w:szCs w:val="14"/>
                <w:lang w:val="en-AU" w:eastAsia="en-AU"/>
              </w:rPr>
              <w:t>Monitoring  dan</w:t>
            </w:r>
            <w:proofErr w:type="gramEnd"/>
            <w:r w:rsidRPr="00F0632E">
              <w:rPr>
                <w:rFonts w:ascii="Georgia" w:hAnsi="Georgia"/>
                <w:sz w:val="14"/>
                <w:szCs w:val="14"/>
                <w:lang w:val="en-AU" w:eastAsia="en-AU"/>
              </w:rPr>
              <w:t xml:space="preserve">  </w:t>
            </w:r>
            <w:proofErr w:type="spellStart"/>
            <w:proofErr w:type="gramStart"/>
            <w:r w:rsidRPr="00F0632E">
              <w:rPr>
                <w:rFonts w:ascii="Georgia" w:hAnsi="Georgia"/>
                <w:sz w:val="14"/>
                <w:szCs w:val="14"/>
                <w:lang w:val="en-AU" w:eastAsia="en-AU"/>
              </w:rPr>
              <w:t>Evaluasi</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Pengelolaan</w:t>
            </w:r>
            <w:proofErr w:type="spellEnd"/>
            <w:proofErr w:type="gram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Destinasi</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Pariwisata</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Kabupaten</w:t>
            </w:r>
            <w:proofErr w:type="spellEnd"/>
            <w:r w:rsidRPr="00F0632E">
              <w:rPr>
                <w:rFonts w:ascii="Georgia" w:hAnsi="Georgia"/>
                <w:sz w:val="14"/>
                <w:szCs w:val="14"/>
                <w:lang w:val="en-AU" w:eastAsia="en-AU"/>
              </w:rPr>
              <w:t>/Kota</w:t>
            </w:r>
          </w:p>
        </w:tc>
        <w:tc>
          <w:tcPr>
            <w:tcW w:w="1417" w:type="dxa"/>
            <w:tcBorders>
              <w:top w:val="nil"/>
              <w:left w:val="nil"/>
              <w:bottom w:val="single" w:sz="4" w:space="0" w:color="auto"/>
              <w:right w:val="single" w:sz="4" w:space="0" w:color="auto"/>
            </w:tcBorders>
            <w:noWrap/>
            <w:hideMark/>
          </w:tcPr>
          <w:p w14:paraId="62983A6C" w14:textId="77777777" w:rsidR="00F0632E" w:rsidRPr="00F0632E" w:rsidRDefault="00F0632E" w:rsidP="00F0632E">
            <w:pPr>
              <w:rPr>
                <w:rFonts w:ascii="Georgia" w:hAnsi="Georgia"/>
                <w:color w:val="000000"/>
                <w:sz w:val="14"/>
                <w:szCs w:val="14"/>
                <w:lang w:val="en-AU" w:eastAsia="en-AU"/>
              </w:rPr>
            </w:pPr>
            <w:r w:rsidRPr="00F0632E">
              <w:rPr>
                <w:rFonts w:ascii="Georgia" w:hAnsi="Georgia"/>
                <w:color w:val="000000"/>
                <w:sz w:val="14"/>
                <w:szCs w:val="14"/>
                <w:lang w:val="en-AU" w:eastAsia="en-AU"/>
              </w:rPr>
              <w:t> </w:t>
            </w:r>
          </w:p>
        </w:tc>
      </w:tr>
      <w:tr w:rsidR="00F0632E" w:rsidRPr="00F0632E" w14:paraId="283ED018" w14:textId="77777777" w:rsidTr="003B5F0A">
        <w:trPr>
          <w:trHeight w:val="427"/>
        </w:trPr>
        <w:tc>
          <w:tcPr>
            <w:tcW w:w="640" w:type="dxa"/>
            <w:vMerge/>
            <w:tcBorders>
              <w:top w:val="single" w:sz="4" w:space="0" w:color="000000"/>
              <w:left w:val="single" w:sz="4" w:space="0" w:color="000000"/>
              <w:bottom w:val="nil"/>
              <w:right w:val="single" w:sz="4" w:space="0" w:color="000000"/>
            </w:tcBorders>
            <w:vAlign w:val="center"/>
            <w:hideMark/>
          </w:tcPr>
          <w:p w14:paraId="56971615" w14:textId="77777777" w:rsidR="00F0632E" w:rsidRPr="00F0632E" w:rsidRDefault="00F0632E" w:rsidP="00F0632E">
            <w:pPr>
              <w:rPr>
                <w:rFonts w:ascii="Georgia" w:hAnsi="Georgia"/>
                <w:color w:val="000000"/>
                <w:sz w:val="14"/>
                <w:szCs w:val="14"/>
                <w:lang w:val="en-AU" w:eastAsia="en-AU"/>
              </w:rPr>
            </w:pPr>
          </w:p>
        </w:tc>
        <w:tc>
          <w:tcPr>
            <w:tcW w:w="2332" w:type="dxa"/>
            <w:vMerge/>
            <w:tcBorders>
              <w:top w:val="single" w:sz="4" w:space="0" w:color="000000"/>
              <w:left w:val="single" w:sz="4" w:space="0" w:color="000000"/>
              <w:bottom w:val="nil"/>
              <w:right w:val="single" w:sz="4" w:space="0" w:color="000000"/>
            </w:tcBorders>
            <w:vAlign w:val="center"/>
            <w:hideMark/>
          </w:tcPr>
          <w:p w14:paraId="7D3700D6" w14:textId="77777777" w:rsidR="00F0632E" w:rsidRPr="00F0632E" w:rsidRDefault="00F0632E" w:rsidP="00F0632E">
            <w:pPr>
              <w:rPr>
                <w:rFonts w:ascii="Georgia" w:hAnsi="Georgia"/>
                <w:color w:val="000000"/>
                <w:sz w:val="14"/>
                <w:szCs w:val="14"/>
                <w:lang w:val="en-AU" w:eastAsia="en-AU"/>
              </w:rPr>
            </w:pPr>
          </w:p>
        </w:tc>
        <w:tc>
          <w:tcPr>
            <w:tcW w:w="2410" w:type="dxa"/>
            <w:vMerge/>
            <w:tcBorders>
              <w:top w:val="single" w:sz="4" w:space="0" w:color="000000"/>
              <w:left w:val="single" w:sz="4" w:space="0" w:color="000000"/>
              <w:bottom w:val="nil"/>
              <w:right w:val="nil"/>
            </w:tcBorders>
            <w:vAlign w:val="center"/>
            <w:hideMark/>
          </w:tcPr>
          <w:p w14:paraId="42281072" w14:textId="77777777" w:rsidR="00F0632E" w:rsidRPr="00F0632E" w:rsidRDefault="00F0632E" w:rsidP="00F0632E">
            <w:pPr>
              <w:rPr>
                <w:rFonts w:ascii="Georgia" w:hAnsi="Georgia"/>
                <w:color w:val="000000"/>
                <w:sz w:val="14"/>
                <w:szCs w:val="14"/>
                <w:lang w:val="en-AU" w:eastAsia="en-AU"/>
              </w:rPr>
            </w:pPr>
          </w:p>
        </w:tc>
        <w:tc>
          <w:tcPr>
            <w:tcW w:w="288" w:type="dxa"/>
            <w:tcBorders>
              <w:top w:val="single" w:sz="4" w:space="0" w:color="auto"/>
              <w:left w:val="single" w:sz="4" w:space="0" w:color="auto"/>
              <w:bottom w:val="single" w:sz="4" w:space="0" w:color="auto"/>
              <w:right w:val="nil"/>
            </w:tcBorders>
            <w:hideMark/>
          </w:tcPr>
          <w:p w14:paraId="160BC540" w14:textId="77777777" w:rsidR="00F0632E" w:rsidRPr="00F0632E" w:rsidRDefault="00F0632E" w:rsidP="00F0632E">
            <w:pPr>
              <w:jc w:val="both"/>
              <w:rPr>
                <w:rFonts w:ascii="Georgia" w:hAnsi="Georgia"/>
                <w:color w:val="000000"/>
                <w:sz w:val="14"/>
                <w:szCs w:val="14"/>
                <w:lang w:val="en-AU" w:eastAsia="en-AU"/>
              </w:rPr>
            </w:pPr>
            <w:r w:rsidRPr="00F0632E">
              <w:rPr>
                <w:rFonts w:ascii="Georgia" w:hAnsi="Georgia"/>
                <w:color w:val="000000"/>
                <w:sz w:val="14"/>
                <w:szCs w:val="14"/>
                <w:lang w:val="en-AU" w:eastAsia="en-AU"/>
              </w:rPr>
              <w:t> </w:t>
            </w:r>
          </w:p>
        </w:tc>
        <w:tc>
          <w:tcPr>
            <w:tcW w:w="3118" w:type="dxa"/>
            <w:tcBorders>
              <w:top w:val="single" w:sz="4" w:space="0" w:color="auto"/>
              <w:left w:val="nil"/>
              <w:bottom w:val="single" w:sz="4" w:space="0" w:color="auto"/>
              <w:right w:val="single" w:sz="4" w:space="0" w:color="auto"/>
            </w:tcBorders>
            <w:hideMark/>
          </w:tcPr>
          <w:p w14:paraId="5C9AE7F0" w14:textId="77777777" w:rsidR="00F0632E" w:rsidRPr="00F0632E" w:rsidRDefault="00F0632E" w:rsidP="00F0632E">
            <w:pPr>
              <w:jc w:val="both"/>
              <w:rPr>
                <w:rFonts w:ascii="Georgia" w:hAnsi="Georgia"/>
                <w:sz w:val="14"/>
                <w:szCs w:val="14"/>
                <w:lang w:val="en-AU" w:eastAsia="en-AU"/>
              </w:rPr>
            </w:pPr>
            <w:proofErr w:type="spellStart"/>
            <w:r w:rsidRPr="00F0632E">
              <w:rPr>
                <w:rFonts w:ascii="Georgia" w:hAnsi="Georgia"/>
                <w:sz w:val="14"/>
                <w:szCs w:val="14"/>
                <w:lang w:val="en-AU" w:eastAsia="en-AU"/>
              </w:rPr>
              <w:t>Penetapan</w:t>
            </w:r>
            <w:proofErr w:type="spellEnd"/>
            <w:r w:rsidRPr="00F0632E">
              <w:rPr>
                <w:rFonts w:ascii="Georgia" w:hAnsi="Georgia"/>
                <w:sz w:val="14"/>
                <w:szCs w:val="14"/>
                <w:lang w:val="en-AU" w:eastAsia="en-AU"/>
              </w:rPr>
              <w:t xml:space="preserve">      Tanda      Daftar      Usaha </w:t>
            </w:r>
            <w:proofErr w:type="spellStart"/>
            <w:r w:rsidRPr="00F0632E">
              <w:rPr>
                <w:rFonts w:ascii="Georgia" w:hAnsi="Georgia"/>
                <w:sz w:val="14"/>
                <w:szCs w:val="14"/>
                <w:lang w:val="en-AU" w:eastAsia="en-AU"/>
              </w:rPr>
              <w:t>Pariwisata</w:t>
            </w:r>
            <w:proofErr w:type="spellEnd"/>
            <w:r w:rsidRPr="00F0632E">
              <w:rPr>
                <w:rFonts w:ascii="Georgia" w:hAnsi="Georgia"/>
                <w:sz w:val="14"/>
                <w:szCs w:val="14"/>
                <w:lang w:val="en-AU" w:eastAsia="en-AU"/>
              </w:rPr>
              <w:t xml:space="preserve"> Daerah </w:t>
            </w:r>
            <w:proofErr w:type="spellStart"/>
            <w:r w:rsidRPr="00F0632E">
              <w:rPr>
                <w:rFonts w:ascii="Georgia" w:hAnsi="Georgia"/>
                <w:sz w:val="14"/>
                <w:szCs w:val="14"/>
                <w:lang w:val="en-AU" w:eastAsia="en-AU"/>
              </w:rPr>
              <w:t>Kabupaten</w:t>
            </w:r>
            <w:proofErr w:type="spellEnd"/>
            <w:r w:rsidRPr="00F0632E">
              <w:rPr>
                <w:rFonts w:ascii="Georgia" w:hAnsi="Georgia"/>
                <w:sz w:val="14"/>
                <w:szCs w:val="14"/>
                <w:lang w:val="en-AU" w:eastAsia="en-AU"/>
              </w:rPr>
              <w:t>/Kota</w:t>
            </w:r>
          </w:p>
        </w:tc>
        <w:tc>
          <w:tcPr>
            <w:tcW w:w="1417" w:type="dxa"/>
            <w:tcBorders>
              <w:top w:val="nil"/>
              <w:left w:val="nil"/>
              <w:bottom w:val="single" w:sz="4" w:space="0" w:color="auto"/>
              <w:right w:val="single" w:sz="4" w:space="0" w:color="auto"/>
            </w:tcBorders>
            <w:noWrap/>
            <w:hideMark/>
          </w:tcPr>
          <w:p w14:paraId="3DC0CB2A" w14:textId="77777777" w:rsidR="00F0632E" w:rsidRPr="00F0632E" w:rsidRDefault="00F0632E" w:rsidP="00F0632E">
            <w:pPr>
              <w:rPr>
                <w:rFonts w:ascii="Georgia" w:hAnsi="Georgia"/>
                <w:color w:val="000000"/>
                <w:sz w:val="14"/>
                <w:szCs w:val="14"/>
                <w:lang w:val="en-AU" w:eastAsia="en-AU"/>
              </w:rPr>
            </w:pPr>
            <w:r w:rsidRPr="00F0632E">
              <w:rPr>
                <w:rFonts w:ascii="Georgia" w:hAnsi="Georgia"/>
                <w:color w:val="000000"/>
                <w:sz w:val="14"/>
                <w:szCs w:val="14"/>
                <w:lang w:val="en-AU" w:eastAsia="en-AU"/>
              </w:rPr>
              <w:t> </w:t>
            </w:r>
          </w:p>
        </w:tc>
      </w:tr>
      <w:tr w:rsidR="00F0632E" w:rsidRPr="00F0632E" w14:paraId="53A33FFD" w14:textId="77777777" w:rsidTr="003B5F0A">
        <w:trPr>
          <w:trHeight w:val="563"/>
        </w:trPr>
        <w:tc>
          <w:tcPr>
            <w:tcW w:w="640" w:type="dxa"/>
            <w:vMerge/>
            <w:tcBorders>
              <w:top w:val="single" w:sz="4" w:space="0" w:color="000000"/>
              <w:left w:val="single" w:sz="4" w:space="0" w:color="000000"/>
              <w:bottom w:val="nil"/>
              <w:right w:val="single" w:sz="4" w:space="0" w:color="000000"/>
            </w:tcBorders>
            <w:vAlign w:val="center"/>
            <w:hideMark/>
          </w:tcPr>
          <w:p w14:paraId="0CC1E74A" w14:textId="77777777" w:rsidR="00F0632E" w:rsidRPr="00F0632E" w:rsidRDefault="00F0632E" w:rsidP="00F0632E">
            <w:pPr>
              <w:rPr>
                <w:rFonts w:ascii="Georgia" w:hAnsi="Georgia"/>
                <w:color w:val="000000"/>
                <w:sz w:val="14"/>
                <w:szCs w:val="14"/>
                <w:lang w:val="en-AU" w:eastAsia="en-AU"/>
              </w:rPr>
            </w:pPr>
          </w:p>
        </w:tc>
        <w:tc>
          <w:tcPr>
            <w:tcW w:w="2332" w:type="dxa"/>
            <w:vMerge/>
            <w:tcBorders>
              <w:top w:val="single" w:sz="4" w:space="0" w:color="000000"/>
              <w:left w:val="single" w:sz="4" w:space="0" w:color="000000"/>
              <w:bottom w:val="nil"/>
              <w:right w:val="single" w:sz="4" w:space="0" w:color="000000"/>
            </w:tcBorders>
            <w:vAlign w:val="center"/>
            <w:hideMark/>
          </w:tcPr>
          <w:p w14:paraId="05D2A8B3" w14:textId="77777777" w:rsidR="00F0632E" w:rsidRPr="00F0632E" w:rsidRDefault="00F0632E" w:rsidP="00F0632E">
            <w:pPr>
              <w:rPr>
                <w:rFonts w:ascii="Georgia" w:hAnsi="Georgia"/>
                <w:color w:val="000000"/>
                <w:sz w:val="14"/>
                <w:szCs w:val="14"/>
                <w:lang w:val="en-AU" w:eastAsia="en-AU"/>
              </w:rPr>
            </w:pPr>
          </w:p>
        </w:tc>
        <w:tc>
          <w:tcPr>
            <w:tcW w:w="2410" w:type="dxa"/>
            <w:vMerge/>
            <w:tcBorders>
              <w:top w:val="single" w:sz="4" w:space="0" w:color="000000"/>
              <w:left w:val="single" w:sz="4" w:space="0" w:color="000000"/>
              <w:bottom w:val="nil"/>
              <w:right w:val="nil"/>
            </w:tcBorders>
            <w:vAlign w:val="center"/>
            <w:hideMark/>
          </w:tcPr>
          <w:p w14:paraId="7D9E91F2" w14:textId="77777777" w:rsidR="00F0632E" w:rsidRPr="00F0632E" w:rsidRDefault="00F0632E" w:rsidP="00F0632E">
            <w:pPr>
              <w:rPr>
                <w:rFonts w:ascii="Georgia" w:hAnsi="Georgia"/>
                <w:color w:val="000000"/>
                <w:sz w:val="14"/>
                <w:szCs w:val="14"/>
                <w:lang w:val="en-AU" w:eastAsia="en-AU"/>
              </w:rPr>
            </w:pPr>
          </w:p>
        </w:tc>
        <w:tc>
          <w:tcPr>
            <w:tcW w:w="288" w:type="dxa"/>
            <w:tcBorders>
              <w:top w:val="nil"/>
              <w:left w:val="single" w:sz="4" w:space="0" w:color="auto"/>
              <w:bottom w:val="nil"/>
              <w:right w:val="nil"/>
            </w:tcBorders>
            <w:noWrap/>
            <w:hideMark/>
          </w:tcPr>
          <w:p w14:paraId="4751F696" w14:textId="77777777" w:rsidR="00F0632E" w:rsidRPr="00F0632E" w:rsidRDefault="00F0632E" w:rsidP="00F0632E">
            <w:pPr>
              <w:jc w:val="both"/>
              <w:rPr>
                <w:rFonts w:ascii="Georgia" w:hAnsi="Georgia"/>
                <w:color w:val="000000"/>
                <w:sz w:val="14"/>
                <w:szCs w:val="14"/>
                <w:lang w:val="en-AU" w:eastAsia="en-AU"/>
              </w:rPr>
            </w:pPr>
            <w:r w:rsidRPr="00F0632E">
              <w:rPr>
                <w:rFonts w:ascii="Georgia" w:hAnsi="Georgia"/>
                <w:color w:val="000000"/>
                <w:sz w:val="14"/>
                <w:szCs w:val="14"/>
                <w:lang w:val="en-AU" w:eastAsia="en-AU"/>
              </w:rPr>
              <w:t> </w:t>
            </w:r>
          </w:p>
        </w:tc>
        <w:tc>
          <w:tcPr>
            <w:tcW w:w="3118" w:type="dxa"/>
            <w:tcBorders>
              <w:top w:val="nil"/>
              <w:left w:val="nil"/>
              <w:bottom w:val="nil"/>
              <w:right w:val="single" w:sz="4" w:space="0" w:color="auto"/>
            </w:tcBorders>
            <w:hideMark/>
          </w:tcPr>
          <w:p w14:paraId="2E6DB422" w14:textId="77777777" w:rsidR="00F0632E" w:rsidRPr="00F0632E" w:rsidRDefault="00F0632E" w:rsidP="00F0632E">
            <w:pPr>
              <w:jc w:val="both"/>
              <w:rPr>
                <w:rFonts w:ascii="Georgia" w:hAnsi="Georgia"/>
                <w:sz w:val="14"/>
                <w:szCs w:val="14"/>
                <w:lang w:val="en-AU" w:eastAsia="en-AU"/>
              </w:rPr>
            </w:pPr>
            <w:proofErr w:type="spellStart"/>
            <w:r w:rsidRPr="00F0632E">
              <w:rPr>
                <w:rFonts w:ascii="Georgia" w:hAnsi="Georgia"/>
                <w:sz w:val="14"/>
                <w:szCs w:val="14"/>
                <w:lang w:val="en-AU" w:eastAsia="en-AU"/>
              </w:rPr>
              <w:t>Penyediaan</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Layanan</w:t>
            </w:r>
            <w:proofErr w:type="spellEnd"/>
            <w:r w:rsidRPr="00F0632E">
              <w:rPr>
                <w:rFonts w:ascii="Georgia" w:hAnsi="Georgia"/>
                <w:sz w:val="14"/>
                <w:szCs w:val="14"/>
                <w:lang w:val="en-AU" w:eastAsia="en-AU"/>
              </w:rPr>
              <w:t xml:space="preserve">        Konsultasi </w:t>
            </w:r>
            <w:proofErr w:type="spellStart"/>
            <w:r w:rsidRPr="00F0632E">
              <w:rPr>
                <w:rFonts w:ascii="Georgia" w:hAnsi="Georgia"/>
                <w:sz w:val="14"/>
                <w:szCs w:val="14"/>
                <w:lang w:val="en-AU" w:eastAsia="en-AU"/>
              </w:rPr>
              <w:t>Pendaftaran</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Perizinan</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Berusaha</w:t>
            </w:r>
            <w:proofErr w:type="spellEnd"/>
            <w:r w:rsidRPr="00F0632E">
              <w:rPr>
                <w:rFonts w:ascii="Georgia" w:hAnsi="Georgia"/>
                <w:sz w:val="14"/>
                <w:szCs w:val="14"/>
                <w:lang w:val="en-AU" w:eastAsia="en-AU"/>
              </w:rPr>
              <w:t xml:space="preserve"> </w:t>
            </w:r>
            <w:proofErr w:type="spellStart"/>
            <w:proofErr w:type="gramStart"/>
            <w:r w:rsidRPr="00F0632E">
              <w:rPr>
                <w:rFonts w:ascii="Georgia" w:hAnsi="Georgia"/>
                <w:sz w:val="14"/>
                <w:szCs w:val="14"/>
                <w:lang w:val="en-AU" w:eastAsia="en-AU"/>
              </w:rPr>
              <w:t>Berbasis</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Risiko</w:t>
            </w:r>
            <w:proofErr w:type="spellEnd"/>
            <w:proofErr w:type="gramEnd"/>
            <w:r w:rsidRPr="00F0632E">
              <w:rPr>
                <w:rFonts w:ascii="Georgia" w:hAnsi="Georgia"/>
                <w:sz w:val="14"/>
                <w:szCs w:val="14"/>
                <w:lang w:val="en-AU" w:eastAsia="en-AU"/>
              </w:rPr>
              <w:t xml:space="preserve">  </w:t>
            </w:r>
            <w:proofErr w:type="gramStart"/>
            <w:r w:rsidRPr="00F0632E">
              <w:rPr>
                <w:rFonts w:ascii="Georgia" w:hAnsi="Georgia"/>
                <w:sz w:val="14"/>
                <w:szCs w:val="14"/>
                <w:lang w:val="en-AU" w:eastAsia="en-AU"/>
              </w:rPr>
              <w:t xml:space="preserve">Sektor  </w:t>
            </w:r>
            <w:proofErr w:type="spellStart"/>
            <w:r w:rsidRPr="00F0632E">
              <w:rPr>
                <w:rFonts w:ascii="Georgia" w:hAnsi="Georgia"/>
                <w:sz w:val="14"/>
                <w:szCs w:val="14"/>
                <w:lang w:val="en-AU" w:eastAsia="en-AU"/>
              </w:rPr>
              <w:t>Pariwisata</w:t>
            </w:r>
            <w:proofErr w:type="spellEnd"/>
            <w:proofErr w:type="gramEnd"/>
            <w:r w:rsidRPr="00F0632E">
              <w:rPr>
                <w:rFonts w:ascii="Georgia" w:hAnsi="Georgia"/>
                <w:sz w:val="14"/>
                <w:szCs w:val="14"/>
                <w:lang w:val="en-AU" w:eastAsia="en-AU"/>
              </w:rPr>
              <w:t xml:space="preserve">  di Tingkat </w:t>
            </w:r>
            <w:proofErr w:type="spellStart"/>
            <w:r w:rsidRPr="00F0632E">
              <w:rPr>
                <w:rFonts w:ascii="Georgia" w:hAnsi="Georgia"/>
                <w:sz w:val="14"/>
                <w:szCs w:val="14"/>
                <w:lang w:val="en-AU" w:eastAsia="en-AU"/>
              </w:rPr>
              <w:t>Kab</w:t>
            </w:r>
            <w:proofErr w:type="spellEnd"/>
            <w:r w:rsidRPr="00F0632E">
              <w:rPr>
                <w:rFonts w:ascii="Georgia" w:hAnsi="Georgia"/>
                <w:sz w:val="14"/>
                <w:szCs w:val="14"/>
                <w:lang w:val="en-AU" w:eastAsia="en-AU"/>
              </w:rPr>
              <w:t>/Kota</w:t>
            </w:r>
          </w:p>
        </w:tc>
        <w:tc>
          <w:tcPr>
            <w:tcW w:w="1417" w:type="dxa"/>
            <w:tcBorders>
              <w:top w:val="nil"/>
              <w:left w:val="nil"/>
              <w:bottom w:val="single" w:sz="4" w:space="0" w:color="auto"/>
              <w:right w:val="single" w:sz="4" w:space="0" w:color="auto"/>
            </w:tcBorders>
            <w:noWrap/>
            <w:hideMark/>
          </w:tcPr>
          <w:p w14:paraId="41A43572" w14:textId="77777777" w:rsidR="00F0632E" w:rsidRPr="00F0632E" w:rsidRDefault="00F0632E" w:rsidP="00F0632E">
            <w:pPr>
              <w:rPr>
                <w:rFonts w:ascii="Georgia" w:hAnsi="Georgia"/>
                <w:color w:val="000000"/>
                <w:sz w:val="14"/>
                <w:szCs w:val="14"/>
                <w:lang w:val="en-AU" w:eastAsia="en-AU"/>
              </w:rPr>
            </w:pPr>
            <w:r w:rsidRPr="00F0632E">
              <w:rPr>
                <w:rFonts w:ascii="Georgia" w:hAnsi="Georgia"/>
                <w:color w:val="000000"/>
                <w:sz w:val="14"/>
                <w:szCs w:val="14"/>
                <w:lang w:val="en-AU" w:eastAsia="en-AU"/>
              </w:rPr>
              <w:t> </w:t>
            </w:r>
          </w:p>
        </w:tc>
      </w:tr>
      <w:tr w:rsidR="00F0632E" w:rsidRPr="00F0632E" w14:paraId="1CD9757C" w14:textId="77777777" w:rsidTr="003B5F0A">
        <w:trPr>
          <w:trHeight w:val="563"/>
        </w:trPr>
        <w:tc>
          <w:tcPr>
            <w:tcW w:w="640" w:type="dxa"/>
            <w:vMerge/>
            <w:tcBorders>
              <w:top w:val="single" w:sz="4" w:space="0" w:color="000000"/>
              <w:left w:val="single" w:sz="4" w:space="0" w:color="000000"/>
              <w:bottom w:val="nil"/>
              <w:right w:val="single" w:sz="4" w:space="0" w:color="000000"/>
            </w:tcBorders>
            <w:vAlign w:val="center"/>
            <w:hideMark/>
          </w:tcPr>
          <w:p w14:paraId="38DAA421" w14:textId="77777777" w:rsidR="00F0632E" w:rsidRPr="00F0632E" w:rsidRDefault="00F0632E" w:rsidP="00F0632E">
            <w:pPr>
              <w:rPr>
                <w:rFonts w:ascii="Georgia" w:hAnsi="Georgia"/>
                <w:color w:val="000000"/>
                <w:sz w:val="14"/>
                <w:szCs w:val="14"/>
                <w:lang w:val="en-AU" w:eastAsia="en-AU"/>
              </w:rPr>
            </w:pPr>
          </w:p>
        </w:tc>
        <w:tc>
          <w:tcPr>
            <w:tcW w:w="2332" w:type="dxa"/>
            <w:vMerge/>
            <w:tcBorders>
              <w:top w:val="single" w:sz="4" w:space="0" w:color="000000"/>
              <w:left w:val="single" w:sz="4" w:space="0" w:color="000000"/>
              <w:bottom w:val="nil"/>
              <w:right w:val="single" w:sz="4" w:space="0" w:color="000000"/>
            </w:tcBorders>
            <w:vAlign w:val="center"/>
            <w:hideMark/>
          </w:tcPr>
          <w:p w14:paraId="36D749F3" w14:textId="77777777" w:rsidR="00F0632E" w:rsidRPr="00F0632E" w:rsidRDefault="00F0632E" w:rsidP="00F0632E">
            <w:pPr>
              <w:rPr>
                <w:rFonts w:ascii="Georgia" w:hAnsi="Georgia"/>
                <w:color w:val="000000"/>
                <w:sz w:val="14"/>
                <w:szCs w:val="14"/>
                <w:lang w:val="en-AU" w:eastAsia="en-AU"/>
              </w:rPr>
            </w:pPr>
          </w:p>
        </w:tc>
        <w:tc>
          <w:tcPr>
            <w:tcW w:w="2410" w:type="dxa"/>
            <w:vMerge/>
            <w:tcBorders>
              <w:top w:val="single" w:sz="4" w:space="0" w:color="000000"/>
              <w:left w:val="single" w:sz="4" w:space="0" w:color="000000"/>
              <w:bottom w:val="nil"/>
              <w:right w:val="nil"/>
            </w:tcBorders>
            <w:vAlign w:val="center"/>
            <w:hideMark/>
          </w:tcPr>
          <w:p w14:paraId="7C3CBF73" w14:textId="77777777" w:rsidR="00F0632E" w:rsidRPr="00F0632E" w:rsidRDefault="00F0632E" w:rsidP="00F0632E">
            <w:pPr>
              <w:rPr>
                <w:rFonts w:ascii="Georgia" w:hAnsi="Georgia"/>
                <w:color w:val="000000"/>
                <w:sz w:val="14"/>
                <w:szCs w:val="14"/>
                <w:lang w:val="en-AU" w:eastAsia="en-AU"/>
              </w:rPr>
            </w:pPr>
          </w:p>
        </w:tc>
        <w:tc>
          <w:tcPr>
            <w:tcW w:w="288" w:type="dxa"/>
            <w:tcBorders>
              <w:top w:val="single" w:sz="4" w:space="0" w:color="auto"/>
              <w:left w:val="single" w:sz="4" w:space="0" w:color="auto"/>
              <w:bottom w:val="single" w:sz="4" w:space="0" w:color="auto"/>
              <w:right w:val="nil"/>
            </w:tcBorders>
            <w:noWrap/>
            <w:hideMark/>
          </w:tcPr>
          <w:p w14:paraId="41898641" w14:textId="77777777" w:rsidR="00F0632E" w:rsidRPr="00F0632E" w:rsidRDefault="00F0632E" w:rsidP="00F0632E">
            <w:pPr>
              <w:jc w:val="both"/>
              <w:rPr>
                <w:rFonts w:ascii="Georgia" w:hAnsi="Georgia"/>
                <w:color w:val="000000"/>
                <w:sz w:val="14"/>
                <w:szCs w:val="14"/>
                <w:lang w:val="en-AU" w:eastAsia="en-AU"/>
              </w:rPr>
            </w:pPr>
            <w:r w:rsidRPr="00F0632E">
              <w:rPr>
                <w:rFonts w:ascii="Georgia" w:hAnsi="Georgia"/>
                <w:color w:val="000000"/>
                <w:sz w:val="14"/>
                <w:szCs w:val="14"/>
                <w:lang w:val="en-AU" w:eastAsia="en-AU"/>
              </w:rPr>
              <w:t> </w:t>
            </w:r>
          </w:p>
        </w:tc>
        <w:tc>
          <w:tcPr>
            <w:tcW w:w="3118" w:type="dxa"/>
            <w:tcBorders>
              <w:top w:val="single" w:sz="4" w:space="0" w:color="auto"/>
              <w:left w:val="nil"/>
              <w:bottom w:val="single" w:sz="4" w:space="0" w:color="auto"/>
              <w:right w:val="single" w:sz="4" w:space="0" w:color="auto"/>
            </w:tcBorders>
            <w:hideMark/>
          </w:tcPr>
          <w:p w14:paraId="53F03F9B" w14:textId="77777777" w:rsidR="00F0632E" w:rsidRPr="00F0632E" w:rsidRDefault="00F0632E" w:rsidP="00F0632E">
            <w:pPr>
              <w:jc w:val="both"/>
              <w:rPr>
                <w:rFonts w:ascii="Georgia" w:hAnsi="Georgia"/>
                <w:sz w:val="14"/>
                <w:szCs w:val="14"/>
                <w:lang w:val="en-AU" w:eastAsia="en-AU"/>
              </w:rPr>
            </w:pPr>
            <w:proofErr w:type="spellStart"/>
            <w:r w:rsidRPr="00F0632E">
              <w:rPr>
                <w:rFonts w:ascii="Georgia" w:hAnsi="Georgia"/>
                <w:sz w:val="14"/>
                <w:szCs w:val="14"/>
                <w:lang w:val="en-AU" w:eastAsia="en-AU"/>
              </w:rPr>
              <w:t>Sertifikat</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standar</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usaha</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pariwisata</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yg</w:t>
            </w:r>
            <w:proofErr w:type="spellEnd"/>
            <w:r w:rsidRPr="00F0632E">
              <w:rPr>
                <w:rFonts w:ascii="Georgia" w:hAnsi="Georgia"/>
                <w:sz w:val="14"/>
                <w:szCs w:val="14"/>
                <w:lang w:val="en-AU" w:eastAsia="en-AU"/>
              </w:rPr>
              <w:t xml:space="preserve"> </w:t>
            </w:r>
            <w:proofErr w:type="spellStart"/>
            <w:proofErr w:type="gramStart"/>
            <w:r w:rsidRPr="00F0632E">
              <w:rPr>
                <w:rFonts w:ascii="Georgia" w:hAnsi="Georgia"/>
                <w:sz w:val="14"/>
                <w:szCs w:val="14"/>
                <w:lang w:val="en-AU" w:eastAsia="en-AU"/>
              </w:rPr>
              <w:t>diterbitkan</w:t>
            </w:r>
            <w:proofErr w:type="spellEnd"/>
            <w:r w:rsidRPr="00F0632E">
              <w:rPr>
                <w:rFonts w:ascii="Georgia" w:hAnsi="Georgia"/>
                <w:sz w:val="14"/>
                <w:szCs w:val="14"/>
                <w:lang w:val="en-AU" w:eastAsia="en-AU"/>
              </w:rPr>
              <w:t xml:space="preserve">  oleh</w:t>
            </w:r>
            <w:proofErr w:type="gramEnd"/>
            <w:r w:rsidRPr="00F0632E">
              <w:rPr>
                <w:rFonts w:ascii="Georgia" w:hAnsi="Georgia"/>
                <w:sz w:val="14"/>
                <w:szCs w:val="14"/>
                <w:lang w:val="en-AU" w:eastAsia="en-AU"/>
              </w:rPr>
              <w:t xml:space="preserve">  </w:t>
            </w:r>
            <w:proofErr w:type="spellStart"/>
            <w:proofErr w:type="gramStart"/>
            <w:r w:rsidRPr="00F0632E">
              <w:rPr>
                <w:rFonts w:ascii="Georgia" w:hAnsi="Georgia"/>
                <w:sz w:val="14"/>
                <w:szCs w:val="14"/>
                <w:lang w:val="en-AU" w:eastAsia="en-AU"/>
              </w:rPr>
              <w:t>lembaga</w:t>
            </w:r>
            <w:proofErr w:type="spellEnd"/>
            <w:r w:rsidRPr="00F0632E">
              <w:rPr>
                <w:rFonts w:ascii="Georgia" w:hAnsi="Georgia"/>
                <w:sz w:val="14"/>
                <w:szCs w:val="14"/>
                <w:lang w:val="en-AU" w:eastAsia="en-AU"/>
              </w:rPr>
              <w:t xml:space="preserve">  OSS</w:t>
            </w:r>
            <w:proofErr w:type="gram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tanpa</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verifikasi</w:t>
            </w:r>
            <w:proofErr w:type="spellEnd"/>
            <w:r w:rsidRPr="00F0632E">
              <w:rPr>
                <w:rFonts w:ascii="Georgia" w:hAnsi="Georgia"/>
                <w:sz w:val="14"/>
                <w:szCs w:val="14"/>
                <w:lang w:val="en-AU" w:eastAsia="en-AU"/>
              </w:rPr>
              <w:t>)</w:t>
            </w:r>
          </w:p>
        </w:tc>
        <w:tc>
          <w:tcPr>
            <w:tcW w:w="1417" w:type="dxa"/>
            <w:tcBorders>
              <w:top w:val="nil"/>
              <w:left w:val="nil"/>
              <w:bottom w:val="single" w:sz="4" w:space="0" w:color="auto"/>
              <w:right w:val="single" w:sz="4" w:space="0" w:color="auto"/>
            </w:tcBorders>
            <w:noWrap/>
            <w:hideMark/>
          </w:tcPr>
          <w:p w14:paraId="42C50EE6" w14:textId="77777777" w:rsidR="00F0632E" w:rsidRPr="00F0632E" w:rsidRDefault="00F0632E" w:rsidP="00F0632E">
            <w:pPr>
              <w:rPr>
                <w:rFonts w:ascii="Georgia" w:hAnsi="Georgia"/>
                <w:color w:val="000000"/>
                <w:sz w:val="14"/>
                <w:szCs w:val="14"/>
                <w:lang w:val="en-AU" w:eastAsia="en-AU"/>
              </w:rPr>
            </w:pPr>
            <w:r w:rsidRPr="00F0632E">
              <w:rPr>
                <w:rFonts w:ascii="Georgia" w:hAnsi="Georgia"/>
                <w:color w:val="000000"/>
                <w:sz w:val="14"/>
                <w:szCs w:val="14"/>
                <w:lang w:val="en-AU" w:eastAsia="en-AU"/>
              </w:rPr>
              <w:t> </w:t>
            </w:r>
          </w:p>
        </w:tc>
      </w:tr>
      <w:tr w:rsidR="00F0632E" w:rsidRPr="00F0632E" w14:paraId="4DB0D13C" w14:textId="77777777" w:rsidTr="003B5F0A">
        <w:trPr>
          <w:trHeight w:val="699"/>
        </w:trPr>
        <w:tc>
          <w:tcPr>
            <w:tcW w:w="640" w:type="dxa"/>
            <w:vMerge/>
            <w:tcBorders>
              <w:top w:val="single" w:sz="4" w:space="0" w:color="000000"/>
              <w:left w:val="single" w:sz="4" w:space="0" w:color="000000"/>
              <w:bottom w:val="nil"/>
              <w:right w:val="single" w:sz="4" w:space="0" w:color="000000"/>
            </w:tcBorders>
            <w:vAlign w:val="center"/>
            <w:hideMark/>
          </w:tcPr>
          <w:p w14:paraId="5D7CC70C" w14:textId="77777777" w:rsidR="00F0632E" w:rsidRPr="00F0632E" w:rsidRDefault="00F0632E" w:rsidP="00F0632E">
            <w:pPr>
              <w:rPr>
                <w:rFonts w:ascii="Georgia" w:hAnsi="Georgia"/>
                <w:color w:val="000000"/>
                <w:sz w:val="14"/>
                <w:szCs w:val="14"/>
                <w:lang w:val="en-AU" w:eastAsia="en-AU"/>
              </w:rPr>
            </w:pPr>
          </w:p>
        </w:tc>
        <w:tc>
          <w:tcPr>
            <w:tcW w:w="2332" w:type="dxa"/>
            <w:vMerge/>
            <w:tcBorders>
              <w:top w:val="single" w:sz="4" w:space="0" w:color="000000"/>
              <w:left w:val="single" w:sz="4" w:space="0" w:color="000000"/>
              <w:bottom w:val="nil"/>
              <w:right w:val="single" w:sz="4" w:space="0" w:color="000000"/>
            </w:tcBorders>
            <w:vAlign w:val="center"/>
            <w:hideMark/>
          </w:tcPr>
          <w:p w14:paraId="16ED0F9F" w14:textId="77777777" w:rsidR="00F0632E" w:rsidRPr="00F0632E" w:rsidRDefault="00F0632E" w:rsidP="00F0632E">
            <w:pPr>
              <w:rPr>
                <w:rFonts w:ascii="Georgia" w:hAnsi="Georgia"/>
                <w:color w:val="000000"/>
                <w:sz w:val="14"/>
                <w:szCs w:val="14"/>
                <w:lang w:val="en-AU" w:eastAsia="en-AU"/>
              </w:rPr>
            </w:pPr>
          </w:p>
        </w:tc>
        <w:tc>
          <w:tcPr>
            <w:tcW w:w="2410" w:type="dxa"/>
            <w:vMerge/>
            <w:tcBorders>
              <w:top w:val="single" w:sz="4" w:space="0" w:color="000000"/>
              <w:left w:val="single" w:sz="4" w:space="0" w:color="000000"/>
              <w:bottom w:val="nil"/>
              <w:right w:val="nil"/>
            </w:tcBorders>
            <w:vAlign w:val="center"/>
            <w:hideMark/>
          </w:tcPr>
          <w:p w14:paraId="1F7D0EB2" w14:textId="77777777" w:rsidR="00F0632E" w:rsidRPr="00F0632E" w:rsidRDefault="00F0632E" w:rsidP="00F0632E">
            <w:pPr>
              <w:rPr>
                <w:rFonts w:ascii="Georgia" w:hAnsi="Georgia"/>
                <w:color w:val="000000"/>
                <w:sz w:val="14"/>
                <w:szCs w:val="14"/>
                <w:lang w:val="en-AU" w:eastAsia="en-AU"/>
              </w:rPr>
            </w:pPr>
          </w:p>
        </w:tc>
        <w:tc>
          <w:tcPr>
            <w:tcW w:w="288" w:type="dxa"/>
            <w:tcBorders>
              <w:top w:val="nil"/>
              <w:left w:val="single" w:sz="4" w:space="0" w:color="auto"/>
              <w:bottom w:val="single" w:sz="4" w:space="0" w:color="auto"/>
              <w:right w:val="nil"/>
            </w:tcBorders>
            <w:noWrap/>
            <w:hideMark/>
          </w:tcPr>
          <w:p w14:paraId="1BA98487" w14:textId="77777777" w:rsidR="00F0632E" w:rsidRPr="00F0632E" w:rsidRDefault="00F0632E" w:rsidP="00F0632E">
            <w:pPr>
              <w:jc w:val="both"/>
              <w:rPr>
                <w:rFonts w:ascii="Georgia" w:hAnsi="Georgia"/>
                <w:color w:val="000000"/>
                <w:sz w:val="14"/>
                <w:szCs w:val="14"/>
                <w:lang w:val="en-AU" w:eastAsia="en-AU"/>
              </w:rPr>
            </w:pPr>
            <w:r w:rsidRPr="00F0632E">
              <w:rPr>
                <w:rFonts w:ascii="Georgia" w:hAnsi="Georgia"/>
                <w:color w:val="000000"/>
                <w:sz w:val="14"/>
                <w:szCs w:val="14"/>
                <w:lang w:val="en-AU" w:eastAsia="en-AU"/>
              </w:rPr>
              <w:t> </w:t>
            </w:r>
          </w:p>
        </w:tc>
        <w:tc>
          <w:tcPr>
            <w:tcW w:w="3118" w:type="dxa"/>
            <w:tcBorders>
              <w:top w:val="nil"/>
              <w:left w:val="nil"/>
              <w:bottom w:val="single" w:sz="4" w:space="0" w:color="auto"/>
              <w:right w:val="single" w:sz="4" w:space="0" w:color="auto"/>
            </w:tcBorders>
            <w:hideMark/>
          </w:tcPr>
          <w:p w14:paraId="514DFBEB" w14:textId="77777777" w:rsidR="00F0632E" w:rsidRPr="00F0632E" w:rsidRDefault="00F0632E" w:rsidP="00F0632E">
            <w:pPr>
              <w:jc w:val="both"/>
              <w:rPr>
                <w:rFonts w:ascii="Georgia" w:hAnsi="Georgia"/>
                <w:sz w:val="14"/>
                <w:szCs w:val="14"/>
                <w:lang w:val="en-AU" w:eastAsia="en-AU"/>
              </w:rPr>
            </w:pPr>
            <w:proofErr w:type="spellStart"/>
            <w:r w:rsidRPr="00F0632E">
              <w:rPr>
                <w:rFonts w:ascii="Georgia" w:hAnsi="Georgia"/>
                <w:sz w:val="14"/>
                <w:szCs w:val="14"/>
                <w:lang w:val="en-AU" w:eastAsia="en-AU"/>
              </w:rPr>
              <w:t>Fasilitasi</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Pendampingan</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Penerbitan</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Perizinan</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Berusaha</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Berbasis</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Risiko</w:t>
            </w:r>
            <w:proofErr w:type="spellEnd"/>
            <w:r w:rsidRPr="00F0632E">
              <w:rPr>
                <w:rFonts w:ascii="Georgia" w:hAnsi="Georgia"/>
                <w:sz w:val="14"/>
                <w:szCs w:val="14"/>
                <w:lang w:val="en-AU" w:eastAsia="en-AU"/>
              </w:rPr>
              <w:t xml:space="preserve"> Sektor      </w:t>
            </w:r>
            <w:proofErr w:type="spellStart"/>
            <w:r w:rsidRPr="00F0632E">
              <w:rPr>
                <w:rFonts w:ascii="Georgia" w:hAnsi="Georgia"/>
                <w:sz w:val="14"/>
                <w:szCs w:val="14"/>
                <w:lang w:val="en-AU" w:eastAsia="en-AU"/>
              </w:rPr>
              <w:t>Pariwisata</w:t>
            </w:r>
            <w:proofErr w:type="spellEnd"/>
            <w:r w:rsidRPr="00F0632E">
              <w:rPr>
                <w:rFonts w:ascii="Georgia" w:hAnsi="Georgia"/>
                <w:sz w:val="14"/>
                <w:szCs w:val="14"/>
                <w:lang w:val="en-AU" w:eastAsia="en-AU"/>
              </w:rPr>
              <w:t xml:space="preserve">      dan      Ekonomi </w:t>
            </w:r>
            <w:proofErr w:type="spellStart"/>
            <w:r w:rsidRPr="00F0632E">
              <w:rPr>
                <w:rFonts w:ascii="Georgia" w:hAnsi="Georgia"/>
                <w:sz w:val="14"/>
                <w:szCs w:val="14"/>
                <w:lang w:val="en-AU" w:eastAsia="en-AU"/>
              </w:rPr>
              <w:t>Kreatif</w:t>
            </w:r>
            <w:proofErr w:type="spellEnd"/>
            <w:r w:rsidRPr="00F0632E">
              <w:rPr>
                <w:rFonts w:ascii="Georgia" w:hAnsi="Georgia"/>
                <w:sz w:val="14"/>
                <w:szCs w:val="14"/>
                <w:lang w:val="en-AU" w:eastAsia="en-AU"/>
              </w:rPr>
              <w:t xml:space="preserve">  </w:t>
            </w:r>
            <w:proofErr w:type="gramStart"/>
            <w:r w:rsidRPr="00F0632E">
              <w:rPr>
                <w:rFonts w:ascii="Georgia" w:hAnsi="Georgia"/>
                <w:sz w:val="14"/>
                <w:szCs w:val="14"/>
                <w:lang w:val="en-AU" w:eastAsia="en-AU"/>
              </w:rPr>
              <w:t xml:space="preserve">   (</w:t>
            </w:r>
            <w:proofErr w:type="gramEnd"/>
            <w:r w:rsidRPr="00F0632E">
              <w:rPr>
                <w:rFonts w:ascii="Georgia" w:hAnsi="Georgia"/>
                <w:sz w:val="14"/>
                <w:szCs w:val="14"/>
                <w:lang w:val="en-AU" w:eastAsia="en-AU"/>
              </w:rPr>
              <w:t xml:space="preserve">Tingkat     </w:t>
            </w:r>
            <w:proofErr w:type="spellStart"/>
            <w:r w:rsidRPr="00F0632E">
              <w:rPr>
                <w:rFonts w:ascii="Georgia" w:hAnsi="Georgia"/>
                <w:sz w:val="14"/>
                <w:szCs w:val="14"/>
                <w:lang w:val="en-AU" w:eastAsia="en-AU"/>
              </w:rPr>
              <w:t>Risiko</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Menengah</w:t>
            </w:r>
            <w:proofErr w:type="spellEnd"/>
            <w:r w:rsidRPr="00F0632E">
              <w:rPr>
                <w:rFonts w:ascii="Georgia" w:hAnsi="Georgia"/>
                <w:sz w:val="14"/>
                <w:szCs w:val="14"/>
                <w:lang w:val="en-AU" w:eastAsia="en-AU"/>
              </w:rPr>
              <w:t xml:space="preserve"> Tinggi)</w:t>
            </w:r>
          </w:p>
        </w:tc>
        <w:tc>
          <w:tcPr>
            <w:tcW w:w="1417" w:type="dxa"/>
            <w:tcBorders>
              <w:top w:val="nil"/>
              <w:left w:val="nil"/>
              <w:bottom w:val="single" w:sz="4" w:space="0" w:color="auto"/>
              <w:right w:val="single" w:sz="4" w:space="0" w:color="auto"/>
            </w:tcBorders>
            <w:noWrap/>
            <w:hideMark/>
          </w:tcPr>
          <w:p w14:paraId="37C64E26" w14:textId="77777777" w:rsidR="00F0632E" w:rsidRPr="00F0632E" w:rsidRDefault="00F0632E" w:rsidP="00F0632E">
            <w:pPr>
              <w:rPr>
                <w:rFonts w:ascii="Georgia" w:hAnsi="Georgia"/>
                <w:color w:val="000000"/>
                <w:sz w:val="14"/>
                <w:szCs w:val="14"/>
                <w:lang w:val="en-AU" w:eastAsia="en-AU"/>
              </w:rPr>
            </w:pPr>
            <w:r w:rsidRPr="00F0632E">
              <w:rPr>
                <w:rFonts w:ascii="Georgia" w:hAnsi="Georgia"/>
                <w:color w:val="000000"/>
                <w:sz w:val="14"/>
                <w:szCs w:val="14"/>
                <w:lang w:val="en-AU" w:eastAsia="en-AU"/>
              </w:rPr>
              <w:t> </w:t>
            </w:r>
          </w:p>
        </w:tc>
      </w:tr>
      <w:tr w:rsidR="00F0632E" w:rsidRPr="00F0632E" w14:paraId="582BACC8" w14:textId="77777777" w:rsidTr="003B5F0A">
        <w:trPr>
          <w:trHeight w:val="412"/>
        </w:trPr>
        <w:tc>
          <w:tcPr>
            <w:tcW w:w="640" w:type="dxa"/>
            <w:vMerge/>
            <w:tcBorders>
              <w:top w:val="single" w:sz="4" w:space="0" w:color="000000"/>
              <w:left w:val="single" w:sz="4" w:space="0" w:color="000000"/>
              <w:bottom w:val="nil"/>
              <w:right w:val="single" w:sz="4" w:space="0" w:color="000000"/>
            </w:tcBorders>
            <w:vAlign w:val="center"/>
            <w:hideMark/>
          </w:tcPr>
          <w:p w14:paraId="1357C4F0" w14:textId="77777777" w:rsidR="00F0632E" w:rsidRPr="00F0632E" w:rsidRDefault="00F0632E" w:rsidP="00F0632E">
            <w:pPr>
              <w:rPr>
                <w:rFonts w:ascii="Georgia" w:hAnsi="Georgia"/>
                <w:color w:val="000000"/>
                <w:sz w:val="14"/>
                <w:szCs w:val="14"/>
                <w:lang w:val="en-AU" w:eastAsia="en-AU"/>
              </w:rPr>
            </w:pPr>
          </w:p>
        </w:tc>
        <w:tc>
          <w:tcPr>
            <w:tcW w:w="2332" w:type="dxa"/>
            <w:vMerge/>
            <w:tcBorders>
              <w:top w:val="single" w:sz="4" w:space="0" w:color="000000"/>
              <w:left w:val="single" w:sz="4" w:space="0" w:color="000000"/>
              <w:bottom w:val="nil"/>
              <w:right w:val="single" w:sz="4" w:space="0" w:color="000000"/>
            </w:tcBorders>
            <w:vAlign w:val="center"/>
            <w:hideMark/>
          </w:tcPr>
          <w:p w14:paraId="292AF25F" w14:textId="77777777" w:rsidR="00F0632E" w:rsidRPr="00F0632E" w:rsidRDefault="00F0632E" w:rsidP="00F0632E">
            <w:pPr>
              <w:rPr>
                <w:rFonts w:ascii="Georgia" w:hAnsi="Georgia"/>
                <w:color w:val="000000"/>
                <w:sz w:val="14"/>
                <w:szCs w:val="14"/>
                <w:lang w:val="en-AU" w:eastAsia="en-AU"/>
              </w:rPr>
            </w:pPr>
          </w:p>
        </w:tc>
        <w:tc>
          <w:tcPr>
            <w:tcW w:w="2410" w:type="dxa"/>
            <w:vMerge/>
            <w:tcBorders>
              <w:top w:val="single" w:sz="4" w:space="0" w:color="000000"/>
              <w:left w:val="single" w:sz="4" w:space="0" w:color="000000"/>
              <w:bottom w:val="nil"/>
              <w:right w:val="nil"/>
            </w:tcBorders>
            <w:vAlign w:val="center"/>
            <w:hideMark/>
          </w:tcPr>
          <w:p w14:paraId="6FA0EF6A" w14:textId="77777777" w:rsidR="00F0632E" w:rsidRPr="00F0632E" w:rsidRDefault="00F0632E" w:rsidP="00F0632E">
            <w:pPr>
              <w:rPr>
                <w:rFonts w:ascii="Georgia" w:hAnsi="Georgia"/>
                <w:color w:val="000000"/>
                <w:sz w:val="14"/>
                <w:szCs w:val="14"/>
                <w:lang w:val="en-AU" w:eastAsia="en-AU"/>
              </w:rPr>
            </w:pPr>
          </w:p>
        </w:tc>
        <w:tc>
          <w:tcPr>
            <w:tcW w:w="288" w:type="dxa"/>
            <w:tcBorders>
              <w:top w:val="nil"/>
              <w:left w:val="single" w:sz="4" w:space="0" w:color="auto"/>
              <w:bottom w:val="single" w:sz="4" w:space="0" w:color="auto"/>
              <w:right w:val="nil"/>
            </w:tcBorders>
            <w:noWrap/>
            <w:hideMark/>
          </w:tcPr>
          <w:p w14:paraId="0C0DAB99" w14:textId="77777777" w:rsidR="00F0632E" w:rsidRPr="00F0632E" w:rsidRDefault="00F0632E" w:rsidP="00F0632E">
            <w:pPr>
              <w:jc w:val="both"/>
              <w:rPr>
                <w:rFonts w:ascii="Georgia" w:hAnsi="Georgia"/>
                <w:color w:val="000000"/>
                <w:sz w:val="14"/>
                <w:szCs w:val="14"/>
                <w:lang w:val="en-AU" w:eastAsia="en-AU"/>
              </w:rPr>
            </w:pPr>
            <w:r w:rsidRPr="00F0632E">
              <w:rPr>
                <w:rFonts w:ascii="Georgia" w:hAnsi="Georgia"/>
                <w:color w:val="000000"/>
                <w:sz w:val="14"/>
                <w:szCs w:val="14"/>
                <w:lang w:val="en-AU" w:eastAsia="en-AU"/>
              </w:rPr>
              <w:t> </w:t>
            </w:r>
          </w:p>
        </w:tc>
        <w:tc>
          <w:tcPr>
            <w:tcW w:w="3118" w:type="dxa"/>
            <w:tcBorders>
              <w:top w:val="nil"/>
              <w:left w:val="nil"/>
              <w:bottom w:val="single" w:sz="4" w:space="0" w:color="auto"/>
              <w:right w:val="single" w:sz="4" w:space="0" w:color="auto"/>
            </w:tcBorders>
            <w:hideMark/>
          </w:tcPr>
          <w:p w14:paraId="037CCA41" w14:textId="77777777" w:rsidR="00F0632E" w:rsidRPr="00F0632E" w:rsidRDefault="00F0632E" w:rsidP="00F0632E">
            <w:pPr>
              <w:jc w:val="both"/>
              <w:rPr>
                <w:rFonts w:ascii="Georgia" w:hAnsi="Georgia"/>
                <w:sz w:val="14"/>
                <w:szCs w:val="14"/>
                <w:lang w:val="en-AU" w:eastAsia="en-AU"/>
              </w:rPr>
            </w:pPr>
            <w:proofErr w:type="spellStart"/>
            <w:r w:rsidRPr="00F0632E">
              <w:rPr>
                <w:rFonts w:ascii="Georgia" w:hAnsi="Georgia"/>
                <w:sz w:val="14"/>
                <w:szCs w:val="14"/>
                <w:lang w:val="en-AU" w:eastAsia="en-AU"/>
              </w:rPr>
              <w:t>Perencanaan</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Destinasi</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Pariwisata</w:t>
            </w:r>
            <w:proofErr w:type="spellEnd"/>
            <w:r w:rsidRPr="00F0632E">
              <w:rPr>
                <w:rFonts w:ascii="Georgia" w:hAnsi="Georgia"/>
                <w:sz w:val="14"/>
                <w:szCs w:val="14"/>
                <w:lang w:val="en-AU" w:eastAsia="en-AU"/>
              </w:rPr>
              <w:t xml:space="preserve"> MICE </w:t>
            </w:r>
            <w:proofErr w:type="spellStart"/>
            <w:r w:rsidRPr="00F0632E">
              <w:rPr>
                <w:rFonts w:ascii="Georgia" w:hAnsi="Georgia"/>
                <w:sz w:val="14"/>
                <w:szCs w:val="14"/>
                <w:lang w:val="en-AU" w:eastAsia="en-AU"/>
              </w:rPr>
              <w:t>Kabupaten</w:t>
            </w:r>
            <w:proofErr w:type="spellEnd"/>
            <w:r w:rsidRPr="00F0632E">
              <w:rPr>
                <w:rFonts w:ascii="Georgia" w:hAnsi="Georgia"/>
                <w:sz w:val="14"/>
                <w:szCs w:val="14"/>
                <w:lang w:val="en-AU" w:eastAsia="en-AU"/>
              </w:rPr>
              <w:t>/</w:t>
            </w:r>
            <w:proofErr w:type="spellStart"/>
            <w:r w:rsidRPr="00F0632E">
              <w:rPr>
                <w:rFonts w:ascii="Georgia" w:hAnsi="Georgia"/>
                <w:sz w:val="14"/>
                <w:szCs w:val="14"/>
                <w:lang w:val="en-AU" w:eastAsia="en-AU"/>
              </w:rPr>
              <w:t>Kotamadya</w:t>
            </w:r>
            <w:proofErr w:type="spellEnd"/>
          </w:p>
        </w:tc>
        <w:tc>
          <w:tcPr>
            <w:tcW w:w="1417" w:type="dxa"/>
            <w:tcBorders>
              <w:top w:val="nil"/>
              <w:left w:val="nil"/>
              <w:bottom w:val="single" w:sz="4" w:space="0" w:color="auto"/>
              <w:right w:val="single" w:sz="4" w:space="0" w:color="auto"/>
            </w:tcBorders>
            <w:noWrap/>
            <w:hideMark/>
          </w:tcPr>
          <w:p w14:paraId="6567BF88" w14:textId="77777777" w:rsidR="00F0632E" w:rsidRPr="00F0632E" w:rsidRDefault="00F0632E" w:rsidP="00F0632E">
            <w:pPr>
              <w:rPr>
                <w:rFonts w:ascii="Georgia" w:hAnsi="Georgia"/>
                <w:color w:val="000000"/>
                <w:sz w:val="14"/>
                <w:szCs w:val="14"/>
                <w:lang w:val="en-AU" w:eastAsia="en-AU"/>
              </w:rPr>
            </w:pPr>
            <w:r w:rsidRPr="00F0632E">
              <w:rPr>
                <w:rFonts w:ascii="Georgia" w:hAnsi="Georgia"/>
                <w:color w:val="000000"/>
                <w:sz w:val="14"/>
                <w:szCs w:val="14"/>
                <w:lang w:val="en-AU" w:eastAsia="en-AU"/>
              </w:rPr>
              <w:t> </w:t>
            </w:r>
          </w:p>
        </w:tc>
      </w:tr>
      <w:tr w:rsidR="00F0632E" w:rsidRPr="00F0632E" w14:paraId="691D4A5C" w14:textId="77777777" w:rsidTr="003B5F0A">
        <w:trPr>
          <w:trHeight w:val="842"/>
        </w:trPr>
        <w:tc>
          <w:tcPr>
            <w:tcW w:w="640" w:type="dxa"/>
            <w:vMerge w:val="restart"/>
            <w:tcBorders>
              <w:top w:val="single" w:sz="4" w:space="0" w:color="000000"/>
              <w:left w:val="single" w:sz="4" w:space="0" w:color="000000"/>
              <w:bottom w:val="single" w:sz="4" w:space="0" w:color="000000"/>
              <w:right w:val="single" w:sz="4" w:space="0" w:color="000000"/>
            </w:tcBorders>
            <w:noWrap/>
            <w:hideMark/>
          </w:tcPr>
          <w:p w14:paraId="1E904F79" w14:textId="77777777" w:rsidR="00F0632E" w:rsidRPr="00F0632E" w:rsidRDefault="00F0632E" w:rsidP="00F0632E">
            <w:pPr>
              <w:jc w:val="center"/>
              <w:rPr>
                <w:rFonts w:ascii="Georgia" w:hAnsi="Georgia"/>
                <w:color w:val="000000"/>
                <w:sz w:val="14"/>
                <w:szCs w:val="14"/>
                <w:lang w:val="en-AU" w:eastAsia="en-AU"/>
              </w:rPr>
            </w:pPr>
            <w:r w:rsidRPr="00F0632E">
              <w:rPr>
                <w:rFonts w:ascii="Georgia" w:hAnsi="Georgia"/>
                <w:color w:val="000000"/>
                <w:sz w:val="14"/>
                <w:szCs w:val="14"/>
                <w:lang w:val="en-AU" w:eastAsia="en-AU"/>
              </w:rPr>
              <w:t>4</w:t>
            </w:r>
          </w:p>
        </w:tc>
        <w:tc>
          <w:tcPr>
            <w:tcW w:w="2332" w:type="dxa"/>
            <w:vMerge w:val="restart"/>
            <w:tcBorders>
              <w:top w:val="single" w:sz="4" w:space="0" w:color="000000"/>
              <w:left w:val="single" w:sz="4" w:space="0" w:color="000000"/>
              <w:bottom w:val="single" w:sz="4" w:space="0" w:color="000000"/>
              <w:right w:val="single" w:sz="4" w:space="0" w:color="000000"/>
            </w:tcBorders>
            <w:noWrap/>
            <w:hideMark/>
          </w:tcPr>
          <w:p w14:paraId="21458E21" w14:textId="77777777" w:rsidR="00F0632E" w:rsidRPr="00F0632E" w:rsidRDefault="00F0632E" w:rsidP="00F0632E">
            <w:pPr>
              <w:rPr>
                <w:rFonts w:ascii="Georgia" w:hAnsi="Georgia"/>
                <w:color w:val="000000"/>
                <w:sz w:val="14"/>
                <w:szCs w:val="14"/>
                <w:lang w:val="en-AU" w:eastAsia="en-AU"/>
              </w:rPr>
            </w:pPr>
            <w:r w:rsidRPr="00F0632E">
              <w:rPr>
                <w:rFonts w:ascii="Georgia" w:hAnsi="Georgia"/>
                <w:color w:val="000000"/>
                <w:sz w:val="14"/>
                <w:szCs w:val="14"/>
                <w:lang w:val="en-AU" w:eastAsia="en-AU"/>
              </w:rPr>
              <w:t>PROGRAM PEMASARAN PARIWISATA</w:t>
            </w:r>
          </w:p>
        </w:tc>
        <w:tc>
          <w:tcPr>
            <w:tcW w:w="2410" w:type="dxa"/>
            <w:vMerge w:val="restart"/>
            <w:tcBorders>
              <w:top w:val="single" w:sz="4" w:space="0" w:color="000000"/>
              <w:left w:val="single" w:sz="4" w:space="0" w:color="000000"/>
              <w:bottom w:val="single" w:sz="4" w:space="0" w:color="000000"/>
              <w:right w:val="nil"/>
            </w:tcBorders>
            <w:hideMark/>
          </w:tcPr>
          <w:p w14:paraId="046A522C" w14:textId="77777777" w:rsidR="00F0632E" w:rsidRPr="00F0632E" w:rsidRDefault="00F0632E" w:rsidP="00F0632E">
            <w:pPr>
              <w:rPr>
                <w:rFonts w:ascii="Georgia" w:hAnsi="Georgia"/>
                <w:color w:val="000000"/>
                <w:sz w:val="14"/>
                <w:szCs w:val="14"/>
                <w:lang w:val="en-AU" w:eastAsia="en-AU"/>
              </w:rPr>
            </w:pPr>
            <w:proofErr w:type="spellStart"/>
            <w:r w:rsidRPr="00F0632E">
              <w:rPr>
                <w:rFonts w:ascii="Georgia" w:hAnsi="Georgia"/>
                <w:color w:val="000000"/>
                <w:sz w:val="14"/>
                <w:szCs w:val="14"/>
                <w:lang w:val="en-AU" w:eastAsia="en-AU"/>
              </w:rPr>
              <w:t>Meningkatnya</w:t>
            </w:r>
            <w:proofErr w:type="spellEnd"/>
            <w:r w:rsidRPr="00F0632E">
              <w:rPr>
                <w:rFonts w:ascii="Georgia" w:hAnsi="Georgia"/>
                <w:color w:val="000000"/>
                <w:sz w:val="14"/>
                <w:szCs w:val="14"/>
                <w:lang w:val="en-AU" w:eastAsia="en-AU"/>
              </w:rPr>
              <w:t xml:space="preserve"> </w:t>
            </w:r>
            <w:proofErr w:type="spellStart"/>
            <w:r w:rsidRPr="00F0632E">
              <w:rPr>
                <w:rFonts w:ascii="Georgia" w:hAnsi="Georgia"/>
                <w:color w:val="000000"/>
                <w:sz w:val="14"/>
                <w:szCs w:val="14"/>
                <w:lang w:val="en-AU" w:eastAsia="en-AU"/>
              </w:rPr>
              <w:t>jumlah</w:t>
            </w:r>
            <w:proofErr w:type="spellEnd"/>
            <w:r w:rsidRPr="00F0632E">
              <w:rPr>
                <w:rFonts w:ascii="Georgia" w:hAnsi="Georgia"/>
                <w:color w:val="000000"/>
                <w:sz w:val="14"/>
                <w:szCs w:val="14"/>
                <w:lang w:val="en-AU" w:eastAsia="en-AU"/>
              </w:rPr>
              <w:t xml:space="preserve"> </w:t>
            </w:r>
            <w:proofErr w:type="spellStart"/>
            <w:r w:rsidRPr="00F0632E">
              <w:rPr>
                <w:rFonts w:ascii="Georgia" w:hAnsi="Georgia"/>
                <w:color w:val="000000"/>
                <w:sz w:val="14"/>
                <w:szCs w:val="14"/>
                <w:lang w:val="en-AU" w:eastAsia="en-AU"/>
              </w:rPr>
              <w:t>kunjungan</w:t>
            </w:r>
            <w:proofErr w:type="spellEnd"/>
            <w:r w:rsidRPr="00F0632E">
              <w:rPr>
                <w:rFonts w:ascii="Georgia" w:hAnsi="Georgia"/>
                <w:color w:val="000000"/>
                <w:sz w:val="14"/>
                <w:szCs w:val="14"/>
                <w:lang w:val="en-AU" w:eastAsia="en-AU"/>
              </w:rPr>
              <w:t xml:space="preserve"> </w:t>
            </w:r>
            <w:proofErr w:type="spellStart"/>
            <w:r w:rsidRPr="00F0632E">
              <w:rPr>
                <w:rFonts w:ascii="Georgia" w:hAnsi="Georgia"/>
                <w:color w:val="000000"/>
                <w:sz w:val="14"/>
                <w:szCs w:val="14"/>
                <w:lang w:val="en-AU" w:eastAsia="en-AU"/>
              </w:rPr>
              <w:t>wisatawan</w:t>
            </w:r>
            <w:proofErr w:type="spellEnd"/>
            <w:r w:rsidRPr="00F0632E">
              <w:rPr>
                <w:rFonts w:ascii="Georgia" w:hAnsi="Georgia"/>
                <w:color w:val="000000"/>
                <w:sz w:val="14"/>
                <w:szCs w:val="14"/>
                <w:lang w:val="en-AU" w:eastAsia="en-AU"/>
              </w:rPr>
              <w:t xml:space="preserve"> </w:t>
            </w:r>
            <w:proofErr w:type="spellStart"/>
            <w:r w:rsidRPr="00F0632E">
              <w:rPr>
                <w:rFonts w:ascii="Georgia" w:hAnsi="Georgia"/>
                <w:color w:val="000000"/>
                <w:sz w:val="14"/>
                <w:szCs w:val="14"/>
                <w:lang w:val="en-AU" w:eastAsia="en-AU"/>
              </w:rPr>
              <w:t>serta</w:t>
            </w:r>
            <w:proofErr w:type="spellEnd"/>
            <w:r w:rsidRPr="00F0632E">
              <w:rPr>
                <w:rFonts w:ascii="Georgia" w:hAnsi="Georgia"/>
                <w:color w:val="000000"/>
                <w:sz w:val="14"/>
                <w:szCs w:val="14"/>
                <w:lang w:val="en-AU" w:eastAsia="en-AU"/>
              </w:rPr>
              <w:t xml:space="preserve"> </w:t>
            </w:r>
            <w:proofErr w:type="spellStart"/>
            <w:r w:rsidRPr="00F0632E">
              <w:rPr>
                <w:rFonts w:ascii="Georgia" w:hAnsi="Georgia"/>
                <w:color w:val="000000"/>
                <w:sz w:val="14"/>
                <w:szCs w:val="14"/>
                <w:lang w:val="en-AU" w:eastAsia="en-AU"/>
              </w:rPr>
              <w:t>meningkatnya</w:t>
            </w:r>
            <w:proofErr w:type="spellEnd"/>
            <w:r w:rsidRPr="00F0632E">
              <w:rPr>
                <w:rFonts w:ascii="Georgia" w:hAnsi="Georgia"/>
                <w:color w:val="000000"/>
                <w:sz w:val="14"/>
                <w:szCs w:val="14"/>
                <w:lang w:val="en-AU" w:eastAsia="en-AU"/>
              </w:rPr>
              <w:t xml:space="preserve"> </w:t>
            </w:r>
            <w:proofErr w:type="spellStart"/>
            <w:r w:rsidRPr="00F0632E">
              <w:rPr>
                <w:rFonts w:ascii="Georgia" w:hAnsi="Georgia"/>
                <w:color w:val="000000"/>
                <w:sz w:val="14"/>
                <w:szCs w:val="14"/>
                <w:lang w:val="en-AU" w:eastAsia="en-AU"/>
              </w:rPr>
              <w:t>citra</w:t>
            </w:r>
            <w:proofErr w:type="spellEnd"/>
            <w:r w:rsidRPr="00F0632E">
              <w:rPr>
                <w:rFonts w:ascii="Georgia" w:hAnsi="Georgia"/>
                <w:color w:val="000000"/>
                <w:sz w:val="14"/>
                <w:szCs w:val="14"/>
                <w:lang w:val="en-AU" w:eastAsia="en-AU"/>
              </w:rPr>
              <w:t xml:space="preserve"> dan </w:t>
            </w:r>
            <w:proofErr w:type="spellStart"/>
            <w:r w:rsidRPr="00F0632E">
              <w:rPr>
                <w:rFonts w:ascii="Georgia" w:hAnsi="Georgia"/>
                <w:color w:val="000000"/>
                <w:sz w:val="14"/>
                <w:szCs w:val="14"/>
                <w:lang w:val="en-AU" w:eastAsia="en-AU"/>
              </w:rPr>
              <w:t>daya</w:t>
            </w:r>
            <w:proofErr w:type="spellEnd"/>
            <w:r w:rsidRPr="00F0632E">
              <w:rPr>
                <w:rFonts w:ascii="Georgia" w:hAnsi="Georgia"/>
                <w:color w:val="000000"/>
                <w:sz w:val="14"/>
                <w:szCs w:val="14"/>
                <w:lang w:val="en-AU" w:eastAsia="en-AU"/>
              </w:rPr>
              <w:t xml:space="preserve"> </w:t>
            </w:r>
            <w:proofErr w:type="spellStart"/>
            <w:r w:rsidRPr="00F0632E">
              <w:rPr>
                <w:rFonts w:ascii="Georgia" w:hAnsi="Georgia"/>
                <w:color w:val="000000"/>
                <w:sz w:val="14"/>
                <w:szCs w:val="14"/>
                <w:lang w:val="en-AU" w:eastAsia="en-AU"/>
              </w:rPr>
              <w:t>saing</w:t>
            </w:r>
            <w:proofErr w:type="spellEnd"/>
            <w:r w:rsidRPr="00F0632E">
              <w:rPr>
                <w:rFonts w:ascii="Georgia" w:hAnsi="Georgia"/>
                <w:color w:val="000000"/>
                <w:sz w:val="14"/>
                <w:szCs w:val="14"/>
                <w:lang w:val="en-AU" w:eastAsia="en-AU"/>
              </w:rPr>
              <w:t xml:space="preserve"> </w:t>
            </w:r>
            <w:proofErr w:type="spellStart"/>
            <w:r w:rsidRPr="00F0632E">
              <w:rPr>
                <w:rFonts w:ascii="Georgia" w:hAnsi="Georgia"/>
                <w:color w:val="000000"/>
                <w:sz w:val="14"/>
                <w:szCs w:val="14"/>
                <w:lang w:val="en-AU" w:eastAsia="en-AU"/>
              </w:rPr>
              <w:t>detinasi</w:t>
            </w:r>
            <w:proofErr w:type="spellEnd"/>
            <w:r w:rsidRPr="00F0632E">
              <w:rPr>
                <w:rFonts w:ascii="Georgia" w:hAnsi="Georgia"/>
                <w:color w:val="000000"/>
                <w:sz w:val="14"/>
                <w:szCs w:val="14"/>
                <w:lang w:val="en-AU" w:eastAsia="en-AU"/>
              </w:rPr>
              <w:t xml:space="preserve"> </w:t>
            </w:r>
            <w:proofErr w:type="spellStart"/>
            <w:r w:rsidRPr="00F0632E">
              <w:rPr>
                <w:rFonts w:ascii="Georgia" w:hAnsi="Georgia"/>
                <w:color w:val="000000"/>
                <w:sz w:val="14"/>
                <w:szCs w:val="14"/>
                <w:lang w:val="en-AU" w:eastAsia="en-AU"/>
              </w:rPr>
              <w:t>pariwisata</w:t>
            </w:r>
            <w:proofErr w:type="spellEnd"/>
          </w:p>
        </w:tc>
        <w:tc>
          <w:tcPr>
            <w:tcW w:w="3406" w:type="dxa"/>
            <w:gridSpan w:val="2"/>
            <w:tcBorders>
              <w:top w:val="single" w:sz="4" w:space="0" w:color="000000"/>
              <w:left w:val="single" w:sz="4" w:space="0" w:color="000000"/>
              <w:bottom w:val="single" w:sz="4" w:space="0" w:color="auto"/>
              <w:right w:val="single" w:sz="4" w:space="0" w:color="000000"/>
            </w:tcBorders>
            <w:hideMark/>
          </w:tcPr>
          <w:p w14:paraId="7DDF0EB7" w14:textId="77777777" w:rsidR="00F0632E" w:rsidRPr="00F0632E" w:rsidRDefault="00F0632E" w:rsidP="00F0632E">
            <w:pPr>
              <w:jc w:val="both"/>
              <w:rPr>
                <w:rFonts w:ascii="Georgia" w:hAnsi="Georgia"/>
                <w:sz w:val="14"/>
                <w:szCs w:val="14"/>
                <w:lang w:val="en-AU" w:eastAsia="en-AU"/>
              </w:rPr>
            </w:pPr>
            <w:proofErr w:type="spellStart"/>
            <w:r w:rsidRPr="00F0632E">
              <w:rPr>
                <w:rFonts w:ascii="Georgia" w:hAnsi="Georgia"/>
                <w:sz w:val="14"/>
                <w:szCs w:val="14"/>
                <w:lang w:val="en-AU" w:eastAsia="en-AU"/>
              </w:rPr>
              <w:t>Pemasaran</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Pariwisata</w:t>
            </w:r>
            <w:proofErr w:type="spellEnd"/>
            <w:r w:rsidRPr="00F0632E">
              <w:rPr>
                <w:rFonts w:ascii="Georgia" w:hAnsi="Georgia"/>
                <w:sz w:val="14"/>
                <w:szCs w:val="14"/>
                <w:lang w:val="en-AU" w:eastAsia="en-AU"/>
              </w:rPr>
              <w:t xml:space="preserve">     Dalam     dan Luar Negeri Daya Tarik, </w:t>
            </w:r>
            <w:proofErr w:type="spellStart"/>
            <w:r w:rsidRPr="00F0632E">
              <w:rPr>
                <w:rFonts w:ascii="Georgia" w:hAnsi="Georgia"/>
                <w:sz w:val="14"/>
                <w:szCs w:val="14"/>
                <w:lang w:val="en-AU" w:eastAsia="en-AU"/>
              </w:rPr>
              <w:t>Destinasi</w:t>
            </w:r>
            <w:proofErr w:type="spellEnd"/>
            <w:r w:rsidRPr="00F0632E">
              <w:rPr>
                <w:rFonts w:ascii="Georgia" w:hAnsi="Georgia"/>
                <w:sz w:val="14"/>
                <w:szCs w:val="14"/>
                <w:lang w:val="en-AU" w:eastAsia="en-AU"/>
              </w:rPr>
              <w:t xml:space="preserve"> dan Kawasan           </w:t>
            </w:r>
            <w:proofErr w:type="spellStart"/>
            <w:r w:rsidRPr="00F0632E">
              <w:rPr>
                <w:rFonts w:ascii="Georgia" w:hAnsi="Georgia"/>
                <w:sz w:val="14"/>
                <w:szCs w:val="14"/>
                <w:lang w:val="en-AU" w:eastAsia="en-AU"/>
              </w:rPr>
              <w:t>Strategis</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Pariwisata</w:t>
            </w:r>
            <w:proofErr w:type="spellEnd"/>
            <w:r w:rsidRPr="00F0632E">
              <w:rPr>
                <w:rFonts w:ascii="Georgia" w:hAnsi="Georgia"/>
                <w:sz w:val="14"/>
                <w:szCs w:val="14"/>
                <w:lang w:val="en-AU" w:eastAsia="en-AU"/>
              </w:rPr>
              <w:t xml:space="preserve"> Kabupaten/Kota</w:t>
            </w:r>
          </w:p>
        </w:tc>
        <w:tc>
          <w:tcPr>
            <w:tcW w:w="1417" w:type="dxa"/>
            <w:tcBorders>
              <w:top w:val="nil"/>
              <w:left w:val="nil"/>
              <w:bottom w:val="single" w:sz="4" w:space="0" w:color="auto"/>
              <w:right w:val="single" w:sz="4" w:space="0" w:color="auto"/>
            </w:tcBorders>
            <w:noWrap/>
            <w:hideMark/>
          </w:tcPr>
          <w:p w14:paraId="71446D2D" w14:textId="77777777" w:rsidR="00F0632E" w:rsidRPr="00F0632E" w:rsidRDefault="00F0632E" w:rsidP="00F0632E">
            <w:pPr>
              <w:rPr>
                <w:rFonts w:ascii="Georgia" w:hAnsi="Georgia"/>
                <w:color w:val="000000"/>
                <w:sz w:val="14"/>
                <w:szCs w:val="14"/>
                <w:lang w:val="en-AU" w:eastAsia="en-AU"/>
              </w:rPr>
            </w:pPr>
            <w:r w:rsidRPr="00F0632E">
              <w:rPr>
                <w:rFonts w:ascii="Georgia" w:hAnsi="Georgia"/>
                <w:color w:val="000000"/>
                <w:sz w:val="14"/>
                <w:szCs w:val="14"/>
                <w:lang w:val="en-AU" w:eastAsia="en-AU"/>
              </w:rPr>
              <w:t> </w:t>
            </w:r>
          </w:p>
        </w:tc>
      </w:tr>
      <w:tr w:rsidR="00F0632E" w:rsidRPr="00F0632E" w14:paraId="432ABCA9" w14:textId="77777777" w:rsidTr="003B5F0A">
        <w:trPr>
          <w:trHeight w:val="557"/>
        </w:trPr>
        <w:tc>
          <w:tcPr>
            <w:tcW w:w="640" w:type="dxa"/>
            <w:vMerge/>
            <w:tcBorders>
              <w:top w:val="single" w:sz="4" w:space="0" w:color="000000"/>
              <w:left w:val="single" w:sz="4" w:space="0" w:color="000000"/>
              <w:bottom w:val="single" w:sz="4" w:space="0" w:color="000000"/>
              <w:right w:val="single" w:sz="4" w:space="0" w:color="000000"/>
            </w:tcBorders>
            <w:vAlign w:val="center"/>
            <w:hideMark/>
          </w:tcPr>
          <w:p w14:paraId="23BAA4BC" w14:textId="77777777" w:rsidR="00F0632E" w:rsidRPr="00F0632E" w:rsidRDefault="00F0632E" w:rsidP="00F0632E">
            <w:pPr>
              <w:rPr>
                <w:rFonts w:ascii="Georgia" w:hAnsi="Georgia"/>
                <w:color w:val="000000"/>
                <w:sz w:val="14"/>
                <w:szCs w:val="14"/>
                <w:lang w:val="en-AU" w:eastAsia="en-AU"/>
              </w:rPr>
            </w:pPr>
          </w:p>
        </w:tc>
        <w:tc>
          <w:tcPr>
            <w:tcW w:w="2332" w:type="dxa"/>
            <w:vMerge/>
            <w:tcBorders>
              <w:top w:val="single" w:sz="4" w:space="0" w:color="000000"/>
              <w:left w:val="single" w:sz="4" w:space="0" w:color="000000"/>
              <w:bottom w:val="single" w:sz="4" w:space="0" w:color="000000"/>
              <w:right w:val="single" w:sz="4" w:space="0" w:color="000000"/>
            </w:tcBorders>
            <w:vAlign w:val="center"/>
            <w:hideMark/>
          </w:tcPr>
          <w:p w14:paraId="4A4E76B2" w14:textId="77777777" w:rsidR="00F0632E" w:rsidRPr="00F0632E" w:rsidRDefault="00F0632E" w:rsidP="00F0632E">
            <w:pPr>
              <w:rPr>
                <w:rFonts w:ascii="Georgia" w:hAnsi="Georgia"/>
                <w:color w:val="000000"/>
                <w:sz w:val="14"/>
                <w:szCs w:val="14"/>
                <w:lang w:val="en-AU" w:eastAsia="en-AU"/>
              </w:rPr>
            </w:pPr>
          </w:p>
        </w:tc>
        <w:tc>
          <w:tcPr>
            <w:tcW w:w="2410" w:type="dxa"/>
            <w:vMerge/>
            <w:tcBorders>
              <w:top w:val="single" w:sz="4" w:space="0" w:color="000000"/>
              <w:left w:val="single" w:sz="4" w:space="0" w:color="000000"/>
              <w:bottom w:val="single" w:sz="4" w:space="0" w:color="000000"/>
              <w:right w:val="nil"/>
            </w:tcBorders>
            <w:vAlign w:val="center"/>
            <w:hideMark/>
          </w:tcPr>
          <w:p w14:paraId="3F2C5F8F" w14:textId="77777777" w:rsidR="00F0632E" w:rsidRPr="00F0632E" w:rsidRDefault="00F0632E" w:rsidP="00F0632E">
            <w:pPr>
              <w:rPr>
                <w:rFonts w:ascii="Georgia" w:hAnsi="Georgia"/>
                <w:color w:val="000000"/>
                <w:sz w:val="14"/>
                <w:szCs w:val="14"/>
                <w:lang w:val="en-AU" w:eastAsia="en-AU"/>
              </w:rPr>
            </w:pPr>
          </w:p>
        </w:tc>
        <w:tc>
          <w:tcPr>
            <w:tcW w:w="288" w:type="dxa"/>
            <w:tcBorders>
              <w:top w:val="single" w:sz="4" w:space="0" w:color="auto"/>
              <w:left w:val="single" w:sz="4" w:space="0" w:color="auto"/>
              <w:bottom w:val="nil"/>
              <w:right w:val="nil"/>
            </w:tcBorders>
            <w:noWrap/>
            <w:hideMark/>
          </w:tcPr>
          <w:p w14:paraId="245AC313" w14:textId="77777777" w:rsidR="00F0632E" w:rsidRPr="00F0632E" w:rsidRDefault="00F0632E" w:rsidP="00F0632E">
            <w:pPr>
              <w:jc w:val="both"/>
              <w:rPr>
                <w:rFonts w:ascii="Georgia" w:hAnsi="Georgia"/>
                <w:color w:val="000000"/>
                <w:sz w:val="14"/>
                <w:szCs w:val="14"/>
                <w:lang w:val="en-AU" w:eastAsia="en-AU"/>
              </w:rPr>
            </w:pPr>
            <w:r w:rsidRPr="00F0632E">
              <w:rPr>
                <w:rFonts w:ascii="Georgia" w:hAnsi="Georgia"/>
                <w:color w:val="000000"/>
                <w:sz w:val="14"/>
                <w:szCs w:val="14"/>
                <w:lang w:val="en-AU" w:eastAsia="en-AU"/>
              </w:rPr>
              <w:t> </w:t>
            </w:r>
          </w:p>
        </w:tc>
        <w:tc>
          <w:tcPr>
            <w:tcW w:w="3118" w:type="dxa"/>
            <w:tcBorders>
              <w:top w:val="single" w:sz="4" w:space="0" w:color="auto"/>
              <w:left w:val="nil"/>
              <w:bottom w:val="nil"/>
              <w:right w:val="single" w:sz="4" w:space="0" w:color="auto"/>
            </w:tcBorders>
            <w:hideMark/>
          </w:tcPr>
          <w:p w14:paraId="48FA6660" w14:textId="77777777" w:rsidR="00F0632E" w:rsidRPr="00F0632E" w:rsidRDefault="00F0632E" w:rsidP="00F0632E">
            <w:pPr>
              <w:jc w:val="both"/>
              <w:rPr>
                <w:rFonts w:ascii="Georgia" w:hAnsi="Georgia"/>
                <w:sz w:val="14"/>
                <w:szCs w:val="14"/>
                <w:lang w:val="en-AU" w:eastAsia="en-AU"/>
              </w:rPr>
            </w:pPr>
            <w:proofErr w:type="spellStart"/>
            <w:r w:rsidRPr="00F0632E">
              <w:rPr>
                <w:rFonts w:ascii="Georgia" w:hAnsi="Georgia"/>
                <w:sz w:val="14"/>
                <w:szCs w:val="14"/>
                <w:lang w:val="en-AU" w:eastAsia="en-AU"/>
              </w:rPr>
              <w:t>Fasilitasi</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Kegiatan</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Pemasaran</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Pariwisata</w:t>
            </w:r>
            <w:proofErr w:type="spellEnd"/>
            <w:r w:rsidRPr="00F0632E">
              <w:rPr>
                <w:rFonts w:ascii="Georgia" w:hAnsi="Georgia"/>
                <w:sz w:val="14"/>
                <w:szCs w:val="14"/>
                <w:lang w:val="en-AU" w:eastAsia="en-AU"/>
              </w:rPr>
              <w:t xml:space="preserve">    Baik    Dalam    dan    Luar Negeri </w:t>
            </w:r>
            <w:proofErr w:type="spellStart"/>
            <w:r w:rsidRPr="00F0632E">
              <w:rPr>
                <w:rFonts w:ascii="Georgia" w:hAnsi="Georgia"/>
                <w:sz w:val="14"/>
                <w:szCs w:val="14"/>
                <w:lang w:val="en-AU" w:eastAsia="en-AU"/>
              </w:rPr>
              <w:t>Pariwisata</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Kabupaten</w:t>
            </w:r>
            <w:proofErr w:type="spellEnd"/>
            <w:r w:rsidRPr="00F0632E">
              <w:rPr>
                <w:rFonts w:ascii="Georgia" w:hAnsi="Georgia"/>
                <w:sz w:val="14"/>
                <w:szCs w:val="14"/>
                <w:lang w:val="en-AU" w:eastAsia="en-AU"/>
              </w:rPr>
              <w:t>/Kota</w:t>
            </w:r>
          </w:p>
        </w:tc>
        <w:tc>
          <w:tcPr>
            <w:tcW w:w="1417" w:type="dxa"/>
            <w:tcBorders>
              <w:top w:val="nil"/>
              <w:left w:val="nil"/>
              <w:bottom w:val="single" w:sz="4" w:space="0" w:color="auto"/>
              <w:right w:val="single" w:sz="4" w:space="0" w:color="auto"/>
            </w:tcBorders>
            <w:noWrap/>
            <w:hideMark/>
          </w:tcPr>
          <w:p w14:paraId="49364CBD" w14:textId="77777777" w:rsidR="00F0632E" w:rsidRPr="00F0632E" w:rsidRDefault="00F0632E" w:rsidP="00F0632E">
            <w:pPr>
              <w:rPr>
                <w:rFonts w:ascii="Georgia" w:hAnsi="Georgia"/>
                <w:color w:val="000000"/>
                <w:sz w:val="14"/>
                <w:szCs w:val="14"/>
                <w:lang w:val="en-AU" w:eastAsia="en-AU"/>
              </w:rPr>
            </w:pPr>
            <w:r w:rsidRPr="00F0632E">
              <w:rPr>
                <w:rFonts w:ascii="Georgia" w:hAnsi="Georgia"/>
                <w:color w:val="000000"/>
                <w:sz w:val="14"/>
                <w:szCs w:val="14"/>
                <w:lang w:val="en-AU" w:eastAsia="en-AU"/>
              </w:rPr>
              <w:t> </w:t>
            </w:r>
          </w:p>
        </w:tc>
      </w:tr>
      <w:tr w:rsidR="00F0632E" w:rsidRPr="00F0632E" w14:paraId="7CA5660D" w14:textId="77777777" w:rsidTr="003B5F0A">
        <w:trPr>
          <w:trHeight w:val="565"/>
        </w:trPr>
        <w:tc>
          <w:tcPr>
            <w:tcW w:w="640" w:type="dxa"/>
            <w:vMerge/>
            <w:tcBorders>
              <w:top w:val="single" w:sz="4" w:space="0" w:color="000000"/>
              <w:left w:val="single" w:sz="4" w:space="0" w:color="000000"/>
              <w:bottom w:val="single" w:sz="4" w:space="0" w:color="000000"/>
              <w:right w:val="single" w:sz="4" w:space="0" w:color="000000"/>
            </w:tcBorders>
            <w:vAlign w:val="center"/>
            <w:hideMark/>
          </w:tcPr>
          <w:p w14:paraId="59947C9B" w14:textId="77777777" w:rsidR="00F0632E" w:rsidRPr="00F0632E" w:rsidRDefault="00F0632E" w:rsidP="00F0632E">
            <w:pPr>
              <w:rPr>
                <w:rFonts w:ascii="Georgia" w:hAnsi="Georgia"/>
                <w:color w:val="000000"/>
                <w:sz w:val="14"/>
                <w:szCs w:val="14"/>
                <w:lang w:val="en-AU" w:eastAsia="en-AU"/>
              </w:rPr>
            </w:pPr>
          </w:p>
        </w:tc>
        <w:tc>
          <w:tcPr>
            <w:tcW w:w="2332" w:type="dxa"/>
            <w:vMerge/>
            <w:tcBorders>
              <w:top w:val="single" w:sz="4" w:space="0" w:color="000000"/>
              <w:left w:val="single" w:sz="4" w:space="0" w:color="000000"/>
              <w:bottom w:val="single" w:sz="4" w:space="0" w:color="000000"/>
              <w:right w:val="single" w:sz="4" w:space="0" w:color="000000"/>
            </w:tcBorders>
            <w:vAlign w:val="center"/>
            <w:hideMark/>
          </w:tcPr>
          <w:p w14:paraId="307D1EA6" w14:textId="77777777" w:rsidR="00F0632E" w:rsidRPr="00F0632E" w:rsidRDefault="00F0632E" w:rsidP="00F0632E">
            <w:pPr>
              <w:rPr>
                <w:rFonts w:ascii="Georgia" w:hAnsi="Georgia"/>
                <w:color w:val="000000"/>
                <w:sz w:val="14"/>
                <w:szCs w:val="14"/>
                <w:lang w:val="en-AU" w:eastAsia="en-AU"/>
              </w:rPr>
            </w:pPr>
          </w:p>
        </w:tc>
        <w:tc>
          <w:tcPr>
            <w:tcW w:w="2410" w:type="dxa"/>
            <w:vMerge/>
            <w:tcBorders>
              <w:top w:val="single" w:sz="4" w:space="0" w:color="000000"/>
              <w:left w:val="single" w:sz="4" w:space="0" w:color="000000"/>
              <w:bottom w:val="single" w:sz="4" w:space="0" w:color="000000"/>
              <w:right w:val="nil"/>
            </w:tcBorders>
            <w:vAlign w:val="center"/>
            <w:hideMark/>
          </w:tcPr>
          <w:p w14:paraId="4B0DA610" w14:textId="77777777" w:rsidR="00F0632E" w:rsidRPr="00F0632E" w:rsidRDefault="00F0632E" w:rsidP="00F0632E">
            <w:pPr>
              <w:rPr>
                <w:rFonts w:ascii="Georgia" w:hAnsi="Georgia"/>
                <w:color w:val="000000"/>
                <w:sz w:val="14"/>
                <w:szCs w:val="14"/>
                <w:lang w:val="en-AU" w:eastAsia="en-AU"/>
              </w:rPr>
            </w:pPr>
          </w:p>
        </w:tc>
        <w:tc>
          <w:tcPr>
            <w:tcW w:w="288" w:type="dxa"/>
            <w:tcBorders>
              <w:top w:val="single" w:sz="4" w:space="0" w:color="auto"/>
              <w:left w:val="single" w:sz="4" w:space="0" w:color="auto"/>
              <w:bottom w:val="single" w:sz="4" w:space="0" w:color="auto"/>
              <w:right w:val="nil"/>
            </w:tcBorders>
            <w:noWrap/>
            <w:hideMark/>
          </w:tcPr>
          <w:p w14:paraId="65A892E5" w14:textId="77777777" w:rsidR="00F0632E" w:rsidRPr="00F0632E" w:rsidRDefault="00F0632E" w:rsidP="00F0632E">
            <w:pPr>
              <w:jc w:val="both"/>
              <w:rPr>
                <w:rFonts w:ascii="Georgia" w:hAnsi="Georgia"/>
                <w:color w:val="000000"/>
                <w:sz w:val="14"/>
                <w:szCs w:val="14"/>
                <w:lang w:val="en-AU" w:eastAsia="en-AU"/>
              </w:rPr>
            </w:pPr>
            <w:r w:rsidRPr="00F0632E">
              <w:rPr>
                <w:rFonts w:ascii="Georgia" w:hAnsi="Georgia"/>
                <w:color w:val="000000"/>
                <w:sz w:val="14"/>
                <w:szCs w:val="14"/>
                <w:lang w:val="en-AU" w:eastAsia="en-AU"/>
              </w:rPr>
              <w:t> </w:t>
            </w:r>
          </w:p>
        </w:tc>
        <w:tc>
          <w:tcPr>
            <w:tcW w:w="3118" w:type="dxa"/>
            <w:tcBorders>
              <w:top w:val="single" w:sz="4" w:space="0" w:color="auto"/>
              <w:left w:val="nil"/>
              <w:bottom w:val="single" w:sz="4" w:space="0" w:color="auto"/>
              <w:right w:val="single" w:sz="4" w:space="0" w:color="auto"/>
            </w:tcBorders>
            <w:hideMark/>
          </w:tcPr>
          <w:p w14:paraId="0F18484A" w14:textId="77777777" w:rsidR="00F0632E" w:rsidRPr="00F0632E" w:rsidRDefault="00F0632E" w:rsidP="00F0632E">
            <w:pPr>
              <w:jc w:val="both"/>
              <w:rPr>
                <w:rFonts w:ascii="Georgia" w:hAnsi="Georgia"/>
                <w:sz w:val="14"/>
                <w:szCs w:val="14"/>
                <w:lang w:val="en-AU" w:eastAsia="en-AU"/>
              </w:rPr>
            </w:pPr>
            <w:proofErr w:type="spellStart"/>
            <w:r w:rsidRPr="00F0632E">
              <w:rPr>
                <w:rFonts w:ascii="Georgia" w:hAnsi="Georgia"/>
                <w:sz w:val="14"/>
                <w:szCs w:val="14"/>
                <w:lang w:val="en-AU" w:eastAsia="en-AU"/>
              </w:rPr>
              <w:t>Penguatan</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Promosi</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Melalui</w:t>
            </w:r>
            <w:proofErr w:type="spellEnd"/>
            <w:r w:rsidRPr="00F0632E">
              <w:rPr>
                <w:rFonts w:ascii="Georgia" w:hAnsi="Georgia"/>
                <w:sz w:val="14"/>
                <w:szCs w:val="14"/>
                <w:lang w:val="en-AU" w:eastAsia="en-AU"/>
              </w:rPr>
              <w:t xml:space="preserve">    Media </w:t>
            </w:r>
            <w:proofErr w:type="spellStart"/>
            <w:proofErr w:type="gramStart"/>
            <w:r w:rsidRPr="00F0632E">
              <w:rPr>
                <w:rFonts w:ascii="Georgia" w:hAnsi="Georgia"/>
                <w:sz w:val="14"/>
                <w:szCs w:val="14"/>
                <w:lang w:val="en-AU" w:eastAsia="en-AU"/>
              </w:rPr>
              <w:t>Cetak</w:t>
            </w:r>
            <w:proofErr w:type="spellEnd"/>
            <w:r w:rsidRPr="00F0632E">
              <w:rPr>
                <w:rFonts w:ascii="Georgia" w:hAnsi="Georgia"/>
                <w:sz w:val="14"/>
                <w:szCs w:val="14"/>
                <w:lang w:val="en-AU" w:eastAsia="en-AU"/>
              </w:rPr>
              <w:t>,  Elektronik,  dan</w:t>
            </w:r>
            <w:proofErr w:type="gramEnd"/>
            <w:r w:rsidRPr="00F0632E">
              <w:rPr>
                <w:rFonts w:ascii="Georgia" w:hAnsi="Georgia"/>
                <w:sz w:val="14"/>
                <w:szCs w:val="14"/>
                <w:lang w:val="en-AU" w:eastAsia="en-AU"/>
              </w:rPr>
              <w:t xml:space="preserve">  </w:t>
            </w:r>
            <w:proofErr w:type="gramStart"/>
            <w:r w:rsidRPr="00F0632E">
              <w:rPr>
                <w:rFonts w:ascii="Georgia" w:hAnsi="Georgia"/>
                <w:sz w:val="14"/>
                <w:szCs w:val="14"/>
                <w:lang w:val="en-AU" w:eastAsia="en-AU"/>
              </w:rPr>
              <w:t xml:space="preserve">Media  </w:t>
            </w:r>
            <w:proofErr w:type="spellStart"/>
            <w:r w:rsidRPr="00F0632E">
              <w:rPr>
                <w:rFonts w:ascii="Georgia" w:hAnsi="Georgia"/>
                <w:sz w:val="14"/>
                <w:szCs w:val="14"/>
                <w:lang w:val="en-AU" w:eastAsia="en-AU"/>
              </w:rPr>
              <w:t>Lainnya</w:t>
            </w:r>
            <w:proofErr w:type="spellEnd"/>
            <w:proofErr w:type="gramEnd"/>
            <w:r w:rsidRPr="00F0632E">
              <w:rPr>
                <w:rFonts w:ascii="Georgia" w:hAnsi="Georgia"/>
                <w:sz w:val="14"/>
                <w:szCs w:val="14"/>
                <w:lang w:val="en-AU" w:eastAsia="en-AU"/>
              </w:rPr>
              <w:t xml:space="preserve"> Baik Dalam dan Luar Negeri</w:t>
            </w:r>
          </w:p>
        </w:tc>
        <w:tc>
          <w:tcPr>
            <w:tcW w:w="1417" w:type="dxa"/>
            <w:tcBorders>
              <w:top w:val="nil"/>
              <w:left w:val="nil"/>
              <w:bottom w:val="single" w:sz="4" w:space="0" w:color="auto"/>
              <w:right w:val="single" w:sz="4" w:space="0" w:color="auto"/>
            </w:tcBorders>
            <w:noWrap/>
            <w:hideMark/>
          </w:tcPr>
          <w:p w14:paraId="319A0458" w14:textId="77777777" w:rsidR="00F0632E" w:rsidRPr="00F0632E" w:rsidRDefault="00F0632E" w:rsidP="00F0632E">
            <w:pPr>
              <w:rPr>
                <w:rFonts w:ascii="Georgia" w:hAnsi="Georgia"/>
                <w:color w:val="000000"/>
                <w:sz w:val="14"/>
                <w:szCs w:val="14"/>
                <w:lang w:val="en-AU" w:eastAsia="en-AU"/>
              </w:rPr>
            </w:pPr>
            <w:r w:rsidRPr="00F0632E">
              <w:rPr>
                <w:rFonts w:ascii="Georgia" w:hAnsi="Georgia"/>
                <w:color w:val="000000"/>
                <w:sz w:val="14"/>
                <w:szCs w:val="14"/>
                <w:lang w:val="en-AU" w:eastAsia="en-AU"/>
              </w:rPr>
              <w:t> </w:t>
            </w:r>
          </w:p>
        </w:tc>
      </w:tr>
      <w:tr w:rsidR="00F0632E" w:rsidRPr="00F0632E" w14:paraId="3FFAB812" w14:textId="77777777" w:rsidTr="003B5F0A">
        <w:trPr>
          <w:trHeight w:val="984"/>
        </w:trPr>
        <w:tc>
          <w:tcPr>
            <w:tcW w:w="640" w:type="dxa"/>
            <w:vMerge w:val="restart"/>
            <w:tcBorders>
              <w:top w:val="nil"/>
              <w:left w:val="single" w:sz="4" w:space="0" w:color="000000"/>
              <w:bottom w:val="single" w:sz="4" w:space="0" w:color="000000"/>
              <w:right w:val="single" w:sz="4" w:space="0" w:color="000000"/>
            </w:tcBorders>
            <w:noWrap/>
            <w:hideMark/>
          </w:tcPr>
          <w:p w14:paraId="704908DD" w14:textId="77777777" w:rsidR="00F0632E" w:rsidRPr="00F0632E" w:rsidRDefault="00F0632E" w:rsidP="00F0632E">
            <w:pPr>
              <w:jc w:val="center"/>
              <w:rPr>
                <w:rFonts w:ascii="Georgia" w:hAnsi="Georgia"/>
                <w:color w:val="000000"/>
                <w:sz w:val="14"/>
                <w:szCs w:val="14"/>
                <w:lang w:val="en-AU" w:eastAsia="en-AU"/>
              </w:rPr>
            </w:pPr>
            <w:r w:rsidRPr="00F0632E">
              <w:rPr>
                <w:rFonts w:ascii="Georgia" w:hAnsi="Georgia"/>
                <w:color w:val="000000"/>
                <w:sz w:val="14"/>
                <w:szCs w:val="14"/>
                <w:lang w:val="en-AU" w:eastAsia="en-AU"/>
              </w:rPr>
              <w:t>5</w:t>
            </w:r>
          </w:p>
        </w:tc>
        <w:tc>
          <w:tcPr>
            <w:tcW w:w="2332" w:type="dxa"/>
            <w:vMerge w:val="restart"/>
            <w:tcBorders>
              <w:top w:val="nil"/>
              <w:left w:val="single" w:sz="4" w:space="0" w:color="000000"/>
              <w:bottom w:val="single" w:sz="4" w:space="0" w:color="000000"/>
              <w:right w:val="single" w:sz="4" w:space="0" w:color="000000"/>
            </w:tcBorders>
            <w:hideMark/>
          </w:tcPr>
          <w:p w14:paraId="3CE60823" w14:textId="77777777" w:rsidR="00F0632E" w:rsidRPr="00F0632E" w:rsidRDefault="00F0632E" w:rsidP="00F0632E">
            <w:pPr>
              <w:rPr>
                <w:rFonts w:ascii="Georgia" w:hAnsi="Georgia"/>
                <w:color w:val="000000"/>
                <w:sz w:val="14"/>
                <w:szCs w:val="14"/>
                <w:lang w:val="en-AU" w:eastAsia="en-AU"/>
              </w:rPr>
            </w:pPr>
            <w:r w:rsidRPr="00F0632E">
              <w:rPr>
                <w:rFonts w:ascii="Georgia" w:hAnsi="Georgia"/>
                <w:color w:val="000000"/>
                <w:sz w:val="14"/>
                <w:szCs w:val="14"/>
                <w:lang w:val="en-AU" w:eastAsia="en-AU"/>
              </w:rPr>
              <w:t>PROGRAM                    PENGEMBANGAN EKONOMI   KREATIF          MELALUI PEMANFAATAN    DAN PERLINDUNGAN      HAK      KEKAYAAN INTELEKTUAL</w:t>
            </w:r>
          </w:p>
        </w:tc>
        <w:tc>
          <w:tcPr>
            <w:tcW w:w="2410" w:type="dxa"/>
            <w:vMerge w:val="restart"/>
            <w:tcBorders>
              <w:top w:val="nil"/>
              <w:left w:val="single" w:sz="4" w:space="0" w:color="000000"/>
              <w:bottom w:val="single" w:sz="4" w:space="0" w:color="000000"/>
              <w:right w:val="nil"/>
            </w:tcBorders>
            <w:hideMark/>
          </w:tcPr>
          <w:p w14:paraId="5FD2F84F" w14:textId="77777777" w:rsidR="00F0632E" w:rsidRPr="00F0632E" w:rsidRDefault="00F0632E" w:rsidP="00F0632E">
            <w:pPr>
              <w:rPr>
                <w:rFonts w:ascii="Georgia" w:hAnsi="Georgia"/>
                <w:color w:val="000000"/>
                <w:sz w:val="14"/>
                <w:szCs w:val="14"/>
                <w:lang w:val="en-AU" w:eastAsia="en-AU"/>
              </w:rPr>
            </w:pPr>
            <w:proofErr w:type="spellStart"/>
            <w:r w:rsidRPr="00F0632E">
              <w:rPr>
                <w:rFonts w:ascii="Georgia" w:hAnsi="Georgia"/>
                <w:color w:val="000000"/>
                <w:sz w:val="14"/>
                <w:szCs w:val="14"/>
                <w:lang w:val="en-AU" w:eastAsia="en-AU"/>
              </w:rPr>
              <w:t>Meningkatnya</w:t>
            </w:r>
            <w:proofErr w:type="spellEnd"/>
            <w:r w:rsidRPr="00F0632E">
              <w:rPr>
                <w:rFonts w:ascii="Georgia" w:hAnsi="Georgia"/>
                <w:color w:val="000000"/>
                <w:sz w:val="14"/>
                <w:szCs w:val="14"/>
                <w:lang w:val="en-AU" w:eastAsia="en-AU"/>
              </w:rPr>
              <w:t xml:space="preserve"> </w:t>
            </w:r>
            <w:proofErr w:type="spellStart"/>
            <w:r w:rsidRPr="00F0632E">
              <w:rPr>
                <w:rFonts w:ascii="Georgia" w:hAnsi="Georgia"/>
                <w:color w:val="000000"/>
                <w:sz w:val="14"/>
                <w:szCs w:val="14"/>
                <w:lang w:val="en-AU" w:eastAsia="en-AU"/>
              </w:rPr>
              <w:t>perlindungan</w:t>
            </w:r>
            <w:proofErr w:type="spellEnd"/>
            <w:r w:rsidRPr="00F0632E">
              <w:rPr>
                <w:rFonts w:ascii="Georgia" w:hAnsi="Georgia"/>
                <w:color w:val="000000"/>
                <w:sz w:val="14"/>
                <w:szCs w:val="14"/>
                <w:lang w:val="en-AU" w:eastAsia="en-AU"/>
              </w:rPr>
              <w:t xml:space="preserve"> dan </w:t>
            </w:r>
            <w:proofErr w:type="spellStart"/>
            <w:r w:rsidRPr="00F0632E">
              <w:rPr>
                <w:rFonts w:ascii="Georgia" w:hAnsi="Georgia"/>
                <w:color w:val="000000"/>
                <w:sz w:val="14"/>
                <w:szCs w:val="14"/>
                <w:lang w:val="en-AU" w:eastAsia="en-AU"/>
              </w:rPr>
              <w:t>pemanfaatan</w:t>
            </w:r>
            <w:proofErr w:type="spellEnd"/>
            <w:r w:rsidRPr="00F0632E">
              <w:rPr>
                <w:rFonts w:ascii="Georgia" w:hAnsi="Georgia"/>
                <w:color w:val="000000"/>
                <w:sz w:val="14"/>
                <w:szCs w:val="14"/>
                <w:lang w:val="en-AU" w:eastAsia="en-AU"/>
              </w:rPr>
              <w:t xml:space="preserve"> </w:t>
            </w:r>
            <w:proofErr w:type="spellStart"/>
            <w:r w:rsidRPr="00F0632E">
              <w:rPr>
                <w:rFonts w:ascii="Georgia" w:hAnsi="Georgia"/>
                <w:color w:val="000000"/>
                <w:sz w:val="14"/>
                <w:szCs w:val="14"/>
                <w:lang w:val="en-AU" w:eastAsia="en-AU"/>
              </w:rPr>
              <w:t>hak</w:t>
            </w:r>
            <w:proofErr w:type="spellEnd"/>
            <w:r w:rsidRPr="00F0632E">
              <w:rPr>
                <w:rFonts w:ascii="Georgia" w:hAnsi="Georgia"/>
                <w:color w:val="000000"/>
                <w:sz w:val="14"/>
                <w:szCs w:val="14"/>
                <w:lang w:val="en-AU" w:eastAsia="en-AU"/>
              </w:rPr>
              <w:t xml:space="preserve"> </w:t>
            </w:r>
            <w:proofErr w:type="spellStart"/>
            <w:r w:rsidRPr="00F0632E">
              <w:rPr>
                <w:rFonts w:ascii="Georgia" w:hAnsi="Georgia"/>
                <w:color w:val="000000"/>
                <w:sz w:val="14"/>
                <w:szCs w:val="14"/>
                <w:lang w:val="en-AU" w:eastAsia="en-AU"/>
              </w:rPr>
              <w:t>kekayaan</w:t>
            </w:r>
            <w:proofErr w:type="spellEnd"/>
            <w:r w:rsidRPr="00F0632E">
              <w:rPr>
                <w:rFonts w:ascii="Georgia" w:hAnsi="Georgia"/>
                <w:color w:val="000000"/>
                <w:sz w:val="14"/>
                <w:szCs w:val="14"/>
                <w:lang w:val="en-AU" w:eastAsia="en-AU"/>
              </w:rPr>
              <w:t xml:space="preserve"> </w:t>
            </w:r>
            <w:proofErr w:type="spellStart"/>
            <w:r w:rsidRPr="00F0632E">
              <w:rPr>
                <w:rFonts w:ascii="Georgia" w:hAnsi="Georgia"/>
                <w:color w:val="000000"/>
                <w:sz w:val="14"/>
                <w:szCs w:val="14"/>
                <w:lang w:val="en-AU" w:eastAsia="en-AU"/>
              </w:rPr>
              <w:t>intelektual</w:t>
            </w:r>
            <w:proofErr w:type="spellEnd"/>
            <w:r w:rsidRPr="00F0632E">
              <w:rPr>
                <w:rFonts w:ascii="Georgia" w:hAnsi="Georgia"/>
                <w:color w:val="000000"/>
                <w:sz w:val="14"/>
                <w:szCs w:val="14"/>
                <w:lang w:val="en-AU" w:eastAsia="en-AU"/>
              </w:rPr>
              <w:t xml:space="preserve"> (HKI) </w:t>
            </w:r>
            <w:proofErr w:type="spellStart"/>
            <w:r w:rsidRPr="00F0632E">
              <w:rPr>
                <w:rFonts w:ascii="Georgia" w:hAnsi="Georgia"/>
                <w:color w:val="000000"/>
                <w:sz w:val="14"/>
                <w:szCs w:val="14"/>
                <w:lang w:val="en-AU" w:eastAsia="en-AU"/>
              </w:rPr>
              <w:t>dalam</w:t>
            </w:r>
            <w:proofErr w:type="spellEnd"/>
            <w:r w:rsidRPr="00F0632E">
              <w:rPr>
                <w:rFonts w:ascii="Georgia" w:hAnsi="Georgia"/>
                <w:color w:val="000000"/>
                <w:sz w:val="14"/>
                <w:szCs w:val="14"/>
                <w:lang w:val="en-AU" w:eastAsia="en-AU"/>
              </w:rPr>
              <w:t xml:space="preserve"> </w:t>
            </w:r>
            <w:proofErr w:type="spellStart"/>
            <w:r w:rsidRPr="00F0632E">
              <w:rPr>
                <w:rFonts w:ascii="Georgia" w:hAnsi="Georgia"/>
                <w:color w:val="000000"/>
                <w:sz w:val="14"/>
                <w:szCs w:val="14"/>
                <w:lang w:val="en-AU" w:eastAsia="en-AU"/>
              </w:rPr>
              <w:t>pengembangan</w:t>
            </w:r>
            <w:proofErr w:type="spellEnd"/>
            <w:r w:rsidRPr="00F0632E">
              <w:rPr>
                <w:rFonts w:ascii="Georgia" w:hAnsi="Georgia"/>
                <w:color w:val="000000"/>
                <w:sz w:val="14"/>
                <w:szCs w:val="14"/>
                <w:lang w:val="en-AU" w:eastAsia="en-AU"/>
              </w:rPr>
              <w:t xml:space="preserve"> </w:t>
            </w:r>
            <w:proofErr w:type="spellStart"/>
            <w:r w:rsidRPr="00F0632E">
              <w:rPr>
                <w:rFonts w:ascii="Georgia" w:hAnsi="Georgia"/>
                <w:color w:val="000000"/>
                <w:sz w:val="14"/>
                <w:szCs w:val="14"/>
                <w:lang w:val="en-AU" w:eastAsia="en-AU"/>
              </w:rPr>
              <w:t>produk</w:t>
            </w:r>
            <w:proofErr w:type="spellEnd"/>
            <w:r w:rsidRPr="00F0632E">
              <w:rPr>
                <w:rFonts w:ascii="Georgia" w:hAnsi="Georgia"/>
                <w:color w:val="000000"/>
                <w:sz w:val="14"/>
                <w:szCs w:val="14"/>
                <w:lang w:val="en-AU" w:eastAsia="en-AU"/>
              </w:rPr>
              <w:t xml:space="preserve"> </w:t>
            </w:r>
            <w:proofErr w:type="spellStart"/>
            <w:r w:rsidRPr="00F0632E">
              <w:rPr>
                <w:rFonts w:ascii="Georgia" w:hAnsi="Georgia"/>
                <w:color w:val="000000"/>
                <w:sz w:val="14"/>
                <w:szCs w:val="14"/>
                <w:lang w:val="en-AU" w:eastAsia="en-AU"/>
              </w:rPr>
              <w:t>ekonomi</w:t>
            </w:r>
            <w:proofErr w:type="spellEnd"/>
            <w:r w:rsidRPr="00F0632E">
              <w:rPr>
                <w:rFonts w:ascii="Georgia" w:hAnsi="Georgia"/>
                <w:color w:val="000000"/>
                <w:sz w:val="14"/>
                <w:szCs w:val="14"/>
                <w:lang w:val="en-AU" w:eastAsia="en-AU"/>
              </w:rPr>
              <w:t xml:space="preserve"> </w:t>
            </w:r>
            <w:proofErr w:type="spellStart"/>
            <w:r w:rsidRPr="00F0632E">
              <w:rPr>
                <w:rFonts w:ascii="Georgia" w:hAnsi="Georgia"/>
                <w:color w:val="000000"/>
                <w:sz w:val="14"/>
                <w:szCs w:val="14"/>
                <w:lang w:val="en-AU" w:eastAsia="en-AU"/>
              </w:rPr>
              <w:t>kreatif</w:t>
            </w:r>
            <w:proofErr w:type="spellEnd"/>
            <w:r w:rsidRPr="00F0632E">
              <w:rPr>
                <w:rFonts w:ascii="Georgia" w:hAnsi="Georgia"/>
                <w:color w:val="000000"/>
                <w:sz w:val="14"/>
                <w:szCs w:val="14"/>
                <w:lang w:val="en-AU" w:eastAsia="en-AU"/>
              </w:rPr>
              <w:t xml:space="preserve"> yang </w:t>
            </w:r>
            <w:proofErr w:type="spellStart"/>
            <w:r w:rsidRPr="00F0632E">
              <w:rPr>
                <w:rFonts w:ascii="Georgia" w:hAnsi="Georgia"/>
                <w:color w:val="000000"/>
                <w:sz w:val="14"/>
                <w:szCs w:val="14"/>
                <w:lang w:val="en-AU" w:eastAsia="en-AU"/>
              </w:rPr>
              <w:t>berdaya</w:t>
            </w:r>
            <w:proofErr w:type="spellEnd"/>
            <w:r w:rsidRPr="00F0632E">
              <w:rPr>
                <w:rFonts w:ascii="Georgia" w:hAnsi="Georgia"/>
                <w:color w:val="000000"/>
                <w:sz w:val="14"/>
                <w:szCs w:val="14"/>
                <w:lang w:val="en-AU" w:eastAsia="en-AU"/>
              </w:rPr>
              <w:t xml:space="preserve"> </w:t>
            </w:r>
            <w:proofErr w:type="spellStart"/>
            <w:r w:rsidRPr="00F0632E">
              <w:rPr>
                <w:rFonts w:ascii="Georgia" w:hAnsi="Georgia"/>
                <w:color w:val="000000"/>
                <w:sz w:val="14"/>
                <w:szCs w:val="14"/>
                <w:lang w:val="en-AU" w:eastAsia="en-AU"/>
              </w:rPr>
              <w:t>saing</w:t>
            </w:r>
            <w:proofErr w:type="spellEnd"/>
            <w:r w:rsidRPr="00F0632E">
              <w:rPr>
                <w:rFonts w:ascii="Georgia" w:hAnsi="Georgia"/>
                <w:color w:val="000000"/>
                <w:sz w:val="14"/>
                <w:szCs w:val="14"/>
                <w:lang w:val="en-AU" w:eastAsia="en-AU"/>
              </w:rPr>
              <w:t xml:space="preserve"> dan </w:t>
            </w:r>
            <w:proofErr w:type="spellStart"/>
            <w:r w:rsidRPr="00F0632E">
              <w:rPr>
                <w:rFonts w:ascii="Georgia" w:hAnsi="Georgia"/>
                <w:color w:val="000000"/>
                <w:sz w:val="14"/>
                <w:szCs w:val="14"/>
                <w:lang w:val="en-AU" w:eastAsia="en-AU"/>
              </w:rPr>
              <w:t>bernilai</w:t>
            </w:r>
            <w:proofErr w:type="spellEnd"/>
            <w:r w:rsidRPr="00F0632E">
              <w:rPr>
                <w:rFonts w:ascii="Georgia" w:hAnsi="Georgia"/>
                <w:color w:val="000000"/>
                <w:sz w:val="14"/>
                <w:szCs w:val="14"/>
                <w:lang w:val="en-AU" w:eastAsia="en-AU"/>
              </w:rPr>
              <w:t xml:space="preserve"> </w:t>
            </w:r>
            <w:proofErr w:type="spellStart"/>
            <w:r w:rsidRPr="00F0632E">
              <w:rPr>
                <w:rFonts w:ascii="Georgia" w:hAnsi="Georgia"/>
                <w:color w:val="000000"/>
                <w:sz w:val="14"/>
                <w:szCs w:val="14"/>
                <w:lang w:val="en-AU" w:eastAsia="en-AU"/>
              </w:rPr>
              <w:t>tambah</w:t>
            </w:r>
            <w:proofErr w:type="spellEnd"/>
          </w:p>
        </w:tc>
        <w:tc>
          <w:tcPr>
            <w:tcW w:w="3406" w:type="dxa"/>
            <w:gridSpan w:val="2"/>
            <w:tcBorders>
              <w:top w:val="single" w:sz="4" w:space="0" w:color="000000"/>
              <w:left w:val="single" w:sz="4" w:space="0" w:color="000000"/>
              <w:bottom w:val="single" w:sz="4" w:space="0" w:color="auto"/>
              <w:right w:val="single" w:sz="4" w:space="0" w:color="000000"/>
            </w:tcBorders>
            <w:hideMark/>
          </w:tcPr>
          <w:p w14:paraId="3B8CE77C" w14:textId="77777777" w:rsidR="00F0632E" w:rsidRPr="00F0632E" w:rsidRDefault="00F0632E" w:rsidP="00F0632E">
            <w:pPr>
              <w:jc w:val="both"/>
              <w:rPr>
                <w:rFonts w:ascii="Georgia" w:hAnsi="Georgia"/>
                <w:color w:val="000000"/>
                <w:sz w:val="14"/>
                <w:szCs w:val="14"/>
                <w:lang w:val="en-AU" w:eastAsia="en-AU"/>
              </w:rPr>
            </w:pPr>
            <w:proofErr w:type="spellStart"/>
            <w:r w:rsidRPr="00F0632E">
              <w:rPr>
                <w:rFonts w:ascii="Georgia" w:hAnsi="Georgia"/>
                <w:sz w:val="14"/>
                <w:szCs w:val="14"/>
                <w:lang w:val="en-AU" w:eastAsia="en-AU"/>
              </w:rPr>
              <w:t>Pengembangan</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Ekosistem</w:t>
            </w:r>
            <w:proofErr w:type="spellEnd"/>
            <w:r w:rsidRPr="00F0632E">
              <w:rPr>
                <w:rFonts w:ascii="Georgia" w:hAnsi="Georgia"/>
                <w:sz w:val="14"/>
                <w:szCs w:val="14"/>
                <w:lang w:val="en-AU" w:eastAsia="en-AU"/>
              </w:rPr>
              <w:t xml:space="preserve">    Ekonomi</w:t>
            </w:r>
            <w:r w:rsidRPr="00F0632E">
              <w:rPr>
                <w:rFonts w:ascii="Georgia" w:hAnsi="Georgia"/>
                <w:sz w:val="14"/>
                <w:szCs w:val="14"/>
                <w:lang w:val="en-AU" w:eastAsia="en-AU"/>
              </w:rPr>
              <w:br/>
            </w:r>
            <w:proofErr w:type="spellStart"/>
            <w:r w:rsidRPr="00F0632E">
              <w:rPr>
                <w:rFonts w:ascii="Georgia" w:hAnsi="Georgia"/>
                <w:sz w:val="14"/>
                <w:szCs w:val="14"/>
                <w:lang w:val="en-AU" w:eastAsia="en-AU"/>
              </w:rPr>
              <w:t>Kreatif</w:t>
            </w:r>
            <w:proofErr w:type="spellEnd"/>
          </w:p>
        </w:tc>
        <w:tc>
          <w:tcPr>
            <w:tcW w:w="1417" w:type="dxa"/>
            <w:tcBorders>
              <w:top w:val="nil"/>
              <w:left w:val="nil"/>
              <w:bottom w:val="single" w:sz="4" w:space="0" w:color="auto"/>
              <w:right w:val="single" w:sz="4" w:space="0" w:color="auto"/>
            </w:tcBorders>
            <w:noWrap/>
            <w:hideMark/>
          </w:tcPr>
          <w:p w14:paraId="27995265" w14:textId="77777777" w:rsidR="00F0632E" w:rsidRPr="00F0632E" w:rsidRDefault="00F0632E" w:rsidP="00F0632E">
            <w:pPr>
              <w:rPr>
                <w:rFonts w:ascii="Georgia" w:hAnsi="Georgia"/>
                <w:color w:val="000000"/>
                <w:sz w:val="14"/>
                <w:szCs w:val="14"/>
                <w:lang w:val="en-AU" w:eastAsia="en-AU"/>
              </w:rPr>
            </w:pPr>
            <w:r w:rsidRPr="00F0632E">
              <w:rPr>
                <w:rFonts w:ascii="Georgia" w:hAnsi="Georgia"/>
                <w:color w:val="000000"/>
                <w:sz w:val="14"/>
                <w:szCs w:val="14"/>
                <w:lang w:val="en-AU" w:eastAsia="en-AU"/>
              </w:rPr>
              <w:t> </w:t>
            </w:r>
          </w:p>
        </w:tc>
      </w:tr>
      <w:tr w:rsidR="00F0632E" w:rsidRPr="00F0632E" w14:paraId="71F51067" w14:textId="77777777" w:rsidTr="003B5F0A">
        <w:trPr>
          <w:trHeight w:val="403"/>
        </w:trPr>
        <w:tc>
          <w:tcPr>
            <w:tcW w:w="640" w:type="dxa"/>
            <w:vMerge/>
            <w:tcBorders>
              <w:top w:val="nil"/>
              <w:left w:val="single" w:sz="4" w:space="0" w:color="000000"/>
              <w:bottom w:val="single" w:sz="4" w:space="0" w:color="000000"/>
              <w:right w:val="single" w:sz="4" w:space="0" w:color="000000"/>
            </w:tcBorders>
            <w:vAlign w:val="center"/>
            <w:hideMark/>
          </w:tcPr>
          <w:p w14:paraId="10745A0B" w14:textId="77777777" w:rsidR="00F0632E" w:rsidRPr="00F0632E" w:rsidRDefault="00F0632E" w:rsidP="00F0632E">
            <w:pPr>
              <w:rPr>
                <w:rFonts w:ascii="Georgia" w:hAnsi="Georgia"/>
                <w:color w:val="000000"/>
                <w:sz w:val="14"/>
                <w:szCs w:val="14"/>
                <w:lang w:val="en-AU" w:eastAsia="en-AU"/>
              </w:rPr>
            </w:pPr>
          </w:p>
        </w:tc>
        <w:tc>
          <w:tcPr>
            <w:tcW w:w="2332" w:type="dxa"/>
            <w:vMerge/>
            <w:tcBorders>
              <w:top w:val="nil"/>
              <w:left w:val="single" w:sz="4" w:space="0" w:color="000000"/>
              <w:bottom w:val="single" w:sz="4" w:space="0" w:color="000000"/>
              <w:right w:val="single" w:sz="4" w:space="0" w:color="000000"/>
            </w:tcBorders>
            <w:vAlign w:val="center"/>
            <w:hideMark/>
          </w:tcPr>
          <w:p w14:paraId="5AAF00C1" w14:textId="77777777" w:rsidR="00F0632E" w:rsidRPr="00F0632E" w:rsidRDefault="00F0632E" w:rsidP="00F0632E">
            <w:pPr>
              <w:rPr>
                <w:rFonts w:ascii="Georgia" w:hAnsi="Georgia"/>
                <w:color w:val="000000"/>
                <w:sz w:val="14"/>
                <w:szCs w:val="14"/>
                <w:lang w:val="en-AU" w:eastAsia="en-AU"/>
              </w:rPr>
            </w:pPr>
          </w:p>
        </w:tc>
        <w:tc>
          <w:tcPr>
            <w:tcW w:w="2410" w:type="dxa"/>
            <w:vMerge/>
            <w:tcBorders>
              <w:top w:val="nil"/>
              <w:left w:val="single" w:sz="4" w:space="0" w:color="000000"/>
              <w:bottom w:val="single" w:sz="4" w:space="0" w:color="000000"/>
              <w:right w:val="nil"/>
            </w:tcBorders>
            <w:vAlign w:val="center"/>
            <w:hideMark/>
          </w:tcPr>
          <w:p w14:paraId="06BCE520" w14:textId="77777777" w:rsidR="00F0632E" w:rsidRPr="00F0632E" w:rsidRDefault="00F0632E" w:rsidP="00F0632E">
            <w:pPr>
              <w:rPr>
                <w:rFonts w:ascii="Georgia" w:hAnsi="Georgia"/>
                <w:color w:val="000000"/>
                <w:sz w:val="14"/>
                <w:szCs w:val="14"/>
                <w:lang w:val="en-AU" w:eastAsia="en-AU"/>
              </w:rPr>
            </w:pPr>
          </w:p>
        </w:tc>
        <w:tc>
          <w:tcPr>
            <w:tcW w:w="288" w:type="dxa"/>
            <w:tcBorders>
              <w:top w:val="single" w:sz="4" w:space="0" w:color="auto"/>
              <w:left w:val="single" w:sz="4" w:space="0" w:color="auto"/>
              <w:bottom w:val="nil"/>
              <w:right w:val="nil"/>
            </w:tcBorders>
            <w:noWrap/>
            <w:hideMark/>
          </w:tcPr>
          <w:p w14:paraId="17AEBD84" w14:textId="77777777" w:rsidR="00F0632E" w:rsidRPr="00F0632E" w:rsidRDefault="00F0632E" w:rsidP="00F0632E">
            <w:pPr>
              <w:jc w:val="both"/>
              <w:rPr>
                <w:rFonts w:ascii="Georgia" w:hAnsi="Georgia"/>
                <w:color w:val="000000"/>
                <w:sz w:val="14"/>
                <w:szCs w:val="14"/>
                <w:lang w:val="en-AU" w:eastAsia="en-AU"/>
              </w:rPr>
            </w:pPr>
            <w:r w:rsidRPr="00F0632E">
              <w:rPr>
                <w:rFonts w:ascii="Georgia" w:hAnsi="Georgia"/>
                <w:color w:val="000000"/>
                <w:sz w:val="14"/>
                <w:szCs w:val="14"/>
                <w:lang w:val="en-AU" w:eastAsia="en-AU"/>
              </w:rPr>
              <w:t> </w:t>
            </w:r>
          </w:p>
        </w:tc>
        <w:tc>
          <w:tcPr>
            <w:tcW w:w="3118" w:type="dxa"/>
            <w:tcBorders>
              <w:top w:val="single" w:sz="4" w:space="0" w:color="auto"/>
              <w:left w:val="nil"/>
              <w:bottom w:val="nil"/>
              <w:right w:val="single" w:sz="4" w:space="0" w:color="auto"/>
            </w:tcBorders>
            <w:hideMark/>
          </w:tcPr>
          <w:p w14:paraId="25A92FF8" w14:textId="77777777" w:rsidR="00F0632E" w:rsidRPr="00F0632E" w:rsidRDefault="00F0632E" w:rsidP="00F0632E">
            <w:pPr>
              <w:jc w:val="both"/>
              <w:rPr>
                <w:rFonts w:ascii="Georgia" w:hAnsi="Georgia"/>
                <w:sz w:val="14"/>
                <w:szCs w:val="14"/>
                <w:lang w:val="en-AU" w:eastAsia="en-AU"/>
              </w:rPr>
            </w:pPr>
            <w:proofErr w:type="spellStart"/>
            <w:r w:rsidRPr="00F0632E">
              <w:rPr>
                <w:rFonts w:ascii="Georgia" w:hAnsi="Georgia"/>
                <w:sz w:val="14"/>
                <w:szCs w:val="14"/>
                <w:lang w:val="en-AU" w:eastAsia="en-AU"/>
              </w:rPr>
              <w:t>Fasilitasi</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penguatan</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Kekayaan</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Intelektual</w:t>
            </w:r>
            <w:proofErr w:type="spellEnd"/>
          </w:p>
        </w:tc>
        <w:tc>
          <w:tcPr>
            <w:tcW w:w="1417" w:type="dxa"/>
            <w:tcBorders>
              <w:top w:val="nil"/>
              <w:left w:val="nil"/>
              <w:bottom w:val="single" w:sz="4" w:space="0" w:color="auto"/>
              <w:right w:val="single" w:sz="4" w:space="0" w:color="auto"/>
            </w:tcBorders>
            <w:noWrap/>
            <w:hideMark/>
          </w:tcPr>
          <w:p w14:paraId="66A20DB7" w14:textId="77777777" w:rsidR="00F0632E" w:rsidRPr="00F0632E" w:rsidRDefault="00F0632E" w:rsidP="00F0632E">
            <w:pPr>
              <w:rPr>
                <w:rFonts w:ascii="Georgia" w:hAnsi="Georgia"/>
                <w:color w:val="000000"/>
                <w:sz w:val="14"/>
                <w:szCs w:val="14"/>
                <w:lang w:val="en-AU" w:eastAsia="en-AU"/>
              </w:rPr>
            </w:pPr>
            <w:r w:rsidRPr="00F0632E">
              <w:rPr>
                <w:rFonts w:ascii="Georgia" w:hAnsi="Georgia"/>
                <w:color w:val="000000"/>
                <w:sz w:val="14"/>
                <w:szCs w:val="14"/>
                <w:lang w:val="en-AU" w:eastAsia="en-AU"/>
              </w:rPr>
              <w:t> </w:t>
            </w:r>
          </w:p>
        </w:tc>
      </w:tr>
      <w:tr w:rsidR="00F0632E" w:rsidRPr="00F0632E" w14:paraId="0A2E95D2" w14:textId="77777777" w:rsidTr="003B5F0A">
        <w:trPr>
          <w:trHeight w:val="268"/>
        </w:trPr>
        <w:tc>
          <w:tcPr>
            <w:tcW w:w="640" w:type="dxa"/>
            <w:vMerge/>
            <w:tcBorders>
              <w:top w:val="nil"/>
              <w:left w:val="single" w:sz="4" w:space="0" w:color="000000"/>
              <w:bottom w:val="single" w:sz="4" w:space="0" w:color="000000"/>
              <w:right w:val="single" w:sz="4" w:space="0" w:color="000000"/>
            </w:tcBorders>
            <w:vAlign w:val="center"/>
            <w:hideMark/>
          </w:tcPr>
          <w:p w14:paraId="618320F9" w14:textId="77777777" w:rsidR="00F0632E" w:rsidRPr="00F0632E" w:rsidRDefault="00F0632E" w:rsidP="00F0632E">
            <w:pPr>
              <w:rPr>
                <w:rFonts w:ascii="Georgia" w:hAnsi="Georgia"/>
                <w:color w:val="000000"/>
                <w:sz w:val="14"/>
                <w:szCs w:val="14"/>
                <w:lang w:val="en-AU" w:eastAsia="en-AU"/>
              </w:rPr>
            </w:pPr>
          </w:p>
        </w:tc>
        <w:tc>
          <w:tcPr>
            <w:tcW w:w="2332" w:type="dxa"/>
            <w:vMerge/>
            <w:tcBorders>
              <w:top w:val="nil"/>
              <w:left w:val="single" w:sz="4" w:space="0" w:color="000000"/>
              <w:bottom w:val="single" w:sz="4" w:space="0" w:color="000000"/>
              <w:right w:val="single" w:sz="4" w:space="0" w:color="000000"/>
            </w:tcBorders>
            <w:vAlign w:val="center"/>
            <w:hideMark/>
          </w:tcPr>
          <w:p w14:paraId="7E94DD79" w14:textId="77777777" w:rsidR="00F0632E" w:rsidRPr="00F0632E" w:rsidRDefault="00F0632E" w:rsidP="00F0632E">
            <w:pPr>
              <w:rPr>
                <w:rFonts w:ascii="Georgia" w:hAnsi="Georgia"/>
                <w:color w:val="000000"/>
                <w:sz w:val="14"/>
                <w:szCs w:val="14"/>
                <w:lang w:val="en-AU" w:eastAsia="en-AU"/>
              </w:rPr>
            </w:pPr>
          </w:p>
        </w:tc>
        <w:tc>
          <w:tcPr>
            <w:tcW w:w="2410" w:type="dxa"/>
            <w:vMerge/>
            <w:tcBorders>
              <w:top w:val="nil"/>
              <w:left w:val="single" w:sz="4" w:space="0" w:color="000000"/>
              <w:bottom w:val="single" w:sz="4" w:space="0" w:color="000000"/>
              <w:right w:val="nil"/>
            </w:tcBorders>
            <w:vAlign w:val="center"/>
            <w:hideMark/>
          </w:tcPr>
          <w:p w14:paraId="3001762D" w14:textId="77777777" w:rsidR="00F0632E" w:rsidRPr="00F0632E" w:rsidRDefault="00F0632E" w:rsidP="00F0632E">
            <w:pPr>
              <w:rPr>
                <w:rFonts w:ascii="Georgia" w:hAnsi="Georgia"/>
                <w:color w:val="000000"/>
                <w:sz w:val="14"/>
                <w:szCs w:val="14"/>
                <w:lang w:val="en-AU" w:eastAsia="en-AU"/>
              </w:rPr>
            </w:pPr>
          </w:p>
        </w:tc>
        <w:tc>
          <w:tcPr>
            <w:tcW w:w="288" w:type="dxa"/>
            <w:tcBorders>
              <w:top w:val="single" w:sz="4" w:space="0" w:color="auto"/>
              <w:left w:val="single" w:sz="4" w:space="0" w:color="auto"/>
              <w:bottom w:val="single" w:sz="4" w:space="0" w:color="auto"/>
              <w:right w:val="nil"/>
            </w:tcBorders>
            <w:noWrap/>
            <w:hideMark/>
          </w:tcPr>
          <w:p w14:paraId="431F62B5" w14:textId="77777777" w:rsidR="00F0632E" w:rsidRPr="00F0632E" w:rsidRDefault="00F0632E" w:rsidP="00F0632E">
            <w:pPr>
              <w:jc w:val="both"/>
              <w:rPr>
                <w:rFonts w:ascii="Georgia" w:hAnsi="Georgia"/>
                <w:color w:val="000000"/>
                <w:sz w:val="14"/>
                <w:szCs w:val="14"/>
                <w:lang w:val="en-AU" w:eastAsia="en-AU"/>
              </w:rPr>
            </w:pPr>
            <w:r w:rsidRPr="00F0632E">
              <w:rPr>
                <w:rFonts w:ascii="Georgia" w:hAnsi="Georgia"/>
                <w:color w:val="000000"/>
                <w:sz w:val="14"/>
                <w:szCs w:val="14"/>
                <w:lang w:val="en-AU" w:eastAsia="en-AU"/>
              </w:rPr>
              <w:t> </w:t>
            </w:r>
          </w:p>
        </w:tc>
        <w:tc>
          <w:tcPr>
            <w:tcW w:w="3118" w:type="dxa"/>
            <w:tcBorders>
              <w:top w:val="single" w:sz="4" w:space="0" w:color="auto"/>
              <w:left w:val="nil"/>
              <w:bottom w:val="single" w:sz="4" w:space="0" w:color="auto"/>
              <w:right w:val="single" w:sz="4" w:space="0" w:color="auto"/>
            </w:tcBorders>
            <w:hideMark/>
          </w:tcPr>
          <w:p w14:paraId="261A82BC" w14:textId="77777777" w:rsidR="00F0632E" w:rsidRPr="00F0632E" w:rsidRDefault="00F0632E" w:rsidP="00F0632E">
            <w:pPr>
              <w:jc w:val="both"/>
              <w:rPr>
                <w:rFonts w:ascii="Georgia" w:hAnsi="Georgia"/>
                <w:sz w:val="14"/>
                <w:szCs w:val="14"/>
                <w:lang w:val="en-AU" w:eastAsia="en-AU"/>
              </w:rPr>
            </w:pPr>
            <w:proofErr w:type="spellStart"/>
            <w:r w:rsidRPr="00F0632E">
              <w:rPr>
                <w:rFonts w:ascii="Georgia" w:hAnsi="Georgia"/>
                <w:sz w:val="14"/>
                <w:szCs w:val="14"/>
                <w:lang w:val="en-AU" w:eastAsia="en-AU"/>
              </w:rPr>
              <w:t>Pendukungan</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Pemasaran</w:t>
            </w:r>
            <w:proofErr w:type="spellEnd"/>
            <w:r w:rsidRPr="00F0632E">
              <w:rPr>
                <w:rFonts w:ascii="Georgia" w:hAnsi="Georgia"/>
                <w:sz w:val="14"/>
                <w:szCs w:val="14"/>
                <w:lang w:val="en-AU" w:eastAsia="en-AU"/>
              </w:rPr>
              <w:t xml:space="preserve"> Ekonomi </w:t>
            </w:r>
            <w:proofErr w:type="spellStart"/>
            <w:r w:rsidRPr="00F0632E">
              <w:rPr>
                <w:rFonts w:ascii="Georgia" w:hAnsi="Georgia"/>
                <w:sz w:val="14"/>
                <w:szCs w:val="14"/>
                <w:lang w:val="en-AU" w:eastAsia="en-AU"/>
              </w:rPr>
              <w:t>Kreatif</w:t>
            </w:r>
            <w:proofErr w:type="spellEnd"/>
          </w:p>
        </w:tc>
        <w:tc>
          <w:tcPr>
            <w:tcW w:w="1417" w:type="dxa"/>
            <w:tcBorders>
              <w:top w:val="nil"/>
              <w:left w:val="nil"/>
              <w:bottom w:val="single" w:sz="4" w:space="0" w:color="auto"/>
              <w:right w:val="single" w:sz="4" w:space="0" w:color="auto"/>
            </w:tcBorders>
            <w:noWrap/>
            <w:hideMark/>
          </w:tcPr>
          <w:p w14:paraId="62163CFD" w14:textId="77777777" w:rsidR="00F0632E" w:rsidRPr="00F0632E" w:rsidRDefault="00F0632E" w:rsidP="00F0632E">
            <w:pPr>
              <w:rPr>
                <w:rFonts w:ascii="Georgia" w:hAnsi="Georgia"/>
                <w:color w:val="000000"/>
                <w:sz w:val="14"/>
                <w:szCs w:val="14"/>
                <w:lang w:val="en-AU" w:eastAsia="en-AU"/>
              </w:rPr>
            </w:pPr>
            <w:r w:rsidRPr="00F0632E">
              <w:rPr>
                <w:rFonts w:ascii="Georgia" w:hAnsi="Georgia"/>
                <w:color w:val="000000"/>
                <w:sz w:val="14"/>
                <w:szCs w:val="14"/>
                <w:lang w:val="en-AU" w:eastAsia="en-AU"/>
              </w:rPr>
              <w:t> </w:t>
            </w:r>
          </w:p>
        </w:tc>
      </w:tr>
      <w:tr w:rsidR="00F0632E" w:rsidRPr="00F0632E" w14:paraId="6E13EEED" w14:textId="77777777" w:rsidTr="003B5F0A">
        <w:trPr>
          <w:trHeight w:val="569"/>
        </w:trPr>
        <w:tc>
          <w:tcPr>
            <w:tcW w:w="640" w:type="dxa"/>
            <w:vMerge/>
            <w:tcBorders>
              <w:top w:val="nil"/>
              <w:left w:val="single" w:sz="4" w:space="0" w:color="000000"/>
              <w:bottom w:val="single" w:sz="4" w:space="0" w:color="000000"/>
              <w:right w:val="single" w:sz="4" w:space="0" w:color="000000"/>
            </w:tcBorders>
            <w:vAlign w:val="center"/>
            <w:hideMark/>
          </w:tcPr>
          <w:p w14:paraId="38365FF2" w14:textId="77777777" w:rsidR="00F0632E" w:rsidRPr="00F0632E" w:rsidRDefault="00F0632E" w:rsidP="00F0632E">
            <w:pPr>
              <w:rPr>
                <w:rFonts w:ascii="Georgia" w:hAnsi="Georgia"/>
                <w:color w:val="000000"/>
                <w:sz w:val="14"/>
                <w:szCs w:val="14"/>
                <w:lang w:val="en-AU" w:eastAsia="en-AU"/>
              </w:rPr>
            </w:pPr>
          </w:p>
        </w:tc>
        <w:tc>
          <w:tcPr>
            <w:tcW w:w="2332" w:type="dxa"/>
            <w:vMerge/>
            <w:tcBorders>
              <w:top w:val="nil"/>
              <w:left w:val="single" w:sz="4" w:space="0" w:color="000000"/>
              <w:bottom w:val="single" w:sz="4" w:space="0" w:color="000000"/>
              <w:right w:val="single" w:sz="4" w:space="0" w:color="000000"/>
            </w:tcBorders>
            <w:vAlign w:val="center"/>
            <w:hideMark/>
          </w:tcPr>
          <w:p w14:paraId="190BABC5" w14:textId="77777777" w:rsidR="00F0632E" w:rsidRPr="00F0632E" w:rsidRDefault="00F0632E" w:rsidP="00F0632E">
            <w:pPr>
              <w:rPr>
                <w:rFonts w:ascii="Georgia" w:hAnsi="Georgia"/>
                <w:color w:val="000000"/>
                <w:sz w:val="14"/>
                <w:szCs w:val="14"/>
                <w:lang w:val="en-AU" w:eastAsia="en-AU"/>
              </w:rPr>
            </w:pPr>
          </w:p>
        </w:tc>
        <w:tc>
          <w:tcPr>
            <w:tcW w:w="2410" w:type="dxa"/>
            <w:vMerge/>
            <w:tcBorders>
              <w:top w:val="nil"/>
              <w:left w:val="single" w:sz="4" w:space="0" w:color="000000"/>
              <w:bottom w:val="single" w:sz="4" w:space="0" w:color="000000"/>
              <w:right w:val="nil"/>
            </w:tcBorders>
            <w:vAlign w:val="center"/>
            <w:hideMark/>
          </w:tcPr>
          <w:p w14:paraId="6FC96AC6" w14:textId="77777777" w:rsidR="00F0632E" w:rsidRPr="00F0632E" w:rsidRDefault="00F0632E" w:rsidP="00F0632E">
            <w:pPr>
              <w:rPr>
                <w:rFonts w:ascii="Georgia" w:hAnsi="Georgia"/>
                <w:color w:val="000000"/>
                <w:sz w:val="14"/>
                <w:szCs w:val="14"/>
                <w:lang w:val="en-AU" w:eastAsia="en-AU"/>
              </w:rPr>
            </w:pPr>
          </w:p>
        </w:tc>
        <w:tc>
          <w:tcPr>
            <w:tcW w:w="288" w:type="dxa"/>
            <w:tcBorders>
              <w:top w:val="nil"/>
              <w:left w:val="single" w:sz="4" w:space="0" w:color="auto"/>
              <w:bottom w:val="single" w:sz="4" w:space="0" w:color="auto"/>
              <w:right w:val="nil"/>
            </w:tcBorders>
            <w:noWrap/>
            <w:hideMark/>
          </w:tcPr>
          <w:p w14:paraId="1D120F57" w14:textId="77777777" w:rsidR="00F0632E" w:rsidRPr="00F0632E" w:rsidRDefault="00F0632E" w:rsidP="00F0632E">
            <w:pPr>
              <w:jc w:val="both"/>
              <w:rPr>
                <w:rFonts w:ascii="Georgia" w:hAnsi="Georgia"/>
                <w:color w:val="000000"/>
                <w:sz w:val="14"/>
                <w:szCs w:val="14"/>
                <w:lang w:val="en-AU" w:eastAsia="en-AU"/>
              </w:rPr>
            </w:pPr>
            <w:r w:rsidRPr="00F0632E">
              <w:rPr>
                <w:rFonts w:ascii="Georgia" w:hAnsi="Georgia"/>
                <w:color w:val="000000"/>
                <w:sz w:val="14"/>
                <w:szCs w:val="14"/>
                <w:lang w:val="en-AU" w:eastAsia="en-AU"/>
              </w:rPr>
              <w:t> </w:t>
            </w:r>
          </w:p>
        </w:tc>
        <w:tc>
          <w:tcPr>
            <w:tcW w:w="3118" w:type="dxa"/>
            <w:tcBorders>
              <w:top w:val="nil"/>
              <w:left w:val="nil"/>
              <w:bottom w:val="single" w:sz="4" w:space="0" w:color="auto"/>
              <w:right w:val="single" w:sz="4" w:space="0" w:color="auto"/>
            </w:tcBorders>
            <w:hideMark/>
          </w:tcPr>
          <w:p w14:paraId="58E3352D" w14:textId="77777777" w:rsidR="00F0632E" w:rsidRPr="00F0632E" w:rsidRDefault="00F0632E" w:rsidP="00F0632E">
            <w:pPr>
              <w:jc w:val="both"/>
              <w:rPr>
                <w:rFonts w:ascii="Georgia" w:hAnsi="Georgia"/>
                <w:sz w:val="14"/>
                <w:szCs w:val="14"/>
                <w:lang w:val="en-AU" w:eastAsia="en-AU"/>
              </w:rPr>
            </w:pPr>
            <w:proofErr w:type="spellStart"/>
            <w:r w:rsidRPr="00F0632E">
              <w:rPr>
                <w:rFonts w:ascii="Georgia" w:hAnsi="Georgia"/>
                <w:sz w:val="14"/>
                <w:szCs w:val="14"/>
                <w:lang w:val="en-AU" w:eastAsia="en-AU"/>
              </w:rPr>
              <w:t>Fasilitasi</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Pendaftaran</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Kekayaan</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Intelektual</w:t>
            </w:r>
            <w:proofErr w:type="spellEnd"/>
          </w:p>
        </w:tc>
        <w:tc>
          <w:tcPr>
            <w:tcW w:w="1417" w:type="dxa"/>
            <w:tcBorders>
              <w:top w:val="nil"/>
              <w:left w:val="nil"/>
              <w:bottom w:val="single" w:sz="4" w:space="0" w:color="auto"/>
              <w:right w:val="single" w:sz="4" w:space="0" w:color="auto"/>
            </w:tcBorders>
            <w:noWrap/>
            <w:hideMark/>
          </w:tcPr>
          <w:p w14:paraId="1F7BDE82" w14:textId="77777777" w:rsidR="00F0632E" w:rsidRPr="00F0632E" w:rsidRDefault="00F0632E" w:rsidP="00F0632E">
            <w:pPr>
              <w:rPr>
                <w:rFonts w:ascii="Georgia" w:hAnsi="Georgia"/>
                <w:color w:val="000000"/>
                <w:sz w:val="14"/>
                <w:szCs w:val="14"/>
                <w:lang w:val="en-AU" w:eastAsia="en-AU"/>
              </w:rPr>
            </w:pPr>
            <w:r w:rsidRPr="00F0632E">
              <w:rPr>
                <w:rFonts w:ascii="Georgia" w:hAnsi="Georgia"/>
                <w:color w:val="000000"/>
                <w:sz w:val="14"/>
                <w:szCs w:val="14"/>
                <w:lang w:val="en-AU" w:eastAsia="en-AU"/>
              </w:rPr>
              <w:t> </w:t>
            </w:r>
          </w:p>
        </w:tc>
      </w:tr>
      <w:tr w:rsidR="00F0632E" w:rsidRPr="00F0632E" w14:paraId="4077C3E2" w14:textId="77777777" w:rsidTr="003B5F0A">
        <w:trPr>
          <w:trHeight w:val="833"/>
        </w:trPr>
        <w:tc>
          <w:tcPr>
            <w:tcW w:w="640" w:type="dxa"/>
            <w:vMerge w:val="restart"/>
            <w:tcBorders>
              <w:top w:val="nil"/>
              <w:left w:val="single" w:sz="4" w:space="0" w:color="000000"/>
              <w:bottom w:val="single" w:sz="4" w:space="0" w:color="000000"/>
              <w:right w:val="single" w:sz="4" w:space="0" w:color="000000"/>
            </w:tcBorders>
            <w:noWrap/>
            <w:hideMark/>
          </w:tcPr>
          <w:p w14:paraId="0DC1E1CD" w14:textId="77777777" w:rsidR="00F0632E" w:rsidRPr="00F0632E" w:rsidRDefault="00F0632E" w:rsidP="00F0632E">
            <w:pPr>
              <w:jc w:val="center"/>
              <w:rPr>
                <w:rFonts w:ascii="Georgia" w:hAnsi="Georgia"/>
                <w:color w:val="000000"/>
                <w:sz w:val="14"/>
                <w:szCs w:val="14"/>
                <w:lang w:val="en-AU" w:eastAsia="en-AU"/>
              </w:rPr>
            </w:pPr>
            <w:r w:rsidRPr="00F0632E">
              <w:rPr>
                <w:rFonts w:ascii="Georgia" w:hAnsi="Georgia"/>
                <w:color w:val="000000"/>
                <w:sz w:val="14"/>
                <w:szCs w:val="14"/>
                <w:lang w:val="en-AU" w:eastAsia="en-AU"/>
              </w:rPr>
              <w:t>6</w:t>
            </w:r>
          </w:p>
        </w:tc>
        <w:tc>
          <w:tcPr>
            <w:tcW w:w="2332" w:type="dxa"/>
            <w:vMerge w:val="restart"/>
            <w:tcBorders>
              <w:top w:val="nil"/>
              <w:left w:val="single" w:sz="4" w:space="0" w:color="000000"/>
              <w:bottom w:val="single" w:sz="4" w:space="0" w:color="000000"/>
              <w:right w:val="single" w:sz="4" w:space="0" w:color="000000"/>
            </w:tcBorders>
            <w:hideMark/>
          </w:tcPr>
          <w:p w14:paraId="620037EF" w14:textId="77777777" w:rsidR="00F0632E" w:rsidRPr="00F0632E" w:rsidRDefault="00F0632E" w:rsidP="00F0632E">
            <w:pPr>
              <w:rPr>
                <w:rFonts w:ascii="Georgia" w:hAnsi="Georgia"/>
                <w:color w:val="000000"/>
                <w:sz w:val="14"/>
                <w:szCs w:val="14"/>
                <w:lang w:val="en-AU" w:eastAsia="en-AU"/>
              </w:rPr>
            </w:pPr>
            <w:r w:rsidRPr="00F0632E">
              <w:rPr>
                <w:rFonts w:ascii="Georgia" w:hAnsi="Georgia"/>
                <w:color w:val="000000"/>
                <w:sz w:val="14"/>
                <w:szCs w:val="14"/>
                <w:lang w:val="en-AU" w:eastAsia="en-AU"/>
              </w:rPr>
              <w:t>PROGRAM PENGEMBANGAN SUMBER    DAYA    PARIWISATA    DAN EKONOMI KREATIF</w:t>
            </w:r>
          </w:p>
        </w:tc>
        <w:tc>
          <w:tcPr>
            <w:tcW w:w="2410" w:type="dxa"/>
            <w:vMerge w:val="restart"/>
            <w:tcBorders>
              <w:top w:val="nil"/>
              <w:left w:val="single" w:sz="4" w:space="0" w:color="000000"/>
              <w:bottom w:val="single" w:sz="4" w:space="0" w:color="000000"/>
              <w:right w:val="nil"/>
            </w:tcBorders>
            <w:hideMark/>
          </w:tcPr>
          <w:p w14:paraId="3D6EAA16" w14:textId="77777777" w:rsidR="00F0632E" w:rsidRPr="00F0632E" w:rsidRDefault="00F0632E" w:rsidP="00F0632E">
            <w:pPr>
              <w:rPr>
                <w:rFonts w:ascii="Georgia" w:hAnsi="Georgia"/>
                <w:color w:val="000000"/>
                <w:sz w:val="14"/>
                <w:szCs w:val="14"/>
                <w:lang w:val="en-AU" w:eastAsia="en-AU"/>
              </w:rPr>
            </w:pPr>
            <w:proofErr w:type="spellStart"/>
            <w:r w:rsidRPr="00F0632E">
              <w:rPr>
                <w:rFonts w:ascii="Georgia" w:hAnsi="Georgia"/>
                <w:color w:val="000000"/>
                <w:sz w:val="14"/>
                <w:szCs w:val="14"/>
                <w:lang w:val="en-AU" w:eastAsia="en-AU"/>
              </w:rPr>
              <w:t>Meningkatnya</w:t>
            </w:r>
            <w:proofErr w:type="spellEnd"/>
            <w:r w:rsidRPr="00F0632E">
              <w:rPr>
                <w:rFonts w:ascii="Georgia" w:hAnsi="Georgia"/>
                <w:color w:val="000000"/>
                <w:sz w:val="14"/>
                <w:szCs w:val="14"/>
                <w:lang w:val="en-AU" w:eastAsia="en-AU"/>
              </w:rPr>
              <w:t xml:space="preserve"> </w:t>
            </w:r>
            <w:proofErr w:type="spellStart"/>
            <w:r w:rsidRPr="00F0632E">
              <w:rPr>
                <w:rFonts w:ascii="Georgia" w:hAnsi="Georgia"/>
                <w:color w:val="000000"/>
                <w:sz w:val="14"/>
                <w:szCs w:val="14"/>
                <w:lang w:val="en-AU" w:eastAsia="en-AU"/>
              </w:rPr>
              <w:t>kualitas</w:t>
            </w:r>
            <w:proofErr w:type="spellEnd"/>
            <w:r w:rsidRPr="00F0632E">
              <w:rPr>
                <w:rFonts w:ascii="Georgia" w:hAnsi="Georgia"/>
                <w:color w:val="000000"/>
                <w:sz w:val="14"/>
                <w:szCs w:val="14"/>
                <w:lang w:val="en-AU" w:eastAsia="en-AU"/>
              </w:rPr>
              <w:t xml:space="preserve"> dan </w:t>
            </w:r>
            <w:proofErr w:type="spellStart"/>
            <w:r w:rsidRPr="00F0632E">
              <w:rPr>
                <w:rFonts w:ascii="Georgia" w:hAnsi="Georgia"/>
                <w:color w:val="000000"/>
                <w:sz w:val="14"/>
                <w:szCs w:val="14"/>
                <w:lang w:val="en-AU" w:eastAsia="en-AU"/>
              </w:rPr>
              <w:t>daya</w:t>
            </w:r>
            <w:proofErr w:type="spellEnd"/>
            <w:r w:rsidRPr="00F0632E">
              <w:rPr>
                <w:rFonts w:ascii="Georgia" w:hAnsi="Georgia"/>
                <w:color w:val="000000"/>
                <w:sz w:val="14"/>
                <w:szCs w:val="14"/>
                <w:lang w:val="en-AU" w:eastAsia="en-AU"/>
              </w:rPr>
              <w:t xml:space="preserve"> </w:t>
            </w:r>
            <w:proofErr w:type="spellStart"/>
            <w:r w:rsidRPr="00F0632E">
              <w:rPr>
                <w:rFonts w:ascii="Georgia" w:hAnsi="Georgia"/>
                <w:color w:val="000000"/>
                <w:sz w:val="14"/>
                <w:szCs w:val="14"/>
                <w:lang w:val="en-AU" w:eastAsia="en-AU"/>
              </w:rPr>
              <w:t>saing</w:t>
            </w:r>
            <w:proofErr w:type="spellEnd"/>
            <w:r w:rsidRPr="00F0632E">
              <w:rPr>
                <w:rFonts w:ascii="Georgia" w:hAnsi="Georgia"/>
                <w:color w:val="000000"/>
                <w:sz w:val="14"/>
                <w:szCs w:val="14"/>
                <w:lang w:val="en-AU" w:eastAsia="en-AU"/>
              </w:rPr>
              <w:t xml:space="preserve"> </w:t>
            </w:r>
            <w:proofErr w:type="spellStart"/>
            <w:r w:rsidRPr="00F0632E">
              <w:rPr>
                <w:rFonts w:ascii="Georgia" w:hAnsi="Georgia"/>
                <w:color w:val="000000"/>
                <w:sz w:val="14"/>
                <w:szCs w:val="14"/>
                <w:lang w:val="en-AU" w:eastAsia="en-AU"/>
              </w:rPr>
              <w:t>sumber</w:t>
            </w:r>
            <w:proofErr w:type="spellEnd"/>
            <w:r w:rsidRPr="00F0632E">
              <w:rPr>
                <w:rFonts w:ascii="Georgia" w:hAnsi="Georgia"/>
                <w:color w:val="000000"/>
                <w:sz w:val="14"/>
                <w:szCs w:val="14"/>
                <w:lang w:val="en-AU" w:eastAsia="en-AU"/>
              </w:rPr>
              <w:t xml:space="preserve"> </w:t>
            </w:r>
            <w:proofErr w:type="spellStart"/>
            <w:r w:rsidRPr="00F0632E">
              <w:rPr>
                <w:rFonts w:ascii="Georgia" w:hAnsi="Georgia"/>
                <w:color w:val="000000"/>
                <w:sz w:val="14"/>
                <w:szCs w:val="14"/>
                <w:lang w:val="en-AU" w:eastAsia="en-AU"/>
              </w:rPr>
              <w:t>daya</w:t>
            </w:r>
            <w:proofErr w:type="spellEnd"/>
            <w:r w:rsidRPr="00F0632E">
              <w:rPr>
                <w:rFonts w:ascii="Georgia" w:hAnsi="Georgia"/>
                <w:color w:val="000000"/>
                <w:sz w:val="14"/>
                <w:szCs w:val="14"/>
                <w:lang w:val="en-AU" w:eastAsia="en-AU"/>
              </w:rPr>
              <w:t xml:space="preserve"> </w:t>
            </w:r>
            <w:proofErr w:type="spellStart"/>
            <w:r w:rsidRPr="00F0632E">
              <w:rPr>
                <w:rFonts w:ascii="Georgia" w:hAnsi="Georgia"/>
                <w:color w:val="000000"/>
                <w:sz w:val="14"/>
                <w:szCs w:val="14"/>
                <w:lang w:val="en-AU" w:eastAsia="en-AU"/>
              </w:rPr>
              <w:t>manusia</w:t>
            </w:r>
            <w:proofErr w:type="spellEnd"/>
            <w:r w:rsidRPr="00F0632E">
              <w:rPr>
                <w:rFonts w:ascii="Georgia" w:hAnsi="Georgia"/>
                <w:color w:val="000000"/>
                <w:sz w:val="14"/>
                <w:szCs w:val="14"/>
                <w:lang w:val="en-AU" w:eastAsia="en-AU"/>
              </w:rPr>
              <w:t xml:space="preserve"> (SDM) dan </w:t>
            </w:r>
            <w:proofErr w:type="spellStart"/>
            <w:r w:rsidRPr="00F0632E">
              <w:rPr>
                <w:rFonts w:ascii="Georgia" w:hAnsi="Georgia"/>
                <w:color w:val="000000"/>
                <w:sz w:val="14"/>
                <w:szCs w:val="14"/>
                <w:lang w:val="en-AU" w:eastAsia="en-AU"/>
              </w:rPr>
              <w:t>usaha-usaha</w:t>
            </w:r>
            <w:proofErr w:type="spellEnd"/>
            <w:r w:rsidRPr="00F0632E">
              <w:rPr>
                <w:rFonts w:ascii="Georgia" w:hAnsi="Georgia"/>
                <w:color w:val="000000"/>
                <w:sz w:val="14"/>
                <w:szCs w:val="14"/>
                <w:lang w:val="en-AU" w:eastAsia="en-AU"/>
              </w:rPr>
              <w:t xml:space="preserve"> di </w:t>
            </w:r>
            <w:proofErr w:type="spellStart"/>
            <w:r w:rsidRPr="00F0632E">
              <w:rPr>
                <w:rFonts w:ascii="Georgia" w:hAnsi="Georgia"/>
                <w:color w:val="000000"/>
                <w:sz w:val="14"/>
                <w:szCs w:val="14"/>
                <w:lang w:val="en-AU" w:eastAsia="en-AU"/>
              </w:rPr>
              <w:t>sektor</w:t>
            </w:r>
            <w:proofErr w:type="spellEnd"/>
            <w:r w:rsidRPr="00F0632E">
              <w:rPr>
                <w:rFonts w:ascii="Georgia" w:hAnsi="Georgia"/>
                <w:color w:val="000000"/>
                <w:sz w:val="14"/>
                <w:szCs w:val="14"/>
                <w:lang w:val="en-AU" w:eastAsia="en-AU"/>
              </w:rPr>
              <w:t xml:space="preserve"> </w:t>
            </w:r>
            <w:proofErr w:type="spellStart"/>
            <w:r w:rsidRPr="00F0632E">
              <w:rPr>
                <w:rFonts w:ascii="Georgia" w:hAnsi="Georgia"/>
                <w:color w:val="000000"/>
                <w:sz w:val="14"/>
                <w:szCs w:val="14"/>
                <w:lang w:val="en-AU" w:eastAsia="en-AU"/>
              </w:rPr>
              <w:t>pariwisata</w:t>
            </w:r>
            <w:proofErr w:type="spellEnd"/>
            <w:r w:rsidRPr="00F0632E">
              <w:rPr>
                <w:rFonts w:ascii="Georgia" w:hAnsi="Georgia"/>
                <w:color w:val="000000"/>
                <w:sz w:val="14"/>
                <w:szCs w:val="14"/>
                <w:lang w:val="en-AU" w:eastAsia="en-AU"/>
              </w:rPr>
              <w:t xml:space="preserve"> dan </w:t>
            </w:r>
            <w:proofErr w:type="spellStart"/>
            <w:r w:rsidRPr="00F0632E">
              <w:rPr>
                <w:rFonts w:ascii="Georgia" w:hAnsi="Georgia"/>
                <w:color w:val="000000"/>
                <w:sz w:val="14"/>
                <w:szCs w:val="14"/>
                <w:lang w:val="en-AU" w:eastAsia="en-AU"/>
              </w:rPr>
              <w:t>ekonomi</w:t>
            </w:r>
            <w:proofErr w:type="spellEnd"/>
            <w:r w:rsidRPr="00F0632E">
              <w:rPr>
                <w:rFonts w:ascii="Georgia" w:hAnsi="Georgia"/>
                <w:color w:val="000000"/>
                <w:sz w:val="14"/>
                <w:szCs w:val="14"/>
                <w:lang w:val="en-AU" w:eastAsia="en-AU"/>
              </w:rPr>
              <w:t xml:space="preserve"> </w:t>
            </w:r>
            <w:proofErr w:type="spellStart"/>
            <w:r w:rsidRPr="00F0632E">
              <w:rPr>
                <w:rFonts w:ascii="Georgia" w:hAnsi="Georgia"/>
                <w:color w:val="000000"/>
                <w:sz w:val="14"/>
                <w:szCs w:val="14"/>
                <w:lang w:val="en-AU" w:eastAsia="en-AU"/>
              </w:rPr>
              <w:t>kreatif</w:t>
            </w:r>
            <w:proofErr w:type="spellEnd"/>
          </w:p>
        </w:tc>
        <w:tc>
          <w:tcPr>
            <w:tcW w:w="3406" w:type="dxa"/>
            <w:gridSpan w:val="2"/>
            <w:tcBorders>
              <w:top w:val="single" w:sz="4" w:space="0" w:color="000000"/>
              <w:left w:val="single" w:sz="4" w:space="0" w:color="000000"/>
              <w:bottom w:val="nil"/>
              <w:right w:val="single" w:sz="4" w:space="0" w:color="000000"/>
            </w:tcBorders>
            <w:hideMark/>
          </w:tcPr>
          <w:p w14:paraId="597FD4CC" w14:textId="77777777" w:rsidR="00F0632E" w:rsidRPr="00F0632E" w:rsidRDefault="00F0632E" w:rsidP="00F0632E">
            <w:pPr>
              <w:jc w:val="both"/>
              <w:rPr>
                <w:rFonts w:ascii="Georgia" w:hAnsi="Georgia"/>
                <w:sz w:val="14"/>
                <w:szCs w:val="14"/>
                <w:lang w:val="en-AU" w:eastAsia="en-AU"/>
              </w:rPr>
            </w:pPr>
            <w:proofErr w:type="spellStart"/>
            <w:r w:rsidRPr="00F0632E">
              <w:rPr>
                <w:rFonts w:ascii="Georgia" w:hAnsi="Georgia"/>
                <w:sz w:val="14"/>
                <w:szCs w:val="14"/>
                <w:lang w:val="en-AU" w:eastAsia="en-AU"/>
              </w:rPr>
              <w:t>Pengembangan</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Kapasitas</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Pelaku</w:t>
            </w:r>
            <w:proofErr w:type="spellEnd"/>
            <w:r w:rsidRPr="00F0632E">
              <w:rPr>
                <w:rFonts w:ascii="Georgia" w:hAnsi="Georgia"/>
                <w:sz w:val="14"/>
                <w:szCs w:val="14"/>
                <w:lang w:val="en-AU" w:eastAsia="en-AU"/>
              </w:rPr>
              <w:t xml:space="preserve"> Ekonomi </w:t>
            </w:r>
            <w:proofErr w:type="spellStart"/>
            <w:r w:rsidRPr="00F0632E">
              <w:rPr>
                <w:rFonts w:ascii="Georgia" w:hAnsi="Georgia"/>
                <w:sz w:val="14"/>
                <w:szCs w:val="14"/>
                <w:lang w:val="en-AU" w:eastAsia="en-AU"/>
              </w:rPr>
              <w:t>Kreatif</w:t>
            </w:r>
            <w:proofErr w:type="spellEnd"/>
          </w:p>
        </w:tc>
        <w:tc>
          <w:tcPr>
            <w:tcW w:w="1417" w:type="dxa"/>
            <w:tcBorders>
              <w:top w:val="nil"/>
              <w:left w:val="nil"/>
              <w:bottom w:val="single" w:sz="4" w:space="0" w:color="auto"/>
              <w:right w:val="single" w:sz="4" w:space="0" w:color="auto"/>
            </w:tcBorders>
            <w:noWrap/>
            <w:hideMark/>
          </w:tcPr>
          <w:p w14:paraId="181388E7" w14:textId="77777777" w:rsidR="00F0632E" w:rsidRPr="00F0632E" w:rsidRDefault="00F0632E" w:rsidP="00F0632E">
            <w:pPr>
              <w:rPr>
                <w:rFonts w:ascii="Georgia" w:hAnsi="Georgia"/>
                <w:color w:val="000000"/>
                <w:sz w:val="14"/>
                <w:szCs w:val="14"/>
                <w:lang w:val="en-AU" w:eastAsia="en-AU"/>
              </w:rPr>
            </w:pPr>
            <w:r w:rsidRPr="00F0632E">
              <w:rPr>
                <w:rFonts w:ascii="Georgia" w:hAnsi="Georgia"/>
                <w:color w:val="000000"/>
                <w:sz w:val="14"/>
                <w:szCs w:val="14"/>
                <w:lang w:val="en-AU" w:eastAsia="en-AU"/>
              </w:rPr>
              <w:t> </w:t>
            </w:r>
          </w:p>
        </w:tc>
      </w:tr>
      <w:tr w:rsidR="00F0632E" w:rsidRPr="00F0632E" w14:paraId="705188D0" w14:textId="77777777" w:rsidTr="003B5F0A">
        <w:trPr>
          <w:trHeight w:val="419"/>
        </w:trPr>
        <w:tc>
          <w:tcPr>
            <w:tcW w:w="640" w:type="dxa"/>
            <w:vMerge/>
            <w:tcBorders>
              <w:top w:val="nil"/>
              <w:left w:val="single" w:sz="4" w:space="0" w:color="000000"/>
              <w:bottom w:val="single" w:sz="4" w:space="0" w:color="000000"/>
              <w:right w:val="single" w:sz="4" w:space="0" w:color="000000"/>
            </w:tcBorders>
            <w:vAlign w:val="center"/>
            <w:hideMark/>
          </w:tcPr>
          <w:p w14:paraId="4DA29742" w14:textId="77777777" w:rsidR="00F0632E" w:rsidRPr="00F0632E" w:rsidRDefault="00F0632E" w:rsidP="00F0632E">
            <w:pPr>
              <w:rPr>
                <w:rFonts w:ascii="Georgia" w:hAnsi="Georgia"/>
                <w:color w:val="000000"/>
                <w:sz w:val="14"/>
                <w:szCs w:val="14"/>
                <w:lang w:val="en-AU" w:eastAsia="en-AU"/>
              </w:rPr>
            </w:pPr>
          </w:p>
        </w:tc>
        <w:tc>
          <w:tcPr>
            <w:tcW w:w="2332" w:type="dxa"/>
            <w:vMerge/>
            <w:tcBorders>
              <w:top w:val="nil"/>
              <w:left w:val="single" w:sz="4" w:space="0" w:color="000000"/>
              <w:bottom w:val="single" w:sz="4" w:space="0" w:color="000000"/>
              <w:right w:val="single" w:sz="4" w:space="0" w:color="000000"/>
            </w:tcBorders>
            <w:vAlign w:val="center"/>
            <w:hideMark/>
          </w:tcPr>
          <w:p w14:paraId="719196DD" w14:textId="77777777" w:rsidR="00F0632E" w:rsidRPr="00F0632E" w:rsidRDefault="00F0632E" w:rsidP="00F0632E">
            <w:pPr>
              <w:rPr>
                <w:rFonts w:ascii="Georgia" w:hAnsi="Georgia"/>
                <w:color w:val="000000"/>
                <w:sz w:val="14"/>
                <w:szCs w:val="14"/>
                <w:lang w:val="en-AU" w:eastAsia="en-AU"/>
              </w:rPr>
            </w:pPr>
          </w:p>
        </w:tc>
        <w:tc>
          <w:tcPr>
            <w:tcW w:w="2410" w:type="dxa"/>
            <w:vMerge/>
            <w:tcBorders>
              <w:top w:val="nil"/>
              <w:left w:val="single" w:sz="4" w:space="0" w:color="000000"/>
              <w:bottom w:val="single" w:sz="4" w:space="0" w:color="000000"/>
              <w:right w:val="nil"/>
            </w:tcBorders>
            <w:vAlign w:val="center"/>
            <w:hideMark/>
          </w:tcPr>
          <w:p w14:paraId="79559EF5" w14:textId="77777777" w:rsidR="00F0632E" w:rsidRPr="00F0632E" w:rsidRDefault="00F0632E" w:rsidP="00F0632E">
            <w:pPr>
              <w:rPr>
                <w:rFonts w:ascii="Georgia" w:hAnsi="Georgia"/>
                <w:color w:val="000000"/>
                <w:sz w:val="14"/>
                <w:szCs w:val="14"/>
                <w:lang w:val="en-AU" w:eastAsia="en-AU"/>
              </w:rPr>
            </w:pPr>
          </w:p>
        </w:tc>
        <w:tc>
          <w:tcPr>
            <w:tcW w:w="288" w:type="dxa"/>
            <w:tcBorders>
              <w:top w:val="single" w:sz="4" w:space="0" w:color="auto"/>
              <w:left w:val="single" w:sz="4" w:space="0" w:color="auto"/>
              <w:bottom w:val="nil"/>
              <w:right w:val="nil"/>
            </w:tcBorders>
            <w:noWrap/>
            <w:hideMark/>
          </w:tcPr>
          <w:p w14:paraId="64C014D0" w14:textId="77777777" w:rsidR="00F0632E" w:rsidRPr="00F0632E" w:rsidRDefault="00F0632E" w:rsidP="00F0632E">
            <w:pPr>
              <w:jc w:val="both"/>
              <w:rPr>
                <w:rFonts w:ascii="Georgia" w:hAnsi="Georgia"/>
                <w:color w:val="000000"/>
                <w:sz w:val="14"/>
                <w:szCs w:val="14"/>
                <w:lang w:val="en-AU" w:eastAsia="en-AU"/>
              </w:rPr>
            </w:pPr>
            <w:r w:rsidRPr="00F0632E">
              <w:rPr>
                <w:rFonts w:ascii="Georgia" w:hAnsi="Georgia"/>
                <w:color w:val="000000"/>
                <w:sz w:val="14"/>
                <w:szCs w:val="14"/>
                <w:lang w:val="en-AU" w:eastAsia="en-AU"/>
              </w:rPr>
              <w:t> </w:t>
            </w:r>
          </w:p>
        </w:tc>
        <w:tc>
          <w:tcPr>
            <w:tcW w:w="3118" w:type="dxa"/>
            <w:tcBorders>
              <w:top w:val="single" w:sz="4" w:space="0" w:color="auto"/>
              <w:left w:val="nil"/>
              <w:bottom w:val="nil"/>
              <w:right w:val="single" w:sz="4" w:space="0" w:color="auto"/>
            </w:tcBorders>
            <w:hideMark/>
          </w:tcPr>
          <w:p w14:paraId="37EB5A7C" w14:textId="77777777" w:rsidR="00F0632E" w:rsidRPr="00F0632E" w:rsidRDefault="00F0632E" w:rsidP="00F0632E">
            <w:pPr>
              <w:jc w:val="both"/>
              <w:rPr>
                <w:rFonts w:ascii="Georgia" w:hAnsi="Georgia"/>
                <w:sz w:val="14"/>
                <w:szCs w:val="14"/>
                <w:lang w:val="en-AU" w:eastAsia="en-AU"/>
              </w:rPr>
            </w:pPr>
            <w:proofErr w:type="spellStart"/>
            <w:proofErr w:type="gramStart"/>
            <w:r w:rsidRPr="00F0632E">
              <w:rPr>
                <w:rFonts w:ascii="Georgia" w:hAnsi="Georgia"/>
                <w:sz w:val="14"/>
                <w:szCs w:val="14"/>
                <w:lang w:val="en-AU" w:eastAsia="en-AU"/>
              </w:rPr>
              <w:t>Pelatihan</w:t>
            </w:r>
            <w:proofErr w:type="spellEnd"/>
            <w:r w:rsidRPr="00F0632E">
              <w:rPr>
                <w:rFonts w:ascii="Georgia" w:hAnsi="Georgia"/>
                <w:sz w:val="14"/>
                <w:szCs w:val="14"/>
                <w:lang w:val="en-AU" w:eastAsia="en-AU"/>
              </w:rPr>
              <w:t xml:space="preserve">,   </w:t>
            </w:r>
            <w:proofErr w:type="gram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Bimbingan</w:t>
            </w:r>
            <w:proofErr w:type="spellEnd"/>
            <w:r w:rsidRPr="00F0632E">
              <w:rPr>
                <w:rFonts w:ascii="Georgia" w:hAnsi="Georgia"/>
                <w:sz w:val="14"/>
                <w:szCs w:val="14"/>
                <w:lang w:val="en-AU" w:eastAsia="en-AU"/>
              </w:rPr>
              <w:t xml:space="preserve">    </w:t>
            </w:r>
            <w:proofErr w:type="gramStart"/>
            <w:r w:rsidRPr="00F0632E">
              <w:rPr>
                <w:rFonts w:ascii="Georgia" w:hAnsi="Georgia"/>
                <w:sz w:val="14"/>
                <w:szCs w:val="14"/>
                <w:lang w:val="en-AU" w:eastAsia="en-AU"/>
              </w:rPr>
              <w:t xml:space="preserve">Teknis,   </w:t>
            </w:r>
            <w:proofErr w:type="gramEnd"/>
            <w:r w:rsidRPr="00F0632E">
              <w:rPr>
                <w:rFonts w:ascii="Georgia" w:hAnsi="Georgia"/>
                <w:sz w:val="14"/>
                <w:szCs w:val="14"/>
                <w:lang w:val="en-AU" w:eastAsia="en-AU"/>
              </w:rPr>
              <w:t xml:space="preserve"> dan </w:t>
            </w:r>
            <w:proofErr w:type="spellStart"/>
            <w:r w:rsidRPr="00F0632E">
              <w:rPr>
                <w:rFonts w:ascii="Georgia" w:hAnsi="Georgia"/>
                <w:sz w:val="14"/>
                <w:szCs w:val="14"/>
                <w:lang w:val="en-AU" w:eastAsia="en-AU"/>
              </w:rPr>
              <w:t>Pendampingan</w:t>
            </w:r>
            <w:proofErr w:type="spellEnd"/>
            <w:r w:rsidRPr="00F0632E">
              <w:rPr>
                <w:rFonts w:ascii="Georgia" w:hAnsi="Georgia"/>
                <w:sz w:val="14"/>
                <w:szCs w:val="14"/>
                <w:lang w:val="en-AU" w:eastAsia="en-AU"/>
              </w:rPr>
              <w:t xml:space="preserve"> Ekonomi </w:t>
            </w:r>
            <w:proofErr w:type="spellStart"/>
            <w:r w:rsidRPr="00F0632E">
              <w:rPr>
                <w:rFonts w:ascii="Georgia" w:hAnsi="Georgia"/>
                <w:sz w:val="14"/>
                <w:szCs w:val="14"/>
                <w:lang w:val="en-AU" w:eastAsia="en-AU"/>
              </w:rPr>
              <w:t>Kreatif</w:t>
            </w:r>
            <w:proofErr w:type="spellEnd"/>
          </w:p>
        </w:tc>
        <w:tc>
          <w:tcPr>
            <w:tcW w:w="1417" w:type="dxa"/>
            <w:tcBorders>
              <w:top w:val="nil"/>
              <w:left w:val="nil"/>
              <w:bottom w:val="single" w:sz="4" w:space="0" w:color="auto"/>
              <w:right w:val="single" w:sz="4" w:space="0" w:color="auto"/>
            </w:tcBorders>
            <w:noWrap/>
            <w:hideMark/>
          </w:tcPr>
          <w:p w14:paraId="5AFB289A" w14:textId="77777777" w:rsidR="00F0632E" w:rsidRPr="00F0632E" w:rsidRDefault="00F0632E" w:rsidP="00F0632E">
            <w:pPr>
              <w:rPr>
                <w:rFonts w:ascii="Georgia" w:hAnsi="Georgia"/>
                <w:color w:val="000000"/>
                <w:sz w:val="14"/>
                <w:szCs w:val="14"/>
                <w:lang w:val="en-AU" w:eastAsia="en-AU"/>
              </w:rPr>
            </w:pPr>
            <w:r w:rsidRPr="00F0632E">
              <w:rPr>
                <w:rFonts w:ascii="Georgia" w:hAnsi="Georgia"/>
                <w:color w:val="000000"/>
                <w:sz w:val="14"/>
                <w:szCs w:val="14"/>
                <w:lang w:val="en-AU" w:eastAsia="en-AU"/>
              </w:rPr>
              <w:t> </w:t>
            </w:r>
          </w:p>
        </w:tc>
      </w:tr>
      <w:tr w:rsidR="00F0632E" w:rsidRPr="00F0632E" w14:paraId="37899E9D" w14:textId="77777777" w:rsidTr="003B5F0A">
        <w:trPr>
          <w:trHeight w:val="411"/>
        </w:trPr>
        <w:tc>
          <w:tcPr>
            <w:tcW w:w="640" w:type="dxa"/>
            <w:vMerge/>
            <w:tcBorders>
              <w:top w:val="nil"/>
              <w:left w:val="single" w:sz="4" w:space="0" w:color="000000"/>
              <w:bottom w:val="single" w:sz="4" w:space="0" w:color="000000"/>
              <w:right w:val="single" w:sz="4" w:space="0" w:color="000000"/>
            </w:tcBorders>
            <w:vAlign w:val="center"/>
            <w:hideMark/>
          </w:tcPr>
          <w:p w14:paraId="02FA90D9" w14:textId="77777777" w:rsidR="00F0632E" w:rsidRPr="00F0632E" w:rsidRDefault="00F0632E" w:rsidP="00F0632E">
            <w:pPr>
              <w:rPr>
                <w:rFonts w:ascii="Georgia" w:hAnsi="Georgia"/>
                <w:color w:val="000000"/>
                <w:sz w:val="14"/>
                <w:szCs w:val="14"/>
                <w:lang w:val="en-AU" w:eastAsia="en-AU"/>
              </w:rPr>
            </w:pPr>
          </w:p>
        </w:tc>
        <w:tc>
          <w:tcPr>
            <w:tcW w:w="2332" w:type="dxa"/>
            <w:vMerge/>
            <w:tcBorders>
              <w:top w:val="nil"/>
              <w:left w:val="single" w:sz="4" w:space="0" w:color="000000"/>
              <w:bottom w:val="single" w:sz="4" w:space="0" w:color="000000"/>
              <w:right w:val="single" w:sz="4" w:space="0" w:color="000000"/>
            </w:tcBorders>
            <w:vAlign w:val="center"/>
            <w:hideMark/>
          </w:tcPr>
          <w:p w14:paraId="61937CEB" w14:textId="77777777" w:rsidR="00F0632E" w:rsidRPr="00F0632E" w:rsidRDefault="00F0632E" w:rsidP="00F0632E">
            <w:pPr>
              <w:rPr>
                <w:rFonts w:ascii="Georgia" w:hAnsi="Georgia"/>
                <w:color w:val="000000"/>
                <w:sz w:val="14"/>
                <w:szCs w:val="14"/>
                <w:lang w:val="en-AU" w:eastAsia="en-AU"/>
              </w:rPr>
            </w:pPr>
          </w:p>
        </w:tc>
        <w:tc>
          <w:tcPr>
            <w:tcW w:w="2410" w:type="dxa"/>
            <w:vMerge/>
            <w:tcBorders>
              <w:top w:val="nil"/>
              <w:left w:val="single" w:sz="4" w:space="0" w:color="000000"/>
              <w:bottom w:val="single" w:sz="4" w:space="0" w:color="000000"/>
              <w:right w:val="nil"/>
            </w:tcBorders>
            <w:vAlign w:val="center"/>
            <w:hideMark/>
          </w:tcPr>
          <w:p w14:paraId="722C2407" w14:textId="77777777" w:rsidR="00F0632E" w:rsidRPr="00F0632E" w:rsidRDefault="00F0632E" w:rsidP="00F0632E">
            <w:pPr>
              <w:rPr>
                <w:rFonts w:ascii="Georgia" w:hAnsi="Georgia"/>
                <w:color w:val="000000"/>
                <w:sz w:val="14"/>
                <w:szCs w:val="14"/>
                <w:lang w:val="en-AU" w:eastAsia="en-AU"/>
              </w:rPr>
            </w:pPr>
          </w:p>
        </w:tc>
        <w:tc>
          <w:tcPr>
            <w:tcW w:w="288" w:type="dxa"/>
            <w:tcBorders>
              <w:top w:val="single" w:sz="4" w:space="0" w:color="auto"/>
              <w:left w:val="single" w:sz="4" w:space="0" w:color="auto"/>
              <w:bottom w:val="single" w:sz="4" w:space="0" w:color="auto"/>
              <w:right w:val="nil"/>
            </w:tcBorders>
            <w:noWrap/>
            <w:hideMark/>
          </w:tcPr>
          <w:p w14:paraId="226F1D87" w14:textId="77777777" w:rsidR="00F0632E" w:rsidRPr="00F0632E" w:rsidRDefault="00F0632E" w:rsidP="00F0632E">
            <w:pPr>
              <w:jc w:val="both"/>
              <w:rPr>
                <w:rFonts w:ascii="Georgia" w:hAnsi="Georgia"/>
                <w:color w:val="000000"/>
                <w:sz w:val="14"/>
                <w:szCs w:val="14"/>
                <w:lang w:val="en-AU" w:eastAsia="en-AU"/>
              </w:rPr>
            </w:pPr>
            <w:r w:rsidRPr="00F0632E">
              <w:rPr>
                <w:rFonts w:ascii="Georgia" w:hAnsi="Georgia"/>
                <w:color w:val="000000"/>
                <w:sz w:val="14"/>
                <w:szCs w:val="14"/>
                <w:lang w:val="en-AU" w:eastAsia="en-AU"/>
              </w:rPr>
              <w:t> </w:t>
            </w:r>
          </w:p>
        </w:tc>
        <w:tc>
          <w:tcPr>
            <w:tcW w:w="3118" w:type="dxa"/>
            <w:tcBorders>
              <w:top w:val="single" w:sz="4" w:space="0" w:color="auto"/>
              <w:left w:val="nil"/>
              <w:bottom w:val="single" w:sz="4" w:space="0" w:color="auto"/>
              <w:right w:val="single" w:sz="4" w:space="0" w:color="auto"/>
            </w:tcBorders>
            <w:hideMark/>
          </w:tcPr>
          <w:p w14:paraId="1BCC769F" w14:textId="77777777" w:rsidR="00F0632E" w:rsidRPr="00F0632E" w:rsidRDefault="00F0632E" w:rsidP="00F0632E">
            <w:pPr>
              <w:jc w:val="both"/>
              <w:rPr>
                <w:rFonts w:ascii="Georgia" w:hAnsi="Georgia"/>
                <w:sz w:val="14"/>
                <w:szCs w:val="14"/>
                <w:lang w:val="en-AU" w:eastAsia="en-AU"/>
              </w:rPr>
            </w:pPr>
            <w:proofErr w:type="spellStart"/>
            <w:r w:rsidRPr="00F0632E">
              <w:rPr>
                <w:rFonts w:ascii="Georgia" w:hAnsi="Georgia"/>
                <w:sz w:val="14"/>
                <w:szCs w:val="14"/>
                <w:lang w:val="en-AU" w:eastAsia="en-AU"/>
              </w:rPr>
              <w:t>Dukungan</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Fasilitasi</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Menghadapi</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Perkembangan</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Teknologi</w:t>
            </w:r>
            <w:proofErr w:type="spellEnd"/>
            <w:r w:rsidRPr="00F0632E">
              <w:rPr>
                <w:rFonts w:ascii="Georgia" w:hAnsi="Georgia"/>
                <w:sz w:val="14"/>
                <w:szCs w:val="14"/>
                <w:lang w:val="en-AU" w:eastAsia="en-AU"/>
              </w:rPr>
              <w:t xml:space="preserve"> di Dunia Usaha</w:t>
            </w:r>
          </w:p>
        </w:tc>
        <w:tc>
          <w:tcPr>
            <w:tcW w:w="1417" w:type="dxa"/>
            <w:tcBorders>
              <w:top w:val="nil"/>
              <w:left w:val="nil"/>
              <w:bottom w:val="single" w:sz="4" w:space="0" w:color="auto"/>
              <w:right w:val="single" w:sz="4" w:space="0" w:color="auto"/>
            </w:tcBorders>
            <w:noWrap/>
            <w:hideMark/>
          </w:tcPr>
          <w:p w14:paraId="0DEF7C8B" w14:textId="77777777" w:rsidR="00F0632E" w:rsidRPr="00F0632E" w:rsidRDefault="00F0632E" w:rsidP="00F0632E">
            <w:pPr>
              <w:rPr>
                <w:rFonts w:ascii="Georgia" w:hAnsi="Georgia"/>
                <w:color w:val="000000"/>
                <w:sz w:val="14"/>
                <w:szCs w:val="14"/>
                <w:lang w:val="en-AU" w:eastAsia="en-AU"/>
              </w:rPr>
            </w:pPr>
            <w:r w:rsidRPr="00F0632E">
              <w:rPr>
                <w:rFonts w:ascii="Georgia" w:hAnsi="Georgia"/>
                <w:color w:val="000000"/>
                <w:sz w:val="14"/>
                <w:szCs w:val="14"/>
                <w:lang w:val="en-AU" w:eastAsia="en-AU"/>
              </w:rPr>
              <w:t> </w:t>
            </w:r>
          </w:p>
        </w:tc>
      </w:tr>
      <w:tr w:rsidR="00F0632E" w:rsidRPr="00F0632E" w14:paraId="4EE93547" w14:textId="77777777" w:rsidTr="003B5F0A">
        <w:trPr>
          <w:trHeight w:val="559"/>
        </w:trPr>
        <w:tc>
          <w:tcPr>
            <w:tcW w:w="640" w:type="dxa"/>
            <w:vMerge/>
            <w:tcBorders>
              <w:top w:val="nil"/>
              <w:left w:val="single" w:sz="4" w:space="0" w:color="000000"/>
              <w:bottom w:val="single" w:sz="4" w:space="0" w:color="000000"/>
              <w:right w:val="single" w:sz="4" w:space="0" w:color="000000"/>
            </w:tcBorders>
            <w:vAlign w:val="center"/>
            <w:hideMark/>
          </w:tcPr>
          <w:p w14:paraId="3596B6C4" w14:textId="77777777" w:rsidR="00F0632E" w:rsidRPr="00F0632E" w:rsidRDefault="00F0632E" w:rsidP="00F0632E">
            <w:pPr>
              <w:rPr>
                <w:rFonts w:ascii="Georgia" w:hAnsi="Georgia"/>
                <w:color w:val="000000"/>
                <w:sz w:val="14"/>
                <w:szCs w:val="14"/>
                <w:lang w:val="en-AU" w:eastAsia="en-AU"/>
              </w:rPr>
            </w:pPr>
          </w:p>
        </w:tc>
        <w:tc>
          <w:tcPr>
            <w:tcW w:w="2332" w:type="dxa"/>
            <w:vMerge/>
            <w:tcBorders>
              <w:top w:val="nil"/>
              <w:left w:val="single" w:sz="4" w:space="0" w:color="000000"/>
              <w:bottom w:val="single" w:sz="4" w:space="0" w:color="000000"/>
              <w:right w:val="single" w:sz="4" w:space="0" w:color="000000"/>
            </w:tcBorders>
            <w:vAlign w:val="center"/>
            <w:hideMark/>
          </w:tcPr>
          <w:p w14:paraId="71EE4CD9" w14:textId="77777777" w:rsidR="00F0632E" w:rsidRPr="00F0632E" w:rsidRDefault="00F0632E" w:rsidP="00F0632E">
            <w:pPr>
              <w:rPr>
                <w:rFonts w:ascii="Georgia" w:hAnsi="Georgia"/>
                <w:color w:val="000000"/>
                <w:sz w:val="14"/>
                <w:szCs w:val="14"/>
                <w:lang w:val="en-AU" w:eastAsia="en-AU"/>
              </w:rPr>
            </w:pPr>
          </w:p>
        </w:tc>
        <w:tc>
          <w:tcPr>
            <w:tcW w:w="2410" w:type="dxa"/>
            <w:vMerge/>
            <w:tcBorders>
              <w:top w:val="nil"/>
              <w:left w:val="single" w:sz="4" w:space="0" w:color="000000"/>
              <w:bottom w:val="single" w:sz="4" w:space="0" w:color="000000"/>
              <w:right w:val="nil"/>
            </w:tcBorders>
            <w:vAlign w:val="center"/>
            <w:hideMark/>
          </w:tcPr>
          <w:p w14:paraId="5E072441" w14:textId="77777777" w:rsidR="00F0632E" w:rsidRPr="00F0632E" w:rsidRDefault="00F0632E" w:rsidP="00F0632E">
            <w:pPr>
              <w:rPr>
                <w:rFonts w:ascii="Georgia" w:hAnsi="Georgia"/>
                <w:color w:val="000000"/>
                <w:sz w:val="14"/>
                <w:szCs w:val="14"/>
                <w:lang w:val="en-AU" w:eastAsia="en-AU"/>
              </w:rPr>
            </w:pPr>
          </w:p>
        </w:tc>
        <w:tc>
          <w:tcPr>
            <w:tcW w:w="3406" w:type="dxa"/>
            <w:gridSpan w:val="2"/>
            <w:tcBorders>
              <w:top w:val="single" w:sz="4" w:space="0" w:color="auto"/>
              <w:left w:val="single" w:sz="4" w:space="0" w:color="000000"/>
              <w:bottom w:val="single" w:sz="4" w:space="0" w:color="auto"/>
              <w:right w:val="single" w:sz="4" w:space="0" w:color="000000"/>
            </w:tcBorders>
            <w:hideMark/>
          </w:tcPr>
          <w:p w14:paraId="5306C288" w14:textId="77777777" w:rsidR="00F0632E" w:rsidRPr="00F0632E" w:rsidRDefault="00F0632E" w:rsidP="00F0632E">
            <w:pPr>
              <w:rPr>
                <w:rFonts w:ascii="Georgia" w:hAnsi="Georgia"/>
                <w:sz w:val="14"/>
                <w:szCs w:val="14"/>
                <w:lang w:val="en-AU" w:eastAsia="en-AU"/>
              </w:rPr>
            </w:pPr>
            <w:proofErr w:type="spellStart"/>
            <w:r w:rsidRPr="00F0632E">
              <w:rPr>
                <w:rFonts w:ascii="Georgia" w:hAnsi="Georgia"/>
                <w:sz w:val="14"/>
                <w:szCs w:val="14"/>
                <w:lang w:val="en-AU" w:eastAsia="en-AU"/>
              </w:rPr>
              <w:t>Pelaksanaan</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Peningkatan</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Kapasitas</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Sumber</w:t>
            </w:r>
            <w:proofErr w:type="spellEnd"/>
            <w:r w:rsidRPr="00F0632E">
              <w:rPr>
                <w:rFonts w:ascii="Georgia" w:hAnsi="Georgia"/>
                <w:sz w:val="14"/>
                <w:szCs w:val="14"/>
                <w:lang w:val="en-AU" w:eastAsia="en-AU"/>
              </w:rPr>
              <w:t xml:space="preserve">    Daya    </w:t>
            </w:r>
            <w:proofErr w:type="spellStart"/>
            <w:r w:rsidRPr="00F0632E">
              <w:rPr>
                <w:rFonts w:ascii="Georgia" w:hAnsi="Georgia"/>
                <w:sz w:val="14"/>
                <w:szCs w:val="14"/>
                <w:lang w:val="en-AU" w:eastAsia="en-AU"/>
              </w:rPr>
              <w:t>Manusia</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Pariwisata</w:t>
            </w:r>
            <w:proofErr w:type="spellEnd"/>
            <w:r w:rsidRPr="00F0632E">
              <w:rPr>
                <w:rFonts w:ascii="Georgia" w:hAnsi="Georgia"/>
                <w:sz w:val="14"/>
                <w:szCs w:val="14"/>
                <w:lang w:val="en-AU" w:eastAsia="en-AU"/>
              </w:rPr>
              <w:t xml:space="preserve"> dan Ekonomi </w:t>
            </w:r>
            <w:proofErr w:type="spellStart"/>
            <w:r w:rsidRPr="00F0632E">
              <w:rPr>
                <w:rFonts w:ascii="Georgia" w:hAnsi="Georgia"/>
                <w:sz w:val="14"/>
                <w:szCs w:val="14"/>
                <w:lang w:val="en-AU" w:eastAsia="en-AU"/>
              </w:rPr>
              <w:t>Kreatif</w:t>
            </w:r>
            <w:proofErr w:type="spellEnd"/>
            <w:r w:rsidRPr="00F0632E">
              <w:rPr>
                <w:rFonts w:ascii="Georgia" w:hAnsi="Georgia"/>
                <w:sz w:val="14"/>
                <w:szCs w:val="14"/>
                <w:lang w:val="en-AU" w:eastAsia="en-AU"/>
              </w:rPr>
              <w:t xml:space="preserve"> Tingkat Dasar</w:t>
            </w:r>
          </w:p>
        </w:tc>
        <w:tc>
          <w:tcPr>
            <w:tcW w:w="1417" w:type="dxa"/>
            <w:tcBorders>
              <w:top w:val="nil"/>
              <w:left w:val="nil"/>
              <w:bottom w:val="single" w:sz="4" w:space="0" w:color="auto"/>
              <w:right w:val="single" w:sz="4" w:space="0" w:color="auto"/>
            </w:tcBorders>
            <w:noWrap/>
            <w:hideMark/>
          </w:tcPr>
          <w:p w14:paraId="4561AAFB" w14:textId="77777777" w:rsidR="00F0632E" w:rsidRPr="00F0632E" w:rsidRDefault="00F0632E" w:rsidP="00F0632E">
            <w:pPr>
              <w:rPr>
                <w:rFonts w:ascii="Georgia" w:hAnsi="Georgia"/>
                <w:color w:val="000000"/>
                <w:sz w:val="14"/>
                <w:szCs w:val="14"/>
                <w:lang w:val="en-AU" w:eastAsia="en-AU"/>
              </w:rPr>
            </w:pPr>
            <w:r w:rsidRPr="00F0632E">
              <w:rPr>
                <w:rFonts w:ascii="Georgia" w:hAnsi="Georgia"/>
                <w:color w:val="000000"/>
                <w:sz w:val="14"/>
                <w:szCs w:val="14"/>
                <w:lang w:val="en-AU" w:eastAsia="en-AU"/>
              </w:rPr>
              <w:t> </w:t>
            </w:r>
          </w:p>
        </w:tc>
      </w:tr>
      <w:tr w:rsidR="00F0632E" w:rsidRPr="00F0632E" w14:paraId="1B9AEEBF" w14:textId="77777777" w:rsidTr="003B5F0A">
        <w:trPr>
          <w:trHeight w:val="411"/>
        </w:trPr>
        <w:tc>
          <w:tcPr>
            <w:tcW w:w="640" w:type="dxa"/>
            <w:vMerge/>
            <w:tcBorders>
              <w:top w:val="nil"/>
              <w:left w:val="single" w:sz="4" w:space="0" w:color="000000"/>
              <w:bottom w:val="single" w:sz="4" w:space="0" w:color="000000"/>
              <w:right w:val="single" w:sz="4" w:space="0" w:color="000000"/>
            </w:tcBorders>
            <w:vAlign w:val="center"/>
            <w:hideMark/>
          </w:tcPr>
          <w:p w14:paraId="63ADB351" w14:textId="77777777" w:rsidR="00F0632E" w:rsidRPr="00F0632E" w:rsidRDefault="00F0632E" w:rsidP="00F0632E">
            <w:pPr>
              <w:rPr>
                <w:rFonts w:ascii="Georgia" w:hAnsi="Georgia"/>
                <w:color w:val="000000"/>
                <w:sz w:val="14"/>
                <w:szCs w:val="14"/>
                <w:lang w:val="en-AU" w:eastAsia="en-AU"/>
              </w:rPr>
            </w:pPr>
          </w:p>
        </w:tc>
        <w:tc>
          <w:tcPr>
            <w:tcW w:w="2332" w:type="dxa"/>
            <w:vMerge/>
            <w:tcBorders>
              <w:top w:val="nil"/>
              <w:left w:val="single" w:sz="4" w:space="0" w:color="000000"/>
              <w:bottom w:val="single" w:sz="4" w:space="0" w:color="000000"/>
              <w:right w:val="single" w:sz="4" w:space="0" w:color="000000"/>
            </w:tcBorders>
            <w:vAlign w:val="center"/>
            <w:hideMark/>
          </w:tcPr>
          <w:p w14:paraId="19C5120E" w14:textId="77777777" w:rsidR="00F0632E" w:rsidRPr="00F0632E" w:rsidRDefault="00F0632E" w:rsidP="00F0632E">
            <w:pPr>
              <w:rPr>
                <w:rFonts w:ascii="Georgia" w:hAnsi="Georgia"/>
                <w:color w:val="000000"/>
                <w:sz w:val="14"/>
                <w:szCs w:val="14"/>
                <w:lang w:val="en-AU" w:eastAsia="en-AU"/>
              </w:rPr>
            </w:pPr>
          </w:p>
        </w:tc>
        <w:tc>
          <w:tcPr>
            <w:tcW w:w="2410" w:type="dxa"/>
            <w:vMerge/>
            <w:tcBorders>
              <w:top w:val="nil"/>
              <w:left w:val="single" w:sz="4" w:space="0" w:color="000000"/>
              <w:bottom w:val="single" w:sz="4" w:space="0" w:color="000000"/>
              <w:right w:val="nil"/>
            </w:tcBorders>
            <w:vAlign w:val="center"/>
            <w:hideMark/>
          </w:tcPr>
          <w:p w14:paraId="38525E94" w14:textId="77777777" w:rsidR="00F0632E" w:rsidRPr="00F0632E" w:rsidRDefault="00F0632E" w:rsidP="00F0632E">
            <w:pPr>
              <w:rPr>
                <w:rFonts w:ascii="Georgia" w:hAnsi="Georgia"/>
                <w:color w:val="000000"/>
                <w:sz w:val="14"/>
                <w:szCs w:val="14"/>
                <w:lang w:val="en-AU" w:eastAsia="en-AU"/>
              </w:rPr>
            </w:pPr>
          </w:p>
        </w:tc>
        <w:tc>
          <w:tcPr>
            <w:tcW w:w="288" w:type="dxa"/>
            <w:tcBorders>
              <w:top w:val="nil"/>
              <w:left w:val="single" w:sz="4" w:space="0" w:color="auto"/>
              <w:bottom w:val="nil"/>
              <w:right w:val="nil"/>
            </w:tcBorders>
            <w:noWrap/>
            <w:hideMark/>
          </w:tcPr>
          <w:p w14:paraId="4B033625" w14:textId="77777777" w:rsidR="00F0632E" w:rsidRPr="00F0632E" w:rsidRDefault="00F0632E" w:rsidP="00F0632E">
            <w:pPr>
              <w:jc w:val="both"/>
              <w:rPr>
                <w:rFonts w:ascii="Georgia" w:hAnsi="Georgia"/>
                <w:color w:val="000000"/>
                <w:sz w:val="14"/>
                <w:szCs w:val="14"/>
                <w:lang w:val="en-AU" w:eastAsia="en-AU"/>
              </w:rPr>
            </w:pPr>
            <w:r w:rsidRPr="00F0632E">
              <w:rPr>
                <w:rFonts w:ascii="Georgia" w:hAnsi="Georgia"/>
                <w:color w:val="000000"/>
                <w:sz w:val="14"/>
                <w:szCs w:val="14"/>
                <w:lang w:val="en-AU" w:eastAsia="en-AU"/>
              </w:rPr>
              <w:t> </w:t>
            </w:r>
          </w:p>
        </w:tc>
        <w:tc>
          <w:tcPr>
            <w:tcW w:w="3118" w:type="dxa"/>
            <w:tcBorders>
              <w:top w:val="nil"/>
              <w:left w:val="nil"/>
              <w:bottom w:val="nil"/>
              <w:right w:val="single" w:sz="4" w:space="0" w:color="auto"/>
            </w:tcBorders>
            <w:hideMark/>
          </w:tcPr>
          <w:p w14:paraId="5541163C" w14:textId="77777777" w:rsidR="00F0632E" w:rsidRPr="00F0632E" w:rsidRDefault="00F0632E" w:rsidP="00F0632E">
            <w:pPr>
              <w:jc w:val="both"/>
              <w:rPr>
                <w:rFonts w:ascii="Georgia" w:hAnsi="Georgia"/>
                <w:sz w:val="14"/>
                <w:szCs w:val="14"/>
                <w:lang w:val="en-AU" w:eastAsia="en-AU"/>
              </w:rPr>
            </w:pPr>
            <w:proofErr w:type="spellStart"/>
            <w:proofErr w:type="gramStart"/>
            <w:r w:rsidRPr="00F0632E">
              <w:rPr>
                <w:rFonts w:ascii="Georgia" w:hAnsi="Georgia"/>
                <w:sz w:val="14"/>
                <w:szCs w:val="14"/>
                <w:lang w:val="en-AU" w:eastAsia="en-AU"/>
              </w:rPr>
              <w:t>Fasilitasi</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Pengembangan</w:t>
            </w:r>
            <w:proofErr w:type="spellEnd"/>
            <w:proofErr w:type="gram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Kompetensi</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Sumber</w:t>
            </w:r>
            <w:proofErr w:type="spellEnd"/>
            <w:r w:rsidRPr="00F0632E">
              <w:rPr>
                <w:rFonts w:ascii="Georgia" w:hAnsi="Georgia"/>
                <w:sz w:val="14"/>
                <w:szCs w:val="14"/>
                <w:lang w:val="en-AU" w:eastAsia="en-AU"/>
              </w:rPr>
              <w:t xml:space="preserve">     Daya     </w:t>
            </w:r>
            <w:proofErr w:type="spellStart"/>
            <w:r w:rsidRPr="00F0632E">
              <w:rPr>
                <w:rFonts w:ascii="Georgia" w:hAnsi="Georgia"/>
                <w:sz w:val="14"/>
                <w:szCs w:val="14"/>
                <w:lang w:val="en-AU" w:eastAsia="en-AU"/>
              </w:rPr>
              <w:t>Manusia</w:t>
            </w:r>
            <w:proofErr w:type="spellEnd"/>
            <w:r w:rsidRPr="00F0632E">
              <w:rPr>
                <w:rFonts w:ascii="Georgia" w:hAnsi="Georgia"/>
                <w:sz w:val="14"/>
                <w:szCs w:val="14"/>
                <w:lang w:val="en-AU" w:eastAsia="en-AU"/>
              </w:rPr>
              <w:t xml:space="preserve">     Ekonomi </w:t>
            </w:r>
            <w:proofErr w:type="spellStart"/>
            <w:r w:rsidRPr="00F0632E">
              <w:rPr>
                <w:rFonts w:ascii="Georgia" w:hAnsi="Georgia"/>
                <w:sz w:val="14"/>
                <w:szCs w:val="14"/>
                <w:lang w:val="en-AU" w:eastAsia="en-AU"/>
              </w:rPr>
              <w:t>Kreatif</w:t>
            </w:r>
            <w:proofErr w:type="spellEnd"/>
          </w:p>
        </w:tc>
        <w:tc>
          <w:tcPr>
            <w:tcW w:w="1417" w:type="dxa"/>
            <w:tcBorders>
              <w:top w:val="nil"/>
              <w:left w:val="nil"/>
              <w:bottom w:val="single" w:sz="4" w:space="0" w:color="auto"/>
              <w:right w:val="single" w:sz="4" w:space="0" w:color="auto"/>
            </w:tcBorders>
            <w:noWrap/>
            <w:hideMark/>
          </w:tcPr>
          <w:p w14:paraId="3CFEF21C" w14:textId="77777777" w:rsidR="00F0632E" w:rsidRPr="00F0632E" w:rsidRDefault="00F0632E" w:rsidP="00F0632E">
            <w:pPr>
              <w:rPr>
                <w:rFonts w:ascii="Georgia" w:hAnsi="Georgia"/>
                <w:color w:val="000000"/>
                <w:sz w:val="14"/>
                <w:szCs w:val="14"/>
                <w:lang w:val="en-AU" w:eastAsia="en-AU"/>
              </w:rPr>
            </w:pPr>
            <w:r w:rsidRPr="00F0632E">
              <w:rPr>
                <w:rFonts w:ascii="Georgia" w:hAnsi="Georgia"/>
                <w:color w:val="000000"/>
                <w:sz w:val="14"/>
                <w:szCs w:val="14"/>
                <w:lang w:val="en-AU" w:eastAsia="en-AU"/>
              </w:rPr>
              <w:t> </w:t>
            </w:r>
          </w:p>
        </w:tc>
      </w:tr>
      <w:tr w:rsidR="00F0632E" w:rsidRPr="00F0632E" w14:paraId="7B20C31C" w14:textId="77777777" w:rsidTr="003B5F0A">
        <w:trPr>
          <w:trHeight w:val="573"/>
        </w:trPr>
        <w:tc>
          <w:tcPr>
            <w:tcW w:w="640" w:type="dxa"/>
            <w:vMerge/>
            <w:tcBorders>
              <w:top w:val="nil"/>
              <w:left w:val="single" w:sz="4" w:space="0" w:color="000000"/>
              <w:bottom w:val="single" w:sz="4" w:space="0" w:color="000000"/>
              <w:right w:val="single" w:sz="4" w:space="0" w:color="000000"/>
            </w:tcBorders>
            <w:vAlign w:val="center"/>
            <w:hideMark/>
          </w:tcPr>
          <w:p w14:paraId="21C5CF4F" w14:textId="77777777" w:rsidR="00F0632E" w:rsidRPr="00F0632E" w:rsidRDefault="00F0632E" w:rsidP="00F0632E">
            <w:pPr>
              <w:rPr>
                <w:rFonts w:ascii="Georgia" w:hAnsi="Georgia"/>
                <w:color w:val="000000"/>
                <w:sz w:val="14"/>
                <w:szCs w:val="14"/>
                <w:lang w:val="en-AU" w:eastAsia="en-AU"/>
              </w:rPr>
            </w:pPr>
          </w:p>
        </w:tc>
        <w:tc>
          <w:tcPr>
            <w:tcW w:w="2332" w:type="dxa"/>
            <w:vMerge/>
            <w:tcBorders>
              <w:top w:val="nil"/>
              <w:left w:val="single" w:sz="4" w:space="0" w:color="000000"/>
              <w:bottom w:val="single" w:sz="4" w:space="0" w:color="000000"/>
              <w:right w:val="single" w:sz="4" w:space="0" w:color="000000"/>
            </w:tcBorders>
            <w:vAlign w:val="center"/>
            <w:hideMark/>
          </w:tcPr>
          <w:p w14:paraId="3CAECCD6" w14:textId="77777777" w:rsidR="00F0632E" w:rsidRPr="00F0632E" w:rsidRDefault="00F0632E" w:rsidP="00F0632E">
            <w:pPr>
              <w:rPr>
                <w:rFonts w:ascii="Georgia" w:hAnsi="Georgia"/>
                <w:color w:val="000000"/>
                <w:sz w:val="14"/>
                <w:szCs w:val="14"/>
                <w:lang w:val="en-AU" w:eastAsia="en-AU"/>
              </w:rPr>
            </w:pPr>
          </w:p>
        </w:tc>
        <w:tc>
          <w:tcPr>
            <w:tcW w:w="2410" w:type="dxa"/>
            <w:vMerge/>
            <w:tcBorders>
              <w:top w:val="nil"/>
              <w:left w:val="single" w:sz="4" w:space="0" w:color="000000"/>
              <w:bottom w:val="single" w:sz="4" w:space="0" w:color="000000"/>
              <w:right w:val="nil"/>
            </w:tcBorders>
            <w:vAlign w:val="center"/>
            <w:hideMark/>
          </w:tcPr>
          <w:p w14:paraId="18F4FDFE" w14:textId="77777777" w:rsidR="00F0632E" w:rsidRPr="00F0632E" w:rsidRDefault="00F0632E" w:rsidP="00F0632E">
            <w:pPr>
              <w:rPr>
                <w:rFonts w:ascii="Georgia" w:hAnsi="Georgia"/>
                <w:color w:val="000000"/>
                <w:sz w:val="14"/>
                <w:szCs w:val="14"/>
                <w:lang w:val="en-AU" w:eastAsia="en-AU"/>
              </w:rPr>
            </w:pPr>
          </w:p>
        </w:tc>
        <w:tc>
          <w:tcPr>
            <w:tcW w:w="288" w:type="dxa"/>
            <w:tcBorders>
              <w:top w:val="single" w:sz="4" w:space="0" w:color="auto"/>
              <w:left w:val="single" w:sz="4" w:space="0" w:color="auto"/>
              <w:bottom w:val="single" w:sz="4" w:space="0" w:color="auto"/>
              <w:right w:val="nil"/>
            </w:tcBorders>
            <w:noWrap/>
            <w:hideMark/>
          </w:tcPr>
          <w:p w14:paraId="09C0C15C" w14:textId="77777777" w:rsidR="00F0632E" w:rsidRPr="00F0632E" w:rsidRDefault="00F0632E" w:rsidP="00F0632E">
            <w:pPr>
              <w:jc w:val="both"/>
              <w:rPr>
                <w:rFonts w:ascii="Georgia" w:hAnsi="Georgia"/>
                <w:color w:val="000000"/>
                <w:sz w:val="14"/>
                <w:szCs w:val="14"/>
                <w:lang w:val="en-AU" w:eastAsia="en-AU"/>
              </w:rPr>
            </w:pPr>
            <w:r w:rsidRPr="00F0632E">
              <w:rPr>
                <w:rFonts w:ascii="Georgia" w:hAnsi="Georgia"/>
                <w:color w:val="000000"/>
                <w:sz w:val="14"/>
                <w:szCs w:val="14"/>
                <w:lang w:val="en-AU" w:eastAsia="en-AU"/>
              </w:rPr>
              <w:t> </w:t>
            </w:r>
          </w:p>
        </w:tc>
        <w:tc>
          <w:tcPr>
            <w:tcW w:w="3118" w:type="dxa"/>
            <w:tcBorders>
              <w:top w:val="single" w:sz="4" w:space="0" w:color="auto"/>
              <w:left w:val="nil"/>
              <w:bottom w:val="single" w:sz="4" w:space="0" w:color="auto"/>
              <w:right w:val="single" w:sz="4" w:space="0" w:color="auto"/>
            </w:tcBorders>
            <w:hideMark/>
          </w:tcPr>
          <w:p w14:paraId="42C68FDB" w14:textId="77777777" w:rsidR="00F0632E" w:rsidRPr="00F0632E" w:rsidRDefault="00F0632E" w:rsidP="00F0632E">
            <w:pPr>
              <w:jc w:val="both"/>
              <w:rPr>
                <w:rFonts w:ascii="Georgia" w:hAnsi="Georgia"/>
                <w:sz w:val="14"/>
                <w:szCs w:val="14"/>
                <w:lang w:val="en-AU" w:eastAsia="en-AU"/>
              </w:rPr>
            </w:pPr>
            <w:proofErr w:type="spellStart"/>
            <w:r w:rsidRPr="00F0632E">
              <w:rPr>
                <w:rFonts w:ascii="Georgia" w:hAnsi="Georgia"/>
                <w:sz w:val="14"/>
                <w:szCs w:val="14"/>
                <w:lang w:val="en-AU" w:eastAsia="en-AU"/>
              </w:rPr>
              <w:t>Pemberdayaan</w:t>
            </w:r>
            <w:proofErr w:type="spellEnd"/>
            <w:r w:rsidRPr="00F0632E">
              <w:rPr>
                <w:rFonts w:ascii="Georgia" w:hAnsi="Georgia"/>
                <w:sz w:val="14"/>
                <w:szCs w:val="14"/>
                <w:lang w:val="en-AU" w:eastAsia="en-AU"/>
              </w:rPr>
              <w:t xml:space="preserve">         dan         </w:t>
            </w:r>
            <w:proofErr w:type="spellStart"/>
            <w:r w:rsidRPr="00F0632E">
              <w:rPr>
                <w:rFonts w:ascii="Georgia" w:hAnsi="Georgia"/>
                <w:sz w:val="14"/>
                <w:szCs w:val="14"/>
                <w:lang w:val="en-AU" w:eastAsia="en-AU"/>
              </w:rPr>
              <w:t>Pembinaan</w:t>
            </w:r>
            <w:proofErr w:type="spellEnd"/>
            <w:r w:rsidRPr="00F0632E">
              <w:rPr>
                <w:rFonts w:ascii="Georgia" w:hAnsi="Georgia"/>
                <w:sz w:val="14"/>
                <w:szCs w:val="14"/>
                <w:lang w:val="en-AU" w:eastAsia="en-AU"/>
              </w:rPr>
              <w:t xml:space="preserve"> Masyarakat      </w:t>
            </w:r>
            <w:proofErr w:type="spellStart"/>
            <w:r w:rsidRPr="00F0632E">
              <w:rPr>
                <w:rFonts w:ascii="Georgia" w:hAnsi="Georgia"/>
                <w:sz w:val="14"/>
                <w:szCs w:val="14"/>
                <w:lang w:val="en-AU" w:eastAsia="en-AU"/>
              </w:rPr>
              <w:t>untuk</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Pengembangan</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Pariwisata</w:t>
            </w:r>
            <w:proofErr w:type="spellEnd"/>
          </w:p>
        </w:tc>
        <w:tc>
          <w:tcPr>
            <w:tcW w:w="1417" w:type="dxa"/>
            <w:tcBorders>
              <w:top w:val="nil"/>
              <w:left w:val="nil"/>
              <w:bottom w:val="single" w:sz="4" w:space="0" w:color="auto"/>
              <w:right w:val="single" w:sz="4" w:space="0" w:color="auto"/>
            </w:tcBorders>
            <w:noWrap/>
            <w:hideMark/>
          </w:tcPr>
          <w:p w14:paraId="5689AF8E" w14:textId="77777777" w:rsidR="00F0632E" w:rsidRPr="00F0632E" w:rsidRDefault="00F0632E" w:rsidP="00F0632E">
            <w:pPr>
              <w:rPr>
                <w:rFonts w:ascii="Georgia" w:hAnsi="Georgia"/>
                <w:color w:val="000000"/>
                <w:sz w:val="14"/>
                <w:szCs w:val="14"/>
                <w:lang w:val="en-AU" w:eastAsia="en-AU"/>
              </w:rPr>
            </w:pPr>
            <w:r w:rsidRPr="00F0632E">
              <w:rPr>
                <w:rFonts w:ascii="Georgia" w:hAnsi="Georgia"/>
                <w:color w:val="000000"/>
                <w:sz w:val="14"/>
                <w:szCs w:val="14"/>
                <w:lang w:val="en-AU" w:eastAsia="en-AU"/>
              </w:rPr>
              <w:t> </w:t>
            </w:r>
          </w:p>
        </w:tc>
      </w:tr>
      <w:tr w:rsidR="00F0632E" w:rsidRPr="00F0632E" w14:paraId="3F998817" w14:textId="77777777" w:rsidTr="003B5F0A">
        <w:trPr>
          <w:trHeight w:val="1040"/>
        </w:trPr>
        <w:tc>
          <w:tcPr>
            <w:tcW w:w="640" w:type="dxa"/>
            <w:vMerge/>
            <w:tcBorders>
              <w:top w:val="nil"/>
              <w:left w:val="single" w:sz="4" w:space="0" w:color="000000"/>
              <w:bottom w:val="single" w:sz="4" w:space="0" w:color="000000"/>
              <w:right w:val="single" w:sz="4" w:space="0" w:color="000000"/>
            </w:tcBorders>
            <w:vAlign w:val="center"/>
            <w:hideMark/>
          </w:tcPr>
          <w:p w14:paraId="32E9F1EC" w14:textId="77777777" w:rsidR="00F0632E" w:rsidRPr="00F0632E" w:rsidRDefault="00F0632E" w:rsidP="00F0632E">
            <w:pPr>
              <w:rPr>
                <w:rFonts w:ascii="Georgia" w:hAnsi="Georgia"/>
                <w:color w:val="000000"/>
                <w:sz w:val="14"/>
                <w:szCs w:val="14"/>
                <w:lang w:val="en-AU" w:eastAsia="en-AU"/>
              </w:rPr>
            </w:pPr>
          </w:p>
        </w:tc>
        <w:tc>
          <w:tcPr>
            <w:tcW w:w="2332" w:type="dxa"/>
            <w:vMerge/>
            <w:tcBorders>
              <w:top w:val="nil"/>
              <w:left w:val="single" w:sz="4" w:space="0" w:color="000000"/>
              <w:bottom w:val="single" w:sz="4" w:space="0" w:color="000000"/>
              <w:right w:val="single" w:sz="4" w:space="0" w:color="000000"/>
            </w:tcBorders>
            <w:vAlign w:val="center"/>
            <w:hideMark/>
          </w:tcPr>
          <w:p w14:paraId="53F2C22D" w14:textId="77777777" w:rsidR="00F0632E" w:rsidRPr="00F0632E" w:rsidRDefault="00F0632E" w:rsidP="00F0632E">
            <w:pPr>
              <w:rPr>
                <w:rFonts w:ascii="Georgia" w:hAnsi="Georgia"/>
                <w:color w:val="000000"/>
                <w:sz w:val="14"/>
                <w:szCs w:val="14"/>
                <w:lang w:val="en-AU" w:eastAsia="en-AU"/>
              </w:rPr>
            </w:pPr>
          </w:p>
        </w:tc>
        <w:tc>
          <w:tcPr>
            <w:tcW w:w="2410" w:type="dxa"/>
            <w:vMerge/>
            <w:tcBorders>
              <w:top w:val="nil"/>
              <w:left w:val="single" w:sz="4" w:space="0" w:color="000000"/>
              <w:bottom w:val="single" w:sz="4" w:space="0" w:color="000000"/>
              <w:right w:val="nil"/>
            </w:tcBorders>
            <w:vAlign w:val="center"/>
            <w:hideMark/>
          </w:tcPr>
          <w:p w14:paraId="23101137" w14:textId="77777777" w:rsidR="00F0632E" w:rsidRPr="00F0632E" w:rsidRDefault="00F0632E" w:rsidP="00F0632E">
            <w:pPr>
              <w:rPr>
                <w:rFonts w:ascii="Georgia" w:hAnsi="Georgia"/>
                <w:color w:val="000000"/>
                <w:sz w:val="14"/>
                <w:szCs w:val="14"/>
                <w:lang w:val="en-AU" w:eastAsia="en-AU"/>
              </w:rPr>
            </w:pPr>
          </w:p>
        </w:tc>
        <w:tc>
          <w:tcPr>
            <w:tcW w:w="288" w:type="dxa"/>
            <w:tcBorders>
              <w:top w:val="nil"/>
              <w:left w:val="single" w:sz="4" w:space="0" w:color="auto"/>
              <w:bottom w:val="single" w:sz="4" w:space="0" w:color="auto"/>
              <w:right w:val="nil"/>
            </w:tcBorders>
            <w:noWrap/>
            <w:hideMark/>
          </w:tcPr>
          <w:p w14:paraId="3A712ECB" w14:textId="77777777" w:rsidR="00F0632E" w:rsidRPr="00F0632E" w:rsidRDefault="00F0632E" w:rsidP="00F0632E">
            <w:pPr>
              <w:jc w:val="both"/>
              <w:rPr>
                <w:rFonts w:ascii="Georgia" w:hAnsi="Georgia"/>
                <w:color w:val="000000"/>
                <w:sz w:val="14"/>
                <w:szCs w:val="14"/>
                <w:lang w:val="en-AU" w:eastAsia="en-AU"/>
              </w:rPr>
            </w:pPr>
            <w:r w:rsidRPr="00F0632E">
              <w:rPr>
                <w:rFonts w:ascii="Georgia" w:hAnsi="Georgia"/>
                <w:color w:val="000000"/>
                <w:sz w:val="14"/>
                <w:szCs w:val="14"/>
                <w:lang w:val="en-AU" w:eastAsia="en-AU"/>
              </w:rPr>
              <w:t> </w:t>
            </w:r>
          </w:p>
        </w:tc>
        <w:tc>
          <w:tcPr>
            <w:tcW w:w="3118" w:type="dxa"/>
            <w:tcBorders>
              <w:top w:val="nil"/>
              <w:left w:val="nil"/>
              <w:bottom w:val="single" w:sz="4" w:space="0" w:color="auto"/>
              <w:right w:val="single" w:sz="4" w:space="0" w:color="auto"/>
            </w:tcBorders>
            <w:hideMark/>
          </w:tcPr>
          <w:p w14:paraId="231CE3FC" w14:textId="77777777" w:rsidR="00F0632E" w:rsidRPr="00F0632E" w:rsidRDefault="00F0632E" w:rsidP="00F0632E">
            <w:pPr>
              <w:jc w:val="both"/>
              <w:rPr>
                <w:rFonts w:ascii="Georgia" w:hAnsi="Georgia"/>
                <w:sz w:val="14"/>
                <w:szCs w:val="14"/>
                <w:lang w:val="en-AU" w:eastAsia="en-AU"/>
              </w:rPr>
            </w:pPr>
            <w:proofErr w:type="spellStart"/>
            <w:proofErr w:type="gramStart"/>
            <w:r w:rsidRPr="00F0632E">
              <w:rPr>
                <w:rFonts w:ascii="Georgia" w:hAnsi="Georgia"/>
                <w:sz w:val="14"/>
                <w:szCs w:val="14"/>
                <w:lang w:val="en-AU" w:eastAsia="en-AU"/>
              </w:rPr>
              <w:t>Fasilitasi</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Sertifikasi</w:t>
            </w:r>
            <w:proofErr w:type="spellEnd"/>
            <w:proofErr w:type="gramEnd"/>
            <w:r w:rsidRPr="00F0632E">
              <w:rPr>
                <w:rFonts w:ascii="Georgia" w:hAnsi="Georgia"/>
                <w:sz w:val="14"/>
                <w:szCs w:val="14"/>
                <w:lang w:val="en-AU" w:eastAsia="en-AU"/>
              </w:rPr>
              <w:t xml:space="preserve">  </w:t>
            </w:r>
            <w:proofErr w:type="spellStart"/>
            <w:proofErr w:type="gramStart"/>
            <w:r w:rsidRPr="00F0632E">
              <w:rPr>
                <w:rFonts w:ascii="Georgia" w:hAnsi="Georgia"/>
                <w:sz w:val="14"/>
                <w:szCs w:val="14"/>
                <w:lang w:val="en-AU" w:eastAsia="en-AU"/>
              </w:rPr>
              <w:t>Kompetensi</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bagi</w:t>
            </w:r>
            <w:proofErr w:type="spellEnd"/>
            <w:proofErr w:type="gramEnd"/>
            <w:r w:rsidRPr="00F0632E">
              <w:rPr>
                <w:rFonts w:ascii="Georgia" w:hAnsi="Georgia"/>
                <w:sz w:val="14"/>
                <w:szCs w:val="14"/>
                <w:lang w:val="en-AU" w:eastAsia="en-AU"/>
              </w:rPr>
              <w:t xml:space="preserve"> Tenaga </w:t>
            </w:r>
            <w:proofErr w:type="spellStart"/>
            <w:r w:rsidRPr="00F0632E">
              <w:rPr>
                <w:rFonts w:ascii="Georgia" w:hAnsi="Georgia"/>
                <w:sz w:val="14"/>
                <w:szCs w:val="14"/>
                <w:lang w:val="en-AU" w:eastAsia="en-AU"/>
              </w:rPr>
              <w:t>Kerja</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Bidang</w:t>
            </w:r>
            <w:proofErr w:type="spellEnd"/>
            <w:r w:rsidRPr="00F0632E">
              <w:rPr>
                <w:rFonts w:ascii="Georgia" w:hAnsi="Georgia"/>
                <w:sz w:val="14"/>
                <w:szCs w:val="14"/>
                <w:lang w:val="en-AU" w:eastAsia="en-AU"/>
              </w:rPr>
              <w:t xml:space="preserve"> </w:t>
            </w:r>
            <w:proofErr w:type="spellStart"/>
            <w:r w:rsidRPr="00F0632E">
              <w:rPr>
                <w:rFonts w:ascii="Georgia" w:hAnsi="Georgia"/>
                <w:sz w:val="14"/>
                <w:szCs w:val="14"/>
                <w:lang w:val="en-AU" w:eastAsia="en-AU"/>
              </w:rPr>
              <w:t>Pariwisata</w:t>
            </w:r>
            <w:proofErr w:type="spellEnd"/>
          </w:p>
        </w:tc>
        <w:tc>
          <w:tcPr>
            <w:tcW w:w="1417" w:type="dxa"/>
            <w:tcBorders>
              <w:top w:val="nil"/>
              <w:left w:val="nil"/>
              <w:bottom w:val="single" w:sz="4" w:space="0" w:color="auto"/>
              <w:right w:val="single" w:sz="4" w:space="0" w:color="auto"/>
            </w:tcBorders>
            <w:noWrap/>
            <w:hideMark/>
          </w:tcPr>
          <w:p w14:paraId="266303E7" w14:textId="77777777" w:rsidR="00F0632E" w:rsidRPr="00F0632E" w:rsidRDefault="00F0632E" w:rsidP="00F0632E">
            <w:pPr>
              <w:rPr>
                <w:rFonts w:ascii="Georgia" w:hAnsi="Georgia"/>
                <w:color w:val="000000"/>
                <w:sz w:val="14"/>
                <w:szCs w:val="14"/>
                <w:lang w:val="en-AU" w:eastAsia="en-AU"/>
              </w:rPr>
            </w:pPr>
            <w:r w:rsidRPr="00F0632E">
              <w:rPr>
                <w:rFonts w:ascii="Georgia" w:hAnsi="Georgia"/>
                <w:color w:val="000000"/>
                <w:sz w:val="14"/>
                <w:szCs w:val="14"/>
                <w:lang w:val="en-AU" w:eastAsia="en-AU"/>
              </w:rPr>
              <w:t> </w:t>
            </w:r>
          </w:p>
        </w:tc>
      </w:tr>
    </w:tbl>
    <w:p w14:paraId="2A163C3E" w14:textId="77777777" w:rsidR="00BF38EE" w:rsidRDefault="00BF38EE" w:rsidP="00E307C5">
      <w:pPr>
        <w:spacing w:line="360" w:lineRule="auto"/>
        <w:contextualSpacing/>
        <w:jc w:val="both"/>
        <w:rPr>
          <w:rFonts w:ascii="Bookman Old Style" w:eastAsia="Bookman Old Style" w:hAnsi="Bookman Old Style" w:cs="Bookman Old Style"/>
          <w:b/>
          <w:bCs/>
          <w:sz w:val="24"/>
          <w:szCs w:val="24"/>
        </w:rPr>
      </w:pPr>
    </w:p>
    <w:p w14:paraId="5B14BCB2" w14:textId="77777777" w:rsidR="00D4062A" w:rsidRDefault="00D4062A" w:rsidP="00E307C5">
      <w:pPr>
        <w:spacing w:line="360" w:lineRule="auto"/>
        <w:contextualSpacing/>
        <w:jc w:val="both"/>
        <w:rPr>
          <w:rFonts w:ascii="Bookman Old Style" w:eastAsia="Bookman Old Style" w:hAnsi="Bookman Old Style" w:cs="Bookman Old Style"/>
          <w:b/>
          <w:bCs/>
          <w:sz w:val="24"/>
          <w:szCs w:val="24"/>
        </w:rPr>
        <w:sectPr w:rsidR="00D4062A" w:rsidSect="00643382">
          <w:headerReference w:type="default" r:id="rId42"/>
          <w:footerReference w:type="default" r:id="rId43"/>
          <w:pgSz w:w="12189" w:h="18709" w:code="10000"/>
          <w:pgMar w:top="567" w:right="567" w:bottom="567" w:left="567" w:header="0" w:footer="1157" w:gutter="0"/>
          <w:pgNumType w:start="69"/>
          <w:cols w:space="720"/>
          <w:docGrid w:linePitch="272"/>
        </w:sectPr>
      </w:pPr>
    </w:p>
    <w:p w14:paraId="74533C0F" w14:textId="77777777" w:rsidR="00BF38EE" w:rsidRDefault="00BF38EE" w:rsidP="00E307C5">
      <w:pPr>
        <w:spacing w:line="360" w:lineRule="auto"/>
        <w:contextualSpacing/>
        <w:jc w:val="both"/>
        <w:rPr>
          <w:rFonts w:ascii="Bookman Old Style" w:eastAsia="Bookman Old Style" w:hAnsi="Bookman Old Style" w:cs="Bookman Old Style"/>
          <w:b/>
          <w:bCs/>
          <w:sz w:val="24"/>
          <w:szCs w:val="24"/>
        </w:rPr>
      </w:pPr>
    </w:p>
    <w:p w14:paraId="6E886D7B" w14:textId="77777777" w:rsidR="007839E4" w:rsidRDefault="007839E4" w:rsidP="00E307C5">
      <w:pPr>
        <w:spacing w:line="360" w:lineRule="auto"/>
        <w:contextualSpacing/>
        <w:jc w:val="both"/>
        <w:rPr>
          <w:rFonts w:ascii="Bookman Old Style" w:eastAsia="Bookman Old Style" w:hAnsi="Bookman Old Style" w:cs="Bookman Old Style"/>
          <w:b/>
          <w:bCs/>
          <w:sz w:val="24"/>
          <w:szCs w:val="24"/>
        </w:rPr>
      </w:pPr>
    </w:p>
    <w:p w14:paraId="26418177" w14:textId="3B0E0A10" w:rsidR="00037702" w:rsidRPr="003D44E6" w:rsidRDefault="001C05C7" w:rsidP="00E307C5">
      <w:pPr>
        <w:spacing w:line="360" w:lineRule="auto"/>
        <w:contextualSpacing/>
        <w:jc w:val="both"/>
        <w:rPr>
          <w:rFonts w:ascii="Bookman Old Style" w:eastAsia="Bookman Old Style" w:hAnsi="Bookman Old Style" w:cs="Bookman Old Style"/>
          <w:b/>
          <w:bCs/>
          <w:sz w:val="24"/>
          <w:szCs w:val="24"/>
        </w:rPr>
      </w:pPr>
      <w:r>
        <w:rPr>
          <w:rFonts w:ascii="Bookman Old Style" w:eastAsia="Bookman Old Style" w:hAnsi="Bookman Old Style" w:cs="Bookman Old Style"/>
          <w:b/>
          <w:bCs/>
          <w:sz w:val="24"/>
          <w:szCs w:val="24"/>
        </w:rPr>
        <w:t xml:space="preserve">4.2 </w:t>
      </w:r>
      <w:proofErr w:type="spellStart"/>
      <w:r w:rsidR="002F72B4" w:rsidRPr="003D44E6">
        <w:rPr>
          <w:rFonts w:ascii="Bookman Old Style" w:eastAsia="Bookman Old Style" w:hAnsi="Bookman Old Style" w:cs="Bookman Old Style"/>
          <w:b/>
          <w:bCs/>
          <w:sz w:val="24"/>
          <w:szCs w:val="24"/>
        </w:rPr>
        <w:t>Indikator</w:t>
      </w:r>
      <w:proofErr w:type="spellEnd"/>
      <w:r w:rsidR="002F72B4" w:rsidRPr="003D44E6">
        <w:rPr>
          <w:rFonts w:ascii="Bookman Old Style" w:eastAsia="Bookman Old Style" w:hAnsi="Bookman Old Style" w:cs="Bookman Old Style"/>
          <w:b/>
          <w:bCs/>
          <w:sz w:val="24"/>
          <w:szCs w:val="24"/>
        </w:rPr>
        <w:t xml:space="preserve"> Kine</w:t>
      </w:r>
      <w:r w:rsidR="000B76A2" w:rsidRPr="003D44E6">
        <w:rPr>
          <w:rFonts w:ascii="Bookman Old Style" w:eastAsia="Bookman Old Style" w:hAnsi="Bookman Old Style" w:cs="Bookman Old Style"/>
          <w:b/>
          <w:bCs/>
          <w:sz w:val="24"/>
          <w:szCs w:val="24"/>
        </w:rPr>
        <w:t xml:space="preserve">rja </w:t>
      </w:r>
      <w:r w:rsidR="00037702" w:rsidRPr="003D44E6">
        <w:rPr>
          <w:rFonts w:ascii="Bookman Old Style" w:eastAsia="Bookman Old Style" w:hAnsi="Bookman Old Style" w:cs="Bookman Old Style"/>
          <w:b/>
          <w:bCs/>
          <w:sz w:val="24"/>
          <w:szCs w:val="24"/>
        </w:rPr>
        <w:t xml:space="preserve">Utama </w:t>
      </w:r>
      <w:proofErr w:type="spellStart"/>
      <w:r w:rsidR="00037702" w:rsidRPr="003D44E6">
        <w:rPr>
          <w:rFonts w:ascii="Bookman Old Style" w:eastAsia="Bookman Old Style" w:hAnsi="Bookman Old Style" w:cs="Bookman Old Style"/>
          <w:b/>
          <w:bCs/>
          <w:sz w:val="24"/>
          <w:szCs w:val="24"/>
        </w:rPr>
        <w:t>Perangkat</w:t>
      </w:r>
      <w:proofErr w:type="spellEnd"/>
      <w:r w:rsidR="00037702" w:rsidRPr="003D44E6">
        <w:rPr>
          <w:rFonts w:ascii="Bookman Old Style" w:eastAsia="Bookman Old Style" w:hAnsi="Bookman Old Style" w:cs="Bookman Old Style"/>
          <w:b/>
          <w:bCs/>
          <w:sz w:val="24"/>
          <w:szCs w:val="24"/>
        </w:rPr>
        <w:t xml:space="preserve"> Daerah</w:t>
      </w:r>
    </w:p>
    <w:p w14:paraId="642A8FE2" w14:textId="33B502B7" w:rsidR="00E307C5" w:rsidRPr="003D44E6" w:rsidRDefault="00E307C5" w:rsidP="00E307C5">
      <w:pPr>
        <w:spacing w:line="360" w:lineRule="auto"/>
        <w:contextualSpacing/>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ab/>
      </w:r>
      <w:proofErr w:type="spellStart"/>
      <w:r w:rsidR="00A74D0D" w:rsidRPr="003D44E6">
        <w:rPr>
          <w:rFonts w:ascii="Bookman Old Style" w:eastAsia="Bookman Old Style" w:hAnsi="Bookman Old Style" w:cs="Bookman Old Style"/>
          <w:sz w:val="24"/>
          <w:szCs w:val="24"/>
        </w:rPr>
        <w:t>Indikator</w:t>
      </w:r>
      <w:proofErr w:type="spellEnd"/>
      <w:r w:rsidR="00A74D0D" w:rsidRPr="003D44E6">
        <w:rPr>
          <w:rFonts w:ascii="Bookman Old Style" w:eastAsia="Bookman Old Style" w:hAnsi="Bookman Old Style" w:cs="Bookman Old Style"/>
          <w:sz w:val="24"/>
          <w:szCs w:val="24"/>
        </w:rPr>
        <w:t xml:space="preserve"> Kinerja Utama (IKU) </w:t>
      </w:r>
      <w:proofErr w:type="spellStart"/>
      <w:r w:rsidR="00A74D0D" w:rsidRPr="003D44E6">
        <w:rPr>
          <w:rFonts w:ascii="Bookman Old Style" w:eastAsia="Bookman Old Style" w:hAnsi="Bookman Old Style" w:cs="Bookman Old Style"/>
          <w:sz w:val="24"/>
          <w:szCs w:val="24"/>
        </w:rPr>
        <w:t>Perangkat</w:t>
      </w:r>
      <w:proofErr w:type="spellEnd"/>
      <w:r w:rsidR="00A74D0D" w:rsidRPr="003D44E6">
        <w:rPr>
          <w:rFonts w:ascii="Bookman Old Style" w:eastAsia="Bookman Old Style" w:hAnsi="Bookman Old Style" w:cs="Bookman Old Style"/>
          <w:sz w:val="24"/>
          <w:szCs w:val="24"/>
        </w:rPr>
        <w:t xml:space="preserve"> Daerah </w:t>
      </w:r>
      <w:proofErr w:type="spellStart"/>
      <w:r w:rsidR="00A74D0D" w:rsidRPr="003D44E6">
        <w:rPr>
          <w:rFonts w:ascii="Bookman Old Style" w:eastAsia="Bookman Old Style" w:hAnsi="Bookman Old Style" w:cs="Bookman Old Style"/>
          <w:sz w:val="24"/>
          <w:szCs w:val="24"/>
        </w:rPr>
        <w:t>adalah</w:t>
      </w:r>
      <w:proofErr w:type="spellEnd"/>
      <w:r w:rsidR="00A74D0D" w:rsidRPr="003D44E6">
        <w:rPr>
          <w:rFonts w:ascii="Bookman Old Style" w:eastAsia="Bookman Old Style" w:hAnsi="Bookman Old Style" w:cs="Bookman Old Style"/>
          <w:sz w:val="24"/>
          <w:szCs w:val="24"/>
        </w:rPr>
        <w:t xml:space="preserve"> </w:t>
      </w:r>
      <w:proofErr w:type="spellStart"/>
      <w:r w:rsidR="00A74D0D" w:rsidRPr="003D44E6">
        <w:rPr>
          <w:rFonts w:ascii="Bookman Old Style" w:eastAsia="Bookman Old Style" w:hAnsi="Bookman Old Style" w:cs="Bookman Old Style"/>
          <w:sz w:val="24"/>
          <w:szCs w:val="24"/>
        </w:rPr>
        <w:t>alat</w:t>
      </w:r>
      <w:proofErr w:type="spellEnd"/>
      <w:r w:rsidR="00A74D0D" w:rsidRPr="003D44E6">
        <w:rPr>
          <w:rFonts w:ascii="Bookman Old Style" w:eastAsia="Bookman Old Style" w:hAnsi="Bookman Old Style" w:cs="Bookman Old Style"/>
          <w:sz w:val="24"/>
          <w:szCs w:val="24"/>
        </w:rPr>
        <w:t xml:space="preserve"> </w:t>
      </w:r>
      <w:proofErr w:type="spellStart"/>
      <w:r w:rsidR="00A74D0D" w:rsidRPr="003D44E6">
        <w:rPr>
          <w:rFonts w:ascii="Bookman Old Style" w:eastAsia="Bookman Old Style" w:hAnsi="Bookman Old Style" w:cs="Bookman Old Style"/>
          <w:sz w:val="24"/>
          <w:szCs w:val="24"/>
        </w:rPr>
        <w:t>ukur</w:t>
      </w:r>
      <w:proofErr w:type="spellEnd"/>
      <w:r w:rsidR="00A74D0D" w:rsidRPr="003D44E6">
        <w:rPr>
          <w:rFonts w:ascii="Bookman Old Style" w:eastAsia="Bookman Old Style" w:hAnsi="Bookman Old Style" w:cs="Bookman Old Style"/>
          <w:sz w:val="24"/>
          <w:szCs w:val="24"/>
        </w:rPr>
        <w:t xml:space="preserve"> yang </w:t>
      </w:r>
      <w:proofErr w:type="spellStart"/>
      <w:r w:rsidR="00A74D0D" w:rsidRPr="003D44E6">
        <w:rPr>
          <w:rFonts w:ascii="Bookman Old Style" w:eastAsia="Bookman Old Style" w:hAnsi="Bookman Old Style" w:cs="Bookman Old Style"/>
          <w:sz w:val="24"/>
          <w:szCs w:val="24"/>
        </w:rPr>
        <w:t>digunakan</w:t>
      </w:r>
      <w:proofErr w:type="spellEnd"/>
      <w:r w:rsidR="00A74D0D" w:rsidRPr="003D44E6">
        <w:rPr>
          <w:rFonts w:ascii="Bookman Old Style" w:eastAsia="Bookman Old Style" w:hAnsi="Bookman Old Style" w:cs="Bookman Old Style"/>
          <w:sz w:val="24"/>
          <w:szCs w:val="24"/>
        </w:rPr>
        <w:t xml:space="preserve"> </w:t>
      </w:r>
      <w:proofErr w:type="spellStart"/>
      <w:r w:rsidR="00A74D0D" w:rsidRPr="003D44E6">
        <w:rPr>
          <w:rFonts w:ascii="Bookman Old Style" w:eastAsia="Bookman Old Style" w:hAnsi="Bookman Old Style" w:cs="Bookman Old Style"/>
          <w:sz w:val="24"/>
          <w:szCs w:val="24"/>
        </w:rPr>
        <w:t>untuk</w:t>
      </w:r>
      <w:proofErr w:type="spellEnd"/>
      <w:r w:rsidR="00A74D0D" w:rsidRPr="003D44E6">
        <w:rPr>
          <w:rFonts w:ascii="Bookman Old Style" w:eastAsia="Bookman Old Style" w:hAnsi="Bookman Old Style" w:cs="Bookman Old Style"/>
          <w:sz w:val="24"/>
          <w:szCs w:val="24"/>
        </w:rPr>
        <w:t xml:space="preserve"> </w:t>
      </w:r>
      <w:proofErr w:type="spellStart"/>
      <w:r w:rsidR="00A74D0D" w:rsidRPr="003D44E6">
        <w:rPr>
          <w:rFonts w:ascii="Bookman Old Style" w:eastAsia="Bookman Old Style" w:hAnsi="Bookman Old Style" w:cs="Bookman Old Style"/>
          <w:sz w:val="24"/>
          <w:szCs w:val="24"/>
        </w:rPr>
        <w:t>menilai</w:t>
      </w:r>
      <w:proofErr w:type="spellEnd"/>
      <w:r w:rsidR="00A74D0D" w:rsidRPr="003D44E6">
        <w:rPr>
          <w:rFonts w:ascii="Bookman Old Style" w:eastAsia="Bookman Old Style" w:hAnsi="Bookman Old Style" w:cs="Bookman Old Style"/>
          <w:sz w:val="24"/>
          <w:szCs w:val="24"/>
        </w:rPr>
        <w:t xml:space="preserve"> </w:t>
      </w:r>
      <w:proofErr w:type="spellStart"/>
      <w:r w:rsidR="00A74D0D" w:rsidRPr="003D44E6">
        <w:rPr>
          <w:rFonts w:ascii="Bookman Old Style" w:eastAsia="Bookman Old Style" w:hAnsi="Bookman Old Style" w:cs="Bookman Old Style"/>
          <w:sz w:val="24"/>
          <w:szCs w:val="24"/>
        </w:rPr>
        <w:t>kinerja</w:t>
      </w:r>
      <w:proofErr w:type="spellEnd"/>
      <w:r w:rsidR="00A74D0D" w:rsidRPr="003D44E6">
        <w:rPr>
          <w:rFonts w:ascii="Bookman Old Style" w:eastAsia="Bookman Old Style" w:hAnsi="Bookman Old Style" w:cs="Bookman Old Style"/>
          <w:sz w:val="24"/>
          <w:szCs w:val="24"/>
        </w:rPr>
        <w:t xml:space="preserve"> dan </w:t>
      </w:r>
      <w:proofErr w:type="spellStart"/>
      <w:r w:rsidR="00A74D0D" w:rsidRPr="003D44E6">
        <w:rPr>
          <w:rFonts w:ascii="Bookman Old Style" w:eastAsia="Bookman Old Style" w:hAnsi="Bookman Old Style" w:cs="Bookman Old Style"/>
          <w:sz w:val="24"/>
          <w:szCs w:val="24"/>
        </w:rPr>
        <w:t>keberhasilan</w:t>
      </w:r>
      <w:proofErr w:type="spellEnd"/>
      <w:r w:rsidR="00A74D0D" w:rsidRPr="003D44E6">
        <w:rPr>
          <w:rFonts w:ascii="Bookman Old Style" w:eastAsia="Bookman Old Style" w:hAnsi="Bookman Old Style" w:cs="Bookman Old Style"/>
          <w:sz w:val="24"/>
          <w:szCs w:val="24"/>
        </w:rPr>
        <w:t xml:space="preserve"> </w:t>
      </w:r>
      <w:proofErr w:type="spellStart"/>
      <w:r w:rsidR="00A74D0D" w:rsidRPr="003D44E6">
        <w:rPr>
          <w:rFonts w:ascii="Bookman Old Style" w:eastAsia="Bookman Old Style" w:hAnsi="Bookman Old Style" w:cs="Bookman Old Style"/>
          <w:sz w:val="24"/>
          <w:szCs w:val="24"/>
        </w:rPr>
        <w:t>pelaksanaan</w:t>
      </w:r>
      <w:proofErr w:type="spellEnd"/>
      <w:r w:rsidR="00A74D0D" w:rsidRPr="003D44E6">
        <w:rPr>
          <w:rFonts w:ascii="Bookman Old Style" w:eastAsia="Bookman Old Style" w:hAnsi="Bookman Old Style" w:cs="Bookman Old Style"/>
          <w:sz w:val="24"/>
          <w:szCs w:val="24"/>
        </w:rPr>
        <w:t xml:space="preserve"> program dan </w:t>
      </w:r>
      <w:proofErr w:type="spellStart"/>
      <w:r w:rsidR="00A74D0D" w:rsidRPr="003D44E6">
        <w:rPr>
          <w:rFonts w:ascii="Bookman Old Style" w:eastAsia="Bookman Old Style" w:hAnsi="Bookman Old Style" w:cs="Bookman Old Style"/>
          <w:sz w:val="24"/>
          <w:szCs w:val="24"/>
        </w:rPr>
        <w:t>kegiatan</w:t>
      </w:r>
      <w:proofErr w:type="spellEnd"/>
      <w:r w:rsidR="00A74D0D" w:rsidRPr="003D44E6">
        <w:rPr>
          <w:rFonts w:ascii="Bookman Old Style" w:eastAsia="Bookman Old Style" w:hAnsi="Bookman Old Style" w:cs="Bookman Old Style"/>
          <w:sz w:val="24"/>
          <w:szCs w:val="24"/>
        </w:rPr>
        <w:t xml:space="preserve"> yang </w:t>
      </w:r>
      <w:proofErr w:type="spellStart"/>
      <w:r w:rsidR="00A74D0D" w:rsidRPr="003D44E6">
        <w:rPr>
          <w:rFonts w:ascii="Bookman Old Style" w:eastAsia="Bookman Old Style" w:hAnsi="Bookman Old Style" w:cs="Bookman Old Style"/>
          <w:sz w:val="24"/>
          <w:szCs w:val="24"/>
        </w:rPr>
        <w:t>dijalankan</w:t>
      </w:r>
      <w:proofErr w:type="spellEnd"/>
      <w:r w:rsidR="00A74D0D" w:rsidRPr="003D44E6">
        <w:rPr>
          <w:rFonts w:ascii="Bookman Old Style" w:eastAsia="Bookman Old Style" w:hAnsi="Bookman Old Style" w:cs="Bookman Old Style"/>
          <w:sz w:val="24"/>
          <w:szCs w:val="24"/>
        </w:rPr>
        <w:t xml:space="preserve"> oleh </w:t>
      </w:r>
      <w:proofErr w:type="spellStart"/>
      <w:r w:rsidR="00A74D0D" w:rsidRPr="003D44E6">
        <w:rPr>
          <w:rFonts w:ascii="Bookman Old Style" w:eastAsia="Bookman Old Style" w:hAnsi="Bookman Old Style" w:cs="Bookman Old Style"/>
          <w:sz w:val="24"/>
          <w:szCs w:val="24"/>
        </w:rPr>
        <w:t>Organisasi</w:t>
      </w:r>
      <w:proofErr w:type="spellEnd"/>
      <w:r w:rsidR="00A74D0D" w:rsidRPr="003D44E6">
        <w:rPr>
          <w:rFonts w:ascii="Bookman Old Style" w:eastAsia="Bookman Old Style" w:hAnsi="Bookman Old Style" w:cs="Bookman Old Style"/>
          <w:sz w:val="24"/>
          <w:szCs w:val="24"/>
        </w:rPr>
        <w:t xml:space="preserve"> </w:t>
      </w:r>
      <w:proofErr w:type="spellStart"/>
      <w:r w:rsidR="00A74D0D" w:rsidRPr="003D44E6">
        <w:rPr>
          <w:rFonts w:ascii="Bookman Old Style" w:eastAsia="Bookman Old Style" w:hAnsi="Bookman Old Style" w:cs="Bookman Old Style"/>
          <w:sz w:val="24"/>
          <w:szCs w:val="24"/>
        </w:rPr>
        <w:t>Perangkat</w:t>
      </w:r>
      <w:proofErr w:type="spellEnd"/>
      <w:r w:rsidR="00A74D0D" w:rsidRPr="003D44E6">
        <w:rPr>
          <w:rFonts w:ascii="Bookman Old Style" w:eastAsia="Bookman Old Style" w:hAnsi="Bookman Old Style" w:cs="Bookman Old Style"/>
          <w:sz w:val="24"/>
          <w:szCs w:val="24"/>
        </w:rPr>
        <w:t xml:space="preserve"> Daerah (OPD). IKU </w:t>
      </w:r>
      <w:proofErr w:type="spellStart"/>
      <w:r w:rsidR="00A74D0D" w:rsidRPr="003D44E6">
        <w:rPr>
          <w:rFonts w:ascii="Bookman Old Style" w:eastAsia="Bookman Old Style" w:hAnsi="Bookman Old Style" w:cs="Bookman Old Style"/>
          <w:sz w:val="24"/>
          <w:szCs w:val="24"/>
        </w:rPr>
        <w:t>ini</w:t>
      </w:r>
      <w:proofErr w:type="spellEnd"/>
      <w:r w:rsidR="00A74D0D" w:rsidRPr="003D44E6">
        <w:rPr>
          <w:rFonts w:ascii="Bookman Old Style" w:eastAsia="Bookman Old Style" w:hAnsi="Bookman Old Style" w:cs="Bookman Old Style"/>
          <w:sz w:val="24"/>
          <w:szCs w:val="24"/>
        </w:rPr>
        <w:t xml:space="preserve"> </w:t>
      </w:r>
      <w:proofErr w:type="spellStart"/>
      <w:r w:rsidR="00A74D0D" w:rsidRPr="003D44E6">
        <w:rPr>
          <w:rFonts w:ascii="Bookman Old Style" w:eastAsia="Bookman Old Style" w:hAnsi="Bookman Old Style" w:cs="Bookman Old Style"/>
          <w:sz w:val="24"/>
          <w:szCs w:val="24"/>
        </w:rPr>
        <w:t>mencerminkan</w:t>
      </w:r>
      <w:proofErr w:type="spellEnd"/>
      <w:r w:rsidR="00A74D0D" w:rsidRPr="003D44E6">
        <w:rPr>
          <w:rFonts w:ascii="Bookman Old Style" w:eastAsia="Bookman Old Style" w:hAnsi="Bookman Old Style" w:cs="Bookman Old Style"/>
          <w:sz w:val="24"/>
          <w:szCs w:val="24"/>
        </w:rPr>
        <w:t xml:space="preserve"> </w:t>
      </w:r>
      <w:proofErr w:type="spellStart"/>
      <w:r w:rsidR="00A74D0D" w:rsidRPr="003D44E6">
        <w:rPr>
          <w:rFonts w:ascii="Bookman Old Style" w:eastAsia="Bookman Old Style" w:hAnsi="Bookman Old Style" w:cs="Bookman Old Style"/>
          <w:sz w:val="24"/>
          <w:szCs w:val="24"/>
        </w:rPr>
        <w:t>pencapaian</w:t>
      </w:r>
      <w:proofErr w:type="spellEnd"/>
      <w:r w:rsidR="00A74D0D" w:rsidRPr="003D44E6">
        <w:rPr>
          <w:rFonts w:ascii="Bookman Old Style" w:eastAsia="Bookman Old Style" w:hAnsi="Bookman Old Style" w:cs="Bookman Old Style"/>
          <w:sz w:val="24"/>
          <w:szCs w:val="24"/>
        </w:rPr>
        <w:t xml:space="preserve"> </w:t>
      </w:r>
      <w:proofErr w:type="spellStart"/>
      <w:r w:rsidR="00A74D0D" w:rsidRPr="003D44E6">
        <w:rPr>
          <w:rFonts w:ascii="Bookman Old Style" w:eastAsia="Bookman Old Style" w:hAnsi="Bookman Old Style" w:cs="Bookman Old Style"/>
          <w:sz w:val="24"/>
          <w:szCs w:val="24"/>
        </w:rPr>
        <w:t>tujuan</w:t>
      </w:r>
      <w:proofErr w:type="spellEnd"/>
      <w:r w:rsidR="00A74D0D" w:rsidRPr="003D44E6">
        <w:rPr>
          <w:rFonts w:ascii="Bookman Old Style" w:eastAsia="Bookman Old Style" w:hAnsi="Bookman Old Style" w:cs="Bookman Old Style"/>
          <w:sz w:val="24"/>
          <w:szCs w:val="24"/>
        </w:rPr>
        <w:t xml:space="preserve"> </w:t>
      </w:r>
      <w:proofErr w:type="spellStart"/>
      <w:r w:rsidR="00A74D0D" w:rsidRPr="003D44E6">
        <w:rPr>
          <w:rFonts w:ascii="Bookman Old Style" w:eastAsia="Bookman Old Style" w:hAnsi="Bookman Old Style" w:cs="Bookman Old Style"/>
          <w:sz w:val="24"/>
          <w:szCs w:val="24"/>
        </w:rPr>
        <w:t>strategis</w:t>
      </w:r>
      <w:proofErr w:type="spellEnd"/>
      <w:r w:rsidR="00A74D0D" w:rsidRPr="003D44E6">
        <w:rPr>
          <w:rFonts w:ascii="Bookman Old Style" w:eastAsia="Bookman Old Style" w:hAnsi="Bookman Old Style" w:cs="Bookman Old Style"/>
          <w:sz w:val="24"/>
          <w:szCs w:val="24"/>
        </w:rPr>
        <w:t xml:space="preserve"> yang </w:t>
      </w:r>
      <w:proofErr w:type="spellStart"/>
      <w:r w:rsidR="00A74D0D" w:rsidRPr="003D44E6">
        <w:rPr>
          <w:rFonts w:ascii="Bookman Old Style" w:eastAsia="Bookman Old Style" w:hAnsi="Bookman Old Style" w:cs="Bookman Old Style"/>
          <w:sz w:val="24"/>
          <w:szCs w:val="24"/>
        </w:rPr>
        <w:t>telah</w:t>
      </w:r>
      <w:proofErr w:type="spellEnd"/>
      <w:r w:rsidR="00A74D0D" w:rsidRPr="003D44E6">
        <w:rPr>
          <w:rFonts w:ascii="Bookman Old Style" w:eastAsia="Bookman Old Style" w:hAnsi="Bookman Old Style" w:cs="Bookman Old Style"/>
          <w:sz w:val="24"/>
          <w:szCs w:val="24"/>
        </w:rPr>
        <w:t xml:space="preserve"> </w:t>
      </w:r>
      <w:proofErr w:type="spellStart"/>
      <w:r w:rsidR="00A74D0D" w:rsidRPr="003D44E6">
        <w:rPr>
          <w:rFonts w:ascii="Bookman Old Style" w:eastAsia="Bookman Old Style" w:hAnsi="Bookman Old Style" w:cs="Bookman Old Style"/>
          <w:sz w:val="24"/>
          <w:szCs w:val="24"/>
        </w:rPr>
        <w:t>ditetapkan</w:t>
      </w:r>
      <w:proofErr w:type="spellEnd"/>
      <w:r w:rsidR="00A74D0D" w:rsidRPr="003D44E6">
        <w:rPr>
          <w:rFonts w:ascii="Bookman Old Style" w:eastAsia="Bookman Old Style" w:hAnsi="Bookman Old Style" w:cs="Bookman Old Style"/>
          <w:sz w:val="24"/>
          <w:szCs w:val="24"/>
        </w:rPr>
        <w:t xml:space="preserve"> </w:t>
      </w:r>
      <w:proofErr w:type="spellStart"/>
      <w:r w:rsidR="00A74D0D" w:rsidRPr="003D44E6">
        <w:rPr>
          <w:rFonts w:ascii="Bookman Old Style" w:eastAsia="Bookman Old Style" w:hAnsi="Bookman Old Style" w:cs="Bookman Old Style"/>
          <w:sz w:val="24"/>
          <w:szCs w:val="24"/>
        </w:rPr>
        <w:t>dalam</w:t>
      </w:r>
      <w:proofErr w:type="spellEnd"/>
      <w:r w:rsidR="00A74D0D" w:rsidRPr="003D44E6">
        <w:rPr>
          <w:rFonts w:ascii="Bookman Old Style" w:eastAsia="Bookman Old Style" w:hAnsi="Bookman Old Style" w:cs="Bookman Old Style"/>
          <w:sz w:val="24"/>
          <w:szCs w:val="24"/>
        </w:rPr>
        <w:t xml:space="preserve"> </w:t>
      </w:r>
      <w:proofErr w:type="spellStart"/>
      <w:r w:rsidR="00A74D0D" w:rsidRPr="003D44E6">
        <w:rPr>
          <w:rFonts w:ascii="Bookman Old Style" w:eastAsia="Bookman Old Style" w:hAnsi="Bookman Old Style" w:cs="Bookman Old Style"/>
          <w:sz w:val="24"/>
          <w:szCs w:val="24"/>
        </w:rPr>
        <w:t>Rencana</w:t>
      </w:r>
      <w:proofErr w:type="spellEnd"/>
      <w:r w:rsidR="00A74D0D" w:rsidRPr="003D44E6">
        <w:rPr>
          <w:rFonts w:ascii="Bookman Old Style" w:eastAsia="Bookman Old Style" w:hAnsi="Bookman Old Style" w:cs="Bookman Old Style"/>
          <w:sz w:val="24"/>
          <w:szCs w:val="24"/>
        </w:rPr>
        <w:t xml:space="preserve"> Pembangunan Jangka </w:t>
      </w:r>
      <w:proofErr w:type="spellStart"/>
      <w:r w:rsidR="00A74D0D" w:rsidRPr="003D44E6">
        <w:rPr>
          <w:rFonts w:ascii="Bookman Old Style" w:eastAsia="Bookman Old Style" w:hAnsi="Bookman Old Style" w:cs="Bookman Old Style"/>
          <w:sz w:val="24"/>
          <w:szCs w:val="24"/>
        </w:rPr>
        <w:t>Menengah</w:t>
      </w:r>
      <w:proofErr w:type="spellEnd"/>
      <w:r w:rsidR="00A74D0D" w:rsidRPr="003D44E6">
        <w:rPr>
          <w:rFonts w:ascii="Bookman Old Style" w:eastAsia="Bookman Old Style" w:hAnsi="Bookman Old Style" w:cs="Bookman Old Style"/>
          <w:sz w:val="24"/>
          <w:szCs w:val="24"/>
        </w:rPr>
        <w:t xml:space="preserve"> Daerah (RPJMD) dan </w:t>
      </w:r>
      <w:proofErr w:type="spellStart"/>
      <w:r w:rsidR="00A74D0D" w:rsidRPr="003D44E6">
        <w:rPr>
          <w:rFonts w:ascii="Bookman Old Style" w:eastAsia="Bookman Old Style" w:hAnsi="Bookman Old Style" w:cs="Bookman Old Style"/>
          <w:sz w:val="24"/>
          <w:szCs w:val="24"/>
        </w:rPr>
        <w:t>Rencana</w:t>
      </w:r>
      <w:proofErr w:type="spellEnd"/>
      <w:r w:rsidR="00A74D0D" w:rsidRPr="003D44E6">
        <w:rPr>
          <w:rFonts w:ascii="Bookman Old Style" w:eastAsia="Bookman Old Style" w:hAnsi="Bookman Old Style" w:cs="Bookman Old Style"/>
          <w:sz w:val="24"/>
          <w:szCs w:val="24"/>
        </w:rPr>
        <w:t xml:space="preserve"> </w:t>
      </w:r>
      <w:proofErr w:type="spellStart"/>
      <w:r w:rsidR="00A74D0D" w:rsidRPr="003D44E6">
        <w:rPr>
          <w:rFonts w:ascii="Bookman Old Style" w:eastAsia="Bookman Old Style" w:hAnsi="Bookman Old Style" w:cs="Bookman Old Style"/>
          <w:sz w:val="24"/>
          <w:szCs w:val="24"/>
        </w:rPr>
        <w:t>Strategis</w:t>
      </w:r>
      <w:proofErr w:type="spellEnd"/>
      <w:r w:rsidR="00A74D0D" w:rsidRPr="003D44E6">
        <w:rPr>
          <w:rFonts w:ascii="Bookman Old Style" w:eastAsia="Bookman Old Style" w:hAnsi="Bookman Old Style" w:cs="Bookman Old Style"/>
          <w:sz w:val="24"/>
          <w:szCs w:val="24"/>
        </w:rPr>
        <w:t xml:space="preserve"> (</w:t>
      </w:r>
      <w:proofErr w:type="spellStart"/>
      <w:r w:rsidR="00A74D0D" w:rsidRPr="003D44E6">
        <w:rPr>
          <w:rFonts w:ascii="Bookman Old Style" w:eastAsia="Bookman Old Style" w:hAnsi="Bookman Old Style" w:cs="Bookman Old Style"/>
          <w:sz w:val="24"/>
          <w:szCs w:val="24"/>
        </w:rPr>
        <w:t>Renstra</w:t>
      </w:r>
      <w:proofErr w:type="spellEnd"/>
      <w:r w:rsidR="00A74D0D" w:rsidRPr="003D44E6">
        <w:rPr>
          <w:rFonts w:ascii="Bookman Old Style" w:eastAsia="Bookman Old Style" w:hAnsi="Bookman Old Style" w:cs="Bookman Old Style"/>
          <w:sz w:val="24"/>
          <w:szCs w:val="24"/>
        </w:rPr>
        <w:t xml:space="preserve">) OPD. </w:t>
      </w:r>
      <w:proofErr w:type="spellStart"/>
      <w:r w:rsidR="00A74D0D" w:rsidRPr="003D44E6">
        <w:rPr>
          <w:rFonts w:ascii="Bookman Old Style" w:eastAsia="Bookman Old Style" w:hAnsi="Bookman Old Style" w:cs="Bookman Old Style"/>
          <w:sz w:val="24"/>
          <w:szCs w:val="24"/>
        </w:rPr>
        <w:t>Indikator</w:t>
      </w:r>
      <w:proofErr w:type="spellEnd"/>
      <w:r w:rsidR="00A74D0D" w:rsidRPr="003D44E6">
        <w:rPr>
          <w:rFonts w:ascii="Bookman Old Style" w:eastAsia="Bookman Old Style" w:hAnsi="Bookman Old Style" w:cs="Bookman Old Style"/>
          <w:sz w:val="24"/>
          <w:szCs w:val="24"/>
        </w:rPr>
        <w:t xml:space="preserve"> Kinerja Utama (IKU) Dinas </w:t>
      </w:r>
      <w:proofErr w:type="spellStart"/>
      <w:r w:rsidR="00A74D0D" w:rsidRPr="003D44E6">
        <w:rPr>
          <w:rFonts w:ascii="Bookman Old Style" w:eastAsia="Bookman Old Style" w:hAnsi="Bookman Old Style" w:cs="Bookman Old Style"/>
          <w:sz w:val="24"/>
          <w:szCs w:val="24"/>
        </w:rPr>
        <w:t>Pariwisata</w:t>
      </w:r>
      <w:proofErr w:type="spellEnd"/>
      <w:r w:rsidR="00A74D0D" w:rsidRPr="003D44E6">
        <w:rPr>
          <w:rFonts w:ascii="Bookman Old Style" w:eastAsia="Bookman Old Style" w:hAnsi="Bookman Old Style" w:cs="Bookman Old Style"/>
          <w:sz w:val="24"/>
          <w:szCs w:val="24"/>
        </w:rPr>
        <w:t xml:space="preserve"> </w:t>
      </w:r>
      <w:proofErr w:type="spellStart"/>
      <w:r w:rsidR="00A74D0D" w:rsidRPr="003D44E6">
        <w:rPr>
          <w:rFonts w:ascii="Bookman Old Style" w:eastAsia="Bookman Old Style" w:hAnsi="Bookman Old Style" w:cs="Bookman Old Style"/>
          <w:sz w:val="24"/>
          <w:szCs w:val="24"/>
        </w:rPr>
        <w:t>Kepemudaan</w:t>
      </w:r>
      <w:proofErr w:type="spellEnd"/>
      <w:r w:rsidR="00A74D0D" w:rsidRPr="003D44E6">
        <w:rPr>
          <w:rFonts w:ascii="Bookman Old Style" w:eastAsia="Bookman Old Style" w:hAnsi="Bookman Old Style" w:cs="Bookman Old Style"/>
          <w:sz w:val="24"/>
          <w:szCs w:val="24"/>
        </w:rPr>
        <w:t xml:space="preserve"> dan </w:t>
      </w:r>
      <w:proofErr w:type="spellStart"/>
      <w:r w:rsidR="00A74D0D" w:rsidRPr="003D44E6">
        <w:rPr>
          <w:rFonts w:ascii="Bookman Old Style" w:eastAsia="Bookman Old Style" w:hAnsi="Bookman Old Style" w:cs="Bookman Old Style"/>
          <w:sz w:val="24"/>
          <w:szCs w:val="24"/>
        </w:rPr>
        <w:t>Olahraga</w:t>
      </w:r>
      <w:proofErr w:type="spellEnd"/>
      <w:r w:rsidR="00A74D0D" w:rsidRPr="003D44E6">
        <w:rPr>
          <w:rFonts w:ascii="Bookman Old Style" w:eastAsia="Bookman Old Style" w:hAnsi="Bookman Old Style" w:cs="Bookman Old Style"/>
          <w:sz w:val="24"/>
          <w:szCs w:val="24"/>
        </w:rPr>
        <w:t xml:space="preserve"> </w:t>
      </w:r>
      <w:proofErr w:type="spellStart"/>
      <w:r w:rsidR="00A74D0D" w:rsidRPr="003D44E6">
        <w:rPr>
          <w:rFonts w:ascii="Bookman Old Style" w:eastAsia="Bookman Old Style" w:hAnsi="Bookman Old Style" w:cs="Bookman Old Style"/>
          <w:sz w:val="24"/>
          <w:szCs w:val="24"/>
        </w:rPr>
        <w:t>sebagai</w:t>
      </w:r>
      <w:proofErr w:type="spellEnd"/>
      <w:r w:rsidR="00A74D0D" w:rsidRPr="003D44E6">
        <w:rPr>
          <w:rFonts w:ascii="Bookman Old Style" w:eastAsia="Bookman Old Style" w:hAnsi="Bookman Old Style" w:cs="Bookman Old Style"/>
          <w:sz w:val="24"/>
          <w:szCs w:val="24"/>
        </w:rPr>
        <w:t xml:space="preserve"> </w:t>
      </w:r>
      <w:proofErr w:type="spellStart"/>
      <w:r w:rsidR="00A74D0D" w:rsidRPr="003D44E6">
        <w:rPr>
          <w:rFonts w:ascii="Bookman Old Style" w:eastAsia="Bookman Old Style" w:hAnsi="Bookman Old Style" w:cs="Bookman Old Style"/>
          <w:sz w:val="24"/>
          <w:szCs w:val="24"/>
        </w:rPr>
        <w:t>berikut</w:t>
      </w:r>
      <w:proofErr w:type="spellEnd"/>
      <w:r w:rsidR="00A74D0D" w:rsidRPr="003D44E6">
        <w:rPr>
          <w:rFonts w:ascii="Bookman Old Style" w:eastAsia="Bookman Old Style" w:hAnsi="Bookman Old Style" w:cs="Bookman Old Style"/>
          <w:sz w:val="24"/>
          <w:szCs w:val="24"/>
        </w:rPr>
        <w:t>:</w:t>
      </w:r>
    </w:p>
    <w:tbl>
      <w:tblPr>
        <w:tblStyle w:val="TableGrid"/>
        <w:tblW w:w="15088" w:type="dxa"/>
        <w:tblInd w:w="279" w:type="dxa"/>
        <w:tblLook w:val="04A0" w:firstRow="1" w:lastRow="0" w:firstColumn="1" w:lastColumn="0" w:noHBand="0" w:noVBand="1"/>
      </w:tblPr>
      <w:tblGrid>
        <w:gridCol w:w="562"/>
        <w:gridCol w:w="5533"/>
        <w:gridCol w:w="1066"/>
        <w:gridCol w:w="1202"/>
        <w:gridCol w:w="1134"/>
        <w:gridCol w:w="1134"/>
        <w:gridCol w:w="1134"/>
        <w:gridCol w:w="1276"/>
        <w:gridCol w:w="1134"/>
        <w:gridCol w:w="913"/>
      </w:tblGrid>
      <w:tr w:rsidR="00985065" w:rsidRPr="003D44E6" w14:paraId="40BC8E85" w14:textId="77777777" w:rsidTr="00274ED1">
        <w:tc>
          <w:tcPr>
            <w:tcW w:w="562" w:type="dxa"/>
            <w:vMerge w:val="restart"/>
            <w:vAlign w:val="center"/>
          </w:tcPr>
          <w:p w14:paraId="0AFFEEAF" w14:textId="11002653" w:rsidR="00985065" w:rsidRPr="003D44E6" w:rsidRDefault="00985065" w:rsidP="00623030">
            <w:pPr>
              <w:spacing w:line="480" w:lineRule="auto"/>
              <w:contextualSpacing/>
              <w:jc w:val="center"/>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No</w:t>
            </w:r>
          </w:p>
        </w:tc>
        <w:tc>
          <w:tcPr>
            <w:tcW w:w="5533" w:type="dxa"/>
            <w:vMerge w:val="restart"/>
            <w:vAlign w:val="center"/>
          </w:tcPr>
          <w:p w14:paraId="17745F02" w14:textId="450313C1" w:rsidR="00985065" w:rsidRPr="003D44E6" w:rsidRDefault="00985065" w:rsidP="00623030">
            <w:pPr>
              <w:spacing w:line="480" w:lineRule="auto"/>
              <w:contextualSpacing/>
              <w:jc w:val="center"/>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Indikator</w:t>
            </w:r>
            <w:proofErr w:type="spellEnd"/>
            <w:r w:rsidRPr="003D44E6">
              <w:rPr>
                <w:rFonts w:ascii="Bookman Old Style" w:eastAsia="Bookman Old Style" w:hAnsi="Bookman Old Style" w:cs="Bookman Old Style"/>
                <w:sz w:val="24"/>
                <w:szCs w:val="24"/>
              </w:rPr>
              <w:t xml:space="preserve"> Kinerja Utama (IKU)</w:t>
            </w:r>
          </w:p>
        </w:tc>
        <w:tc>
          <w:tcPr>
            <w:tcW w:w="1066" w:type="dxa"/>
            <w:vMerge w:val="restart"/>
            <w:vAlign w:val="center"/>
          </w:tcPr>
          <w:p w14:paraId="666D8260" w14:textId="3D681D38" w:rsidR="00985065" w:rsidRPr="003D44E6" w:rsidRDefault="00985065" w:rsidP="00623030">
            <w:pPr>
              <w:spacing w:line="480" w:lineRule="auto"/>
              <w:contextualSpacing/>
              <w:jc w:val="center"/>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Satuan</w:t>
            </w:r>
            <w:proofErr w:type="spellEnd"/>
          </w:p>
        </w:tc>
        <w:tc>
          <w:tcPr>
            <w:tcW w:w="7014" w:type="dxa"/>
            <w:gridSpan w:val="6"/>
          </w:tcPr>
          <w:p w14:paraId="620BBC2C" w14:textId="2EF3CF88" w:rsidR="00985065" w:rsidRPr="003D44E6" w:rsidRDefault="00985065" w:rsidP="00623030">
            <w:pPr>
              <w:spacing w:line="480" w:lineRule="auto"/>
              <w:contextualSpacing/>
              <w:jc w:val="center"/>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 xml:space="preserve">Target </w:t>
            </w:r>
            <w:proofErr w:type="spellStart"/>
            <w:r w:rsidRPr="003D44E6">
              <w:rPr>
                <w:rFonts w:ascii="Bookman Old Style" w:eastAsia="Bookman Old Style" w:hAnsi="Bookman Old Style" w:cs="Bookman Old Style"/>
                <w:sz w:val="24"/>
                <w:szCs w:val="24"/>
              </w:rPr>
              <w:t>Tahun</w:t>
            </w:r>
            <w:proofErr w:type="spellEnd"/>
          </w:p>
        </w:tc>
        <w:tc>
          <w:tcPr>
            <w:tcW w:w="913" w:type="dxa"/>
            <w:vAlign w:val="center"/>
          </w:tcPr>
          <w:p w14:paraId="773ED69F" w14:textId="790B2673" w:rsidR="00985065" w:rsidRPr="003D44E6" w:rsidRDefault="00985065" w:rsidP="00623030">
            <w:pPr>
              <w:spacing w:line="480" w:lineRule="auto"/>
              <w:contextualSpacing/>
              <w:jc w:val="center"/>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Ket.</w:t>
            </w:r>
          </w:p>
        </w:tc>
      </w:tr>
      <w:tr w:rsidR="00274ED1" w:rsidRPr="003D44E6" w14:paraId="3CD26C57" w14:textId="77777777" w:rsidTr="00274ED1">
        <w:tc>
          <w:tcPr>
            <w:tcW w:w="562" w:type="dxa"/>
            <w:vMerge/>
          </w:tcPr>
          <w:p w14:paraId="1CB4486E" w14:textId="77777777" w:rsidR="00274ED1" w:rsidRPr="003D44E6" w:rsidRDefault="00274ED1" w:rsidP="00623030">
            <w:pPr>
              <w:spacing w:line="480" w:lineRule="auto"/>
              <w:contextualSpacing/>
              <w:jc w:val="both"/>
              <w:rPr>
                <w:rFonts w:ascii="Bookman Old Style" w:eastAsia="Bookman Old Style" w:hAnsi="Bookman Old Style" w:cs="Bookman Old Style"/>
                <w:sz w:val="24"/>
                <w:szCs w:val="24"/>
              </w:rPr>
            </w:pPr>
          </w:p>
        </w:tc>
        <w:tc>
          <w:tcPr>
            <w:tcW w:w="5533" w:type="dxa"/>
            <w:vMerge/>
          </w:tcPr>
          <w:p w14:paraId="4B4B5BB5" w14:textId="77777777" w:rsidR="00274ED1" w:rsidRPr="003D44E6" w:rsidRDefault="00274ED1" w:rsidP="00623030">
            <w:pPr>
              <w:spacing w:line="480" w:lineRule="auto"/>
              <w:contextualSpacing/>
              <w:jc w:val="both"/>
              <w:rPr>
                <w:rFonts w:ascii="Bookman Old Style" w:eastAsia="Bookman Old Style" w:hAnsi="Bookman Old Style" w:cs="Bookman Old Style"/>
                <w:sz w:val="24"/>
                <w:szCs w:val="24"/>
              </w:rPr>
            </w:pPr>
          </w:p>
        </w:tc>
        <w:tc>
          <w:tcPr>
            <w:tcW w:w="1066" w:type="dxa"/>
            <w:vMerge/>
          </w:tcPr>
          <w:p w14:paraId="250A0DFD" w14:textId="77777777" w:rsidR="00274ED1" w:rsidRPr="003D44E6" w:rsidRDefault="00274ED1" w:rsidP="00623030">
            <w:pPr>
              <w:spacing w:line="480" w:lineRule="auto"/>
              <w:contextualSpacing/>
              <w:jc w:val="both"/>
              <w:rPr>
                <w:rFonts w:ascii="Bookman Old Style" w:eastAsia="Bookman Old Style" w:hAnsi="Bookman Old Style" w:cs="Bookman Old Style"/>
                <w:sz w:val="24"/>
                <w:szCs w:val="24"/>
              </w:rPr>
            </w:pPr>
          </w:p>
        </w:tc>
        <w:tc>
          <w:tcPr>
            <w:tcW w:w="1202" w:type="dxa"/>
            <w:vAlign w:val="center"/>
          </w:tcPr>
          <w:p w14:paraId="0DC77795" w14:textId="2C8550ED" w:rsidR="00274ED1" w:rsidRPr="003D44E6" w:rsidRDefault="00274ED1" w:rsidP="00623030">
            <w:pPr>
              <w:spacing w:line="480" w:lineRule="auto"/>
              <w:contextualSpacing/>
              <w:jc w:val="center"/>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2025</w:t>
            </w:r>
          </w:p>
        </w:tc>
        <w:tc>
          <w:tcPr>
            <w:tcW w:w="1134" w:type="dxa"/>
            <w:vAlign w:val="center"/>
          </w:tcPr>
          <w:p w14:paraId="38434C59" w14:textId="2F5DBF43" w:rsidR="00274ED1" w:rsidRPr="003D44E6" w:rsidRDefault="00274ED1" w:rsidP="00623030">
            <w:pPr>
              <w:spacing w:line="480" w:lineRule="auto"/>
              <w:contextualSpacing/>
              <w:jc w:val="center"/>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2026</w:t>
            </w:r>
          </w:p>
        </w:tc>
        <w:tc>
          <w:tcPr>
            <w:tcW w:w="1134" w:type="dxa"/>
            <w:vAlign w:val="center"/>
          </w:tcPr>
          <w:p w14:paraId="08D4B52C" w14:textId="469F80DD" w:rsidR="00274ED1" w:rsidRPr="003D44E6" w:rsidRDefault="00274ED1" w:rsidP="00623030">
            <w:pPr>
              <w:spacing w:line="480" w:lineRule="auto"/>
              <w:contextualSpacing/>
              <w:jc w:val="center"/>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2027</w:t>
            </w:r>
          </w:p>
        </w:tc>
        <w:tc>
          <w:tcPr>
            <w:tcW w:w="1134" w:type="dxa"/>
            <w:vAlign w:val="center"/>
          </w:tcPr>
          <w:p w14:paraId="63370D5C" w14:textId="7242D9DD" w:rsidR="00274ED1" w:rsidRPr="003D44E6" w:rsidRDefault="00274ED1" w:rsidP="00623030">
            <w:pPr>
              <w:spacing w:line="480" w:lineRule="auto"/>
              <w:contextualSpacing/>
              <w:jc w:val="center"/>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2028</w:t>
            </w:r>
          </w:p>
        </w:tc>
        <w:tc>
          <w:tcPr>
            <w:tcW w:w="1276" w:type="dxa"/>
            <w:tcBorders>
              <w:right w:val="single" w:sz="4" w:space="0" w:color="auto"/>
            </w:tcBorders>
            <w:vAlign w:val="center"/>
          </w:tcPr>
          <w:p w14:paraId="52085AFD" w14:textId="29C9DAD5" w:rsidR="00274ED1" w:rsidRPr="003D44E6" w:rsidRDefault="00274ED1" w:rsidP="00623030">
            <w:pPr>
              <w:spacing w:line="480" w:lineRule="auto"/>
              <w:contextualSpacing/>
              <w:jc w:val="center"/>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2029</w:t>
            </w:r>
          </w:p>
        </w:tc>
        <w:tc>
          <w:tcPr>
            <w:tcW w:w="1134" w:type="dxa"/>
            <w:tcBorders>
              <w:left w:val="single" w:sz="4" w:space="0" w:color="auto"/>
            </w:tcBorders>
            <w:vAlign w:val="center"/>
          </w:tcPr>
          <w:p w14:paraId="493441F8" w14:textId="5E5BCA20" w:rsidR="00274ED1" w:rsidRPr="003D44E6" w:rsidRDefault="00274ED1" w:rsidP="00274ED1">
            <w:pPr>
              <w:spacing w:line="480" w:lineRule="auto"/>
              <w:contextualSpacing/>
              <w:jc w:val="center"/>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2030</w:t>
            </w:r>
          </w:p>
        </w:tc>
        <w:tc>
          <w:tcPr>
            <w:tcW w:w="913" w:type="dxa"/>
          </w:tcPr>
          <w:p w14:paraId="25976A36" w14:textId="0D211521" w:rsidR="00274ED1" w:rsidRPr="003D44E6" w:rsidRDefault="00274ED1" w:rsidP="00623030">
            <w:pPr>
              <w:spacing w:line="480" w:lineRule="auto"/>
              <w:contextualSpacing/>
              <w:jc w:val="both"/>
              <w:rPr>
                <w:rFonts w:ascii="Bookman Old Style" w:eastAsia="Bookman Old Style" w:hAnsi="Bookman Old Style" w:cs="Bookman Old Style"/>
                <w:sz w:val="24"/>
                <w:szCs w:val="24"/>
              </w:rPr>
            </w:pPr>
          </w:p>
        </w:tc>
      </w:tr>
      <w:tr w:rsidR="00274ED1" w:rsidRPr="003D44E6" w14:paraId="482DA71D" w14:textId="77777777" w:rsidTr="00274ED1">
        <w:tc>
          <w:tcPr>
            <w:tcW w:w="562" w:type="dxa"/>
            <w:vAlign w:val="center"/>
          </w:tcPr>
          <w:p w14:paraId="6F930D76" w14:textId="436DAE33" w:rsidR="00274ED1" w:rsidRPr="003D44E6" w:rsidRDefault="00274ED1" w:rsidP="00A66F71">
            <w:pPr>
              <w:spacing w:line="480" w:lineRule="auto"/>
              <w:contextualSpacing/>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1.</w:t>
            </w:r>
          </w:p>
        </w:tc>
        <w:tc>
          <w:tcPr>
            <w:tcW w:w="5533" w:type="dxa"/>
            <w:vAlign w:val="center"/>
          </w:tcPr>
          <w:p w14:paraId="7778491F" w14:textId="42ECF44A" w:rsidR="00274ED1" w:rsidRPr="003D44E6" w:rsidRDefault="00274ED1" w:rsidP="00A66F71">
            <w:pPr>
              <w:spacing w:line="480" w:lineRule="auto"/>
              <w:contextualSpacing/>
              <w:rPr>
                <w:rFonts w:ascii="Bookman Old Style" w:eastAsia="Bookman Old Style" w:hAnsi="Bookman Old Style" w:cs="Bookman Old Style"/>
                <w:sz w:val="24"/>
                <w:szCs w:val="24"/>
              </w:rPr>
            </w:pPr>
            <w:r w:rsidRPr="003D44E6">
              <w:rPr>
                <w:rFonts w:ascii="Bookman Old Style" w:hAnsi="Bookman Old Style"/>
                <w:lang w:val="sv-SE"/>
              </w:rPr>
              <w:t>Persentase Pertumbuhan Penerimaan PAD Sektor Pariwisata</w:t>
            </w:r>
          </w:p>
        </w:tc>
        <w:tc>
          <w:tcPr>
            <w:tcW w:w="1066" w:type="dxa"/>
            <w:vAlign w:val="center"/>
          </w:tcPr>
          <w:p w14:paraId="5C9A21C5" w14:textId="2A02C4D1" w:rsidR="00274ED1" w:rsidRPr="003D44E6" w:rsidRDefault="00274ED1" w:rsidP="00A66F71">
            <w:pPr>
              <w:spacing w:line="480" w:lineRule="auto"/>
              <w:contextualSpacing/>
              <w:jc w:val="center"/>
              <w:rPr>
                <w:rFonts w:ascii="Bookman Old Style" w:eastAsia="Bookman Old Style" w:hAnsi="Bookman Old Style" w:cs="Bookman Old Style"/>
              </w:rPr>
            </w:pPr>
            <w:r w:rsidRPr="003D44E6">
              <w:rPr>
                <w:rFonts w:ascii="Bookman Old Style" w:eastAsia="Bookman Old Style" w:hAnsi="Bookman Old Style" w:cs="Bookman Old Style"/>
              </w:rPr>
              <w:t>%</w:t>
            </w:r>
          </w:p>
        </w:tc>
        <w:tc>
          <w:tcPr>
            <w:tcW w:w="1202" w:type="dxa"/>
            <w:vAlign w:val="center"/>
          </w:tcPr>
          <w:p w14:paraId="200E77FB" w14:textId="2F024FA6" w:rsidR="00274ED1" w:rsidRPr="003D44E6" w:rsidRDefault="00274ED1" w:rsidP="004440CA">
            <w:pPr>
              <w:spacing w:line="480" w:lineRule="auto"/>
              <w:contextualSpacing/>
              <w:jc w:val="center"/>
              <w:rPr>
                <w:rFonts w:ascii="Bookman Old Style" w:eastAsia="Bookman Old Style" w:hAnsi="Bookman Old Style" w:cs="Bookman Old Style"/>
              </w:rPr>
            </w:pPr>
            <w:r w:rsidRPr="003D44E6">
              <w:rPr>
                <w:rFonts w:ascii="Bookman Old Style" w:eastAsia="Bookman Old Style" w:hAnsi="Bookman Old Style" w:cs="Bookman Old Style"/>
              </w:rPr>
              <w:t>4</w:t>
            </w:r>
          </w:p>
        </w:tc>
        <w:tc>
          <w:tcPr>
            <w:tcW w:w="1134" w:type="dxa"/>
            <w:vAlign w:val="center"/>
          </w:tcPr>
          <w:p w14:paraId="661DA3DC" w14:textId="7E792246" w:rsidR="00274ED1" w:rsidRPr="003D44E6" w:rsidRDefault="00274ED1" w:rsidP="004440CA">
            <w:pPr>
              <w:spacing w:line="480" w:lineRule="auto"/>
              <w:contextualSpacing/>
              <w:jc w:val="center"/>
              <w:rPr>
                <w:rFonts w:ascii="Bookman Old Style" w:eastAsia="Bookman Old Style" w:hAnsi="Bookman Old Style" w:cs="Bookman Old Style"/>
              </w:rPr>
            </w:pPr>
            <w:r w:rsidRPr="003D44E6">
              <w:rPr>
                <w:rFonts w:ascii="Bookman Old Style" w:eastAsia="Bookman Old Style" w:hAnsi="Bookman Old Style" w:cs="Bookman Old Style"/>
              </w:rPr>
              <w:t>6</w:t>
            </w:r>
          </w:p>
        </w:tc>
        <w:tc>
          <w:tcPr>
            <w:tcW w:w="1134" w:type="dxa"/>
            <w:vAlign w:val="center"/>
          </w:tcPr>
          <w:p w14:paraId="1A241A4C" w14:textId="0824D6F6" w:rsidR="00274ED1" w:rsidRPr="003D44E6" w:rsidRDefault="00274ED1" w:rsidP="004440CA">
            <w:pPr>
              <w:spacing w:line="480" w:lineRule="auto"/>
              <w:contextualSpacing/>
              <w:jc w:val="center"/>
              <w:rPr>
                <w:rFonts w:ascii="Bookman Old Style" w:eastAsia="Bookman Old Style" w:hAnsi="Bookman Old Style" w:cs="Bookman Old Style"/>
              </w:rPr>
            </w:pPr>
            <w:r w:rsidRPr="003D44E6">
              <w:rPr>
                <w:rFonts w:ascii="Bookman Old Style" w:eastAsia="Bookman Old Style" w:hAnsi="Bookman Old Style" w:cs="Bookman Old Style"/>
              </w:rPr>
              <w:t>8</w:t>
            </w:r>
          </w:p>
        </w:tc>
        <w:tc>
          <w:tcPr>
            <w:tcW w:w="1134" w:type="dxa"/>
            <w:vAlign w:val="center"/>
          </w:tcPr>
          <w:p w14:paraId="7611943F" w14:textId="085754D7" w:rsidR="00274ED1" w:rsidRPr="003D44E6" w:rsidRDefault="00274ED1" w:rsidP="004440CA">
            <w:pPr>
              <w:spacing w:line="480" w:lineRule="auto"/>
              <w:contextualSpacing/>
              <w:jc w:val="center"/>
              <w:rPr>
                <w:rFonts w:ascii="Bookman Old Style" w:eastAsia="Bookman Old Style" w:hAnsi="Bookman Old Style" w:cs="Bookman Old Style"/>
              </w:rPr>
            </w:pPr>
            <w:r w:rsidRPr="003D44E6">
              <w:rPr>
                <w:rFonts w:ascii="Bookman Old Style" w:eastAsia="Bookman Old Style" w:hAnsi="Bookman Old Style" w:cs="Bookman Old Style"/>
              </w:rPr>
              <w:t>10</w:t>
            </w:r>
          </w:p>
        </w:tc>
        <w:tc>
          <w:tcPr>
            <w:tcW w:w="1276" w:type="dxa"/>
            <w:tcBorders>
              <w:right w:val="single" w:sz="4" w:space="0" w:color="auto"/>
            </w:tcBorders>
            <w:vAlign w:val="center"/>
          </w:tcPr>
          <w:p w14:paraId="1B712F66" w14:textId="57FC208A" w:rsidR="00274ED1" w:rsidRPr="003D44E6" w:rsidRDefault="00274ED1" w:rsidP="004440CA">
            <w:pPr>
              <w:spacing w:line="480" w:lineRule="auto"/>
              <w:contextualSpacing/>
              <w:jc w:val="center"/>
              <w:rPr>
                <w:rFonts w:ascii="Bookman Old Style" w:eastAsia="Bookman Old Style" w:hAnsi="Bookman Old Style" w:cs="Bookman Old Style"/>
              </w:rPr>
            </w:pPr>
            <w:r w:rsidRPr="003D44E6">
              <w:rPr>
                <w:rFonts w:ascii="Bookman Old Style" w:eastAsia="Bookman Old Style" w:hAnsi="Bookman Old Style" w:cs="Bookman Old Style"/>
              </w:rPr>
              <w:t>12</w:t>
            </w:r>
          </w:p>
        </w:tc>
        <w:tc>
          <w:tcPr>
            <w:tcW w:w="1134" w:type="dxa"/>
            <w:tcBorders>
              <w:left w:val="single" w:sz="4" w:space="0" w:color="auto"/>
            </w:tcBorders>
            <w:vAlign w:val="center"/>
          </w:tcPr>
          <w:p w14:paraId="5DCBC3BA" w14:textId="58659D25" w:rsidR="00274ED1" w:rsidRPr="003D44E6" w:rsidRDefault="007E6267" w:rsidP="00274ED1">
            <w:pPr>
              <w:spacing w:line="480" w:lineRule="auto"/>
              <w:contextualSpacing/>
              <w:jc w:val="center"/>
              <w:rPr>
                <w:rFonts w:ascii="Bookman Old Style" w:eastAsia="Bookman Old Style" w:hAnsi="Bookman Old Style" w:cs="Bookman Old Style"/>
              </w:rPr>
            </w:pPr>
            <w:r w:rsidRPr="003D44E6">
              <w:rPr>
                <w:rFonts w:ascii="Bookman Old Style" w:eastAsia="Bookman Old Style" w:hAnsi="Bookman Old Style" w:cs="Bookman Old Style"/>
              </w:rPr>
              <w:t>14</w:t>
            </w:r>
          </w:p>
        </w:tc>
        <w:tc>
          <w:tcPr>
            <w:tcW w:w="913" w:type="dxa"/>
            <w:vAlign w:val="center"/>
          </w:tcPr>
          <w:p w14:paraId="60340EEE" w14:textId="1D4AE8A5" w:rsidR="00274ED1" w:rsidRPr="003D44E6" w:rsidRDefault="00274ED1" w:rsidP="00A66F71">
            <w:pPr>
              <w:spacing w:line="480" w:lineRule="auto"/>
              <w:contextualSpacing/>
              <w:rPr>
                <w:rFonts w:ascii="Bookman Old Style" w:eastAsia="Bookman Old Style" w:hAnsi="Bookman Old Style" w:cs="Bookman Old Style"/>
                <w:sz w:val="24"/>
                <w:szCs w:val="24"/>
              </w:rPr>
            </w:pPr>
          </w:p>
        </w:tc>
      </w:tr>
      <w:tr w:rsidR="00274ED1" w:rsidRPr="003D44E6" w14:paraId="47A24EF6" w14:textId="77777777" w:rsidTr="00274ED1">
        <w:tc>
          <w:tcPr>
            <w:tcW w:w="562" w:type="dxa"/>
            <w:vAlign w:val="center"/>
          </w:tcPr>
          <w:p w14:paraId="6C42F45B" w14:textId="390249C0" w:rsidR="00274ED1" w:rsidRPr="003D44E6" w:rsidRDefault="00274ED1" w:rsidP="00A66F71">
            <w:pPr>
              <w:spacing w:line="480" w:lineRule="auto"/>
              <w:contextualSpacing/>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2.</w:t>
            </w:r>
          </w:p>
        </w:tc>
        <w:tc>
          <w:tcPr>
            <w:tcW w:w="5533" w:type="dxa"/>
            <w:vAlign w:val="center"/>
          </w:tcPr>
          <w:p w14:paraId="5FA536C6" w14:textId="066F49F2" w:rsidR="00274ED1" w:rsidRPr="003D44E6" w:rsidRDefault="00F27664" w:rsidP="00A66F71">
            <w:pPr>
              <w:spacing w:line="480" w:lineRule="auto"/>
              <w:contextualSpacing/>
              <w:rPr>
                <w:rFonts w:ascii="Bookman Old Style" w:eastAsia="Bookman Old Style" w:hAnsi="Bookman Old Style" w:cs="Bookman Old Style"/>
                <w:sz w:val="24"/>
                <w:szCs w:val="24"/>
              </w:rPr>
            </w:pPr>
            <w:r w:rsidRPr="00F27664">
              <w:rPr>
                <w:rFonts w:ascii="Bookman Old Style" w:hAnsi="Bookman Old Style"/>
                <w:lang w:val="sv-SE"/>
              </w:rPr>
              <w:t xml:space="preserve">Persentase </w:t>
            </w:r>
            <w:r w:rsidR="004169B9">
              <w:rPr>
                <w:rFonts w:ascii="Bookman Old Style" w:hAnsi="Bookman Old Style"/>
                <w:lang w:val="sv-SE"/>
              </w:rPr>
              <w:t xml:space="preserve">Nilai </w:t>
            </w:r>
            <w:r w:rsidR="00397CEC">
              <w:rPr>
                <w:rFonts w:ascii="Bookman Old Style" w:hAnsi="Bookman Old Style"/>
                <w:lang w:val="sv-SE"/>
              </w:rPr>
              <w:t xml:space="preserve">Tambah </w:t>
            </w:r>
            <w:r w:rsidR="001A7DC3">
              <w:rPr>
                <w:rFonts w:ascii="Bookman Old Style" w:hAnsi="Bookman Old Style"/>
                <w:lang w:val="sv-SE"/>
              </w:rPr>
              <w:t>E</w:t>
            </w:r>
            <w:r w:rsidR="00397CEC">
              <w:rPr>
                <w:rFonts w:ascii="Bookman Old Style" w:hAnsi="Bookman Old Style"/>
                <w:lang w:val="sv-SE"/>
              </w:rPr>
              <w:t xml:space="preserve">konomi </w:t>
            </w:r>
            <w:r w:rsidR="001A7DC3">
              <w:rPr>
                <w:rFonts w:ascii="Bookman Old Style" w:hAnsi="Bookman Old Style"/>
                <w:lang w:val="sv-SE"/>
              </w:rPr>
              <w:t>K</w:t>
            </w:r>
            <w:r w:rsidR="00397CEC">
              <w:rPr>
                <w:rFonts w:ascii="Bookman Old Style" w:hAnsi="Bookman Old Style"/>
                <w:lang w:val="sv-SE"/>
              </w:rPr>
              <w:t>reatif</w:t>
            </w:r>
          </w:p>
        </w:tc>
        <w:tc>
          <w:tcPr>
            <w:tcW w:w="1066" w:type="dxa"/>
            <w:vAlign w:val="center"/>
          </w:tcPr>
          <w:p w14:paraId="60334389" w14:textId="474542D8" w:rsidR="00274ED1" w:rsidRPr="003D44E6" w:rsidRDefault="00274ED1" w:rsidP="00A66F71">
            <w:pPr>
              <w:spacing w:line="480" w:lineRule="auto"/>
              <w:contextualSpacing/>
              <w:jc w:val="center"/>
              <w:rPr>
                <w:rFonts w:ascii="Bookman Old Style" w:eastAsia="Bookman Old Style" w:hAnsi="Bookman Old Style" w:cs="Bookman Old Style"/>
              </w:rPr>
            </w:pPr>
            <w:r w:rsidRPr="003D44E6">
              <w:rPr>
                <w:rFonts w:ascii="Bookman Old Style" w:eastAsia="Bookman Old Style" w:hAnsi="Bookman Old Style" w:cs="Bookman Old Style"/>
              </w:rPr>
              <w:t>%</w:t>
            </w:r>
          </w:p>
        </w:tc>
        <w:tc>
          <w:tcPr>
            <w:tcW w:w="1202" w:type="dxa"/>
            <w:vAlign w:val="center"/>
          </w:tcPr>
          <w:p w14:paraId="29B2D768" w14:textId="6C7A55AB" w:rsidR="00274ED1" w:rsidRPr="003D44E6" w:rsidRDefault="00CC5B22" w:rsidP="005E11A4">
            <w:pPr>
              <w:spacing w:line="480" w:lineRule="auto"/>
              <w:contextualSpacing/>
              <w:jc w:val="center"/>
              <w:rPr>
                <w:rFonts w:ascii="Bookman Old Style" w:eastAsia="Bookman Old Style" w:hAnsi="Bookman Old Style" w:cs="Bookman Old Style"/>
              </w:rPr>
            </w:pPr>
            <w:r>
              <w:rPr>
                <w:rFonts w:ascii="Bookman Old Style" w:eastAsia="Bookman Old Style" w:hAnsi="Bookman Old Style" w:cs="Bookman Old Style"/>
              </w:rPr>
              <w:t>2</w:t>
            </w:r>
          </w:p>
        </w:tc>
        <w:tc>
          <w:tcPr>
            <w:tcW w:w="1134" w:type="dxa"/>
            <w:vAlign w:val="center"/>
          </w:tcPr>
          <w:p w14:paraId="4CFE7531" w14:textId="2C3576FC" w:rsidR="00274ED1" w:rsidRPr="003D44E6" w:rsidRDefault="00CC5B22" w:rsidP="005E11A4">
            <w:pPr>
              <w:spacing w:line="480" w:lineRule="auto"/>
              <w:contextualSpacing/>
              <w:jc w:val="center"/>
              <w:rPr>
                <w:rFonts w:ascii="Bookman Old Style" w:eastAsia="Bookman Old Style" w:hAnsi="Bookman Old Style" w:cs="Bookman Old Style"/>
              </w:rPr>
            </w:pPr>
            <w:r>
              <w:rPr>
                <w:rFonts w:ascii="Bookman Old Style" w:eastAsia="Bookman Old Style" w:hAnsi="Bookman Old Style" w:cs="Bookman Old Style"/>
              </w:rPr>
              <w:t>4</w:t>
            </w:r>
          </w:p>
        </w:tc>
        <w:tc>
          <w:tcPr>
            <w:tcW w:w="1134" w:type="dxa"/>
            <w:vAlign w:val="center"/>
          </w:tcPr>
          <w:p w14:paraId="58E2AC6B" w14:textId="1A2270C0" w:rsidR="00274ED1" w:rsidRPr="003D44E6" w:rsidRDefault="00CC5B22" w:rsidP="005E11A4">
            <w:pPr>
              <w:spacing w:line="480" w:lineRule="auto"/>
              <w:contextualSpacing/>
              <w:jc w:val="center"/>
              <w:rPr>
                <w:rFonts w:ascii="Bookman Old Style" w:eastAsia="Bookman Old Style" w:hAnsi="Bookman Old Style" w:cs="Bookman Old Style"/>
              </w:rPr>
            </w:pPr>
            <w:r>
              <w:rPr>
                <w:rFonts w:ascii="Bookman Old Style" w:eastAsia="Bookman Old Style" w:hAnsi="Bookman Old Style" w:cs="Bookman Old Style"/>
              </w:rPr>
              <w:t>6</w:t>
            </w:r>
          </w:p>
        </w:tc>
        <w:tc>
          <w:tcPr>
            <w:tcW w:w="1134" w:type="dxa"/>
            <w:vAlign w:val="center"/>
          </w:tcPr>
          <w:p w14:paraId="0AFD79FD" w14:textId="364C2900" w:rsidR="00274ED1" w:rsidRPr="003D44E6" w:rsidRDefault="00CC5B22" w:rsidP="005E11A4">
            <w:pPr>
              <w:spacing w:line="480" w:lineRule="auto"/>
              <w:contextualSpacing/>
              <w:jc w:val="center"/>
              <w:rPr>
                <w:rFonts w:ascii="Bookman Old Style" w:eastAsia="Bookman Old Style" w:hAnsi="Bookman Old Style" w:cs="Bookman Old Style"/>
              </w:rPr>
            </w:pPr>
            <w:r>
              <w:rPr>
                <w:rFonts w:ascii="Bookman Old Style" w:eastAsia="Bookman Old Style" w:hAnsi="Bookman Old Style" w:cs="Bookman Old Style"/>
              </w:rPr>
              <w:t>8</w:t>
            </w:r>
          </w:p>
        </w:tc>
        <w:tc>
          <w:tcPr>
            <w:tcW w:w="1276" w:type="dxa"/>
            <w:tcBorders>
              <w:right w:val="single" w:sz="4" w:space="0" w:color="auto"/>
            </w:tcBorders>
            <w:vAlign w:val="center"/>
          </w:tcPr>
          <w:p w14:paraId="393D8EB7" w14:textId="3975C6F1" w:rsidR="00274ED1" w:rsidRPr="003D44E6" w:rsidRDefault="00CC5B22" w:rsidP="005E11A4">
            <w:pPr>
              <w:spacing w:line="480" w:lineRule="auto"/>
              <w:contextualSpacing/>
              <w:jc w:val="center"/>
              <w:rPr>
                <w:rFonts w:ascii="Bookman Old Style" w:eastAsia="Bookman Old Style" w:hAnsi="Bookman Old Style" w:cs="Bookman Old Style"/>
              </w:rPr>
            </w:pPr>
            <w:r>
              <w:rPr>
                <w:rFonts w:ascii="Bookman Old Style" w:eastAsia="Bookman Old Style" w:hAnsi="Bookman Old Style" w:cs="Bookman Old Style"/>
              </w:rPr>
              <w:t>10</w:t>
            </w:r>
          </w:p>
        </w:tc>
        <w:tc>
          <w:tcPr>
            <w:tcW w:w="1134" w:type="dxa"/>
            <w:tcBorders>
              <w:left w:val="single" w:sz="4" w:space="0" w:color="auto"/>
            </w:tcBorders>
            <w:vAlign w:val="center"/>
          </w:tcPr>
          <w:p w14:paraId="263CACE6" w14:textId="0CA5EE73" w:rsidR="00274ED1" w:rsidRPr="003D44E6" w:rsidRDefault="00CC5B22" w:rsidP="00274ED1">
            <w:pPr>
              <w:spacing w:line="480" w:lineRule="auto"/>
              <w:contextualSpacing/>
              <w:jc w:val="center"/>
              <w:rPr>
                <w:rFonts w:ascii="Bookman Old Style" w:eastAsia="Bookman Old Style" w:hAnsi="Bookman Old Style" w:cs="Bookman Old Style"/>
              </w:rPr>
            </w:pPr>
            <w:r>
              <w:rPr>
                <w:rFonts w:ascii="Bookman Old Style" w:eastAsia="Bookman Old Style" w:hAnsi="Bookman Old Style" w:cs="Bookman Old Style"/>
              </w:rPr>
              <w:t>12</w:t>
            </w:r>
          </w:p>
        </w:tc>
        <w:tc>
          <w:tcPr>
            <w:tcW w:w="913" w:type="dxa"/>
            <w:vAlign w:val="center"/>
          </w:tcPr>
          <w:p w14:paraId="0998D7FA" w14:textId="5E2400B9" w:rsidR="00274ED1" w:rsidRPr="003D44E6" w:rsidRDefault="00274ED1" w:rsidP="00A66F71">
            <w:pPr>
              <w:spacing w:line="480" w:lineRule="auto"/>
              <w:contextualSpacing/>
              <w:rPr>
                <w:rFonts w:ascii="Bookman Old Style" w:eastAsia="Bookman Old Style" w:hAnsi="Bookman Old Style" w:cs="Bookman Old Style"/>
                <w:sz w:val="24"/>
                <w:szCs w:val="24"/>
              </w:rPr>
            </w:pPr>
          </w:p>
        </w:tc>
      </w:tr>
      <w:tr w:rsidR="00274ED1" w:rsidRPr="003D44E6" w14:paraId="3DDE16E9" w14:textId="77777777" w:rsidTr="00274ED1">
        <w:tc>
          <w:tcPr>
            <w:tcW w:w="562" w:type="dxa"/>
            <w:vAlign w:val="center"/>
          </w:tcPr>
          <w:p w14:paraId="7FF8B4DF" w14:textId="3995A390" w:rsidR="00274ED1" w:rsidRPr="003D44E6" w:rsidRDefault="0050694F" w:rsidP="00A66F71">
            <w:pPr>
              <w:spacing w:line="480" w:lineRule="auto"/>
              <w:contextualSpacing/>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3</w:t>
            </w:r>
            <w:r w:rsidR="00274ED1" w:rsidRPr="003D44E6">
              <w:rPr>
                <w:rFonts w:ascii="Bookman Old Style" w:eastAsia="Bookman Old Style" w:hAnsi="Bookman Old Style" w:cs="Bookman Old Style"/>
                <w:sz w:val="24"/>
                <w:szCs w:val="24"/>
              </w:rPr>
              <w:t>.</w:t>
            </w:r>
          </w:p>
        </w:tc>
        <w:tc>
          <w:tcPr>
            <w:tcW w:w="5533" w:type="dxa"/>
            <w:vAlign w:val="center"/>
          </w:tcPr>
          <w:p w14:paraId="033FD536" w14:textId="070E4AA7" w:rsidR="00274ED1" w:rsidRPr="003D44E6" w:rsidRDefault="00274ED1" w:rsidP="00A66F71">
            <w:pPr>
              <w:spacing w:line="480" w:lineRule="auto"/>
              <w:contextualSpacing/>
              <w:rPr>
                <w:rFonts w:ascii="Bookman Old Style" w:eastAsia="Bookman Old Style" w:hAnsi="Bookman Old Style" w:cs="Bookman Old Style"/>
                <w:sz w:val="24"/>
                <w:szCs w:val="24"/>
              </w:rPr>
            </w:pPr>
            <w:r w:rsidRPr="003D44E6">
              <w:rPr>
                <w:rFonts w:ascii="Bookman Old Style" w:hAnsi="Bookman Old Style"/>
                <w:lang w:val="sv-SE"/>
              </w:rPr>
              <w:t>Indeks Kapasitas Pemuda</w:t>
            </w:r>
          </w:p>
        </w:tc>
        <w:tc>
          <w:tcPr>
            <w:tcW w:w="1066" w:type="dxa"/>
            <w:vAlign w:val="center"/>
          </w:tcPr>
          <w:p w14:paraId="42E33862" w14:textId="3E1C411C" w:rsidR="00274ED1" w:rsidRPr="003D44E6" w:rsidRDefault="00274ED1" w:rsidP="00A66F71">
            <w:pPr>
              <w:spacing w:line="480" w:lineRule="auto"/>
              <w:contextualSpacing/>
              <w:jc w:val="center"/>
              <w:rPr>
                <w:rFonts w:ascii="Bookman Old Style" w:eastAsia="Bookman Old Style" w:hAnsi="Bookman Old Style" w:cs="Bookman Old Style"/>
              </w:rPr>
            </w:pPr>
            <w:r w:rsidRPr="003D44E6">
              <w:rPr>
                <w:rFonts w:ascii="Bookman Old Style" w:eastAsia="Bookman Old Style" w:hAnsi="Bookman Old Style" w:cs="Bookman Old Style"/>
              </w:rPr>
              <w:t>Nilai</w:t>
            </w:r>
          </w:p>
        </w:tc>
        <w:tc>
          <w:tcPr>
            <w:tcW w:w="1202" w:type="dxa"/>
            <w:vAlign w:val="center"/>
          </w:tcPr>
          <w:p w14:paraId="21F6D130" w14:textId="35B913FA" w:rsidR="00274ED1" w:rsidRPr="003D44E6" w:rsidRDefault="003A7C71" w:rsidP="00082605">
            <w:pPr>
              <w:spacing w:line="480" w:lineRule="auto"/>
              <w:contextualSpacing/>
              <w:jc w:val="center"/>
              <w:rPr>
                <w:rFonts w:ascii="Bookman Old Style" w:eastAsia="Bookman Old Style" w:hAnsi="Bookman Old Style" w:cs="Bookman Old Style"/>
              </w:rPr>
            </w:pPr>
            <w:r>
              <w:rPr>
                <w:rFonts w:ascii="Bookman Old Style" w:eastAsia="Bookman Old Style" w:hAnsi="Bookman Old Style" w:cs="Bookman Old Style"/>
              </w:rPr>
              <w:t>5</w:t>
            </w:r>
          </w:p>
        </w:tc>
        <w:tc>
          <w:tcPr>
            <w:tcW w:w="1134" w:type="dxa"/>
            <w:vAlign w:val="center"/>
          </w:tcPr>
          <w:p w14:paraId="14C3D0CB" w14:textId="7267C2C8" w:rsidR="00274ED1" w:rsidRPr="003D44E6" w:rsidRDefault="00D537B7" w:rsidP="00082605">
            <w:pPr>
              <w:spacing w:line="480" w:lineRule="auto"/>
              <w:contextualSpacing/>
              <w:jc w:val="center"/>
              <w:rPr>
                <w:rFonts w:ascii="Bookman Old Style" w:eastAsia="Bookman Old Style" w:hAnsi="Bookman Old Style" w:cs="Bookman Old Style"/>
              </w:rPr>
            </w:pPr>
            <w:r>
              <w:rPr>
                <w:rFonts w:ascii="Bookman Old Style" w:eastAsia="Bookman Old Style" w:hAnsi="Bookman Old Style" w:cs="Bookman Old Style"/>
              </w:rPr>
              <w:t>1</w:t>
            </w:r>
            <w:r w:rsidR="003A7C71">
              <w:rPr>
                <w:rFonts w:ascii="Bookman Old Style" w:eastAsia="Bookman Old Style" w:hAnsi="Bookman Old Style" w:cs="Bookman Old Style"/>
              </w:rPr>
              <w:t>0</w:t>
            </w:r>
          </w:p>
        </w:tc>
        <w:tc>
          <w:tcPr>
            <w:tcW w:w="1134" w:type="dxa"/>
            <w:vAlign w:val="center"/>
          </w:tcPr>
          <w:p w14:paraId="372DB19F" w14:textId="472A1B6E" w:rsidR="00274ED1" w:rsidRPr="003D44E6" w:rsidRDefault="003A7C71" w:rsidP="00082605">
            <w:pPr>
              <w:spacing w:line="480" w:lineRule="auto"/>
              <w:contextualSpacing/>
              <w:jc w:val="center"/>
              <w:rPr>
                <w:rFonts w:ascii="Bookman Old Style" w:eastAsia="Bookman Old Style" w:hAnsi="Bookman Old Style" w:cs="Bookman Old Style"/>
              </w:rPr>
            </w:pPr>
            <w:r>
              <w:rPr>
                <w:rFonts w:ascii="Bookman Old Style" w:eastAsia="Bookman Old Style" w:hAnsi="Bookman Old Style" w:cs="Bookman Old Style"/>
              </w:rPr>
              <w:t>15</w:t>
            </w:r>
          </w:p>
        </w:tc>
        <w:tc>
          <w:tcPr>
            <w:tcW w:w="1134" w:type="dxa"/>
            <w:vAlign w:val="center"/>
          </w:tcPr>
          <w:p w14:paraId="6F03EB3D" w14:textId="690B2E2E" w:rsidR="00274ED1" w:rsidRPr="003D44E6" w:rsidRDefault="00D537B7" w:rsidP="00082605">
            <w:pPr>
              <w:spacing w:line="480" w:lineRule="auto"/>
              <w:contextualSpacing/>
              <w:jc w:val="center"/>
              <w:rPr>
                <w:rFonts w:ascii="Bookman Old Style" w:eastAsia="Bookman Old Style" w:hAnsi="Bookman Old Style" w:cs="Bookman Old Style"/>
              </w:rPr>
            </w:pPr>
            <w:r>
              <w:rPr>
                <w:rFonts w:ascii="Bookman Old Style" w:eastAsia="Bookman Old Style" w:hAnsi="Bookman Old Style" w:cs="Bookman Old Style"/>
              </w:rPr>
              <w:t>2</w:t>
            </w:r>
            <w:r w:rsidR="003A7C71">
              <w:rPr>
                <w:rFonts w:ascii="Bookman Old Style" w:eastAsia="Bookman Old Style" w:hAnsi="Bookman Old Style" w:cs="Bookman Old Style"/>
              </w:rPr>
              <w:t>0</w:t>
            </w:r>
          </w:p>
        </w:tc>
        <w:tc>
          <w:tcPr>
            <w:tcW w:w="1276" w:type="dxa"/>
            <w:tcBorders>
              <w:right w:val="single" w:sz="4" w:space="0" w:color="auto"/>
            </w:tcBorders>
            <w:vAlign w:val="center"/>
          </w:tcPr>
          <w:p w14:paraId="04647222" w14:textId="1A441CCD" w:rsidR="00274ED1" w:rsidRPr="003D44E6" w:rsidRDefault="003A7C71" w:rsidP="00082605">
            <w:pPr>
              <w:spacing w:line="480" w:lineRule="auto"/>
              <w:contextualSpacing/>
              <w:jc w:val="center"/>
              <w:rPr>
                <w:rFonts w:ascii="Bookman Old Style" w:eastAsia="Bookman Old Style" w:hAnsi="Bookman Old Style" w:cs="Bookman Old Style"/>
              </w:rPr>
            </w:pPr>
            <w:r>
              <w:rPr>
                <w:rFonts w:ascii="Bookman Old Style" w:eastAsia="Bookman Old Style" w:hAnsi="Bookman Old Style" w:cs="Bookman Old Style"/>
              </w:rPr>
              <w:t>25</w:t>
            </w:r>
          </w:p>
        </w:tc>
        <w:tc>
          <w:tcPr>
            <w:tcW w:w="1134" w:type="dxa"/>
            <w:tcBorders>
              <w:left w:val="single" w:sz="4" w:space="0" w:color="auto"/>
            </w:tcBorders>
            <w:vAlign w:val="center"/>
          </w:tcPr>
          <w:p w14:paraId="08AADD1F" w14:textId="4AF39788" w:rsidR="00274ED1" w:rsidRPr="003D44E6" w:rsidRDefault="003A7C71" w:rsidP="00274ED1">
            <w:pPr>
              <w:spacing w:line="480" w:lineRule="auto"/>
              <w:contextualSpacing/>
              <w:jc w:val="center"/>
              <w:rPr>
                <w:rFonts w:ascii="Bookman Old Style" w:eastAsia="Bookman Old Style" w:hAnsi="Bookman Old Style" w:cs="Bookman Old Style"/>
              </w:rPr>
            </w:pPr>
            <w:r>
              <w:rPr>
                <w:rFonts w:ascii="Bookman Old Style" w:eastAsia="Bookman Old Style" w:hAnsi="Bookman Old Style" w:cs="Bookman Old Style"/>
              </w:rPr>
              <w:t>30</w:t>
            </w:r>
          </w:p>
        </w:tc>
        <w:tc>
          <w:tcPr>
            <w:tcW w:w="913" w:type="dxa"/>
            <w:vAlign w:val="center"/>
          </w:tcPr>
          <w:p w14:paraId="1C7B3648" w14:textId="57A24E83" w:rsidR="00274ED1" w:rsidRPr="003D44E6" w:rsidRDefault="00274ED1" w:rsidP="00A66F71">
            <w:pPr>
              <w:spacing w:line="480" w:lineRule="auto"/>
              <w:contextualSpacing/>
              <w:rPr>
                <w:rFonts w:ascii="Bookman Old Style" w:eastAsia="Bookman Old Style" w:hAnsi="Bookman Old Style" w:cs="Bookman Old Style"/>
                <w:sz w:val="24"/>
                <w:szCs w:val="24"/>
              </w:rPr>
            </w:pPr>
          </w:p>
        </w:tc>
      </w:tr>
      <w:tr w:rsidR="00D537B7" w:rsidRPr="003D44E6" w14:paraId="63CADFB1" w14:textId="77777777" w:rsidTr="00274ED1">
        <w:tc>
          <w:tcPr>
            <w:tcW w:w="562" w:type="dxa"/>
            <w:vAlign w:val="center"/>
          </w:tcPr>
          <w:p w14:paraId="31A439C5" w14:textId="5E948829" w:rsidR="00D537B7" w:rsidRPr="003D44E6" w:rsidRDefault="00D537B7" w:rsidP="00D537B7">
            <w:pPr>
              <w:spacing w:line="480" w:lineRule="auto"/>
              <w:contextualSpacing/>
              <w:rPr>
                <w:rFonts w:ascii="Bookman Old Style" w:eastAsia="Bookman Old Style" w:hAnsi="Bookman Old Style" w:cs="Bookman Old Style"/>
                <w:sz w:val="24"/>
                <w:szCs w:val="24"/>
              </w:rPr>
            </w:pPr>
            <w:r>
              <w:rPr>
                <w:rFonts w:ascii="Bookman Old Style" w:eastAsia="Bookman Old Style" w:hAnsi="Bookman Old Style" w:cs="Bookman Old Style"/>
                <w:sz w:val="24"/>
                <w:szCs w:val="24"/>
              </w:rPr>
              <w:t>4</w:t>
            </w:r>
            <w:r w:rsidRPr="003D44E6">
              <w:rPr>
                <w:rFonts w:ascii="Bookman Old Style" w:eastAsia="Bookman Old Style" w:hAnsi="Bookman Old Style" w:cs="Bookman Old Style"/>
                <w:sz w:val="24"/>
                <w:szCs w:val="24"/>
              </w:rPr>
              <w:t>.</w:t>
            </w:r>
          </w:p>
        </w:tc>
        <w:tc>
          <w:tcPr>
            <w:tcW w:w="5533" w:type="dxa"/>
            <w:vAlign w:val="center"/>
          </w:tcPr>
          <w:p w14:paraId="04490CB1" w14:textId="4A52AA28" w:rsidR="00D537B7" w:rsidRPr="003D44E6" w:rsidRDefault="00D537B7" w:rsidP="00D537B7">
            <w:pPr>
              <w:spacing w:line="480" w:lineRule="auto"/>
              <w:contextualSpacing/>
              <w:rPr>
                <w:rFonts w:ascii="Bookman Old Style" w:eastAsia="Bookman Old Style" w:hAnsi="Bookman Old Style" w:cs="Bookman Old Style"/>
                <w:sz w:val="24"/>
                <w:szCs w:val="24"/>
              </w:rPr>
            </w:pPr>
            <w:r w:rsidRPr="003D44E6">
              <w:rPr>
                <w:rFonts w:ascii="Bookman Old Style" w:hAnsi="Bookman Old Style"/>
                <w:lang w:val="sv-SE"/>
              </w:rPr>
              <w:t>Indeks Kapasitas Olahraga</w:t>
            </w:r>
          </w:p>
        </w:tc>
        <w:tc>
          <w:tcPr>
            <w:tcW w:w="1066" w:type="dxa"/>
            <w:vAlign w:val="center"/>
          </w:tcPr>
          <w:p w14:paraId="017898C7" w14:textId="029CDBE3" w:rsidR="00D537B7" w:rsidRPr="003D44E6" w:rsidRDefault="00D537B7" w:rsidP="00D537B7">
            <w:pPr>
              <w:spacing w:line="480" w:lineRule="auto"/>
              <w:contextualSpacing/>
              <w:jc w:val="center"/>
              <w:rPr>
                <w:rFonts w:ascii="Bookman Old Style" w:eastAsia="Bookman Old Style" w:hAnsi="Bookman Old Style" w:cs="Bookman Old Style"/>
              </w:rPr>
            </w:pPr>
            <w:r w:rsidRPr="003D44E6">
              <w:rPr>
                <w:rFonts w:ascii="Bookman Old Style" w:eastAsia="Bookman Old Style" w:hAnsi="Bookman Old Style" w:cs="Bookman Old Style"/>
              </w:rPr>
              <w:t>Nilai</w:t>
            </w:r>
          </w:p>
        </w:tc>
        <w:tc>
          <w:tcPr>
            <w:tcW w:w="1202" w:type="dxa"/>
            <w:vAlign w:val="center"/>
          </w:tcPr>
          <w:p w14:paraId="0A89BFCC" w14:textId="7CFCDB40" w:rsidR="00D537B7" w:rsidRPr="003D44E6" w:rsidRDefault="00D537B7" w:rsidP="00D537B7">
            <w:pPr>
              <w:spacing w:line="480" w:lineRule="auto"/>
              <w:contextualSpacing/>
              <w:jc w:val="center"/>
              <w:rPr>
                <w:rFonts w:ascii="Bookman Old Style" w:eastAsia="Bookman Old Style" w:hAnsi="Bookman Old Style" w:cs="Bookman Old Style"/>
              </w:rPr>
            </w:pPr>
            <w:r>
              <w:rPr>
                <w:rFonts w:ascii="Bookman Old Style" w:eastAsia="Bookman Old Style" w:hAnsi="Bookman Old Style" w:cs="Bookman Old Style"/>
              </w:rPr>
              <w:t>10</w:t>
            </w:r>
          </w:p>
        </w:tc>
        <w:tc>
          <w:tcPr>
            <w:tcW w:w="1134" w:type="dxa"/>
            <w:vAlign w:val="center"/>
          </w:tcPr>
          <w:p w14:paraId="618F9CBF" w14:textId="03F96A9D" w:rsidR="00D537B7" w:rsidRPr="003D44E6" w:rsidRDefault="00D537B7" w:rsidP="00D537B7">
            <w:pPr>
              <w:spacing w:line="480" w:lineRule="auto"/>
              <w:contextualSpacing/>
              <w:jc w:val="center"/>
              <w:rPr>
                <w:rFonts w:ascii="Bookman Old Style" w:eastAsia="Bookman Old Style" w:hAnsi="Bookman Old Style" w:cs="Bookman Old Style"/>
              </w:rPr>
            </w:pPr>
            <w:r>
              <w:rPr>
                <w:rFonts w:ascii="Bookman Old Style" w:eastAsia="Bookman Old Style" w:hAnsi="Bookman Old Style" w:cs="Bookman Old Style"/>
              </w:rPr>
              <w:t>15</w:t>
            </w:r>
          </w:p>
        </w:tc>
        <w:tc>
          <w:tcPr>
            <w:tcW w:w="1134" w:type="dxa"/>
            <w:vAlign w:val="center"/>
          </w:tcPr>
          <w:p w14:paraId="5D7D3419" w14:textId="2F076A41" w:rsidR="00D537B7" w:rsidRPr="003D44E6" w:rsidRDefault="00D537B7" w:rsidP="00D537B7">
            <w:pPr>
              <w:spacing w:line="480" w:lineRule="auto"/>
              <w:contextualSpacing/>
              <w:jc w:val="center"/>
              <w:rPr>
                <w:rFonts w:ascii="Bookman Old Style" w:eastAsia="Bookman Old Style" w:hAnsi="Bookman Old Style" w:cs="Bookman Old Style"/>
              </w:rPr>
            </w:pPr>
            <w:r>
              <w:rPr>
                <w:rFonts w:ascii="Bookman Old Style" w:eastAsia="Bookman Old Style" w:hAnsi="Bookman Old Style" w:cs="Bookman Old Style"/>
              </w:rPr>
              <w:t>20</w:t>
            </w:r>
          </w:p>
        </w:tc>
        <w:tc>
          <w:tcPr>
            <w:tcW w:w="1134" w:type="dxa"/>
            <w:vAlign w:val="center"/>
          </w:tcPr>
          <w:p w14:paraId="27448A09" w14:textId="4980A0EC" w:rsidR="00D537B7" w:rsidRPr="003D44E6" w:rsidRDefault="00D537B7" w:rsidP="00D537B7">
            <w:pPr>
              <w:spacing w:line="480" w:lineRule="auto"/>
              <w:contextualSpacing/>
              <w:jc w:val="center"/>
              <w:rPr>
                <w:rFonts w:ascii="Bookman Old Style" w:eastAsia="Bookman Old Style" w:hAnsi="Bookman Old Style" w:cs="Bookman Old Style"/>
              </w:rPr>
            </w:pPr>
            <w:r>
              <w:rPr>
                <w:rFonts w:ascii="Bookman Old Style" w:eastAsia="Bookman Old Style" w:hAnsi="Bookman Old Style" w:cs="Bookman Old Style"/>
              </w:rPr>
              <w:t>25</w:t>
            </w:r>
          </w:p>
        </w:tc>
        <w:tc>
          <w:tcPr>
            <w:tcW w:w="1276" w:type="dxa"/>
            <w:tcBorders>
              <w:right w:val="single" w:sz="4" w:space="0" w:color="auto"/>
            </w:tcBorders>
            <w:vAlign w:val="center"/>
          </w:tcPr>
          <w:p w14:paraId="0B7044C7" w14:textId="326F773C" w:rsidR="00D537B7" w:rsidRPr="003D44E6" w:rsidRDefault="00D537B7" w:rsidP="00D537B7">
            <w:pPr>
              <w:spacing w:line="480" w:lineRule="auto"/>
              <w:contextualSpacing/>
              <w:jc w:val="center"/>
              <w:rPr>
                <w:rFonts w:ascii="Bookman Old Style" w:eastAsia="Bookman Old Style" w:hAnsi="Bookman Old Style" w:cs="Bookman Old Style"/>
              </w:rPr>
            </w:pPr>
            <w:r>
              <w:rPr>
                <w:rFonts w:ascii="Bookman Old Style" w:eastAsia="Bookman Old Style" w:hAnsi="Bookman Old Style" w:cs="Bookman Old Style"/>
              </w:rPr>
              <w:t>30</w:t>
            </w:r>
          </w:p>
        </w:tc>
        <w:tc>
          <w:tcPr>
            <w:tcW w:w="1134" w:type="dxa"/>
            <w:tcBorders>
              <w:left w:val="single" w:sz="4" w:space="0" w:color="auto"/>
            </w:tcBorders>
            <w:vAlign w:val="center"/>
          </w:tcPr>
          <w:p w14:paraId="6E18D80F" w14:textId="5D8EA6B0" w:rsidR="00D537B7" w:rsidRPr="003D44E6" w:rsidRDefault="00D537B7" w:rsidP="00D537B7">
            <w:pPr>
              <w:spacing w:line="480" w:lineRule="auto"/>
              <w:contextualSpacing/>
              <w:jc w:val="center"/>
              <w:rPr>
                <w:rFonts w:ascii="Bookman Old Style" w:eastAsia="Bookman Old Style" w:hAnsi="Bookman Old Style" w:cs="Bookman Old Style"/>
              </w:rPr>
            </w:pPr>
            <w:r>
              <w:rPr>
                <w:rFonts w:ascii="Bookman Old Style" w:eastAsia="Bookman Old Style" w:hAnsi="Bookman Old Style" w:cs="Bookman Old Style"/>
              </w:rPr>
              <w:t>35</w:t>
            </w:r>
          </w:p>
        </w:tc>
        <w:tc>
          <w:tcPr>
            <w:tcW w:w="913" w:type="dxa"/>
            <w:vAlign w:val="center"/>
          </w:tcPr>
          <w:p w14:paraId="6D0B4109" w14:textId="400A818D" w:rsidR="00D537B7" w:rsidRPr="003D44E6" w:rsidRDefault="00D537B7" w:rsidP="00D537B7">
            <w:pPr>
              <w:spacing w:line="480" w:lineRule="auto"/>
              <w:contextualSpacing/>
              <w:rPr>
                <w:rFonts w:ascii="Bookman Old Style" w:eastAsia="Bookman Old Style" w:hAnsi="Bookman Old Style" w:cs="Bookman Old Style"/>
                <w:sz w:val="24"/>
                <w:szCs w:val="24"/>
              </w:rPr>
            </w:pPr>
          </w:p>
        </w:tc>
      </w:tr>
    </w:tbl>
    <w:p w14:paraId="4EC9E9E8" w14:textId="77777777" w:rsidR="00A74D0D" w:rsidRPr="003D44E6" w:rsidRDefault="00A74D0D" w:rsidP="00E307C5">
      <w:pPr>
        <w:spacing w:line="360" w:lineRule="auto"/>
        <w:contextualSpacing/>
        <w:jc w:val="both"/>
        <w:rPr>
          <w:rFonts w:ascii="Bookman Old Style" w:eastAsia="Bookman Old Style" w:hAnsi="Bookman Old Style" w:cs="Bookman Old Style"/>
          <w:sz w:val="24"/>
          <w:szCs w:val="24"/>
        </w:rPr>
      </w:pPr>
    </w:p>
    <w:p w14:paraId="6E3261C7" w14:textId="77777777" w:rsidR="005F2168" w:rsidRPr="003D44E6" w:rsidRDefault="005F2168" w:rsidP="00E307C5">
      <w:pPr>
        <w:spacing w:line="360" w:lineRule="auto"/>
        <w:jc w:val="both"/>
        <w:rPr>
          <w:rFonts w:ascii="Bookman Old Style" w:eastAsia="Bookman Old Style" w:hAnsi="Bookman Old Style" w:cs="Bookman Old Style"/>
          <w:sz w:val="24"/>
          <w:szCs w:val="24"/>
        </w:rPr>
      </w:pPr>
    </w:p>
    <w:p w14:paraId="3E4D9DE2" w14:textId="77777777" w:rsidR="000F609C" w:rsidRPr="003D44E6" w:rsidRDefault="000F609C" w:rsidP="00E307C5">
      <w:pPr>
        <w:spacing w:line="360" w:lineRule="auto"/>
        <w:jc w:val="both"/>
        <w:rPr>
          <w:rFonts w:ascii="Bookman Old Style" w:eastAsia="Bookman Old Style" w:hAnsi="Bookman Old Style" w:cs="Bookman Old Style"/>
          <w:sz w:val="24"/>
          <w:szCs w:val="24"/>
        </w:rPr>
        <w:sectPr w:rsidR="000F609C" w:rsidRPr="003D44E6" w:rsidSect="00C636BB">
          <w:headerReference w:type="default" r:id="rId44"/>
          <w:footerReference w:type="default" r:id="rId45"/>
          <w:pgSz w:w="18709" w:h="12189" w:orient="landscape" w:code="10000"/>
          <w:pgMar w:top="567" w:right="1701" w:bottom="567" w:left="1701" w:header="0" w:footer="1157" w:gutter="0"/>
          <w:pgNumType w:start="71"/>
          <w:cols w:space="720"/>
          <w:docGrid w:linePitch="272"/>
        </w:sectPr>
      </w:pPr>
    </w:p>
    <w:p w14:paraId="52ECAD79" w14:textId="4467D601" w:rsidR="00E77330" w:rsidRPr="003D44E6" w:rsidRDefault="00E307C5" w:rsidP="00E307C5">
      <w:pPr>
        <w:spacing w:line="360" w:lineRule="auto"/>
        <w:contextualSpacing/>
        <w:jc w:val="both"/>
        <w:rPr>
          <w:rFonts w:ascii="Bookman Old Style" w:eastAsia="Bookman Old Style" w:hAnsi="Bookman Old Style" w:cs="Bookman Old Style"/>
          <w:b/>
          <w:bCs/>
          <w:sz w:val="24"/>
          <w:szCs w:val="24"/>
        </w:rPr>
      </w:pPr>
      <w:r w:rsidRPr="003D44E6">
        <w:rPr>
          <w:rFonts w:ascii="Bookman Old Style" w:eastAsia="Bookman Old Style" w:hAnsi="Bookman Old Style" w:cs="Bookman Old Style"/>
          <w:b/>
          <w:bCs/>
          <w:sz w:val="24"/>
          <w:szCs w:val="24"/>
        </w:rPr>
        <w:lastRenderedPageBreak/>
        <w:t xml:space="preserve">4.3 </w:t>
      </w:r>
      <w:proofErr w:type="spellStart"/>
      <w:r w:rsidR="00037702" w:rsidRPr="003D44E6">
        <w:rPr>
          <w:rFonts w:ascii="Bookman Old Style" w:eastAsia="Bookman Old Style" w:hAnsi="Bookman Old Style" w:cs="Bookman Old Style"/>
          <w:b/>
          <w:bCs/>
          <w:sz w:val="24"/>
          <w:szCs w:val="24"/>
        </w:rPr>
        <w:t>Indikator</w:t>
      </w:r>
      <w:proofErr w:type="spellEnd"/>
      <w:r w:rsidR="00037702" w:rsidRPr="003D44E6">
        <w:rPr>
          <w:rFonts w:ascii="Bookman Old Style" w:eastAsia="Bookman Old Style" w:hAnsi="Bookman Old Style" w:cs="Bookman Old Style"/>
          <w:b/>
          <w:bCs/>
          <w:sz w:val="24"/>
          <w:szCs w:val="24"/>
        </w:rPr>
        <w:t xml:space="preserve"> Kinerja </w:t>
      </w:r>
      <w:proofErr w:type="spellStart"/>
      <w:r w:rsidR="005F2168" w:rsidRPr="003D44E6">
        <w:rPr>
          <w:rFonts w:ascii="Bookman Old Style" w:eastAsia="Bookman Old Style" w:hAnsi="Bookman Old Style" w:cs="Bookman Old Style"/>
          <w:b/>
          <w:bCs/>
          <w:sz w:val="24"/>
          <w:szCs w:val="24"/>
        </w:rPr>
        <w:t>Kunci</w:t>
      </w:r>
      <w:proofErr w:type="spellEnd"/>
      <w:r w:rsidR="00037702" w:rsidRPr="003D44E6">
        <w:rPr>
          <w:rFonts w:ascii="Bookman Old Style" w:eastAsia="Bookman Old Style" w:hAnsi="Bookman Old Style" w:cs="Bookman Old Style"/>
          <w:b/>
          <w:bCs/>
          <w:sz w:val="24"/>
          <w:szCs w:val="24"/>
        </w:rPr>
        <w:t xml:space="preserve"> </w:t>
      </w:r>
      <w:proofErr w:type="spellStart"/>
      <w:r w:rsidR="00037702" w:rsidRPr="003D44E6">
        <w:rPr>
          <w:rFonts w:ascii="Bookman Old Style" w:eastAsia="Bookman Old Style" w:hAnsi="Bookman Old Style" w:cs="Bookman Old Style"/>
          <w:b/>
          <w:bCs/>
          <w:sz w:val="24"/>
          <w:szCs w:val="24"/>
        </w:rPr>
        <w:t>Perangkat</w:t>
      </w:r>
      <w:proofErr w:type="spellEnd"/>
      <w:r w:rsidR="00037702" w:rsidRPr="003D44E6">
        <w:rPr>
          <w:rFonts w:ascii="Bookman Old Style" w:eastAsia="Bookman Old Style" w:hAnsi="Bookman Old Style" w:cs="Bookman Old Style"/>
          <w:b/>
          <w:bCs/>
          <w:sz w:val="24"/>
          <w:szCs w:val="24"/>
        </w:rPr>
        <w:t xml:space="preserve"> Daerah</w:t>
      </w:r>
    </w:p>
    <w:p w14:paraId="0A1D124E" w14:textId="7229BD13" w:rsidR="008E5264" w:rsidRPr="003D44E6" w:rsidRDefault="00F254CD" w:rsidP="00F254CD">
      <w:pPr>
        <w:spacing w:line="360" w:lineRule="auto"/>
        <w:ind w:firstLine="720"/>
        <w:contextualSpacing/>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Indikator</w:t>
      </w:r>
      <w:proofErr w:type="spellEnd"/>
      <w:r w:rsidRPr="003D44E6">
        <w:rPr>
          <w:rFonts w:ascii="Bookman Old Style" w:eastAsia="Bookman Old Style" w:hAnsi="Bookman Old Style" w:cs="Bookman Old Style"/>
          <w:sz w:val="24"/>
          <w:szCs w:val="24"/>
        </w:rPr>
        <w:t xml:space="preserve"> Kinerja </w:t>
      </w:r>
      <w:proofErr w:type="spellStart"/>
      <w:r w:rsidRPr="003D44E6">
        <w:rPr>
          <w:rFonts w:ascii="Bookman Old Style" w:eastAsia="Bookman Old Style" w:hAnsi="Bookman Old Style" w:cs="Bookman Old Style"/>
          <w:sz w:val="24"/>
          <w:szCs w:val="24"/>
        </w:rPr>
        <w:t>Kunci</w:t>
      </w:r>
      <w:proofErr w:type="spellEnd"/>
      <w:r w:rsidRPr="003D44E6">
        <w:rPr>
          <w:rFonts w:ascii="Bookman Old Style" w:eastAsia="Bookman Old Style" w:hAnsi="Bookman Old Style" w:cs="Bookman Old Style"/>
          <w:sz w:val="24"/>
          <w:szCs w:val="24"/>
        </w:rPr>
        <w:t xml:space="preserve"> (IKK) </w:t>
      </w:r>
      <w:proofErr w:type="spellStart"/>
      <w:r w:rsidRPr="003D44E6">
        <w:rPr>
          <w:rFonts w:ascii="Bookman Old Style" w:eastAsia="Bookman Old Style" w:hAnsi="Bookman Old Style" w:cs="Bookman Old Style"/>
          <w:sz w:val="24"/>
          <w:szCs w:val="24"/>
        </w:rPr>
        <w:t>perangkat</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daerah</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adalah</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alat</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ukur</w:t>
      </w:r>
      <w:proofErr w:type="spellEnd"/>
      <w:r w:rsidRPr="003D44E6">
        <w:rPr>
          <w:rFonts w:ascii="Bookman Old Style" w:eastAsia="Bookman Old Style" w:hAnsi="Bookman Old Style" w:cs="Bookman Old Style"/>
          <w:sz w:val="24"/>
          <w:szCs w:val="24"/>
        </w:rPr>
        <w:t xml:space="preserve"> yang </w:t>
      </w:r>
      <w:proofErr w:type="spellStart"/>
      <w:r w:rsidRPr="003D44E6">
        <w:rPr>
          <w:rFonts w:ascii="Bookman Old Style" w:eastAsia="Bookman Old Style" w:hAnsi="Bookman Old Style" w:cs="Bookman Old Style"/>
          <w:sz w:val="24"/>
          <w:szCs w:val="24"/>
        </w:rPr>
        <w:t>digunakan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untuk</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menilai</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keberhasilan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penyelenggaraan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urusan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pemerintahan</w:t>
      </w:r>
      <w:proofErr w:type="spellEnd"/>
      <w:r w:rsidRPr="003D44E6">
        <w:rPr>
          <w:rFonts w:ascii="Bookman Old Style" w:eastAsia="Bookman Old Style" w:hAnsi="Bookman Old Style" w:cs="Bookman Old Style"/>
          <w:sz w:val="24"/>
          <w:szCs w:val="24"/>
        </w:rPr>
        <w:t xml:space="preserve"> dan program/</w:t>
      </w:r>
      <w:proofErr w:type="spellStart"/>
      <w:r w:rsidRPr="003D44E6">
        <w:rPr>
          <w:rFonts w:ascii="Bookman Old Style" w:eastAsia="Bookman Old Style" w:hAnsi="Bookman Old Style" w:cs="Bookman Old Style"/>
          <w:sz w:val="24"/>
          <w:szCs w:val="24"/>
        </w:rPr>
        <w:t>kegiatan</w:t>
      </w:r>
      <w:proofErr w:type="spellEnd"/>
      <w:r w:rsidRPr="003D44E6">
        <w:rPr>
          <w:rFonts w:ascii="Bookman Old Style" w:eastAsia="Bookman Old Style" w:hAnsi="Bookman Old Style" w:cs="Bookman Old Style"/>
          <w:sz w:val="24"/>
          <w:szCs w:val="24"/>
        </w:rPr>
        <w:t xml:space="preserve"> oleh </w:t>
      </w:r>
      <w:proofErr w:type="spellStart"/>
      <w:r w:rsidRPr="003D44E6">
        <w:rPr>
          <w:rFonts w:ascii="Bookman Old Style" w:eastAsia="Bookman Old Style" w:hAnsi="Bookman Old Style" w:cs="Bookman Old Style"/>
          <w:sz w:val="24"/>
          <w:szCs w:val="24"/>
        </w:rPr>
        <w:t>perangkat</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daerah</w:t>
      </w:r>
      <w:proofErr w:type="spellEnd"/>
      <w:r w:rsidRPr="003D44E6">
        <w:rPr>
          <w:rFonts w:ascii="Bookman Old Style" w:eastAsia="Bookman Old Style" w:hAnsi="Bookman Old Style" w:cs="Bookman Old Style"/>
          <w:sz w:val="24"/>
          <w:szCs w:val="24"/>
        </w:rPr>
        <w:t xml:space="preserve">. IKK </w:t>
      </w:r>
      <w:proofErr w:type="spellStart"/>
      <w:r w:rsidRPr="003D44E6">
        <w:rPr>
          <w:rFonts w:ascii="Bookman Old Style" w:eastAsia="Bookman Old Style" w:hAnsi="Bookman Old Style" w:cs="Bookman Old Style"/>
          <w:sz w:val="24"/>
          <w:szCs w:val="24"/>
        </w:rPr>
        <w:t>berperan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dalam</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mengukur</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pencapaian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tujuan</w:t>
      </w:r>
      <w:proofErr w:type="spellEnd"/>
      <w:r w:rsidRPr="003D44E6">
        <w:rPr>
          <w:rFonts w:ascii="Bookman Old Style" w:eastAsia="Bookman Old Style" w:hAnsi="Bookman Old Style" w:cs="Bookman Old Style"/>
          <w:sz w:val="24"/>
          <w:szCs w:val="24"/>
        </w:rPr>
        <w:t xml:space="preserve"> dan </w:t>
      </w:r>
      <w:proofErr w:type="spellStart"/>
      <w:r w:rsidRPr="003D44E6">
        <w:rPr>
          <w:rFonts w:ascii="Bookman Old Style" w:eastAsia="Bookman Old Style" w:hAnsi="Bookman Old Style" w:cs="Bookman Old Style"/>
          <w:sz w:val="24"/>
          <w:szCs w:val="24"/>
        </w:rPr>
        <w:t>sasaran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strategis</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pemerintah</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daerah</w:t>
      </w:r>
      <w:proofErr w:type="spellEnd"/>
      <w:r w:rsidR="008E5264" w:rsidRPr="003D44E6">
        <w:rPr>
          <w:rFonts w:ascii="Bookman Old Style" w:eastAsia="Bookman Old Style" w:hAnsi="Bookman Old Style" w:cs="Bookman Old Style"/>
          <w:sz w:val="24"/>
          <w:szCs w:val="24"/>
        </w:rPr>
        <w:t xml:space="preserve">. </w:t>
      </w:r>
      <w:proofErr w:type="spellStart"/>
      <w:r w:rsidR="008E5264" w:rsidRPr="003D44E6">
        <w:rPr>
          <w:rFonts w:ascii="Bookman Old Style" w:eastAsia="Bookman Old Style" w:hAnsi="Bookman Old Style" w:cs="Bookman Old Style"/>
          <w:sz w:val="24"/>
          <w:szCs w:val="24"/>
        </w:rPr>
        <w:t>Indikator</w:t>
      </w:r>
      <w:proofErr w:type="spellEnd"/>
      <w:r w:rsidR="008E5264" w:rsidRPr="003D44E6">
        <w:rPr>
          <w:rFonts w:ascii="Bookman Old Style" w:eastAsia="Bookman Old Style" w:hAnsi="Bookman Old Style" w:cs="Bookman Old Style"/>
          <w:sz w:val="24"/>
          <w:szCs w:val="24"/>
        </w:rPr>
        <w:t xml:space="preserve"> Kinerja </w:t>
      </w:r>
      <w:proofErr w:type="spellStart"/>
      <w:r w:rsidRPr="003D44E6">
        <w:rPr>
          <w:rFonts w:ascii="Bookman Old Style" w:eastAsia="Bookman Old Style" w:hAnsi="Bookman Old Style" w:cs="Bookman Old Style"/>
          <w:sz w:val="24"/>
          <w:szCs w:val="24"/>
        </w:rPr>
        <w:t>Kunci</w:t>
      </w:r>
      <w:proofErr w:type="spellEnd"/>
      <w:r w:rsidR="008E5264" w:rsidRPr="003D44E6">
        <w:rPr>
          <w:rFonts w:ascii="Bookman Old Style" w:eastAsia="Bookman Old Style" w:hAnsi="Bookman Old Style" w:cs="Bookman Old Style"/>
          <w:sz w:val="24"/>
          <w:szCs w:val="24"/>
        </w:rPr>
        <w:t xml:space="preserve"> (IK</w:t>
      </w:r>
      <w:r w:rsidRPr="003D44E6">
        <w:rPr>
          <w:rFonts w:ascii="Bookman Old Style" w:eastAsia="Bookman Old Style" w:hAnsi="Bookman Old Style" w:cs="Bookman Old Style"/>
          <w:sz w:val="24"/>
          <w:szCs w:val="24"/>
        </w:rPr>
        <w:t>K</w:t>
      </w:r>
      <w:r w:rsidR="008E5264" w:rsidRPr="003D44E6">
        <w:rPr>
          <w:rFonts w:ascii="Bookman Old Style" w:eastAsia="Bookman Old Style" w:hAnsi="Bookman Old Style" w:cs="Bookman Old Style"/>
          <w:sz w:val="24"/>
          <w:szCs w:val="24"/>
        </w:rPr>
        <w:t xml:space="preserve">) Dinas </w:t>
      </w:r>
      <w:proofErr w:type="spellStart"/>
      <w:r w:rsidR="008E5264" w:rsidRPr="003D44E6">
        <w:rPr>
          <w:rFonts w:ascii="Bookman Old Style" w:eastAsia="Bookman Old Style" w:hAnsi="Bookman Old Style" w:cs="Bookman Old Style"/>
          <w:sz w:val="24"/>
          <w:szCs w:val="24"/>
        </w:rPr>
        <w:t>Pariwisata</w:t>
      </w:r>
      <w:proofErr w:type="spellEnd"/>
      <w:r w:rsidR="008E5264" w:rsidRPr="003D44E6">
        <w:rPr>
          <w:rFonts w:ascii="Bookman Old Style" w:eastAsia="Bookman Old Style" w:hAnsi="Bookman Old Style" w:cs="Bookman Old Style"/>
          <w:sz w:val="24"/>
          <w:szCs w:val="24"/>
        </w:rPr>
        <w:t xml:space="preserve"> </w:t>
      </w:r>
      <w:proofErr w:type="spellStart"/>
      <w:r w:rsidR="008E5264" w:rsidRPr="003D44E6">
        <w:rPr>
          <w:rFonts w:ascii="Bookman Old Style" w:eastAsia="Bookman Old Style" w:hAnsi="Bookman Old Style" w:cs="Bookman Old Style"/>
          <w:sz w:val="24"/>
          <w:szCs w:val="24"/>
        </w:rPr>
        <w:t>Kepemudaan</w:t>
      </w:r>
      <w:proofErr w:type="spellEnd"/>
      <w:r w:rsidR="008E5264" w:rsidRPr="003D44E6">
        <w:rPr>
          <w:rFonts w:ascii="Bookman Old Style" w:eastAsia="Bookman Old Style" w:hAnsi="Bookman Old Style" w:cs="Bookman Old Style"/>
          <w:sz w:val="24"/>
          <w:szCs w:val="24"/>
        </w:rPr>
        <w:t xml:space="preserve"> dan </w:t>
      </w:r>
      <w:proofErr w:type="spellStart"/>
      <w:r w:rsidR="008E5264" w:rsidRPr="003D44E6">
        <w:rPr>
          <w:rFonts w:ascii="Bookman Old Style" w:eastAsia="Bookman Old Style" w:hAnsi="Bookman Old Style" w:cs="Bookman Old Style"/>
          <w:sz w:val="24"/>
          <w:szCs w:val="24"/>
        </w:rPr>
        <w:t>Olahraga</w:t>
      </w:r>
      <w:proofErr w:type="spellEnd"/>
      <w:r w:rsidR="008E5264" w:rsidRPr="003D44E6">
        <w:rPr>
          <w:rFonts w:ascii="Bookman Old Style" w:eastAsia="Bookman Old Style" w:hAnsi="Bookman Old Style" w:cs="Bookman Old Style"/>
          <w:sz w:val="24"/>
          <w:szCs w:val="24"/>
        </w:rPr>
        <w:t xml:space="preserve"> </w:t>
      </w:r>
      <w:proofErr w:type="spellStart"/>
      <w:r w:rsidR="008E5264" w:rsidRPr="003D44E6">
        <w:rPr>
          <w:rFonts w:ascii="Bookman Old Style" w:eastAsia="Bookman Old Style" w:hAnsi="Bookman Old Style" w:cs="Bookman Old Style"/>
          <w:sz w:val="24"/>
          <w:szCs w:val="24"/>
        </w:rPr>
        <w:t>sebagai</w:t>
      </w:r>
      <w:proofErr w:type="spellEnd"/>
      <w:r w:rsidR="008E5264" w:rsidRPr="003D44E6">
        <w:rPr>
          <w:rFonts w:ascii="Bookman Old Style" w:eastAsia="Bookman Old Style" w:hAnsi="Bookman Old Style" w:cs="Bookman Old Style"/>
          <w:sz w:val="24"/>
          <w:szCs w:val="24"/>
        </w:rPr>
        <w:t xml:space="preserve"> </w:t>
      </w:r>
      <w:proofErr w:type="spellStart"/>
      <w:r w:rsidR="008E5264" w:rsidRPr="003D44E6">
        <w:rPr>
          <w:rFonts w:ascii="Bookman Old Style" w:eastAsia="Bookman Old Style" w:hAnsi="Bookman Old Style" w:cs="Bookman Old Style"/>
          <w:sz w:val="24"/>
          <w:szCs w:val="24"/>
        </w:rPr>
        <w:t>berikut</w:t>
      </w:r>
      <w:proofErr w:type="spellEnd"/>
      <w:r w:rsidR="008E5264" w:rsidRPr="003D44E6">
        <w:rPr>
          <w:rFonts w:ascii="Bookman Old Style" w:eastAsia="Bookman Old Style" w:hAnsi="Bookman Old Style" w:cs="Bookman Old Style"/>
          <w:sz w:val="24"/>
          <w:szCs w:val="24"/>
        </w:rPr>
        <w:t>:</w:t>
      </w:r>
    </w:p>
    <w:tbl>
      <w:tblPr>
        <w:tblStyle w:val="TableGrid"/>
        <w:tblW w:w="15176" w:type="dxa"/>
        <w:jc w:val="center"/>
        <w:tblLook w:val="04A0" w:firstRow="1" w:lastRow="0" w:firstColumn="1" w:lastColumn="0" w:noHBand="0" w:noVBand="1"/>
      </w:tblPr>
      <w:tblGrid>
        <w:gridCol w:w="549"/>
        <w:gridCol w:w="4450"/>
        <w:gridCol w:w="1313"/>
        <w:gridCol w:w="1338"/>
        <w:gridCol w:w="1276"/>
        <w:gridCol w:w="1275"/>
        <w:gridCol w:w="1418"/>
        <w:gridCol w:w="1417"/>
        <w:gridCol w:w="1276"/>
        <w:gridCol w:w="864"/>
      </w:tblGrid>
      <w:tr w:rsidR="0025269D" w:rsidRPr="00B31B94" w14:paraId="516146A2" w14:textId="77777777" w:rsidTr="004D0795">
        <w:trPr>
          <w:jc w:val="center"/>
        </w:trPr>
        <w:tc>
          <w:tcPr>
            <w:tcW w:w="549" w:type="dxa"/>
            <w:vMerge w:val="restart"/>
            <w:vAlign w:val="center"/>
          </w:tcPr>
          <w:p w14:paraId="1853FCE0" w14:textId="77777777" w:rsidR="008E5264" w:rsidRPr="00B31B94" w:rsidRDefault="008E5264" w:rsidP="00B31B94">
            <w:pPr>
              <w:spacing w:line="276" w:lineRule="auto"/>
              <w:contextualSpacing/>
              <w:jc w:val="center"/>
              <w:rPr>
                <w:rFonts w:ascii="Bookman Old Style" w:eastAsia="Bookman Old Style" w:hAnsi="Bookman Old Style" w:cs="Bookman Old Style"/>
                <w:b/>
                <w:bCs/>
                <w:sz w:val="18"/>
                <w:szCs w:val="18"/>
              </w:rPr>
            </w:pPr>
            <w:r w:rsidRPr="00B31B94">
              <w:rPr>
                <w:rFonts w:ascii="Bookman Old Style" w:eastAsia="Bookman Old Style" w:hAnsi="Bookman Old Style" w:cs="Bookman Old Style"/>
                <w:b/>
                <w:bCs/>
                <w:sz w:val="18"/>
                <w:szCs w:val="18"/>
              </w:rPr>
              <w:t>No</w:t>
            </w:r>
          </w:p>
        </w:tc>
        <w:tc>
          <w:tcPr>
            <w:tcW w:w="4450" w:type="dxa"/>
            <w:vMerge w:val="restart"/>
            <w:vAlign w:val="center"/>
          </w:tcPr>
          <w:p w14:paraId="6918DC3D" w14:textId="1E9607CE" w:rsidR="008E5264" w:rsidRPr="00B31B94" w:rsidRDefault="008E5264" w:rsidP="00B31B94">
            <w:pPr>
              <w:spacing w:line="276" w:lineRule="auto"/>
              <w:contextualSpacing/>
              <w:jc w:val="center"/>
              <w:rPr>
                <w:rFonts w:ascii="Bookman Old Style" w:eastAsia="Bookman Old Style" w:hAnsi="Bookman Old Style" w:cs="Bookman Old Style"/>
                <w:b/>
                <w:bCs/>
                <w:sz w:val="18"/>
                <w:szCs w:val="18"/>
              </w:rPr>
            </w:pPr>
            <w:proofErr w:type="spellStart"/>
            <w:r w:rsidRPr="00B31B94">
              <w:rPr>
                <w:rFonts w:ascii="Bookman Old Style" w:eastAsia="Bookman Old Style" w:hAnsi="Bookman Old Style" w:cs="Bookman Old Style"/>
                <w:b/>
                <w:bCs/>
                <w:sz w:val="18"/>
                <w:szCs w:val="18"/>
              </w:rPr>
              <w:t>Indikator</w:t>
            </w:r>
            <w:proofErr w:type="spellEnd"/>
            <w:r w:rsidRPr="00B31B94">
              <w:rPr>
                <w:rFonts w:ascii="Bookman Old Style" w:eastAsia="Bookman Old Style" w:hAnsi="Bookman Old Style" w:cs="Bookman Old Style"/>
                <w:b/>
                <w:bCs/>
                <w:sz w:val="18"/>
                <w:szCs w:val="18"/>
              </w:rPr>
              <w:t xml:space="preserve"> Kinerja </w:t>
            </w:r>
            <w:proofErr w:type="spellStart"/>
            <w:r w:rsidR="00714031" w:rsidRPr="00B31B94">
              <w:rPr>
                <w:rFonts w:ascii="Bookman Old Style" w:eastAsia="Bookman Old Style" w:hAnsi="Bookman Old Style" w:cs="Bookman Old Style"/>
                <w:b/>
                <w:bCs/>
                <w:sz w:val="18"/>
                <w:szCs w:val="18"/>
              </w:rPr>
              <w:t>Kunci</w:t>
            </w:r>
            <w:proofErr w:type="spellEnd"/>
            <w:r w:rsidRPr="00B31B94">
              <w:rPr>
                <w:rFonts w:ascii="Bookman Old Style" w:eastAsia="Bookman Old Style" w:hAnsi="Bookman Old Style" w:cs="Bookman Old Style"/>
                <w:b/>
                <w:bCs/>
                <w:sz w:val="18"/>
                <w:szCs w:val="18"/>
              </w:rPr>
              <w:t xml:space="preserve"> (IK</w:t>
            </w:r>
            <w:r w:rsidR="00714031" w:rsidRPr="00B31B94">
              <w:rPr>
                <w:rFonts w:ascii="Bookman Old Style" w:eastAsia="Bookman Old Style" w:hAnsi="Bookman Old Style" w:cs="Bookman Old Style"/>
                <w:b/>
                <w:bCs/>
                <w:sz w:val="18"/>
                <w:szCs w:val="18"/>
              </w:rPr>
              <w:t>K</w:t>
            </w:r>
            <w:r w:rsidRPr="00B31B94">
              <w:rPr>
                <w:rFonts w:ascii="Bookman Old Style" w:eastAsia="Bookman Old Style" w:hAnsi="Bookman Old Style" w:cs="Bookman Old Style"/>
                <w:b/>
                <w:bCs/>
                <w:sz w:val="18"/>
                <w:szCs w:val="18"/>
              </w:rPr>
              <w:t>)</w:t>
            </w:r>
          </w:p>
        </w:tc>
        <w:tc>
          <w:tcPr>
            <w:tcW w:w="1313" w:type="dxa"/>
            <w:vMerge w:val="restart"/>
            <w:vAlign w:val="center"/>
          </w:tcPr>
          <w:p w14:paraId="79C5F935" w14:textId="77777777" w:rsidR="008E5264" w:rsidRPr="00B31B94" w:rsidRDefault="008E5264" w:rsidP="00B31B94">
            <w:pPr>
              <w:spacing w:line="276" w:lineRule="auto"/>
              <w:contextualSpacing/>
              <w:jc w:val="center"/>
              <w:rPr>
                <w:rFonts w:ascii="Bookman Old Style" w:eastAsia="Bookman Old Style" w:hAnsi="Bookman Old Style" w:cs="Bookman Old Style"/>
                <w:b/>
                <w:bCs/>
                <w:sz w:val="18"/>
                <w:szCs w:val="18"/>
              </w:rPr>
            </w:pPr>
            <w:proofErr w:type="spellStart"/>
            <w:r w:rsidRPr="00B31B94">
              <w:rPr>
                <w:rFonts w:ascii="Bookman Old Style" w:eastAsia="Bookman Old Style" w:hAnsi="Bookman Old Style" w:cs="Bookman Old Style"/>
                <w:b/>
                <w:bCs/>
                <w:sz w:val="18"/>
                <w:szCs w:val="18"/>
              </w:rPr>
              <w:t>Satuan</w:t>
            </w:r>
            <w:proofErr w:type="spellEnd"/>
          </w:p>
        </w:tc>
        <w:tc>
          <w:tcPr>
            <w:tcW w:w="8000" w:type="dxa"/>
            <w:gridSpan w:val="6"/>
          </w:tcPr>
          <w:p w14:paraId="3AF6596B" w14:textId="77777777" w:rsidR="008E5264" w:rsidRPr="00B31B94" w:rsidRDefault="008E5264" w:rsidP="00B31B94">
            <w:pPr>
              <w:spacing w:line="276" w:lineRule="auto"/>
              <w:contextualSpacing/>
              <w:jc w:val="center"/>
              <w:rPr>
                <w:rFonts w:ascii="Bookman Old Style" w:eastAsia="Bookman Old Style" w:hAnsi="Bookman Old Style" w:cs="Bookman Old Style"/>
                <w:b/>
                <w:bCs/>
                <w:sz w:val="18"/>
                <w:szCs w:val="18"/>
              </w:rPr>
            </w:pPr>
            <w:r w:rsidRPr="00B31B94">
              <w:rPr>
                <w:rFonts w:ascii="Bookman Old Style" w:eastAsia="Bookman Old Style" w:hAnsi="Bookman Old Style" w:cs="Bookman Old Style"/>
                <w:b/>
                <w:bCs/>
                <w:sz w:val="18"/>
                <w:szCs w:val="18"/>
              </w:rPr>
              <w:t xml:space="preserve">Target </w:t>
            </w:r>
            <w:proofErr w:type="spellStart"/>
            <w:r w:rsidRPr="00B31B94">
              <w:rPr>
                <w:rFonts w:ascii="Bookman Old Style" w:eastAsia="Bookman Old Style" w:hAnsi="Bookman Old Style" w:cs="Bookman Old Style"/>
                <w:b/>
                <w:bCs/>
                <w:sz w:val="18"/>
                <w:szCs w:val="18"/>
              </w:rPr>
              <w:t>Tahun</w:t>
            </w:r>
            <w:proofErr w:type="spellEnd"/>
          </w:p>
        </w:tc>
        <w:tc>
          <w:tcPr>
            <w:tcW w:w="864" w:type="dxa"/>
            <w:vAlign w:val="center"/>
          </w:tcPr>
          <w:p w14:paraId="17D13EC2" w14:textId="77777777" w:rsidR="008E5264" w:rsidRPr="00B31B94" w:rsidRDefault="008E5264" w:rsidP="00B31B94">
            <w:pPr>
              <w:spacing w:line="276" w:lineRule="auto"/>
              <w:contextualSpacing/>
              <w:jc w:val="center"/>
              <w:rPr>
                <w:rFonts w:ascii="Bookman Old Style" w:eastAsia="Bookman Old Style" w:hAnsi="Bookman Old Style" w:cs="Bookman Old Style"/>
                <w:b/>
                <w:bCs/>
                <w:sz w:val="18"/>
                <w:szCs w:val="18"/>
              </w:rPr>
            </w:pPr>
            <w:r w:rsidRPr="00B31B94">
              <w:rPr>
                <w:rFonts w:ascii="Bookman Old Style" w:eastAsia="Bookman Old Style" w:hAnsi="Bookman Old Style" w:cs="Bookman Old Style"/>
                <w:b/>
                <w:bCs/>
                <w:sz w:val="18"/>
                <w:szCs w:val="18"/>
              </w:rPr>
              <w:t>Ket.</w:t>
            </w:r>
          </w:p>
        </w:tc>
      </w:tr>
      <w:tr w:rsidR="004D0795" w:rsidRPr="00B31B94" w14:paraId="2C8CC85F" w14:textId="77777777" w:rsidTr="007839E4">
        <w:trPr>
          <w:jc w:val="center"/>
        </w:trPr>
        <w:tc>
          <w:tcPr>
            <w:tcW w:w="549" w:type="dxa"/>
            <w:vMerge/>
          </w:tcPr>
          <w:p w14:paraId="1BDF8A7F" w14:textId="77777777" w:rsidR="004D0795" w:rsidRPr="00B31B94" w:rsidRDefault="004D0795" w:rsidP="00B31B94">
            <w:pPr>
              <w:spacing w:line="276" w:lineRule="auto"/>
              <w:contextualSpacing/>
              <w:jc w:val="both"/>
              <w:rPr>
                <w:rFonts w:ascii="Bookman Old Style" w:eastAsia="Bookman Old Style" w:hAnsi="Bookman Old Style" w:cs="Bookman Old Style"/>
                <w:sz w:val="18"/>
                <w:szCs w:val="18"/>
              </w:rPr>
            </w:pPr>
          </w:p>
        </w:tc>
        <w:tc>
          <w:tcPr>
            <w:tcW w:w="4450" w:type="dxa"/>
            <w:vMerge/>
          </w:tcPr>
          <w:p w14:paraId="69D0F536" w14:textId="77777777" w:rsidR="004D0795" w:rsidRPr="00B31B94" w:rsidRDefault="004D0795" w:rsidP="00B31B94">
            <w:pPr>
              <w:spacing w:line="276" w:lineRule="auto"/>
              <w:contextualSpacing/>
              <w:jc w:val="both"/>
              <w:rPr>
                <w:rFonts w:ascii="Bookman Old Style" w:eastAsia="Bookman Old Style" w:hAnsi="Bookman Old Style" w:cs="Bookman Old Style"/>
                <w:sz w:val="18"/>
                <w:szCs w:val="18"/>
              </w:rPr>
            </w:pPr>
          </w:p>
        </w:tc>
        <w:tc>
          <w:tcPr>
            <w:tcW w:w="1313" w:type="dxa"/>
            <w:vMerge/>
          </w:tcPr>
          <w:p w14:paraId="105C18F9" w14:textId="77777777" w:rsidR="004D0795" w:rsidRPr="00B31B94" w:rsidRDefault="004D0795" w:rsidP="00B31B94">
            <w:pPr>
              <w:spacing w:line="276" w:lineRule="auto"/>
              <w:contextualSpacing/>
              <w:jc w:val="both"/>
              <w:rPr>
                <w:rFonts w:ascii="Bookman Old Style" w:eastAsia="Bookman Old Style" w:hAnsi="Bookman Old Style" w:cs="Bookman Old Style"/>
                <w:sz w:val="18"/>
                <w:szCs w:val="18"/>
              </w:rPr>
            </w:pPr>
          </w:p>
        </w:tc>
        <w:tc>
          <w:tcPr>
            <w:tcW w:w="1338" w:type="dxa"/>
          </w:tcPr>
          <w:p w14:paraId="3836C1B4" w14:textId="77777777" w:rsidR="004D0795" w:rsidRPr="00B31B94" w:rsidRDefault="004D0795" w:rsidP="00B31B94">
            <w:pPr>
              <w:spacing w:line="276" w:lineRule="auto"/>
              <w:contextualSpacing/>
              <w:jc w:val="center"/>
              <w:rPr>
                <w:rFonts w:ascii="Bookman Old Style" w:eastAsia="Bookman Old Style" w:hAnsi="Bookman Old Style" w:cs="Bookman Old Style"/>
                <w:b/>
                <w:bCs/>
                <w:sz w:val="18"/>
                <w:szCs w:val="18"/>
              </w:rPr>
            </w:pPr>
            <w:r w:rsidRPr="00B31B94">
              <w:rPr>
                <w:rFonts w:ascii="Bookman Old Style" w:eastAsia="Bookman Old Style" w:hAnsi="Bookman Old Style" w:cs="Bookman Old Style"/>
                <w:b/>
                <w:bCs/>
                <w:sz w:val="18"/>
                <w:szCs w:val="18"/>
              </w:rPr>
              <w:t>2025</w:t>
            </w:r>
          </w:p>
        </w:tc>
        <w:tc>
          <w:tcPr>
            <w:tcW w:w="1276" w:type="dxa"/>
          </w:tcPr>
          <w:p w14:paraId="27B1E78A" w14:textId="77777777" w:rsidR="004D0795" w:rsidRPr="00B31B94" w:rsidRDefault="004D0795" w:rsidP="00B31B94">
            <w:pPr>
              <w:spacing w:line="276" w:lineRule="auto"/>
              <w:contextualSpacing/>
              <w:jc w:val="center"/>
              <w:rPr>
                <w:rFonts w:ascii="Bookman Old Style" w:eastAsia="Bookman Old Style" w:hAnsi="Bookman Old Style" w:cs="Bookman Old Style"/>
                <w:b/>
                <w:bCs/>
                <w:sz w:val="18"/>
                <w:szCs w:val="18"/>
              </w:rPr>
            </w:pPr>
            <w:r w:rsidRPr="00B31B94">
              <w:rPr>
                <w:rFonts w:ascii="Bookman Old Style" w:eastAsia="Bookman Old Style" w:hAnsi="Bookman Old Style" w:cs="Bookman Old Style"/>
                <w:b/>
                <w:bCs/>
                <w:sz w:val="18"/>
                <w:szCs w:val="18"/>
              </w:rPr>
              <w:t>2026</w:t>
            </w:r>
          </w:p>
        </w:tc>
        <w:tc>
          <w:tcPr>
            <w:tcW w:w="1275" w:type="dxa"/>
          </w:tcPr>
          <w:p w14:paraId="6F0C681B" w14:textId="77777777" w:rsidR="004D0795" w:rsidRPr="00B31B94" w:rsidRDefault="004D0795" w:rsidP="00B31B94">
            <w:pPr>
              <w:spacing w:line="276" w:lineRule="auto"/>
              <w:contextualSpacing/>
              <w:jc w:val="center"/>
              <w:rPr>
                <w:rFonts w:ascii="Bookman Old Style" w:eastAsia="Bookman Old Style" w:hAnsi="Bookman Old Style" w:cs="Bookman Old Style"/>
                <w:b/>
                <w:bCs/>
                <w:sz w:val="18"/>
                <w:szCs w:val="18"/>
              </w:rPr>
            </w:pPr>
            <w:r w:rsidRPr="00B31B94">
              <w:rPr>
                <w:rFonts w:ascii="Bookman Old Style" w:eastAsia="Bookman Old Style" w:hAnsi="Bookman Old Style" w:cs="Bookman Old Style"/>
                <w:b/>
                <w:bCs/>
                <w:sz w:val="18"/>
                <w:szCs w:val="18"/>
              </w:rPr>
              <w:t>2027</w:t>
            </w:r>
          </w:p>
        </w:tc>
        <w:tc>
          <w:tcPr>
            <w:tcW w:w="1418" w:type="dxa"/>
          </w:tcPr>
          <w:p w14:paraId="4A02BEE1" w14:textId="77777777" w:rsidR="004D0795" w:rsidRPr="00B31B94" w:rsidRDefault="004D0795" w:rsidP="00B31B94">
            <w:pPr>
              <w:spacing w:line="276" w:lineRule="auto"/>
              <w:contextualSpacing/>
              <w:jc w:val="center"/>
              <w:rPr>
                <w:rFonts w:ascii="Bookman Old Style" w:eastAsia="Bookman Old Style" w:hAnsi="Bookman Old Style" w:cs="Bookman Old Style"/>
                <w:b/>
                <w:bCs/>
                <w:sz w:val="18"/>
                <w:szCs w:val="18"/>
              </w:rPr>
            </w:pPr>
            <w:r w:rsidRPr="00B31B94">
              <w:rPr>
                <w:rFonts w:ascii="Bookman Old Style" w:eastAsia="Bookman Old Style" w:hAnsi="Bookman Old Style" w:cs="Bookman Old Style"/>
                <w:b/>
                <w:bCs/>
                <w:sz w:val="18"/>
                <w:szCs w:val="18"/>
              </w:rPr>
              <w:t>2028</w:t>
            </w:r>
          </w:p>
        </w:tc>
        <w:tc>
          <w:tcPr>
            <w:tcW w:w="1417" w:type="dxa"/>
            <w:tcBorders>
              <w:right w:val="single" w:sz="4" w:space="0" w:color="auto"/>
            </w:tcBorders>
          </w:tcPr>
          <w:p w14:paraId="6661AD4E" w14:textId="77777777" w:rsidR="004D0795" w:rsidRPr="00B31B94" w:rsidRDefault="004D0795" w:rsidP="00B31B94">
            <w:pPr>
              <w:spacing w:line="276" w:lineRule="auto"/>
              <w:contextualSpacing/>
              <w:jc w:val="center"/>
              <w:rPr>
                <w:rFonts w:ascii="Bookman Old Style" w:eastAsia="Bookman Old Style" w:hAnsi="Bookman Old Style" w:cs="Bookman Old Style"/>
                <w:b/>
                <w:bCs/>
                <w:sz w:val="18"/>
                <w:szCs w:val="18"/>
              </w:rPr>
            </w:pPr>
            <w:r w:rsidRPr="00B31B94">
              <w:rPr>
                <w:rFonts w:ascii="Bookman Old Style" w:eastAsia="Bookman Old Style" w:hAnsi="Bookman Old Style" w:cs="Bookman Old Style"/>
                <w:b/>
                <w:bCs/>
                <w:sz w:val="18"/>
                <w:szCs w:val="18"/>
              </w:rPr>
              <w:t>2029</w:t>
            </w:r>
          </w:p>
        </w:tc>
        <w:tc>
          <w:tcPr>
            <w:tcW w:w="1276" w:type="dxa"/>
            <w:tcBorders>
              <w:left w:val="single" w:sz="4" w:space="0" w:color="auto"/>
            </w:tcBorders>
          </w:tcPr>
          <w:p w14:paraId="0DE17258" w14:textId="5BC6E961" w:rsidR="004D0795" w:rsidRPr="00B31B94" w:rsidRDefault="004D0795" w:rsidP="00B31B94">
            <w:pPr>
              <w:spacing w:line="276" w:lineRule="auto"/>
              <w:contextualSpacing/>
              <w:jc w:val="center"/>
              <w:rPr>
                <w:rFonts w:ascii="Bookman Old Style" w:eastAsia="Bookman Old Style" w:hAnsi="Bookman Old Style" w:cs="Bookman Old Style"/>
                <w:b/>
                <w:bCs/>
                <w:sz w:val="18"/>
                <w:szCs w:val="18"/>
              </w:rPr>
            </w:pPr>
            <w:r w:rsidRPr="00B31B94">
              <w:rPr>
                <w:rFonts w:ascii="Bookman Old Style" w:eastAsia="Bookman Old Style" w:hAnsi="Bookman Old Style" w:cs="Bookman Old Style"/>
                <w:b/>
                <w:bCs/>
                <w:sz w:val="18"/>
                <w:szCs w:val="18"/>
              </w:rPr>
              <w:t>2030</w:t>
            </w:r>
          </w:p>
        </w:tc>
        <w:tc>
          <w:tcPr>
            <w:tcW w:w="864" w:type="dxa"/>
            <w:vAlign w:val="center"/>
          </w:tcPr>
          <w:p w14:paraId="4C4274EF" w14:textId="1000E86E" w:rsidR="004D0795" w:rsidRPr="00B31B94" w:rsidRDefault="004D0795" w:rsidP="00B31B94">
            <w:pPr>
              <w:spacing w:line="276" w:lineRule="auto"/>
              <w:contextualSpacing/>
              <w:jc w:val="center"/>
              <w:rPr>
                <w:rFonts w:ascii="Bookman Old Style" w:eastAsia="Bookman Old Style" w:hAnsi="Bookman Old Style" w:cs="Bookman Old Style"/>
                <w:sz w:val="18"/>
                <w:szCs w:val="18"/>
              </w:rPr>
            </w:pPr>
          </w:p>
        </w:tc>
      </w:tr>
      <w:tr w:rsidR="004D0795" w:rsidRPr="00B31B94" w14:paraId="645B44D0" w14:textId="77777777" w:rsidTr="00E40975">
        <w:trPr>
          <w:jc w:val="center"/>
        </w:trPr>
        <w:tc>
          <w:tcPr>
            <w:tcW w:w="549" w:type="dxa"/>
            <w:vAlign w:val="center"/>
          </w:tcPr>
          <w:p w14:paraId="06D5C16E" w14:textId="6014C62A" w:rsidR="004D0795" w:rsidRPr="00B31B94" w:rsidRDefault="00E976F2" w:rsidP="00B31B94">
            <w:pPr>
              <w:spacing w:line="276" w:lineRule="auto"/>
              <w:contextualSpacing/>
              <w:jc w:val="center"/>
              <w:rPr>
                <w:rFonts w:ascii="Bookman Old Style" w:eastAsia="Bookman Old Style" w:hAnsi="Bookman Old Style" w:cs="Bookman Old Style"/>
                <w:sz w:val="18"/>
                <w:szCs w:val="18"/>
              </w:rPr>
            </w:pPr>
            <w:r>
              <w:rPr>
                <w:rFonts w:ascii="Bookman Old Style" w:eastAsia="Bookman Old Style" w:hAnsi="Bookman Old Style" w:cs="Bookman Old Style"/>
                <w:sz w:val="18"/>
                <w:szCs w:val="18"/>
              </w:rPr>
              <w:t>1</w:t>
            </w:r>
            <w:r w:rsidR="004D0795" w:rsidRPr="00B31B94">
              <w:rPr>
                <w:rFonts w:ascii="Bookman Old Style" w:eastAsia="Bookman Old Style" w:hAnsi="Bookman Old Style" w:cs="Bookman Old Style"/>
                <w:sz w:val="18"/>
                <w:szCs w:val="18"/>
              </w:rPr>
              <w:t>.</w:t>
            </w:r>
          </w:p>
        </w:tc>
        <w:tc>
          <w:tcPr>
            <w:tcW w:w="4450" w:type="dxa"/>
          </w:tcPr>
          <w:p w14:paraId="516A43E5" w14:textId="7A3270EC" w:rsidR="004D0795" w:rsidRPr="00B31B94" w:rsidRDefault="00941868" w:rsidP="00B31B94">
            <w:pPr>
              <w:spacing w:line="276" w:lineRule="auto"/>
              <w:contextualSpacing/>
              <w:rPr>
                <w:rFonts w:ascii="Bookman Old Style" w:eastAsia="Bookman Old Style" w:hAnsi="Bookman Old Style" w:cs="Bookman Old Style"/>
                <w:sz w:val="18"/>
                <w:szCs w:val="18"/>
              </w:rPr>
            </w:pPr>
            <w:r w:rsidRPr="00B31B94">
              <w:rPr>
                <w:rFonts w:ascii="Bookman Old Style" w:hAnsi="Bookman Old Style"/>
                <w:sz w:val="18"/>
                <w:szCs w:val="18"/>
                <w:lang w:val="sv-SE"/>
              </w:rPr>
              <w:t>Persentase partisipasi pemuda dalam kegiatan ekonomi mandiri</w:t>
            </w:r>
          </w:p>
        </w:tc>
        <w:tc>
          <w:tcPr>
            <w:tcW w:w="1313" w:type="dxa"/>
            <w:vAlign w:val="center"/>
          </w:tcPr>
          <w:p w14:paraId="74BB8519" w14:textId="388F5A58" w:rsidR="004D0795" w:rsidRPr="00B31B94" w:rsidRDefault="00D704E6"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w:t>
            </w:r>
          </w:p>
        </w:tc>
        <w:tc>
          <w:tcPr>
            <w:tcW w:w="1338" w:type="dxa"/>
            <w:vAlign w:val="center"/>
          </w:tcPr>
          <w:p w14:paraId="58EE1946" w14:textId="025917AC" w:rsidR="004D0795" w:rsidRPr="00B31B94" w:rsidRDefault="008B3B45"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15</w:t>
            </w:r>
          </w:p>
        </w:tc>
        <w:tc>
          <w:tcPr>
            <w:tcW w:w="1276" w:type="dxa"/>
            <w:vAlign w:val="center"/>
          </w:tcPr>
          <w:p w14:paraId="414C82BF" w14:textId="2D0AC619" w:rsidR="004D0795" w:rsidRPr="00B31B94" w:rsidRDefault="008B3B45"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18</w:t>
            </w:r>
          </w:p>
        </w:tc>
        <w:tc>
          <w:tcPr>
            <w:tcW w:w="1275" w:type="dxa"/>
            <w:vAlign w:val="center"/>
          </w:tcPr>
          <w:p w14:paraId="2F40BDF1" w14:textId="26B7621A" w:rsidR="004D0795" w:rsidRPr="00B31B94" w:rsidRDefault="008B3B45"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21</w:t>
            </w:r>
          </w:p>
        </w:tc>
        <w:tc>
          <w:tcPr>
            <w:tcW w:w="1418" w:type="dxa"/>
            <w:vAlign w:val="center"/>
          </w:tcPr>
          <w:p w14:paraId="61C3973F" w14:textId="44FFE8AC" w:rsidR="004D0795" w:rsidRPr="00B31B94" w:rsidRDefault="008B3B45"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24</w:t>
            </w:r>
          </w:p>
        </w:tc>
        <w:tc>
          <w:tcPr>
            <w:tcW w:w="1417" w:type="dxa"/>
            <w:tcBorders>
              <w:right w:val="single" w:sz="4" w:space="0" w:color="auto"/>
            </w:tcBorders>
            <w:vAlign w:val="center"/>
          </w:tcPr>
          <w:p w14:paraId="278E3DC8" w14:textId="56D85456" w:rsidR="004D0795" w:rsidRPr="00B31B94" w:rsidRDefault="008B3B45"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27</w:t>
            </w:r>
          </w:p>
        </w:tc>
        <w:tc>
          <w:tcPr>
            <w:tcW w:w="1276" w:type="dxa"/>
            <w:tcBorders>
              <w:left w:val="single" w:sz="4" w:space="0" w:color="auto"/>
            </w:tcBorders>
            <w:vAlign w:val="center"/>
          </w:tcPr>
          <w:p w14:paraId="0E366776" w14:textId="1831D6E2" w:rsidR="004D0795" w:rsidRPr="00B31B94" w:rsidRDefault="008B3B45"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30</w:t>
            </w:r>
          </w:p>
        </w:tc>
        <w:tc>
          <w:tcPr>
            <w:tcW w:w="864" w:type="dxa"/>
            <w:vAlign w:val="center"/>
          </w:tcPr>
          <w:p w14:paraId="16E4D8BB" w14:textId="1812398C" w:rsidR="004D0795" w:rsidRPr="00B31B94" w:rsidRDefault="004D0795" w:rsidP="00B31B94">
            <w:pPr>
              <w:spacing w:line="276" w:lineRule="auto"/>
              <w:contextualSpacing/>
              <w:jc w:val="center"/>
              <w:rPr>
                <w:rFonts w:ascii="Bookman Old Style" w:eastAsia="Bookman Old Style" w:hAnsi="Bookman Old Style" w:cs="Bookman Old Style"/>
                <w:sz w:val="18"/>
                <w:szCs w:val="18"/>
              </w:rPr>
            </w:pPr>
          </w:p>
        </w:tc>
      </w:tr>
      <w:tr w:rsidR="004D0795" w:rsidRPr="00B31B94" w14:paraId="1F5106A7" w14:textId="77777777" w:rsidTr="00E40975">
        <w:trPr>
          <w:jc w:val="center"/>
        </w:trPr>
        <w:tc>
          <w:tcPr>
            <w:tcW w:w="549" w:type="dxa"/>
            <w:vAlign w:val="center"/>
          </w:tcPr>
          <w:p w14:paraId="1C6BD953" w14:textId="4DE5BF5E" w:rsidR="004D0795" w:rsidRPr="00B31B94" w:rsidRDefault="00E976F2" w:rsidP="00B31B94">
            <w:pPr>
              <w:spacing w:line="276" w:lineRule="auto"/>
              <w:contextualSpacing/>
              <w:jc w:val="center"/>
              <w:rPr>
                <w:rFonts w:ascii="Bookman Old Style" w:eastAsia="Bookman Old Style" w:hAnsi="Bookman Old Style" w:cs="Bookman Old Style"/>
                <w:sz w:val="18"/>
                <w:szCs w:val="18"/>
              </w:rPr>
            </w:pPr>
            <w:r>
              <w:rPr>
                <w:rFonts w:ascii="Bookman Old Style" w:eastAsia="Bookman Old Style" w:hAnsi="Bookman Old Style" w:cs="Bookman Old Style"/>
                <w:sz w:val="18"/>
                <w:szCs w:val="18"/>
              </w:rPr>
              <w:t>2</w:t>
            </w:r>
            <w:r w:rsidR="004D0795" w:rsidRPr="00B31B94">
              <w:rPr>
                <w:rFonts w:ascii="Bookman Old Style" w:eastAsia="Bookman Old Style" w:hAnsi="Bookman Old Style" w:cs="Bookman Old Style"/>
                <w:sz w:val="18"/>
                <w:szCs w:val="18"/>
              </w:rPr>
              <w:t>.</w:t>
            </w:r>
          </w:p>
        </w:tc>
        <w:tc>
          <w:tcPr>
            <w:tcW w:w="4450" w:type="dxa"/>
          </w:tcPr>
          <w:p w14:paraId="707CFEFF" w14:textId="422A5585" w:rsidR="004D0795" w:rsidRPr="00B31B94" w:rsidRDefault="0029621E" w:rsidP="00B31B94">
            <w:pPr>
              <w:spacing w:line="276" w:lineRule="auto"/>
              <w:contextualSpacing/>
              <w:rPr>
                <w:rFonts w:ascii="Bookman Old Style" w:eastAsia="Bookman Old Style" w:hAnsi="Bookman Old Style" w:cs="Bookman Old Style"/>
                <w:sz w:val="18"/>
                <w:szCs w:val="18"/>
              </w:rPr>
            </w:pPr>
            <w:r w:rsidRPr="00B31B94">
              <w:rPr>
                <w:rFonts w:ascii="Bookman Old Style" w:hAnsi="Bookman Old Style"/>
                <w:sz w:val="18"/>
                <w:szCs w:val="18"/>
                <w:lang w:val="sv-SE"/>
              </w:rPr>
              <w:t>Persentase partisipasi pemuda dalam organisasi kepemudaan dan organisasi sosial kemasyarakatan</w:t>
            </w:r>
          </w:p>
        </w:tc>
        <w:tc>
          <w:tcPr>
            <w:tcW w:w="1313" w:type="dxa"/>
            <w:vAlign w:val="center"/>
          </w:tcPr>
          <w:p w14:paraId="064F5F2C" w14:textId="0E650847" w:rsidR="004D0795" w:rsidRPr="00B31B94" w:rsidRDefault="00E55C49"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w:t>
            </w:r>
          </w:p>
        </w:tc>
        <w:tc>
          <w:tcPr>
            <w:tcW w:w="1338" w:type="dxa"/>
            <w:vAlign w:val="center"/>
          </w:tcPr>
          <w:p w14:paraId="2E02C911" w14:textId="2B70D3BE" w:rsidR="004D0795" w:rsidRPr="00B31B94" w:rsidRDefault="0029621E"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25</w:t>
            </w:r>
          </w:p>
        </w:tc>
        <w:tc>
          <w:tcPr>
            <w:tcW w:w="1276" w:type="dxa"/>
            <w:vAlign w:val="center"/>
          </w:tcPr>
          <w:p w14:paraId="3BE85FDA" w14:textId="6558E2DE" w:rsidR="004D0795" w:rsidRPr="00B31B94" w:rsidRDefault="0029621E"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30</w:t>
            </w:r>
          </w:p>
        </w:tc>
        <w:tc>
          <w:tcPr>
            <w:tcW w:w="1275" w:type="dxa"/>
            <w:vAlign w:val="center"/>
          </w:tcPr>
          <w:p w14:paraId="5CB1FD65" w14:textId="6EEFC160" w:rsidR="004D0795" w:rsidRPr="00B31B94" w:rsidRDefault="0029621E"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35</w:t>
            </w:r>
          </w:p>
        </w:tc>
        <w:tc>
          <w:tcPr>
            <w:tcW w:w="1418" w:type="dxa"/>
            <w:vAlign w:val="center"/>
          </w:tcPr>
          <w:p w14:paraId="3352E54F" w14:textId="3FF1B5B5" w:rsidR="004D0795" w:rsidRPr="00B31B94" w:rsidRDefault="0029621E"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40</w:t>
            </w:r>
          </w:p>
        </w:tc>
        <w:tc>
          <w:tcPr>
            <w:tcW w:w="1417" w:type="dxa"/>
            <w:tcBorders>
              <w:right w:val="single" w:sz="4" w:space="0" w:color="auto"/>
            </w:tcBorders>
            <w:vAlign w:val="center"/>
          </w:tcPr>
          <w:p w14:paraId="0E33C478" w14:textId="4DF28507" w:rsidR="004D0795" w:rsidRPr="00B31B94" w:rsidRDefault="0029621E"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45</w:t>
            </w:r>
          </w:p>
        </w:tc>
        <w:tc>
          <w:tcPr>
            <w:tcW w:w="1276" w:type="dxa"/>
            <w:tcBorders>
              <w:left w:val="single" w:sz="4" w:space="0" w:color="auto"/>
            </w:tcBorders>
            <w:vAlign w:val="center"/>
          </w:tcPr>
          <w:p w14:paraId="3254CA86" w14:textId="16514043" w:rsidR="004D0795" w:rsidRPr="00B31B94" w:rsidRDefault="0029621E"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50</w:t>
            </w:r>
          </w:p>
        </w:tc>
        <w:tc>
          <w:tcPr>
            <w:tcW w:w="864" w:type="dxa"/>
            <w:vAlign w:val="center"/>
          </w:tcPr>
          <w:p w14:paraId="7304EEFB" w14:textId="0912D3D2" w:rsidR="004D0795" w:rsidRPr="00B31B94" w:rsidRDefault="004D0795" w:rsidP="00B31B94">
            <w:pPr>
              <w:spacing w:line="276" w:lineRule="auto"/>
              <w:contextualSpacing/>
              <w:jc w:val="center"/>
              <w:rPr>
                <w:rFonts w:ascii="Bookman Old Style" w:eastAsia="Bookman Old Style" w:hAnsi="Bookman Old Style" w:cs="Bookman Old Style"/>
                <w:sz w:val="18"/>
                <w:szCs w:val="18"/>
              </w:rPr>
            </w:pPr>
          </w:p>
        </w:tc>
      </w:tr>
      <w:tr w:rsidR="003A00EC" w:rsidRPr="00B31B94" w14:paraId="6C8A0F16" w14:textId="77777777" w:rsidTr="00E40975">
        <w:trPr>
          <w:jc w:val="center"/>
        </w:trPr>
        <w:tc>
          <w:tcPr>
            <w:tcW w:w="549" w:type="dxa"/>
            <w:vAlign w:val="center"/>
          </w:tcPr>
          <w:p w14:paraId="710606C6" w14:textId="3CBBBB7F" w:rsidR="003A00EC" w:rsidRPr="00B31B94" w:rsidRDefault="00E976F2" w:rsidP="00B31B94">
            <w:pPr>
              <w:spacing w:line="276" w:lineRule="auto"/>
              <w:contextualSpacing/>
              <w:jc w:val="center"/>
              <w:rPr>
                <w:rFonts w:ascii="Bookman Old Style" w:eastAsia="Bookman Old Style" w:hAnsi="Bookman Old Style" w:cs="Bookman Old Style"/>
                <w:sz w:val="18"/>
                <w:szCs w:val="18"/>
              </w:rPr>
            </w:pPr>
            <w:r>
              <w:rPr>
                <w:rFonts w:ascii="Bookman Old Style" w:eastAsia="Bookman Old Style" w:hAnsi="Bookman Old Style" w:cs="Bookman Old Style"/>
                <w:sz w:val="18"/>
                <w:szCs w:val="18"/>
              </w:rPr>
              <w:t>3</w:t>
            </w:r>
            <w:r w:rsidR="003A00EC" w:rsidRPr="00B31B94">
              <w:rPr>
                <w:rFonts w:ascii="Bookman Old Style" w:eastAsia="Bookman Old Style" w:hAnsi="Bookman Old Style" w:cs="Bookman Old Style"/>
                <w:sz w:val="18"/>
                <w:szCs w:val="18"/>
              </w:rPr>
              <w:t>.</w:t>
            </w:r>
          </w:p>
        </w:tc>
        <w:tc>
          <w:tcPr>
            <w:tcW w:w="4450" w:type="dxa"/>
          </w:tcPr>
          <w:p w14:paraId="0F3ED6EA" w14:textId="4A500FF7" w:rsidR="003A00EC" w:rsidRPr="00B31B94" w:rsidRDefault="003A00EC" w:rsidP="00B31B94">
            <w:pPr>
              <w:spacing w:line="276" w:lineRule="auto"/>
              <w:contextualSpacing/>
              <w:rPr>
                <w:rFonts w:ascii="Bookman Old Style" w:hAnsi="Bookman Old Style"/>
                <w:sz w:val="18"/>
                <w:szCs w:val="18"/>
                <w:lang w:val="sv-SE"/>
              </w:rPr>
            </w:pPr>
            <w:r w:rsidRPr="00B31B94">
              <w:rPr>
                <w:rFonts w:ascii="Bookman Old Style" w:hAnsi="Bookman Old Style"/>
                <w:sz w:val="18"/>
                <w:szCs w:val="18"/>
                <w:lang w:val="sv-SE"/>
              </w:rPr>
              <w:t>Cakupan Peningkatan Prestasi Olahraga</w:t>
            </w:r>
          </w:p>
        </w:tc>
        <w:tc>
          <w:tcPr>
            <w:tcW w:w="1313" w:type="dxa"/>
            <w:vAlign w:val="center"/>
          </w:tcPr>
          <w:p w14:paraId="78C78195" w14:textId="7C815FDA" w:rsidR="003A00EC" w:rsidRPr="00B31B94" w:rsidRDefault="003A00EC"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w:t>
            </w:r>
          </w:p>
        </w:tc>
        <w:tc>
          <w:tcPr>
            <w:tcW w:w="1338" w:type="dxa"/>
            <w:vAlign w:val="center"/>
          </w:tcPr>
          <w:p w14:paraId="18C32246" w14:textId="66E2FB5A" w:rsidR="003A00EC" w:rsidRPr="00B31B94" w:rsidRDefault="003A00EC"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30</w:t>
            </w:r>
          </w:p>
        </w:tc>
        <w:tc>
          <w:tcPr>
            <w:tcW w:w="1276" w:type="dxa"/>
            <w:vAlign w:val="center"/>
          </w:tcPr>
          <w:p w14:paraId="110695B3" w14:textId="7D4A46F2" w:rsidR="003A00EC" w:rsidRPr="00B31B94" w:rsidRDefault="003A00EC"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35</w:t>
            </w:r>
          </w:p>
        </w:tc>
        <w:tc>
          <w:tcPr>
            <w:tcW w:w="1275" w:type="dxa"/>
            <w:vAlign w:val="center"/>
          </w:tcPr>
          <w:p w14:paraId="44A9A555" w14:textId="3B8F54C0" w:rsidR="003A00EC" w:rsidRPr="00B31B94" w:rsidRDefault="003A00EC"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40</w:t>
            </w:r>
          </w:p>
        </w:tc>
        <w:tc>
          <w:tcPr>
            <w:tcW w:w="1418" w:type="dxa"/>
            <w:vAlign w:val="center"/>
          </w:tcPr>
          <w:p w14:paraId="3B387549" w14:textId="684C3F4F" w:rsidR="003A00EC" w:rsidRPr="00B31B94" w:rsidRDefault="003A00EC"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45</w:t>
            </w:r>
          </w:p>
        </w:tc>
        <w:tc>
          <w:tcPr>
            <w:tcW w:w="1417" w:type="dxa"/>
            <w:tcBorders>
              <w:right w:val="single" w:sz="4" w:space="0" w:color="auto"/>
            </w:tcBorders>
            <w:vAlign w:val="center"/>
          </w:tcPr>
          <w:p w14:paraId="7FF84F54" w14:textId="4F7CA591" w:rsidR="003A00EC" w:rsidRPr="00B31B94" w:rsidRDefault="003A00EC"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50</w:t>
            </w:r>
          </w:p>
        </w:tc>
        <w:tc>
          <w:tcPr>
            <w:tcW w:w="1276" w:type="dxa"/>
            <w:tcBorders>
              <w:left w:val="single" w:sz="4" w:space="0" w:color="auto"/>
            </w:tcBorders>
            <w:vAlign w:val="center"/>
          </w:tcPr>
          <w:p w14:paraId="7408333D" w14:textId="24877169" w:rsidR="003A00EC" w:rsidRPr="00B31B94" w:rsidRDefault="003A00EC"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55</w:t>
            </w:r>
          </w:p>
        </w:tc>
        <w:tc>
          <w:tcPr>
            <w:tcW w:w="864" w:type="dxa"/>
            <w:vAlign w:val="center"/>
          </w:tcPr>
          <w:p w14:paraId="79A29063" w14:textId="77777777" w:rsidR="003A00EC" w:rsidRPr="00B31B94" w:rsidRDefault="003A00EC" w:rsidP="00B31B94">
            <w:pPr>
              <w:spacing w:line="276" w:lineRule="auto"/>
              <w:contextualSpacing/>
              <w:jc w:val="center"/>
              <w:rPr>
                <w:rFonts w:ascii="Bookman Old Style" w:eastAsia="Bookman Old Style" w:hAnsi="Bookman Old Style" w:cs="Bookman Old Style"/>
                <w:sz w:val="18"/>
                <w:szCs w:val="18"/>
              </w:rPr>
            </w:pPr>
          </w:p>
        </w:tc>
      </w:tr>
      <w:tr w:rsidR="00E473E2" w:rsidRPr="00B31B94" w14:paraId="27B8584B" w14:textId="77777777" w:rsidTr="00E40975">
        <w:trPr>
          <w:jc w:val="center"/>
        </w:trPr>
        <w:tc>
          <w:tcPr>
            <w:tcW w:w="549" w:type="dxa"/>
            <w:vAlign w:val="center"/>
          </w:tcPr>
          <w:p w14:paraId="0278E4B3" w14:textId="4AC9F699" w:rsidR="00E473E2" w:rsidRPr="00B31B94" w:rsidRDefault="00DE3DF7" w:rsidP="00B31B94">
            <w:pPr>
              <w:spacing w:line="276" w:lineRule="auto"/>
              <w:contextualSpacing/>
              <w:jc w:val="center"/>
              <w:rPr>
                <w:rFonts w:ascii="Bookman Old Style" w:eastAsia="Bookman Old Style" w:hAnsi="Bookman Old Style" w:cs="Bookman Old Style"/>
                <w:sz w:val="18"/>
                <w:szCs w:val="18"/>
              </w:rPr>
            </w:pPr>
            <w:r>
              <w:rPr>
                <w:rFonts w:ascii="Bookman Old Style" w:eastAsia="Bookman Old Style" w:hAnsi="Bookman Old Style" w:cs="Bookman Old Style"/>
                <w:sz w:val="18"/>
                <w:szCs w:val="18"/>
              </w:rPr>
              <w:t>4</w:t>
            </w:r>
            <w:r w:rsidR="00E473E2" w:rsidRPr="00B31B94">
              <w:rPr>
                <w:rFonts w:ascii="Bookman Old Style" w:eastAsia="Bookman Old Style" w:hAnsi="Bookman Old Style" w:cs="Bookman Old Style"/>
                <w:sz w:val="18"/>
                <w:szCs w:val="18"/>
              </w:rPr>
              <w:t>.</w:t>
            </w:r>
          </w:p>
        </w:tc>
        <w:tc>
          <w:tcPr>
            <w:tcW w:w="4450" w:type="dxa"/>
          </w:tcPr>
          <w:p w14:paraId="72EA6B0F" w14:textId="3D19824C" w:rsidR="00E473E2" w:rsidRPr="00B31B94" w:rsidRDefault="00E473E2" w:rsidP="00B31B94">
            <w:pPr>
              <w:spacing w:line="276" w:lineRule="auto"/>
              <w:contextualSpacing/>
              <w:rPr>
                <w:rFonts w:ascii="Bookman Old Style" w:eastAsia="Bookman Old Style" w:hAnsi="Bookman Old Style" w:cs="Bookman Old Style"/>
                <w:sz w:val="18"/>
                <w:szCs w:val="18"/>
              </w:rPr>
            </w:pPr>
            <w:r w:rsidRPr="00B31B94">
              <w:rPr>
                <w:rFonts w:ascii="Bookman Old Style" w:hAnsi="Bookman Old Style"/>
                <w:sz w:val="18"/>
                <w:szCs w:val="18"/>
                <w:lang w:val="sv-SE"/>
              </w:rPr>
              <w:t>Presentase pengembangan kapasitas kepramukaan</w:t>
            </w:r>
          </w:p>
        </w:tc>
        <w:tc>
          <w:tcPr>
            <w:tcW w:w="1313" w:type="dxa"/>
            <w:vAlign w:val="center"/>
          </w:tcPr>
          <w:p w14:paraId="261A1BF5" w14:textId="4E796271" w:rsidR="00E473E2" w:rsidRPr="00B31B94" w:rsidRDefault="00E473E2"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w:t>
            </w:r>
          </w:p>
        </w:tc>
        <w:tc>
          <w:tcPr>
            <w:tcW w:w="1338" w:type="dxa"/>
            <w:vAlign w:val="center"/>
          </w:tcPr>
          <w:p w14:paraId="52AF59FF" w14:textId="4295C72B" w:rsidR="00E473E2" w:rsidRPr="00B31B94" w:rsidRDefault="003A00EC"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100</w:t>
            </w:r>
          </w:p>
        </w:tc>
        <w:tc>
          <w:tcPr>
            <w:tcW w:w="1276" w:type="dxa"/>
            <w:vAlign w:val="center"/>
          </w:tcPr>
          <w:p w14:paraId="2C1C7D3B" w14:textId="1D1653C2" w:rsidR="00E473E2" w:rsidRPr="00B31B94" w:rsidRDefault="003A00EC"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100</w:t>
            </w:r>
          </w:p>
        </w:tc>
        <w:tc>
          <w:tcPr>
            <w:tcW w:w="1275" w:type="dxa"/>
            <w:vAlign w:val="center"/>
          </w:tcPr>
          <w:p w14:paraId="5BFD01FF" w14:textId="0F679089" w:rsidR="00E473E2" w:rsidRPr="00B31B94" w:rsidRDefault="003A00EC"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100</w:t>
            </w:r>
          </w:p>
        </w:tc>
        <w:tc>
          <w:tcPr>
            <w:tcW w:w="1418" w:type="dxa"/>
            <w:vAlign w:val="center"/>
          </w:tcPr>
          <w:p w14:paraId="14426B02" w14:textId="6439AB44" w:rsidR="00E473E2" w:rsidRPr="00B31B94" w:rsidRDefault="00E473E2"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1</w:t>
            </w:r>
            <w:r w:rsidR="003A00EC" w:rsidRPr="00B31B94">
              <w:rPr>
                <w:rFonts w:ascii="Bookman Old Style" w:eastAsia="Bookman Old Style" w:hAnsi="Bookman Old Style" w:cs="Bookman Old Style"/>
                <w:sz w:val="18"/>
                <w:szCs w:val="18"/>
              </w:rPr>
              <w:t>00</w:t>
            </w:r>
          </w:p>
        </w:tc>
        <w:tc>
          <w:tcPr>
            <w:tcW w:w="1417" w:type="dxa"/>
            <w:tcBorders>
              <w:right w:val="single" w:sz="4" w:space="0" w:color="auto"/>
            </w:tcBorders>
            <w:vAlign w:val="center"/>
          </w:tcPr>
          <w:p w14:paraId="530FD742" w14:textId="48DA4796" w:rsidR="00E473E2" w:rsidRPr="00B31B94" w:rsidRDefault="00E473E2"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1</w:t>
            </w:r>
            <w:r w:rsidR="003A00EC" w:rsidRPr="00B31B94">
              <w:rPr>
                <w:rFonts w:ascii="Bookman Old Style" w:eastAsia="Bookman Old Style" w:hAnsi="Bookman Old Style" w:cs="Bookman Old Style"/>
                <w:sz w:val="18"/>
                <w:szCs w:val="18"/>
              </w:rPr>
              <w:t>00</w:t>
            </w:r>
          </w:p>
        </w:tc>
        <w:tc>
          <w:tcPr>
            <w:tcW w:w="1276" w:type="dxa"/>
            <w:tcBorders>
              <w:left w:val="single" w:sz="4" w:space="0" w:color="auto"/>
            </w:tcBorders>
            <w:vAlign w:val="center"/>
          </w:tcPr>
          <w:p w14:paraId="38DD378D" w14:textId="0977E677" w:rsidR="00E473E2" w:rsidRPr="00B31B94" w:rsidRDefault="00E473E2"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1</w:t>
            </w:r>
            <w:r w:rsidR="003A00EC" w:rsidRPr="00B31B94">
              <w:rPr>
                <w:rFonts w:ascii="Bookman Old Style" w:eastAsia="Bookman Old Style" w:hAnsi="Bookman Old Style" w:cs="Bookman Old Style"/>
                <w:sz w:val="18"/>
                <w:szCs w:val="18"/>
              </w:rPr>
              <w:t>00</w:t>
            </w:r>
          </w:p>
        </w:tc>
        <w:tc>
          <w:tcPr>
            <w:tcW w:w="864" w:type="dxa"/>
            <w:vAlign w:val="center"/>
          </w:tcPr>
          <w:p w14:paraId="21C1ED46" w14:textId="76BC823C" w:rsidR="00E473E2" w:rsidRPr="00B31B94" w:rsidRDefault="00E473E2" w:rsidP="00B31B94">
            <w:pPr>
              <w:spacing w:line="276" w:lineRule="auto"/>
              <w:contextualSpacing/>
              <w:jc w:val="center"/>
              <w:rPr>
                <w:rFonts w:ascii="Bookman Old Style" w:eastAsia="Bookman Old Style" w:hAnsi="Bookman Old Style" w:cs="Bookman Old Style"/>
                <w:sz w:val="18"/>
                <w:szCs w:val="18"/>
              </w:rPr>
            </w:pPr>
          </w:p>
        </w:tc>
      </w:tr>
      <w:tr w:rsidR="00976287" w:rsidRPr="00B31B94" w14:paraId="34712DE8" w14:textId="77777777" w:rsidTr="00E40975">
        <w:trPr>
          <w:jc w:val="center"/>
        </w:trPr>
        <w:tc>
          <w:tcPr>
            <w:tcW w:w="549" w:type="dxa"/>
            <w:vAlign w:val="center"/>
          </w:tcPr>
          <w:p w14:paraId="3227AAEE" w14:textId="25016475" w:rsidR="00976287" w:rsidRPr="00B31B94" w:rsidRDefault="00DE3DF7" w:rsidP="00B31B94">
            <w:pPr>
              <w:spacing w:line="276" w:lineRule="auto"/>
              <w:contextualSpacing/>
              <w:jc w:val="center"/>
              <w:rPr>
                <w:rFonts w:ascii="Bookman Old Style" w:eastAsia="Bookman Old Style" w:hAnsi="Bookman Old Style" w:cs="Bookman Old Style"/>
                <w:sz w:val="18"/>
                <w:szCs w:val="18"/>
              </w:rPr>
            </w:pPr>
            <w:r>
              <w:rPr>
                <w:rFonts w:ascii="Bookman Old Style" w:eastAsia="Bookman Old Style" w:hAnsi="Bookman Old Style" w:cs="Bookman Old Style"/>
                <w:sz w:val="18"/>
                <w:szCs w:val="18"/>
              </w:rPr>
              <w:t>5</w:t>
            </w:r>
            <w:r w:rsidR="00976287" w:rsidRPr="00B31B94">
              <w:rPr>
                <w:rFonts w:ascii="Bookman Old Style" w:eastAsia="Bookman Old Style" w:hAnsi="Bookman Old Style" w:cs="Bookman Old Style"/>
                <w:sz w:val="18"/>
                <w:szCs w:val="18"/>
              </w:rPr>
              <w:t>.</w:t>
            </w:r>
          </w:p>
        </w:tc>
        <w:tc>
          <w:tcPr>
            <w:tcW w:w="4450" w:type="dxa"/>
          </w:tcPr>
          <w:p w14:paraId="36D5488C" w14:textId="0C633611" w:rsidR="00976287" w:rsidRPr="00B31B94" w:rsidRDefault="00976287" w:rsidP="00B31B94">
            <w:pPr>
              <w:tabs>
                <w:tab w:val="left" w:pos="3378"/>
              </w:tabs>
              <w:spacing w:line="276" w:lineRule="auto"/>
              <w:contextualSpacing/>
              <w:rPr>
                <w:rFonts w:ascii="Bookman Old Style" w:hAnsi="Bookman Old Style"/>
                <w:sz w:val="18"/>
                <w:szCs w:val="18"/>
                <w:lang w:val="sv-SE"/>
              </w:rPr>
            </w:pPr>
            <w:r w:rsidRPr="00B31B94">
              <w:rPr>
                <w:rFonts w:ascii="Bookman Old Style" w:hAnsi="Bookman Old Style"/>
                <w:sz w:val="18"/>
                <w:szCs w:val="18"/>
                <w:lang w:val="sv-SE"/>
              </w:rPr>
              <w:t>Kontribusi sektor pariwisata terhadap PDRB harga berlaku</w:t>
            </w:r>
          </w:p>
        </w:tc>
        <w:tc>
          <w:tcPr>
            <w:tcW w:w="1313" w:type="dxa"/>
            <w:vAlign w:val="center"/>
          </w:tcPr>
          <w:p w14:paraId="2F4D05C4" w14:textId="551DEB10" w:rsidR="00976287" w:rsidRPr="00B31B94" w:rsidRDefault="00976287"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w:t>
            </w:r>
          </w:p>
        </w:tc>
        <w:tc>
          <w:tcPr>
            <w:tcW w:w="1338" w:type="dxa"/>
            <w:vAlign w:val="center"/>
          </w:tcPr>
          <w:p w14:paraId="38E3010D" w14:textId="298E921F" w:rsidR="00976287" w:rsidRPr="00B31B94" w:rsidRDefault="00BD4FA0"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1,69</w:t>
            </w:r>
          </w:p>
        </w:tc>
        <w:tc>
          <w:tcPr>
            <w:tcW w:w="1276" w:type="dxa"/>
            <w:vAlign w:val="center"/>
          </w:tcPr>
          <w:p w14:paraId="77AC292F" w14:textId="29B1CE94" w:rsidR="00976287" w:rsidRPr="00B31B94" w:rsidRDefault="00BD4FA0"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1,79</w:t>
            </w:r>
          </w:p>
        </w:tc>
        <w:tc>
          <w:tcPr>
            <w:tcW w:w="1275" w:type="dxa"/>
            <w:vAlign w:val="center"/>
          </w:tcPr>
          <w:p w14:paraId="22B4EBA2" w14:textId="3EED2A91" w:rsidR="00976287" w:rsidRPr="00B31B94" w:rsidRDefault="00BD4FA0"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2,29</w:t>
            </w:r>
          </w:p>
        </w:tc>
        <w:tc>
          <w:tcPr>
            <w:tcW w:w="1418" w:type="dxa"/>
            <w:vAlign w:val="center"/>
          </w:tcPr>
          <w:p w14:paraId="11C06D90" w14:textId="347BA2D1" w:rsidR="00976287" w:rsidRPr="00B31B94" w:rsidRDefault="00BD4FA0"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2,79</w:t>
            </w:r>
          </w:p>
        </w:tc>
        <w:tc>
          <w:tcPr>
            <w:tcW w:w="1417" w:type="dxa"/>
            <w:tcBorders>
              <w:right w:val="single" w:sz="4" w:space="0" w:color="auto"/>
            </w:tcBorders>
            <w:vAlign w:val="center"/>
          </w:tcPr>
          <w:p w14:paraId="1E37DA46" w14:textId="3727CFF4" w:rsidR="00976287" w:rsidRPr="00B31B94" w:rsidRDefault="000718A8"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3,29</w:t>
            </w:r>
          </w:p>
        </w:tc>
        <w:tc>
          <w:tcPr>
            <w:tcW w:w="1276" w:type="dxa"/>
            <w:tcBorders>
              <w:left w:val="single" w:sz="4" w:space="0" w:color="auto"/>
            </w:tcBorders>
            <w:vAlign w:val="center"/>
          </w:tcPr>
          <w:p w14:paraId="5FBD624E" w14:textId="7005C768" w:rsidR="00976287" w:rsidRPr="00B31B94" w:rsidRDefault="000718A8"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3,79</w:t>
            </w:r>
          </w:p>
        </w:tc>
        <w:tc>
          <w:tcPr>
            <w:tcW w:w="864" w:type="dxa"/>
            <w:vAlign w:val="center"/>
          </w:tcPr>
          <w:p w14:paraId="7F7130FC" w14:textId="77777777" w:rsidR="00976287" w:rsidRPr="00B31B94" w:rsidRDefault="00976287" w:rsidP="00B31B94">
            <w:pPr>
              <w:spacing w:line="276" w:lineRule="auto"/>
              <w:contextualSpacing/>
              <w:jc w:val="center"/>
              <w:rPr>
                <w:rFonts w:ascii="Bookman Old Style" w:eastAsia="Bookman Old Style" w:hAnsi="Bookman Old Style" w:cs="Bookman Old Style"/>
                <w:sz w:val="18"/>
                <w:szCs w:val="18"/>
              </w:rPr>
            </w:pPr>
          </w:p>
        </w:tc>
      </w:tr>
      <w:tr w:rsidR="002778F0" w:rsidRPr="00B31B94" w14:paraId="0EBD185C" w14:textId="77777777" w:rsidTr="00E40975">
        <w:trPr>
          <w:jc w:val="center"/>
        </w:trPr>
        <w:tc>
          <w:tcPr>
            <w:tcW w:w="549" w:type="dxa"/>
            <w:vAlign w:val="center"/>
          </w:tcPr>
          <w:p w14:paraId="2DBB178B" w14:textId="75D97F12" w:rsidR="002778F0" w:rsidRDefault="002778F0" w:rsidP="002778F0">
            <w:pPr>
              <w:spacing w:line="276" w:lineRule="auto"/>
              <w:contextualSpacing/>
              <w:jc w:val="center"/>
              <w:rPr>
                <w:rFonts w:ascii="Bookman Old Style" w:eastAsia="Bookman Old Style" w:hAnsi="Bookman Old Style" w:cs="Bookman Old Style"/>
                <w:sz w:val="18"/>
                <w:szCs w:val="18"/>
              </w:rPr>
            </w:pPr>
            <w:r>
              <w:rPr>
                <w:rFonts w:ascii="Bookman Old Style" w:eastAsia="Bookman Old Style" w:hAnsi="Bookman Old Style" w:cs="Bookman Old Style"/>
                <w:sz w:val="18"/>
                <w:szCs w:val="18"/>
              </w:rPr>
              <w:t>6.</w:t>
            </w:r>
          </w:p>
        </w:tc>
        <w:tc>
          <w:tcPr>
            <w:tcW w:w="4450" w:type="dxa"/>
          </w:tcPr>
          <w:p w14:paraId="7D82F986" w14:textId="6132AB94" w:rsidR="002778F0" w:rsidRPr="00B31B94" w:rsidRDefault="002778F0" w:rsidP="002778F0">
            <w:pPr>
              <w:tabs>
                <w:tab w:val="left" w:pos="3378"/>
              </w:tabs>
              <w:spacing w:line="276" w:lineRule="auto"/>
              <w:contextualSpacing/>
              <w:rPr>
                <w:rFonts w:ascii="Bookman Old Style" w:hAnsi="Bookman Old Style"/>
                <w:sz w:val="18"/>
                <w:szCs w:val="18"/>
                <w:lang w:val="sv-SE"/>
              </w:rPr>
            </w:pPr>
            <w:r w:rsidRPr="00A618D4">
              <w:rPr>
                <w:rFonts w:ascii="Bookman Old Style" w:hAnsi="Bookman Old Style"/>
                <w:sz w:val="18"/>
                <w:szCs w:val="18"/>
                <w:lang w:val="sv-SE"/>
              </w:rPr>
              <w:t>Kontribusi sektor pariwisata terhadap PDRB harga konstan</w:t>
            </w:r>
          </w:p>
        </w:tc>
        <w:tc>
          <w:tcPr>
            <w:tcW w:w="1313" w:type="dxa"/>
            <w:vAlign w:val="center"/>
          </w:tcPr>
          <w:p w14:paraId="24AB7534" w14:textId="3C2B1BDD" w:rsidR="002778F0" w:rsidRPr="00B31B94" w:rsidRDefault="002778F0" w:rsidP="002778F0">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w:t>
            </w:r>
          </w:p>
        </w:tc>
        <w:tc>
          <w:tcPr>
            <w:tcW w:w="1338" w:type="dxa"/>
            <w:vAlign w:val="center"/>
          </w:tcPr>
          <w:p w14:paraId="60BC188A" w14:textId="06F8965C" w:rsidR="002778F0" w:rsidRPr="00B31B94" w:rsidRDefault="002778F0" w:rsidP="002778F0">
            <w:pPr>
              <w:spacing w:line="276" w:lineRule="auto"/>
              <w:contextualSpacing/>
              <w:jc w:val="center"/>
              <w:rPr>
                <w:rFonts w:ascii="Bookman Old Style" w:eastAsia="Bookman Old Style" w:hAnsi="Bookman Old Style" w:cs="Bookman Old Style"/>
                <w:sz w:val="18"/>
                <w:szCs w:val="18"/>
              </w:rPr>
            </w:pPr>
            <w:r>
              <w:rPr>
                <w:rFonts w:ascii="Bookman Old Style" w:eastAsia="Bookman Old Style" w:hAnsi="Bookman Old Style" w:cs="Bookman Old Style"/>
                <w:sz w:val="18"/>
                <w:szCs w:val="18"/>
              </w:rPr>
              <w:t>1,93</w:t>
            </w:r>
          </w:p>
        </w:tc>
        <w:tc>
          <w:tcPr>
            <w:tcW w:w="1276" w:type="dxa"/>
            <w:vAlign w:val="center"/>
          </w:tcPr>
          <w:p w14:paraId="2B065F5E" w14:textId="4A6A4F03" w:rsidR="002778F0" w:rsidRPr="00B31B94" w:rsidRDefault="002778F0" w:rsidP="002778F0">
            <w:pPr>
              <w:spacing w:line="276" w:lineRule="auto"/>
              <w:contextualSpacing/>
              <w:jc w:val="center"/>
              <w:rPr>
                <w:rFonts w:ascii="Bookman Old Style" w:eastAsia="Bookman Old Style" w:hAnsi="Bookman Old Style" w:cs="Bookman Old Style"/>
                <w:sz w:val="18"/>
                <w:szCs w:val="18"/>
              </w:rPr>
            </w:pPr>
            <w:r>
              <w:rPr>
                <w:rFonts w:ascii="Bookman Old Style" w:eastAsia="Bookman Old Style" w:hAnsi="Bookman Old Style" w:cs="Bookman Old Style"/>
                <w:sz w:val="18"/>
                <w:szCs w:val="18"/>
              </w:rPr>
              <w:t>1,95</w:t>
            </w:r>
          </w:p>
        </w:tc>
        <w:tc>
          <w:tcPr>
            <w:tcW w:w="1275" w:type="dxa"/>
            <w:vAlign w:val="center"/>
          </w:tcPr>
          <w:p w14:paraId="2E856EF1" w14:textId="4587E312" w:rsidR="002778F0" w:rsidRPr="00B31B94" w:rsidRDefault="002778F0" w:rsidP="002778F0">
            <w:pPr>
              <w:spacing w:line="276" w:lineRule="auto"/>
              <w:contextualSpacing/>
              <w:jc w:val="center"/>
              <w:rPr>
                <w:rFonts w:ascii="Bookman Old Style" w:eastAsia="Bookman Old Style" w:hAnsi="Bookman Old Style" w:cs="Bookman Old Style"/>
                <w:sz w:val="18"/>
                <w:szCs w:val="18"/>
              </w:rPr>
            </w:pPr>
            <w:r>
              <w:rPr>
                <w:rFonts w:ascii="Bookman Old Style" w:eastAsia="Bookman Old Style" w:hAnsi="Bookman Old Style" w:cs="Bookman Old Style"/>
                <w:sz w:val="18"/>
                <w:szCs w:val="18"/>
              </w:rPr>
              <w:t>1,97</w:t>
            </w:r>
          </w:p>
        </w:tc>
        <w:tc>
          <w:tcPr>
            <w:tcW w:w="1418" w:type="dxa"/>
            <w:vAlign w:val="center"/>
          </w:tcPr>
          <w:p w14:paraId="4FFDEC91" w14:textId="7366F48A" w:rsidR="002778F0" w:rsidRPr="00B31B94" w:rsidRDefault="002778F0" w:rsidP="002778F0">
            <w:pPr>
              <w:spacing w:line="276" w:lineRule="auto"/>
              <w:contextualSpacing/>
              <w:jc w:val="center"/>
              <w:rPr>
                <w:rFonts w:ascii="Bookman Old Style" w:eastAsia="Bookman Old Style" w:hAnsi="Bookman Old Style" w:cs="Bookman Old Style"/>
                <w:sz w:val="18"/>
                <w:szCs w:val="18"/>
              </w:rPr>
            </w:pPr>
            <w:r>
              <w:rPr>
                <w:rFonts w:ascii="Bookman Old Style" w:eastAsia="Bookman Old Style" w:hAnsi="Bookman Old Style" w:cs="Bookman Old Style"/>
                <w:sz w:val="18"/>
                <w:szCs w:val="18"/>
              </w:rPr>
              <w:t>2,00</w:t>
            </w:r>
          </w:p>
        </w:tc>
        <w:tc>
          <w:tcPr>
            <w:tcW w:w="1417" w:type="dxa"/>
            <w:tcBorders>
              <w:right w:val="single" w:sz="4" w:space="0" w:color="auto"/>
            </w:tcBorders>
            <w:vAlign w:val="center"/>
          </w:tcPr>
          <w:p w14:paraId="5B69486C" w14:textId="02EF99B1" w:rsidR="002778F0" w:rsidRPr="00B31B94" w:rsidRDefault="002778F0" w:rsidP="002778F0">
            <w:pPr>
              <w:spacing w:line="276" w:lineRule="auto"/>
              <w:contextualSpacing/>
              <w:jc w:val="center"/>
              <w:rPr>
                <w:rFonts w:ascii="Bookman Old Style" w:eastAsia="Bookman Old Style" w:hAnsi="Bookman Old Style" w:cs="Bookman Old Style"/>
                <w:sz w:val="18"/>
                <w:szCs w:val="18"/>
              </w:rPr>
            </w:pPr>
            <w:r>
              <w:rPr>
                <w:rFonts w:ascii="Bookman Old Style" w:eastAsia="Bookman Old Style" w:hAnsi="Bookman Old Style" w:cs="Bookman Old Style"/>
                <w:sz w:val="18"/>
                <w:szCs w:val="18"/>
              </w:rPr>
              <w:t>2,02</w:t>
            </w:r>
          </w:p>
        </w:tc>
        <w:tc>
          <w:tcPr>
            <w:tcW w:w="1276" w:type="dxa"/>
            <w:tcBorders>
              <w:left w:val="single" w:sz="4" w:space="0" w:color="auto"/>
            </w:tcBorders>
            <w:vAlign w:val="center"/>
          </w:tcPr>
          <w:p w14:paraId="710C3797" w14:textId="7E390FAE" w:rsidR="002778F0" w:rsidRPr="00B31B94" w:rsidRDefault="002778F0" w:rsidP="002778F0">
            <w:pPr>
              <w:spacing w:line="276" w:lineRule="auto"/>
              <w:contextualSpacing/>
              <w:jc w:val="center"/>
              <w:rPr>
                <w:rFonts w:ascii="Bookman Old Style" w:eastAsia="Bookman Old Style" w:hAnsi="Bookman Old Style" w:cs="Bookman Old Style"/>
                <w:sz w:val="18"/>
                <w:szCs w:val="18"/>
              </w:rPr>
            </w:pPr>
            <w:r>
              <w:rPr>
                <w:rFonts w:ascii="Bookman Old Style" w:eastAsia="Bookman Old Style" w:hAnsi="Bookman Old Style" w:cs="Bookman Old Style"/>
                <w:sz w:val="18"/>
                <w:szCs w:val="18"/>
              </w:rPr>
              <w:t>2,05</w:t>
            </w:r>
          </w:p>
        </w:tc>
        <w:tc>
          <w:tcPr>
            <w:tcW w:w="864" w:type="dxa"/>
            <w:vAlign w:val="center"/>
          </w:tcPr>
          <w:p w14:paraId="7CBD8C52" w14:textId="77777777" w:rsidR="002778F0" w:rsidRPr="00B31B94" w:rsidRDefault="002778F0" w:rsidP="002778F0">
            <w:pPr>
              <w:spacing w:line="276" w:lineRule="auto"/>
              <w:contextualSpacing/>
              <w:jc w:val="center"/>
              <w:rPr>
                <w:rFonts w:ascii="Bookman Old Style" w:eastAsia="Bookman Old Style" w:hAnsi="Bookman Old Style" w:cs="Bookman Old Style"/>
                <w:sz w:val="18"/>
                <w:szCs w:val="18"/>
              </w:rPr>
            </w:pPr>
          </w:p>
        </w:tc>
      </w:tr>
      <w:tr w:rsidR="004D0795" w:rsidRPr="00B31B94" w14:paraId="35A39453" w14:textId="77777777" w:rsidTr="004D0795">
        <w:trPr>
          <w:jc w:val="center"/>
        </w:trPr>
        <w:tc>
          <w:tcPr>
            <w:tcW w:w="549" w:type="dxa"/>
            <w:vAlign w:val="center"/>
          </w:tcPr>
          <w:p w14:paraId="6620021F" w14:textId="1EBCB830" w:rsidR="004D0795" w:rsidRPr="00B31B94" w:rsidRDefault="005C2EC8" w:rsidP="00B31B94">
            <w:pPr>
              <w:spacing w:line="276" w:lineRule="auto"/>
              <w:contextualSpacing/>
              <w:jc w:val="center"/>
              <w:rPr>
                <w:rFonts w:ascii="Bookman Old Style" w:eastAsia="Bookman Old Style" w:hAnsi="Bookman Old Style" w:cs="Bookman Old Style"/>
                <w:sz w:val="18"/>
                <w:szCs w:val="18"/>
              </w:rPr>
            </w:pPr>
            <w:r>
              <w:rPr>
                <w:rFonts w:ascii="Bookman Old Style" w:eastAsia="Bookman Old Style" w:hAnsi="Bookman Old Style" w:cs="Bookman Old Style"/>
                <w:sz w:val="18"/>
                <w:szCs w:val="18"/>
              </w:rPr>
              <w:t>7</w:t>
            </w:r>
            <w:r w:rsidR="004D0795" w:rsidRPr="00B31B94">
              <w:rPr>
                <w:rFonts w:ascii="Bookman Old Style" w:eastAsia="Bookman Old Style" w:hAnsi="Bookman Old Style" w:cs="Bookman Old Style"/>
                <w:sz w:val="18"/>
                <w:szCs w:val="18"/>
              </w:rPr>
              <w:t>.</w:t>
            </w:r>
          </w:p>
        </w:tc>
        <w:tc>
          <w:tcPr>
            <w:tcW w:w="4450" w:type="dxa"/>
          </w:tcPr>
          <w:p w14:paraId="74FE4709" w14:textId="15CA16FD" w:rsidR="004D0795" w:rsidRPr="00B31B94" w:rsidRDefault="004341E3" w:rsidP="00B31B94">
            <w:pPr>
              <w:spacing w:line="276" w:lineRule="auto"/>
              <w:contextualSpacing/>
              <w:rPr>
                <w:rFonts w:ascii="Bookman Old Style" w:eastAsia="Bookman Old Style" w:hAnsi="Bookman Old Style" w:cs="Bookman Old Style"/>
                <w:sz w:val="18"/>
                <w:szCs w:val="18"/>
              </w:rPr>
            </w:pPr>
            <w:r w:rsidRPr="00B31B94">
              <w:rPr>
                <w:rFonts w:ascii="Bookman Old Style" w:hAnsi="Bookman Old Style"/>
                <w:sz w:val="18"/>
                <w:szCs w:val="18"/>
                <w:lang w:val="sv-SE"/>
              </w:rPr>
              <w:t>Kontribusi sector pariwisata terhadap PAD</w:t>
            </w:r>
          </w:p>
        </w:tc>
        <w:tc>
          <w:tcPr>
            <w:tcW w:w="1313" w:type="dxa"/>
            <w:vAlign w:val="center"/>
          </w:tcPr>
          <w:p w14:paraId="59F81410" w14:textId="161D165F" w:rsidR="004D0795" w:rsidRPr="00B31B94" w:rsidRDefault="00E55C49"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w:t>
            </w:r>
          </w:p>
        </w:tc>
        <w:tc>
          <w:tcPr>
            <w:tcW w:w="1338" w:type="dxa"/>
            <w:vAlign w:val="center"/>
          </w:tcPr>
          <w:p w14:paraId="1D2683F4" w14:textId="6FCCB4FF" w:rsidR="004D0795" w:rsidRPr="00B31B94" w:rsidRDefault="000718A8"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0,53</w:t>
            </w:r>
          </w:p>
        </w:tc>
        <w:tc>
          <w:tcPr>
            <w:tcW w:w="1276" w:type="dxa"/>
            <w:vAlign w:val="center"/>
          </w:tcPr>
          <w:p w14:paraId="69A0EED2" w14:textId="48A524A7" w:rsidR="004D0795" w:rsidRPr="00B31B94" w:rsidRDefault="000718A8"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0,92</w:t>
            </w:r>
          </w:p>
        </w:tc>
        <w:tc>
          <w:tcPr>
            <w:tcW w:w="1275" w:type="dxa"/>
            <w:vAlign w:val="center"/>
          </w:tcPr>
          <w:p w14:paraId="5DF6DD8E" w14:textId="0605FC06" w:rsidR="004D0795" w:rsidRPr="00B31B94" w:rsidRDefault="000718A8"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1,32</w:t>
            </w:r>
          </w:p>
        </w:tc>
        <w:tc>
          <w:tcPr>
            <w:tcW w:w="1418" w:type="dxa"/>
            <w:vAlign w:val="center"/>
          </w:tcPr>
          <w:p w14:paraId="629E86AC" w14:textId="6EFD9295" w:rsidR="004D0795" w:rsidRPr="00B31B94" w:rsidRDefault="00B31B94"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1,71</w:t>
            </w:r>
          </w:p>
        </w:tc>
        <w:tc>
          <w:tcPr>
            <w:tcW w:w="1417" w:type="dxa"/>
            <w:tcBorders>
              <w:right w:val="single" w:sz="4" w:space="0" w:color="auto"/>
            </w:tcBorders>
            <w:vAlign w:val="center"/>
          </w:tcPr>
          <w:p w14:paraId="76A15883" w14:textId="51E1CD90" w:rsidR="004D0795" w:rsidRPr="00B31B94" w:rsidRDefault="00B31B94"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2,11</w:t>
            </w:r>
          </w:p>
        </w:tc>
        <w:tc>
          <w:tcPr>
            <w:tcW w:w="1276" w:type="dxa"/>
            <w:tcBorders>
              <w:left w:val="single" w:sz="4" w:space="0" w:color="auto"/>
            </w:tcBorders>
            <w:vAlign w:val="center"/>
          </w:tcPr>
          <w:p w14:paraId="5F279134" w14:textId="39CD83AA" w:rsidR="004D0795" w:rsidRPr="00B31B94" w:rsidRDefault="00B31B94"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2,5</w:t>
            </w:r>
          </w:p>
        </w:tc>
        <w:tc>
          <w:tcPr>
            <w:tcW w:w="864" w:type="dxa"/>
            <w:vAlign w:val="center"/>
          </w:tcPr>
          <w:p w14:paraId="26CD863D" w14:textId="6D3D2E56" w:rsidR="004D0795" w:rsidRPr="00B31B94" w:rsidRDefault="004D0795" w:rsidP="00B31B94">
            <w:pPr>
              <w:spacing w:line="276" w:lineRule="auto"/>
              <w:contextualSpacing/>
              <w:jc w:val="center"/>
              <w:rPr>
                <w:rFonts w:ascii="Bookman Old Style" w:eastAsia="Bookman Old Style" w:hAnsi="Bookman Old Style" w:cs="Bookman Old Style"/>
                <w:sz w:val="18"/>
                <w:szCs w:val="18"/>
              </w:rPr>
            </w:pPr>
          </w:p>
        </w:tc>
      </w:tr>
      <w:tr w:rsidR="00A2266D" w:rsidRPr="00B31B94" w14:paraId="3AAADC71" w14:textId="77777777" w:rsidTr="004D0795">
        <w:trPr>
          <w:jc w:val="center"/>
        </w:trPr>
        <w:tc>
          <w:tcPr>
            <w:tcW w:w="549" w:type="dxa"/>
            <w:vAlign w:val="center"/>
          </w:tcPr>
          <w:p w14:paraId="4FD9B37F" w14:textId="260C2EBD" w:rsidR="00A2266D" w:rsidRPr="00B31B94" w:rsidRDefault="005C2EC8" w:rsidP="00B31B94">
            <w:pPr>
              <w:spacing w:line="276" w:lineRule="auto"/>
              <w:contextualSpacing/>
              <w:jc w:val="center"/>
              <w:rPr>
                <w:rFonts w:ascii="Bookman Old Style" w:eastAsia="Bookman Old Style" w:hAnsi="Bookman Old Style" w:cs="Bookman Old Style"/>
                <w:sz w:val="18"/>
                <w:szCs w:val="18"/>
              </w:rPr>
            </w:pPr>
            <w:r>
              <w:rPr>
                <w:rFonts w:ascii="Bookman Old Style" w:eastAsia="Bookman Old Style" w:hAnsi="Bookman Old Style" w:cs="Bookman Old Style"/>
                <w:sz w:val="18"/>
                <w:szCs w:val="18"/>
              </w:rPr>
              <w:t>8</w:t>
            </w:r>
            <w:r w:rsidR="006A6C70" w:rsidRPr="00B31B94">
              <w:rPr>
                <w:rFonts w:ascii="Bookman Old Style" w:eastAsia="Bookman Old Style" w:hAnsi="Bookman Old Style" w:cs="Bookman Old Style"/>
                <w:sz w:val="18"/>
                <w:szCs w:val="18"/>
              </w:rPr>
              <w:t>.</w:t>
            </w:r>
          </w:p>
        </w:tc>
        <w:tc>
          <w:tcPr>
            <w:tcW w:w="4450" w:type="dxa"/>
          </w:tcPr>
          <w:p w14:paraId="6DC7F14A" w14:textId="781C8E02" w:rsidR="00A2266D" w:rsidRPr="00B31B94" w:rsidRDefault="00B31B94" w:rsidP="00B31B94">
            <w:pPr>
              <w:spacing w:line="276" w:lineRule="auto"/>
              <w:contextualSpacing/>
              <w:rPr>
                <w:rFonts w:ascii="Bookman Old Style" w:hAnsi="Bookman Old Style"/>
                <w:sz w:val="18"/>
                <w:szCs w:val="18"/>
                <w:lang w:val="sv-SE"/>
              </w:rPr>
            </w:pPr>
            <w:r w:rsidRPr="00B31B94">
              <w:rPr>
                <w:rFonts w:ascii="Bookman Old Style" w:hAnsi="Bookman Old Style"/>
                <w:sz w:val="18"/>
                <w:szCs w:val="18"/>
                <w:lang w:val="sv-SE"/>
              </w:rPr>
              <w:t>Persentase pertumbuhan jumlah wisatawan mancanegara per Kebangsaan</w:t>
            </w:r>
          </w:p>
        </w:tc>
        <w:tc>
          <w:tcPr>
            <w:tcW w:w="1313" w:type="dxa"/>
            <w:vAlign w:val="center"/>
          </w:tcPr>
          <w:p w14:paraId="2A80A223" w14:textId="5A94C725" w:rsidR="00A2266D" w:rsidRPr="00B31B94" w:rsidRDefault="00E55C49"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w:t>
            </w:r>
          </w:p>
        </w:tc>
        <w:tc>
          <w:tcPr>
            <w:tcW w:w="1338" w:type="dxa"/>
            <w:vAlign w:val="center"/>
          </w:tcPr>
          <w:p w14:paraId="23D8F51A" w14:textId="3E4DFD3C" w:rsidR="00A2266D" w:rsidRPr="00B31B94" w:rsidRDefault="005205F8" w:rsidP="00B31B94">
            <w:pPr>
              <w:spacing w:line="276" w:lineRule="auto"/>
              <w:contextualSpacing/>
              <w:jc w:val="center"/>
              <w:rPr>
                <w:rFonts w:ascii="Bookman Old Style" w:eastAsia="Bookman Old Style" w:hAnsi="Bookman Old Style" w:cs="Bookman Old Style"/>
                <w:sz w:val="18"/>
                <w:szCs w:val="18"/>
              </w:rPr>
            </w:pPr>
            <w:r w:rsidRPr="005205F8">
              <w:rPr>
                <w:rFonts w:ascii="Bookman Old Style" w:eastAsia="Bookman Old Style" w:hAnsi="Bookman Old Style" w:cs="Bookman Old Style"/>
                <w:sz w:val="18"/>
                <w:szCs w:val="18"/>
              </w:rPr>
              <w:t>3,38</w:t>
            </w:r>
          </w:p>
        </w:tc>
        <w:tc>
          <w:tcPr>
            <w:tcW w:w="1276" w:type="dxa"/>
            <w:vAlign w:val="center"/>
          </w:tcPr>
          <w:p w14:paraId="553FBEDC" w14:textId="3B51CA6E" w:rsidR="00A2266D" w:rsidRPr="00B31B94" w:rsidRDefault="005205F8" w:rsidP="00B31B94">
            <w:pPr>
              <w:spacing w:line="276" w:lineRule="auto"/>
              <w:contextualSpacing/>
              <w:jc w:val="center"/>
              <w:rPr>
                <w:rFonts w:ascii="Bookman Old Style" w:eastAsia="Bookman Old Style" w:hAnsi="Bookman Old Style" w:cs="Bookman Old Style"/>
                <w:sz w:val="18"/>
                <w:szCs w:val="18"/>
              </w:rPr>
            </w:pPr>
            <w:r w:rsidRPr="005205F8">
              <w:rPr>
                <w:rFonts w:ascii="Bookman Old Style" w:eastAsia="Bookman Old Style" w:hAnsi="Bookman Old Style" w:cs="Bookman Old Style"/>
                <w:sz w:val="18"/>
                <w:szCs w:val="18"/>
              </w:rPr>
              <w:t>5,9</w:t>
            </w:r>
          </w:p>
        </w:tc>
        <w:tc>
          <w:tcPr>
            <w:tcW w:w="1275" w:type="dxa"/>
            <w:vAlign w:val="center"/>
          </w:tcPr>
          <w:p w14:paraId="0989E4A7" w14:textId="2665EEC1" w:rsidR="00A2266D" w:rsidRPr="00B31B94" w:rsidRDefault="005205F8" w:rsidP="00B31B94">
            <w:pPr>
              <w:spacing w:line="276" w:lineRule="auto"/>
              <w:contextualSpacing/>
              <w:jc w:val="center"/>
              <w:rPr>
                <w:rFonts w:ascii="Bookman Old Style" w:eastAsia="Bookman Old Style" w:hAnsi="Bookman Old Style" w:cs="Bookman Old Style"/>
                <w:sz w:val="18"/>
                <w:szCs w:val="18"/>
              </w:rPr>
            </w:pPr>
            <w:r w:rsidRPr="005205F8">
              <w:rPr>
                <w:rFonts w:ascii="Bookman Old Style" w:eastAsia="Bookman Old Style" w:hAnsi="Bookman Old Style" w:cs="Bookman Old Style"/>
                <w:sz w:val="18"/>
                <w:szCs w:val="18"/>
              </w:rPr>
              <w:t>8,43</w:t>
            </w:r>
          </w:p>
        </w:tc>
        <w:tc>
          <w:tcPr>
            <w:tcW w:w="1418" w:type="dxa"/>
            <w:vAlign w:val="center"/>
          </w:tcPr>
          <w:p w14:paraId="0A158F45" w14:textId="7F78323E" w:rsidR="00A2266D" w:rsidRPr="00B31B94" w:rsidRDefault="005205F8" w:rsidP="00B31B94">
            <w:pPr>
              <w:spacing w:line="276" w:lineRule="auto"/>
              <w:contextualSpacing/>
              <w:jc w:val="center"/>
              <w:rPr>
                <w:rFonts w:ascii="Bookman Old Style" w:eastAsia="Bookman Old Style" w:hAnsi="Bookman Old Style" w:cs="Bookman Old Style"/>
                <w:sz w:val="18"/>
                <w:szCs w:val="18"/>
              </w:rPr>
            </w:pPr>
            <w:r w:rsidRPr="005205F8">
              <w:rPr>
                <w:rFonts w:ascii="Bookman Old Style" w:eastAsia="Bookman Old Style" w:hAnsi="Bookman Old Style" w:cs="Bookman Old Style"/>
                <w:sz w:val="18"/>
                <w:szCs w:val="18"/>
              </w:rPr>
              <w:t>10,95</w:t>
            </w:r>
          </w:p>
        </w:tc>
        <w:tc>
          <w:tcPr>
            <w:tcW w:w="1417" w:type="dxa"/>
            <w:tcBorders>
              <w:right w:val="single" w:sz="4" w:space="0" w:color="auto"/>
            </w:tcBorders>
            <w:vAlign w:val="center"/>
          </w:tcPr>
          <w:p w14:paraId="7826112C" w14:textId="16378267" w:rsidR="00A2266D" w:rsidRPr="00B31B94" w:rsidRDefault="00D57E7D" w:rsidP="00B31B94">
            <w:pPr>
              <w:spacing w:line="276" w:lineRule="auto"/>
              <w:contextualSpacing/>
              <w:jc w:val="center"/>
              <w:rPr>
                <w:rFonts w:ascii="Bookman Old Style" w:eastAsia="Bookman Old Style" w:hAnsi="Bookman Old Style" w:cs="Bookman Old Style"/>
                <w:sz w:val="18"/>
                <w:szCs w:val="18"/>
              </w:rPr>
            </w:pPr>
            <w:r w:rsidRPr="00D57E7D">
              <w:rPr>
                <w:rFonts w:ascii="Bookman Old Style" w:eastAsia="Bookman Old Style" w:hAnsi="Bookman Old Style" w:cs="Bookman Old Style"/>
                <w:sz w:val="18"/>
                <w:szCs w:val="18"/>
              </w:rPr>
              <w:t>13,47</w:t>
            </w:r>
          </w:p>
        </w:tc>
        <w:tc>
          <w:tcPr>
            <w:tcW w:w="1276" w:type="dxa"/>
            <w:tcBorders>
              <w:left w:val="single" w:sz="4" w:space="0" w:color="auto"/>
            </w:tcBorders>
            <w:vAlign w:val="center"/>
          </w:tcPr>
          <w:p w14:paraId="676DAD48" w14:textId="175DCA17" w:rsidR="00A2266D" w:rsidRPr="00B31B94" w:rsidRDefault="00D57E7D" w:rsidP="00B31B94">
            <w:pPr>
              <w:spacing w:line="276" w:lineRule="auto"/>
              <w:contextualSpacing/>
              <w:jc w:val="center"/>
              <w:rPr>
                <w:rFonts w:ascii="Bookman Old Style" w:eastAsia="Bookman Old Style" w:hAnsi="Bookman Old Style" w:cs="Bookman Old Style"/>
                <w:sz w:val="18"/>
                <w:szCs w:val="18"/>
              </w:rPr>
            </w:pPr>
            <w:r w:rsidRPr="00D57E7D">
              <w:rPr>
                <w:rFonts w:ascii="Bookman Old Style" w:eastAsia="Bookman Old Style" w:hAnsi="Bookman Old Style" w:cs="Bookman Old Style"/>
                <w:sz w:val="18"/>
                <w:szCs w:val="18"/>
              </w:rPr>
              <w:t>16</w:t>
            </w:r>
          </w:p>
        </w:tc>
        <w:tc>
          <w:tcPr>
            <w:tcW w:w="864" w:type="dxa"/>
            <w:vAlign w:val="center"/>
          </w:tcPr>
          <w:p w14:paraId="759D9D5D" w14:textId="77777777" w:rsidR="00A2266D" w:rsidRPr="00B31B94" w:rsidRDefault="00A2266D" w:rsidP="00B31B94">
            <w:pPr>
              <w:spacing w:line="276" w:lineRule="auto"/>
              <w:contextualSpacing/>
              <w:jc w:val="center"/>
              <w:rPr>
                <w:rFonts w:ascii="Bookman Old Style" w:eastAsia="Bookman Old Style" w:hAnsi="Bookman Old Style" w:cs="Bookman Old Style"/>
                <w:sz w:val="18"/>
                <w:szCs w:val="18"/>
              </w:rPr>
            </w:pPr>
          </w:p>
        </w:tc>
      </w:tr>
      <w:tr w:rsidR="00B31B94" w:rsidRPr="00B31B94" w14:paraId="1798F8A2" w14:textId="77777777" w:rsidTr="004D0795">
        <w:trPr>
          <w:jc w:val="center"/>
        </w:trPr>
        <w:tc>
          <w:tcPr>
            <w:tcW w:w="549" w:type="dxa"/>
            <w:vAlign w:val="center"/>
          </w:tcPr>
          <w:p w14:paraId="6E8A1ACA" w14:textId="42011E41" w:rsidR="00B31B94" w:rsidRPr="00B31B94" w:rsidRDefault="005C2EC8" w:rsidP="00B31B94">
            <w:pPr>
              <w:spacing w:line="276" w:lineRule="auto"/>
              <w:contextualSpacing/>
              <w:jc w:val="center"/>
              <w:rPr>
                <w:rFonts w:ascii="Bookman Old Style" w:eastAsia="Bookman Old Style" w:hAnsi="Bookman Old Style" w:cs="Bookman Old Style"/>
                <w:sz w:val="18"/>
                <w:szCs w:val="18"/>
              </w:rPr>
            </w:pPr>
            <w:r>
              <w:rPr>
                <w:rFonts w:ascii="Bookman Old Style" w:eastAsia="Bookman Old Style" w:hAnsi="Bookman Old Style" w:cs="Bookman Old Style"/>
                <w:sz w:val="18"/>
                <w:szCs w:val="18"/>
              </w:rPr>
              <w:t>9</w:t>
            </w:r>
            <w:r w:rsidR="00D57E7D">
              <w:rPr>
                <w:rFonts w:ascii="Bookman Old Style" w:eastAsia="Bookman Old Style" w:hAnsi="Bookman Old Style" w:cs="Bookman Old Style"/>
                <w:sz w:val="18"/>
                <w:szCs w:val="18"/>
              </w:rPr>
              <w:t>.</w:t>
            </w:r>
          </w:p>
        </w:tc>
        <w:tc>
          <w:tcPr>
            <w:tcW w:w="4450" w:type="dxa"/>
          </w:tcPr>
          <w:p w14:paraId="4332A36E" w14:textId="7ED289C3" w:rsidR="00B31B94" w:rsidRPr="00B31B94" w:rsidRDefault="00D57E7D" w:rsidP="00B31B94">
            <w:pPr>
              <w:spacing w:line="276" w:lineRule="auto"/>
              <w:contextualSpacing/>
              <w:rPr>
                <w:rFonts w:ascii="Bookman Old Style" w:hAnsi="Bookman Old Style"/>
                <w:sz w:val="18"/>
                <w:szCs w:val="18"/>
                <w:lang w:val="sv-SE"/>
              </w:rPr>
            </w:pPr>
            <w:r w:rsidRPr="00D57E7D">
              <w:rPr>
                <w:rFonts w:ascii="Bookman Old Style" w:hAnsi="Bookman Old Style"/>
                <w:sz w:val="18"/>
                <w:szCs w:val="18"/>
                <w:lang w:val="sv-SE"/>
              </w:rPr>
              <w:t>Persentase peningkatan perjalanan wisatawan nusantara yang datang ke Kabupaten/Kota</w:t>
            </w:r>
          </w:p>
        </w:tc>
        <w:tc>
          <w:tcPr>
            <w:tcW w:w="1313" w:type="dxa"/>
            <w:vAlign w:val="center"/>
          </w:tcPr>
          <w:p w14:paraId="08B48A1B" w14:textId="120F43D0" w:rsidR="00B31B94" w:rsidRPr="00B31B94" w:rsidRDefault="00D57E7D" w:rsidP="00B31B94">
            <w:pPr>
              <w:spacing w:line="276" w:lineRule="auto"/>
              <w:contextualSpacing/>
              <w:jc w:val="center"/>
              <w:rPr>
                <w:rFonts w:ascii="Bookman Old Style" w:eastAsia="Bookman Old Style" w:hAnsi="Bookman Old Style" w:cs="Bookman Old Style"/>
                <w:sz w:val="18"/>
                <w:szCs w:val="18"/>
              </w:rPr>
            </w:pPr>
            <w:r>
              <w:rPr>
                <w:rFonts w:ascii="Bookman Old Style" w:eastAsia="Bookman Old Style" w:hAnsi="Bookman Old Style" w:cs="Bookman Old Style"/>
                <w:sz w:val="18"/>
                <w:szCs w:val="18"/>
              </w:rPr>
              <w:t>%</w:t>
            </w:r>
          </w:p>
        </w:tc>
        <w:tc>
          <w:tcPr>
            <w:tcW w:w="1338" w:type="dxa"/>
            <w:vAlign w:val="center"/>
          </w:tcPr>
          <w:p w14:paraId="1122EACE" w14:textId="7AE93FBB" w:rsidR="00B31B94" w:rsidRPr="00B31B94" w:rsidRDefault="00D57E7D" w:rsidP="00B31B94">
            <w:pPr>
              <w:spacing w:line="276" w:lineRule="auto"/>
              <w:contextualSpacing/>
              <w:jc w:val="center"/>
              <w:rPr>
                <w:rFonts w:ascii="Bookman Old Style" w:eastAsia="Bookman Old Style" w:hAnsi="Bookman Old Style" w:cs="Bookman Old Style"/>
                <w:sz w:val="18"/>
                <w:szCs w:val="18"/>
              </w:rPr>
            </w:pPr>
            <w:r w:rsidRPr="00D57E7D">
              <w:rPr>
                <w:rFonts w:ascii="Bookman Old Style" w:eastAsia="Bookman Old Style" w:hAnsi="Bookman Old Style" w:cs="Bookman Old Style"/>
                <w:sz w:val="18"/>
                <w:szCs w:val="18"/>
              </w:rPr>
              <w:t>5,33</w:t>
            </w:r>
          </w:p>
        </w:tc>
        <w:tc>
          <w:tcPr>
            <w:tcW w:w="1276" w:type="dxa"/>
            <w:vAlign w:val="center"/>
          </w:tcPr>
          <w:p w14:paraId="03968EC5" w14:textId="5E88C63F" w:rsidR="00B31B94" w:rsidRPr="00B31B94" w:rsidRDefault="004A4CF4" w:rsidP="00B31B94">
            <w:pPr>
              <w:spacing w:line="276" w:lineRule="auto"/>
              <w:contextualSpacing/>
              <w:jc w:val="center"/>
              <w:rPr>
                <w:rFonts w:ascii="Bookman Old Style" w:eastAsia="Bookman Old Style" w:hAnsi="Bookman Old Style" w:cs="Bookman Old Style"/>
                <w:sz w:val="18"/>
                <w:szCs w:val="18"/>
              </w:rPr>
            </w:pPr>
            <w:r w:rsidRPr="004A4CF4">
              <w:rPr>
                <w:rFonts w:ascii="Bookman Old Style" w:eastAsia="Bookman Old Style" w:hAnsi="Bookman Old Style" w:cs="Bookman Old Style"/>
                <w:sz w:val="18"/>
                <w:szCs w:val="18"/>
              </w:rPr>
              <w:t>7,37</w:t>
            </w:r>
          </w:p>
        </w:tc>
        <w:tc>
          <w:tcPr>
            <w:tcW w:w="1275" w:type="dxa"/>
            <w:vAlign w:val="center"/>
          </w:tcPr>
          <w:p w14:paraId="41EFDC4E" w14:textId="79274A31" w:rsidR="00B31B94" w:rsidRPr="00B31B94" w:rsidRDefault="004A4CF4" w:rsidP="00B31B94">
            <w:pPr>
              <w:spacing w:line="276" w:lineRule="auto"/>
              <w:contextualSpacing/>
              <w:jc w:val="center"/>
              <w:rPr>
                <w:rFonts w:ascii="Bookman Old Style" w:eastAsia="Bookman Old Style" w:hAnsi="Bookman Old Style" w:cs="Bookman Old Style"/>
                <w:sz w:val="18"/>
                <w:szCs w:val="18"/>
              </w:rPr>
            </w:pPr>
            <w:r w:rsidRPr="004A4CF4">
              <w:rPr>
                <w:rFonts w:ascii="Bookman Old Style" w:eastAsia="Bookman Old Style" w:hAnsi="Bookman Old Style" w:cs="Bookman Old Style"/>
                <w:sz w:val="18"/>
                <w:szCs w:val="18"/>
              </w:rPr>
              <w:t>9,20</w:t>
            </w:r>
          </w:p>
        </w:tc>
        <w:tc>
          <w:tcPr>
            <w:tcW w:w="1418" w:type="dxa"/>
            <w:vAlign w:val="center"/>
          </w:tcPr>
          <w:p w14:paraId="29E373C7" w14:textId="44B22D95" w:rsidR="00B31B94" w:rsidRPr="00B31B94" w:rsidRDefault="004A4CF4" w:rsidP="00B31B94">
            <w:pPr>
              <w:spacing w:line="276" w:lineRule="auto"/>
              <w:contextualSpacing/>
              <w:jc w:val="center"/>
              <w:rPr>
                <w:rFonts w:ascii="Bookman Old Style" w:eastAsia="Bookman Old Style" w:hAnsi="Bookman Old Style" w:cs="Bookman Old Style"/>
                <w:sz w:val="18"/>
                <w:szCs w:val="18"/>
              </w:rPr>
            </w:pPr>
            <w:r w:rsidRPr="004A4CF4">
              <w:rPr>
                <w:rFonts w:ascii="Bookman Old Style" w:eastAsia="Bookman Old Style" w:hAnsi="Bookman Old Style" w:cs="Bookman Old Style"/>
                <w:sz w:val="18"/>
                <w:szCs w:val="18"/>
              </w:rPr>
              <w:t>11,13</w:t>
            </w:r>
          </w:p>
        </w:tc>
        <w:tc>
          <w:tcPr>
            <w:tcW w:w="1417" w:type="dxa"/>
            <w:tcBorders>
              <w:right w:val="single" w:sz="4" w:space="0" w:color="auto"/>
            </w:tcBorders>
            <w:vAlign w:val="center"/>
          </w:tcPr>
          <w:p w14:paraId="15DD7229" w14:textId="5E3A8945" w:rsidR="00B31B94" w:rsidRPr="00B31B94" w:rsidRDefault="004A4CF4" w:rsidP="00B31B94">
            <w:pPr>
              <w:spacing w:line="276" w:lineRule="auto"/>
              <w:contextualSpacing/>
              <w:jc w:val="center"/>
              <w:rPr>
                <w:rFonts w:ascii="Bookman Old Style" w:eastAsia="Bookman Old Style" w:hAnsi="Bookman Old Style" w:cs="Bookman Old Style"/>
                <w:sz w:val="18"/>
                <w:szCs w:val="18"/>
              </w:rPr>
            </w:pPr>
            <w:r w:rsidRPr="004A4CF4">
              <w:rPr>
                <w:rFonts w:ascii="Bookman Old Style" w:eastAsia="Bookman Old Style" w:hAnsi="Bookman Old Style" w:cs="Bookman Old Style"/>
                <w:sz w:val="18"/>
                <w:szCs w:val="18"/>
              </w:rPr>
              <w:t>13,06</w:t>
            </w:r>
          </w:p>
        </w:tc>
        <w:tc>
          <w:tcPr>
            <w:tcW w:w="1276" w:type="dxa"/>
            <w:tcBorders>
              <w:left w:val="single" w:sz="4" w:space="0" w:color="auto"/>
            </w:tcBorders>
            <w:vAlign w:val="center"/>
          </w:tcPr>
          <w:p w14:paraId="6B7152B4" w14:textId="541897BC" w:rsidR="00B31B94" w:rsidRPr="00B31B94" w:rsidRDefault="004A4CF4" w:rsidP="00B31B94">
            <w:pPr>
              <w:spacing w:line="276" w:lineRule="auto"/>
              <w:contextualSpacing/>
              <w:jc w:val="center"/>
              <w:rPr>
                <w:rFonts w:ascii="Bookman Old Style" w:eastAsia="Bookman Old Style" w:hAnsi="Bookman Old Style" w:cs="Bookman Old Style"/>
                <w:sz w:val="18"/>
                <w:szCs w:val="18"/>
              </w:rPr>
            </w:pPr>
            <w:r w:rsidRPr="004A4CF4">
              <w:rPr>
                <w:rFonts w:ascii="Bookman Old Style" w:eastAsia="Bookman Old Style" w:hAnsi="Bookman Old Style" w:cs="Bookman Old Style"/>
                <w:sz w:val="18"/>
                <w:szCs w:val="18"/>
              </w:rPr>
              <w:t>15</w:t>
            </w:r>
          </w:p>
        </w:tc>
        <w:tc>
          <w:tcPr>
            <w:tcW w:w="864" w:type="dxa"/>
            <w:vAlign w:val="center"/>
          </w:tcPr>
          <w:p w14:paraId="757EABFD" w14:textId="77777777" w:rsidR="00B31B94" w:rsidRPr="00B31B94" w:rsidRDefault="00B31B94" w:rsidP="00B31B94">
            <w:pPr>
              <w:spacing w:line="276" w:lineRule="auto"/>
              <w:contextualSpacing/>
              <w:jc w:val="center"/>
              <w:rPr>
                <w:rFonts w:ascii="Bookman Old Style" w:eastAsia="Bookman Old Style" w:hAnsi="Bookman Old Style" w:cs="Bookman Old Style"/>
                <w:sz w:val="18"/>
                <w:szCs w:val="18"/>
              </w:rPr>
            </w:pPr>
          </w:p>
        </w:tc>
      </w:tr>
      <w:tr w:rsidR="00BE50D9" w:rsidRPr="00B31B94" w14:paraId="679BD8BD" w14:textId="77777777" w:rsidTr="004D0795">
        <w:trPr>
          <w:jc w:val="center"/>
        </w:trPr>
        <w:tc>
          <w:tcPr>
            <w:tcW w:w="549" w:type="dxa"/>
            <w:vAlign w:val="center"/>
          </w:tcPr>
          <w:p w14:paraId="3CDB87E4" w14:textId="639D013F" w:rsidR="00BE50D9" w:rsidRDefault="005C2EC8" w:rsidP="00B31B94">
            <w:pPr>
              <w:spacing w:line="276" w:lineRule="auto"/>
              <w:contextualSpacing/>
              <w:jc w:val="center"/>
              <w:rPr>
                <w:rFonts w:ascii="Bookman Old Style" w:eastAsia="Bookman Old Style" w:hAnsi="Bookman Old Style" w:cs="Bookman Old Style"/>
                <w:sz w:val="18"/>
                <w:szCs w:val="18"/>
              </w:rPr>
            </w:pPr>
            <w:r>
              <w:rPr>
                <w:rFonts w:ascii="Bookman Old Style" w:eastAsia="Bookman Old Style" w:hAnsi="Bookman Old Style" w:cs="Bookman Old Style"/>
                <w:sz w:val="18"/>
                <w:szCs w:val="18"/>
              </w:rPr>
              <w:t>10</w:t>
            </w:r>
            <w:r w:rsidR="00BE50D9">
              <w:rPr>
                <w:rFonts w:ascii="Bookman Old Style" w:eastAsia="Bookman Old Style" w:hAnsi="Bookman Old Style" w:cs="Bookman Old Style"/>
                <w:sz w:val="18"/>
                <w:szCs w:val="18"/>
              </w:rPr>
              <w:t>.</w:t>
            </w:r>
          </w:p>
        </w:tc>
        <w:tc>
          <w:tcPr>
            <w:tcW w:w="4450" w:type="dxa"/>
          </w:tcPr>
          <w:p w14:paraId="4CF917FC" w14:textId="77F2EA33" w:rsidR="00BE50D9" w:rsidRPr="00D57E7D" w:rsidRDefault="00BE50D9" w:rsidP="00B31B94">
            <w:pPr>
              <w:spacing w:line="276" w:lineRule="auto"/>
              <w:contextualSpacing/>
              <w:rPr>
                <w:rFonts w:ascii="Bookman Old Style" w:hAnsi="Bookman Old Style"/>
                <w:sz w:val="18"/>
                <w:szCs w:val="18"/>
                <w:lang w:val="sv-SE"/>
              </w:rPr>
            </w:pPr>
            <w:r w:rsidRPr="00BE50D9">
              <w:rPr>
                <w:rFonts w:ascii="Bookman Old Style" w:hAnsi="Bookman Old Style"/>
                <w:sz w:val="18"/>
                <w:szCs w:val="18"/>
                <w:lang w:val="sv-SE"/>
              </w:rPr>
              <w:t>Tingkat hunian akomodasi</w:t>
            </w:r>
          </w:p>
        </w:tc>
        <w:tc>
          <w:tcPr>
            <w:tcW w:w="1313" w:type="dxa"/>
            <w:vAlign w:val="center"/>
          </w:tcPr>
          <w:p w14:paraId="0B19F671" w14:textId="024C4146" w:rsidR="00BE50D9" w:rsidRDefault="00B43AAA" w:rsidP="00B31B94">
            <w:pPr>
              <w:spacing w:line="276" w:lineRule="auto"/>
              <w:contextualSpacing/>
              <w:jc w:val="center"/>
              <w:rPr>
                <w:rFonts w:ascii="Bookman Old Style" w:eastAsia="Bookman Old Style" w:hAnsi="Bookman Old Style" w:cs="Bookman Old Style"/>
                <w:sz w:val="18"/>
                <w:szCs w:val="18"/>
              </w:rPr>
            </w:pPr>
            <w:r>
              <w:rPr>
                <w:rFonts w:ascii="Bookman Old Style" w:eastAsia="Bookman Old Style" w:hAnsi="Bookman Old Style" w:cs="Bookman Old Style"/>
                <w:sz w:val="18"/>
                <w:szCs w:val="18"/>
              </w:rPr>
              <w:t>%</w:t>
            </w:r>
          </w:p>
        </w:tc>
        <w:tc>
          <w:tcPr>
            <w:tcW w:w="1338" w:type="dxa"/>
            <w:vAlign w:val="center"/>
          </w:tcPr>
          <w:p w14:paraId="7E1002FF" w14:textId="768CC870" w:rsidR="00BE50D9" w:rsidRPr="00D57E7D" w:rsidRDefault="00BE50D9" w:rsidP="00B31B94">
            <w:pPr>
              <w:spacing w:line="276" w:lineRule="auto"/>
              <w:contextualSpacing/>
              <w:jc w:val="center"/>
              <w:rPr>
                <w:rFonts w:ascii="Bookman Old Style" w:eastAsia="Bookman Old Style" w:hAnsi="Bookman Old Style" w:cs="Bookman Old Style"/>
                <w:sz w:val="18"/>
                <w:szCs w:val="18"/>
              </w:rPr>
            </w:pPr>
            <w:r w:rsidRPr="00BE50D9">
              <w:rPr>
                <w:rFonts w:ascii="Bookman Old Style" w:eastAsia="Bookman Old Style" w:hAnsi="Bookman Old Style" w:cs="Bookman Old Style"/>
                <w:sz w:val="18"/>
                <w:szCs w:val="18"/>
              </w:rPr>
              <w:t>44,65</w:t>
            </w:r>
          </w:p>
        </w:tc>
        <w:tc>
          <w:tcPr>
            <w:tcW w:w="1276" w:type="dxa"/>
            <w:vAlign w:val="center"/>
          </w:tcPr>
          <w:p w14:paraId="474FE872" w14:textId="2FCEC2A8" w:rsidR="00BE50D9" w:rsidRPr="004A4CF4" w:rsidRDefault="00B43AAA" w:rsidP="00B31B94">
            <w:pPr>
              <w:spacing w:line="276" w:lineRule="auto"/>
              <w:contextualSpacing/>
              <w:jc w:val="center"/>
              <w:rPr>
                <w:rFonts w:ascii="Bookman Old Style" w:eastAsia="Bookman Old Style" w:hAnsi="Bookman Old Style" w:cs="Bookman Old Style"/>
                <w:sz w:val="18"/>
                <w:szCs w:val="18"/>
              </w:rPr>
            </w:pPr>
            <w:r w:rsidRPr="00B43AAA">
              <w:rPr>
                <w:rFonts w:ascii="Bookman Old Style" w:eastAsia="Bookman Old Style" w:hAnsi="Bookman Old Style" w:cs="Bookman Old Style"/>
                <w:sz w:val="18"/>
                <w:szCs w:val="18"/>
              </w:rPr>
              <w:t>48,55</w:t>
            </w:r>
          </w:p>
        </w:tc>
        <w:tc>
          <w:tcPr>
            <w:tcW w:w="1275" w:type="dxa"/>
            <w:vAlign w:val="center"/>
          </w:tcPr>
          <w:p w14:paraId="5F954856" w14:textId="6874B866" w:rsidR="00BE50D9" w:rsidRPr="004A4CF4" w:rsidRDefault="00B43AAA" w:rsidP="00B31B94">
            <w:pPr>
              <w:spacing w:line="276" w:lineRule="auto"/>
              <w:contextualSpacing/>
              <w:jc w:val="center"/>
              <w:rPr>
                <w:rFonts w:ascii="Bookman Old Style" w:eastAsia="Bookman Old Style" w:hAnsi="Bookman Old Style" w:cs="Bookman Old Style"/>
                <w:sz w:val="18"/>
                <w:szCs w:val="18"/>
              </w:rPr>
            </w:pPr>
            <w:r w:rsidRPr="00B43AAA">
              <w:rPr>
                <w:rFonts w:ascii="Bookman Old Style" w:eastAsia="Bookman Old Style" w:hAnsi="Bookman Old Style" w:cs="Bookman Old Style"/>
                <w:sz w:val="18"/>
                <w:szCs w:val="18"/>
              </w:rPr>
              <w:t>52,45</w:t>
            </w:r>
          </w:p>
        </w:tc>
        <w:tc>
          <w:tcPr>
            <w:tcW w:w="1418" w:type="dxa"/>
            <w:vAlign w:val="center"/>
          </w:tcPr>
          <w:p w14:paraId="7D04ECCC" w14:textId="3532621B" w:rsidR="00BE50D9" w:rsidRPr="004A4CF4" w:rsidRDefault="00B43AAA" w:rsidP="00B31B94">
            <w:pPr>
              <w:spacing w:line="276" w:lineRule="auto"/>
              <w:contextualSpacing/>
              <w:jc w:val="center"/>
              <w:rPr>
                <w:rFonts w:ascii="Bookman Old Style" w:eastAsia="Bookman Old Style" w:hAnsi="Bookman Old Style" w:cs="Bookman Old Style"/>
                <w:sz w:val="18"/>
                <w:szCs w:val="18"/>
              </w:rPr>
            </w:pPr>
            <w:r w:rsidRPr="00B43AAA">
              <w:rPr>
                <w:rFonts w:ascii="Bookman Old Style" w:eastAsia="Bookman Old Style" w:hAnsi="Bookman Old Style" w:cs="Bookman Old Style"/>
                <w:sz w:val="18"/>
                <w:szCs w:val="18"/>
              </w:rPr>
              <w:t>56,35</w:t>
            </w:r>
          </w:p>
        </w:tc>
        <w:tc>
          <w:tcPr>
            <w:tcW w:w="1417" w:type="dxa"/>
            <w:tcBorders>
              <w:right w:val="single" w:sz="4" w:space="0" w:color="auto"/>
            </w:tcBorders>
            <w:vAlign w:val="center"/>
          </w:tcPr>
          <w:p w14:paraId="40FD3AFB" w14:textId="1A8BA303" w:rsidR="00BE50D9" w:rsidRPr="004A4CF4" w:rsidRDefault="00B43AAA" w:rsidP="00B31B94">
            <w:pPr>
              <w:spacing w:line="276" w:lineRule="auto"/>
              <w:contextualSpacing/>
              <w:jc w:val="center"/>
              <w:rPr>
                <w:rFonts w:ascii="Bookman Old Style" w:eastAsia="Bookman Old Style" w:hAnsi="Bookman Old Style" w:cs="Bookman Old Style"/>
                <w:sz w:val="18"/>
                <w:szCs w:val="18"/>
              </w:rPr>
            </w:pPr>
            <w:r w:rsidRPr="00B43AAA">
              <w:rPr>
                <w:rFonts w:ascii="Bookman Old Style" w:eastAsia="Bookman Old Style" w:hAnsi="Bookman Old Style" w:cs="Bookman Old Style"/>
                <w:sz w:val="18"/>
                <w:szCs w:val="18"/>
              </w:rPr>
              <w:t>60,25</w:t>
            </w:r>
          </w:p>
        </w:tc>
        <w:tc>
          <w:tcPr>
            <w:tcW w:w="1276" w:type="dxa"/>
            <w:tcBorders>
              <w:left w:val="single" w:sz="4" w:space="0" w:color="auto"/>
            </w:tcBorders>
            <w:vAlign w:val="center"/>
          </w:tcPr>
          <w:p w14:paraId="4DCC862D" w14:textId="6AC0D22F" w:rsidR="00BE50D9" w:rsidRPr="004A4CF4" w:rsidRDefault="00B43AAA" w:rsidP="00B31B94">
            <w:pPr>
              <w:spacing w:line="276" w:lineRule="auto"/>
              <w:contextualSpacing/>
              <w:jc w:val="center"/>
              <w:rPr>
                <w:rFonts w:ascii="Bookman Old Style" w:eastAsia="Bookman Old Style" w:hAnsi="Bookman Old Style" w:cs="Bookman Old Style"/>
                <w:sz w:val="18"/>
                <w:szCs w:val="18"/>
              </w:rPr>
            </w:pPr>
            <w:r w:rsidRPr="00B43AAA">
              <w:rPr>
                <w:rFonts w:ascii="Bookman Old Style" w:eastAsia="Bookman Old Style" w:hAnsi="Bookman Old Style" w:cs="Bookman Old Style"/>
                <w:sz w:val="18"/>
                <w:szCs w:val="18"/>
              </w:rPr>
              <w:t>64,15</w:t>
            </w:r>
          </w:p>
        </w:tc>
        <w:tc>
          <w:tcPr>
            <w:tcW w:w="864" w:type="dxa"/>
            <w:vAlign w:val="center"/>
          </w:tcPr>
          <w:p w14:paraId="3A4441C4" w14:textId="77777777" w:rsidR="00BE50D9" w:rsidRPr="00B31B94" w:rsidRDefault="00BE50D9" w:rsidP="00B31B94">
            <w:pPr>
              <w:spacing w:line="276" w:lineRule="auto"/>
              <w:contextualSpacing/>
              <w:jc w:val="center"/>
              <w:rPr>
                <w:rFonts w:ascii="Bookman Old Style" w:eastAsia="Bookman Old Style" w:hAnsi="Bookman Old Style" w:cs="Bookman Old Style"/>
                <w:sz w:val="18"/>
                <w:szCs w:val="18"/>
              </w:rPr>
            </w:pPr>
          </w:p>
        </w:tc>
      </w:tr>
      <w:tr w:rsidR="00621E24" w:rsidRPr="00B31B94" w14:paraId="3F6742A6" w14:textId="77777777" w:rsidTr="004D0795">
        <w:trPr>
          <w:jc w:val="center"/>
        </w:trPr>
        <w:tc>
          <w:tcPr>
            <w:tcW w:w="549" w:type="dxa"/>
            <w:vAlign w:val="center"/>
          </w:tcPr>
          <w:p w14:paraId="0173A606" w14:textId="2314BBA7" w:rsidR="00621E24" w:rsidRPr="00B31B94" w:rsidRDefault="00BE50D9" w:rsidP="00B31B94">
            <w:pPr>
              <w:spacing w:line="276" w:lineRule="auto"/>
              <w:contextualSpacing/>
              <w:jc w:val="center"/>
              <w:rPr>
                <w:rFonts w:ascii="Bookman Old Style" w:eastAsia="Bookman Old Style" w:hAnsi="Bookman Old Style" w:cs="Bookman Old Style"/>
                <w:sz w:val="18"/>
                <w:szCs w:val="18"/>
              </w:rPr>
            </w:pPr>
            <w:r>
              <w:rPr>
                <w:rFonts w:ascii="Bookman Old Style" w:eastAsia="Bookman Old Style" w:hAnsi="Bookman Old Style" w:cs="Bookman Old Style"/>
                <w:sz w:val="18"/>
                <w:szCs w:val="18"/>
              </w:rPr>
              <w:t>1</w:t>
            </w:r>
            <w:r w:rsidR="005C2EC8">
              <w:rPr>
                <w:rFonts w:ascii="Bookman Old Style" w:eastAsia="Bookman Old Style" w:hAnsi="Bookman Old Style" w:cs="Bookman Old Style"/>
                <w:sz w:val="18"/>
                <w:szCs w:val="18"/>
              </w:rPr>
              <w:t>1</w:t>
            </w:r>
            <w:r w:rsidR="00621E24" w:rsidRPr="00B31B94">
              <w:rPr>
                <w:rFonts w:ascii="Bookman Old Style" w:eastAsia="Bookman Old Style" w:hAnsi="Bookman Old Style" w:cs="Bookman Old Style"/>
                <w:sz w:val="18"/>
                <w:szCs w:val="18"/>
              </w:rPr>
              <w:t>.</w:t>
            </w:r>
          </w:p>
        </w:tc>
        <w:tc>
          <w:tcPr>
            <w:tcW w:w="4450" w:type="dxa"/>
          </w:tcPr>
          <w:p w14:paraId="4CB4E51B" w14:textId="7420B8BC" w:rsidR="00621E24" w:rsidRPr="00B31B94" w:rsidRDefault="00621E24" w:rsidP="00B31B94">
            <w:pPr>
              <w:spacing w:line="276" w:lineRule="auto"/>
              <w:contextualSpacing/>
              <w:rPr>
                <w:rFonts w:ascii="Bookman Old Style" w:hAnsi="Bookman Old Style"/>
                <w:sz w:val="18"/>
                <w:szCs w:val="18"/>
                <w:lang w:val="sv-SE"/>
              </w:rPr>
            </w:pPr>
            <w:r w:rsidRPr="00B31B94">
              <w:rPr>
                <w:rFonts w:ascii="Bookman Old Style" w:hAnsi="Bookman Old Style"/>
                <w:sz w:val="18"/>
                <w:szCs w:val="18"/>
                <w:lang w:val="sv-SE"/>
              </w:rPr>
              <w:t>Persentase Pemanfaatan dan Perlindungan HKI</w:t>
            </w:r>
          </w:p>
        </w:tc>
        <w:tc>
          <w:tcPr>
            <w:tcW w:w="1313" w:type="dxa"/>
            <w:vAlign w:val="center"/>
          </w:tcPr>
          <w:p w14:paraId="52C62E1A" w14:textId="221254E0" w:rsidR="00621E24" w:rsidRPr="00B31B94" w:rsidRDefault="00621E24"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w:t>
            </w:r>
          </w:p>
        </w:tc>
        <w:tc>
          <w:tcPr>
            <w:tcW w:w="1338" w:type="dxa"/>
            <w:vAlign w:val="center"/>
          </w:tcPr>
          <w:p w14:paraId="17E372F7" w14:textId="3041DB00" w:rsidR="00621E24" w:rsidRPr="00B31B94" w:rsidRDefault="00621E24"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5</w:t>
            </w:r>
          </w:p>
        </w:tc>
        <w:tc>
          <w:tcPr>
            <w:tcW w:w="1276" w:type="dxa"/>
            <w:vAlign w:val="center"/>
          </w:tcPr>
          <w:p w14:paraId="0BBE2734" w14:textId="697B58BA" w:rsidR="00621E24" w:rsidRPr="00B31B94" w:rsidRDefault="00621E24"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7</w:t>
            </w:r>
          </w:p>
        </w:tc>
        <w:tc>
          <w:tcPr>
            <w:tcW w:w="1275" w:type="dxa"/>
            <w:vAlign w:val="center"/>
          </w:tcPr>
          <w:p w14:paraId="18F2B595" w14:textId="3C07CD95" w:rsidR="00621E24" w:rsidRPr="00B31B94" w:rsidRDefault="00621E24"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9</w:t>
            </w:r>
          </w:p>
        </w:tc>
        <w:tc>
          <w:tcPr>
            <w:tcW w:w="1418" w:type="dxa"/>
            <w:vAlign w:val="center"/>
          </w:tcPr>
          <w:p w14:paraId="322CD7BE" w14:textId="1266AA31" w:rsidR="00621E24" w:rsidRPr="00B31B94" w:rsidRDefault="00621E24"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11</w:t>
            </w:r>
          </w:p>
        </w:tc>
        <w:tc>
          <w:tcPr>
            <w:tcW w:w="1417" w:type="dxa"/>
            <w:tcBorders>
              <w:right w:val="single" w:sz="4" w:space="0" w:color="auto"/>
            </w:tcBorders>
            <w:vAlign w:val="center"/>
          </w:tcPr>
          <w:p w14:paraId="7D5D59DA" w14:textId="079BE435" w:rsidR="00621E24" w:rsidRPr="00B31B94" w:rsidRDefault="00621E24"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13</w:t>
            </w:r>
          </w:p>
        </w:tc>
        <w:tc>
          <w:tcPr>
            <w:tcW w:w="1276" w:type="dxa"/>
            <w:tcBorders>
              <w:left w:val="single" w:sz="4" w:space="0" w:color="auto"/>
            </w:tcBorders>
            <w:vAlign w:val="center"/>
          </w:tcPr>
          <w:p w14:paraId="014D0B7E" w14:textId="028E86E5" w:rsidR="00621E24" w:rsidRPr="00B31B94" w:rsidRDefault="00621E24"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15</w:t>
            </w:r>
          </w:p>
        </w:tc>
        <w:tc>
          <w:tcPr>
            <w:tcW w:w="864" w:type="dxa"/>
            <w:vAlign w:val="center"/>
          </w:tcPr>
          <w:p w14:paraId="03BE87AA" w14:textId="77777777" w:rsidR="00621E24" w:rsidRPr="00B31B94" w:rsidRDefault="00621E24" w:rsidP="00B31B94">
            <w:pPr>
              <w:spacing w:line="276" w:lineRule="auto"/>
              <w:contextualSpacing/>
              <w:jc w:val="center"/>
              <w:rPr>
                <w:rFonts w:ascii="Bookman Old Style" w:eastAsia="Bookman Old Style" w:hAnsi="Bookman Old Style" w:cs="Bookman Old Style"/>
                <w:sz w:val="18"/>
                <w:szCs w:val="18"/>
              </w:rPr>
            </w:pPr>
          </w:p>
        </w:tc>
      </w:tr>
      <w:tr w:rsidR="00621E24" w:rsidRPr="00B31B94" w14:paraId="04DA68E5" w14:textId="77777777" w:rsidTr="004D0795">
        <w:trPr>
          <w:jc w:val="center"/>
        </w:trPr>
        <w:tc>
          <w:tcPr>
            <w:tcW w:w="549" w:type="dxa"/>
            <w:vAlign w:val="center"/>
          </w:tcPr>
          <w:p w14:paraId="7192BFB4" w14:textId="74FFC554" w:rsidR="00621E24" w:rsidRPr="00B31B94" w:rsidRDefault="00BE50D9" w:rsidP="00B31B94">
            <w:pPr>
              <w:spacing w:line="276" w:lineRule="auto"/>
              <w:contextualSpacing/>
              <w:jc w:val="center"/>
              <w:rPr>
                <w:rFonts w:ascii="Bookman Old Style" w:eastAsia="Bookman Old Style" w:hAnsi="Bookman Old Style" w:cs="Bookman Old Style"/>
                <w:sz w:val="18"/>
                <w:szCs w:val="18"/>
              </w:rPr>
            </w:pPr>
            <w:r>
              <w:rPr>
                <w:rFonts w:ascii="Bookman Old Style" w:eastAsia="Bookman Old Style" w:hAnsi="Bookman Old Style" w:cs="Bookman Old Style"/>
                <w:sz w:val="18"/>
                <w:szCs w:val="18"/>
              </w:rPr>
              <w:t>1</w:t>
            </w:r>
            <w:r w:rsidR="005C2EC8">
              <w:rPr>
                <w:rFonts w:ascii="Bookman Old Style" w:eastAsia="Bookman Old Style" w:hAnsi="Bookman Old Style" w:cs="Bookman Old Style"/>
                <w:sz w:val="18"/>
                <w:szCs w:val="18"/>
              </w:rPr>
              <w:t>2</w:t>
            </w:r>
            <w:r w:rsidR="00621E24" w:rsidRPr="00B31B94">
              <w:rPr>
                <w:rFonts w:ascii="Bookman Old Style" w:eastAsia="Bookman Old Style" w:hAnsi="Bookman Old Style" w:cs="Bookman Old Style"/>
                <w:sz w:val="18"/>
                <w:szCs w:val="18"/>
              </w:rPr>
              <w:t>.</w:t>
            </w:r>
          </w:p>
        </w:tc>
        <w:tc>
          <w:tcPr>
            <w:tcW w:w="4450" w:type="dxa"/>
          </w:tcPr>
          <w:p w14:paraId="25D149B7" w14:textId="1FD287D1" w:rsidR="00621E24" w:rsidRPr="00B31B94" w:rsidRDefault="00621E24" w:rsidP="00B31B94">
            <w:pPr>
              <w:spacing w:line="276" w:lineRule="auto"/>
              <w:contextualSpacing/>
              <w:rPr>
                <w:rFonts w:ascii="Bookman Old Style" w:hAnsi="Bookman Old Style"/>
                <w:sz w:val="18"/>
                <w:szCs w:val="18"/>
                <w:lang w:val="sv-SE"/>
              </w:rPr>
            </w:pPr>
            <w:r w:rsidRPr="00B31B94">
              <w:rPr>
                <w:rFonts w:ascii="Bookman Old Style" w:hAnsi="Bookman Old Style"/>
                <w:sz w:val="18"/>
                <w:szCs w:val="18"/>
                <w:lang w:val="sv-SE"/>
              </w:rPr>
              <w:t>Pertumbuhan pelaku ekonomi kreatif</w:t>
            </w:r>
          </w:p>
        </w:tc>
        <w:tc>
          <w:tcPr>
            <w:tcW w:w="1313" w:type="dxa"/>
            <w:vAlign w:val="center"/>
          </w:tcPr>
          <w:p w14:paraId="6905A58E" w14:textId="74E29EE9" w:rsidR="00621E24" w:rsidRPr="00B31B94" w:rsidRDefault="00621E24"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w:t>
            </w:r>
          </w:p>
        </w:tc>
        <w:tc>
          <w:tcPr>
            <w:tcW w:w="1338" w:type="dxa"/>
            <w:vAlign w:val="center"/>
          </w:tcPr>
          <w:p w14:paraId="18AD1BA5" w14:textId="16E07303" w:rsidR="00621E24" w:rsidRPr="00B31B94" w:rsidRDefault="00BA7D27"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2</w:t>
            </w:r>
          </w:p>
        </w:tc>
        <w:tc>
          <w:tcPr>
            <w:tcW w:w="1276" w:type="dxa"/>
            <w:vAlign w:val="center"/>
          </w:tcPr>
          <w:p w14:paraId="440A415D" w14:textId="3BA8EADE" w:rsidR="00621E24" w:rsidRPr="00B31B94" w:rsidRDefault="00BA7D27"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4</w:t>
            </w:r>
          </w:p>
        </w:tc>
        <w:tc>
          <w:tcPr>
            <w:tcW w:w="1275" w:type="dxa"/>
            <w:vAlign w:val="center"/>
          </w:tcPr>
          <w:p w14:paraId="587A5E02" w14:textId="5A472A01" w:rsidR="00621E24" w:rsidRPr="00B31B94" w:rsidRDefault="00BA7D27"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6</w:t>
            </w:r>
          </w:p>
        </w:tc>
        <w:tc>
          <w:tcPr>
            <w:tcW w:w="1418" w:type="dxa"/>
            <w:vAlign w:val="center"/>
          </w:tcPr>
          <w:p w14:paraId="697548AB" w14:textId="77233CA8" w:rsidR="00621E24" w:rsidRPr="00B31B94" w:rsidRDefault="00BA7D27"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8</w:t>
            </w:r>
          </w:p>
        </w:tc>
        <w:tc>
          <w:tcPr>
            <w:tcW w:w="1417" w:type="dxa"/>
            <w:tcBorders>
              <w:right w:val="single" w:sz="4" w:space="0" w:color="auto"/>
            </w:tcBorders>
            <w:vAlign w:val="center"/>
          </w:tcPr>
          <w:p w14:paraId="5371AF12" w14:textId="70D54FCA" w:rsidR="00621E24" w:rsidRPr="00B31B94" w:rsidRDefault="00BA7D27"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10</w:t>
            </w:r>
          </w:p>
        </w:tc>
        <w:tc>
          <w:tcPr>
            <w:tcW w:w="1276" w:type="dxa"/>
            <w:tcBorders>
              <w:left w:val="single" w:sz="4" w:space="0" w:color="auto"/>
            </w:tcBorders>
            <w:vAlign w:val="center"/>
          </w:tcPr>
          <w:p w14:paraId="4B563568" w14:textId="69C205FE" w:rsidR="00621E24" w:rsidRPr="00B31B94" w:rsidRDefault="00BA7D27"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12</w:t>
            </w:r>
          </w:p>
        </w:tc>
        <w:tc>
          <w:tcPr>
            <w:tcW w:w="864" w:type="dxa"/>
            <w:vAlign w:val="center"/>
          </w:tcPr>
          <w:p w14:paraId="454BB7E3" w14:textId="77777777" w:rsidR="00621E24" w:rsidRPr="00B31B94" w:rsidRDefault="00621E24" w:rsidP="00B31B94">
            <w:pPr>
              <w:spacing w:line="276" w:lineRule="auto"/>
              <w:contextualSpacing/>
              <w:jc w:val="center"/>
              <w:rPr>
                <w:rFonts w:ascii="Bookman Old Style" w:eastAsia="Bookman Old Style" w:hAnsi="Bookman Old Style" w:cs="Bookman Old Style"/>
                <w:sz w:val="18"/>
                <w:szCs w:val="18"/>
              </w:rPr>
            </w:pPr>
          </w:p>
        </w:tc>
      </w:tr>
      <w:tr w:rsidR="00621E24" w:rsidRPr="00B31B94" w14:paraId="35EEA675" w14:textId="77777777" w:rsidTr="004D0795">
        <w:trPr>
          <w:jc w:val="center"/>
        </w:trPr>
        <w:tc>
          <w:tcPr>
            <w:tcW w:w="549" w:type="dxa"/>
            <w:vAlign w:val="center"/>
          </w:tcPr>
          <w:p w14:paraId="7A4CC672" w14:textId="691AB0B2" w:rsidR="00621E24" w:rsidRPr="00B31B94" w:rsidRDefault="00BE50D9" w:rsidP="00B31B94">
            <w:pPr>
              <w:spacing w:line="276" w:lineRule="auto"/>
              <w:contextualSpacing/>
              <w:jc w:val="center"/>
              <w:rPr>
                <w:rFonts w:ascii="Bookman Old Style" w:eastAsia="Bookman Old Style" w:hAnsi="Bookman Old Style" w:cs="Bookman Old Style"/>
                <w:sz w:val="18"/>
                <w:szCs w:val="18"/>
              </w:rPr>
            </w:pPr>
            <w:r>
              <w:rPr>
                <w:rFonts w:ascii="Bookman Old Style" w:eastAsia="Bookman Old Style" w:hAnsi="Bookman Old Style" w:cs="Bookman Old Style"/>
                <w:sz w:val="18"/>
                <w:szCs w:val="18"/>
              </w:rPr>
              <w:t>1</w:t>
            </w:r>
            <w:r w:rsidR="005C2EC8">
              <w:rPr>
                <w:rFonts w:ascii="Bookman Old Style" w:eastAsia="Bookman Old Style" w:hAnsi="Bookman Old Style" w:cs="Bookman Old Style"/>
                <w:sz w:val="18"/>
                <w:szCs w:val="18"/>
              </w:rPr>
              <w:t>3</w:t>
            </w:r>
            <w:r w:rsidR="00621E24" w:rsidRPr="00B31B94">
              <w:rPr>
                <w:rFonts w:ascii="Bookman Old Style" w:eastAsia="Bookman Old Style" w:hAnsi="Bookman Old Style" w:cs="Bookman Old Style"/>
                <w:sz w:val="18"/>
                <w:szCs w:val="18"/>
              </w:rPr>
              <w:t>.</w:t>
            </w:r>
          </w:p>
        </w:tc>
        <w:tc>
          <w:tcPr>
            <w:tcW w:w="4450" w:type="dxa"/>
          </w:tcPr>
          <w:p w14:paraId="6E65FF58" w14:textId="1E59C4E1" w:rsidR="00621E24" w:rsidRPr="00B31B94" w:rsidRDefault="00621E24" w:rsidP="00B31B94">
            <w:pPr>
              <w:spacing w:line="276" w:lineRule="auto"/>
              <w:contextualSpacing/>
              <w:rPr>
                <w:rFonts w:ascii="Bookman Old Style" w:hAnsi="Bookman Old Style"/>
                <w:sz w:val="18"/>
                <w:szCs w:val="18"/>
                <w:lang w:val="sv-SE"/>
              </w:rPr>
            </w:pPr>
            <w:r w:rsidRPr="00B31B94">
              <w:rPr>
                <w:rFonts w:ascii="Bookman Old Style" w:hAnsi="Bookman Old Style"/>
                <w:sz w:val="18"/>
                <w:szCs w:val="18"/>
                <w:lang w:val="sv-SE"/>
              </w:rPr>
              <w:t>Pertumbuhan sumber daya pariwisata</w:t>
            </w:r>
          </w:p>
        </w:tc>
        <w:tc>
          <w:tcPr>
            <w:tcW w:w="1313" w:type="dxa"/>
            <w:vAlign w:val="center"/>
          </w:tcPr>
          <w:p w14:paraId="5A01BD97" w14:textId="2E9A5DBE" w:rsidR="00621E24" w:rsidRPr="00B31B94" w:rsidRDefault="00621E24"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w:t>
            </w:r>
          </w:p>
        </w:tc>
        <w:tc>
          <w:tcPr>
            <w:tcW w:w="1338" w:type="dxa"/>
            <w:vAlign w:val="center"/>
          </w:tcPr>
          <w:p w14:paraId="0FD335FB" w14:textId="536CD7CF" w:rsidR="00621E24" w:rsidRPr="00B31B94" w:rsidRDefault="00BA7D27"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5</w:t>
            </w:r>
          </w:p>
        </w:tc>
        <w:tc>
          <w:tcPr>
            <w:tcW w:w="1276" w:type="dxa"/>
            <w:vAlign w:val="center"/>
          </w:tcPr>
          <w:p w14:paraId="34CA95C8" w14:textId="11A007AE" w:rsidR="00621E24" w:rsidRPr="00B31B94" w:rsidRDefault="00BA7D27"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8</w:t>
            </w:r>
          </w:p>
        </w:tc>
        <w:tc>
          <w:tcPr>
            <w:tcW w:w="1275" w:type="dxa"/>
            <w:vAlign w:val="center"/>
          </w:tcPr>
          <w:p w14:paraId="5AE0EAF4" w14:textId="6D8E88D3" w:rsidR="00621E24" w:rsidRPr="00B31B94" w:rsidRDefault="00BA7D27"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11</w:t>
            </w:r>
          </w:p>
        </w:tc>
        <w:tc>
          <w:tcPr>
            <w:tcW w:w="1418" w:type="dxa"/>
            <w:vAlign w:val="center"/>
          </w:tcPr>
          <w:p w14:paraId="01A26F8E" w14:textId="4E22942B" w:rsidR="00621E24" w:rsidRPr="00B31B94" w:rsidRDefault="00BA7D27"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14</w:t>
            </w:r>
          </w:p>
        </w:tc>
        <w:tc>
          <w:tcPr>
            <w:tcW w:w="1417" w:type="dxa"/>
            <w:tcBorders>
              <w:right w:val="single" w:sz="4" w:space="0" w:color="auto"/>
            </w:tcBorders>
            <w:vAlign w:val="center"/>
          </w:tcPr>
          <w:p w14:paraId="4F9E570D" w14:textId="1C1A031E" w:rsidR="00621E24" w:rsidRPr="00B31B94" w:rsidRDefault="00BA7D27"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17</w:t>
            </w:r>
          </w:p>
        </w:tc>
        <w:tc>
          <w:tcPr>
            <w:tcW w:w="1276" w:type="dxa"/>
            <w:tcBorders>
              <w:left w:val="single" w:sz="4" w:space="0" w:color="auto"/>
            </w:tcBorders>
            <w:vAlign w:val="center"/>
          </w:tcPr>
          <w:p w14:paraId="087E7DF8" w14:textId="016682A9" w:rsidR="00621E24" w:rsidRPr="00B31B94" w:rsidRDefault="00BA7D27" w:rsidP="00B31B94">
            <w:pPr>
              <w:spacing w:line="276" w:lineRule="auto"/>
              <w:contextualSpacing/>
              <w:jc w:val="center"/>
              <w:rPr>
                <w:rFonts w:ascii="Bookman Old Style" w:eastAsia="Bookman Old Style" w:hAnsi="Bookman Old Style" w:cs="Bookman Old Style"/>
                <w:sz w:val="18"/>
                <w:szCs w:val="18"/>
              </w:rPr>
            </w:pPr>
            <w:r w:rsidRPr="00B31B94">
              <w:rPr>
                <w:rFonts w:ascii="Bookman Old Style" w:eastAsia="Bookman Old Style" w:hAnsi="Bookman Old Style" w:cs="Bookman Old Style"/>
                <w:sz w:val="18"/>
                <w:szCs w:val="18"/>
              </w:rPr>
              <w:t>20</w:t>
            </w:r>
          </w:p>
        </w:tc>
        <w:tc>
          <w:tcPr>
            <w:tcW w:w="864" w:type="dxa"/>
            <w:vAlign w:val="center"/>
          </w:tcPr>
          <w:p w14:paraId="77B355C7" w14:textId="77777777" w:rsidR="00621E24" w:rsidRPr="00B31B94" w:rsidRDefault="00621E24" w:rsidP="00B31B94">
            <w:pPr>
              <w:spacing w:line="276" w:lineRule="auto"/>
              <w:contextualSpacing/>
              <w:jc w:val="center"/>
              <w:rPr>
                <w:rFonts w:ascii="Bookman Old Style" w:eastAsia="Bookman Old Style" w:hAnsi="Bookman Old Style" w:cs="Bookman Old Style"/>
                <w:sz w:val="18"/>
                <w:szCs w:val="18"/>
              </w:rPr>
            </w:pPr>
          </w:p>
        </w:tc>
      </w:tr>
    </w:tbl>
    <w:p w14:paraId="6F3E2825" w14:textId="77777777" w:rsidR="00736A1F" w:rsidRPr="003D44E6" w:rsidRDefault="00736A1F" w:rsidP="008E5264">
      <w:pPr>
        <w:spacing w:line="360" w:lineRule="auto"/>
        <w:contextualSpacing/>
        <w:jc w:val="both"/>
        <w:rPr>
          <w:rFonts w:ascii="Bookman Old Style" w:eastAsia="Bookman Old Style" w:hAnsi="Bookman Old Style" w:cs="Bookman Old Style"/>
          <w:sz w:val="24"/>
          <w:szCs w:val="24"/>
        </w:rPr>
        <w:sectPr w:rsidR="00736A1F" w:rsidRPr="003D44E6" w:rsidSect="00D43FF9">
          <w:headerReference w:type="default" r:id="rId46"/>
          <w:footerReference w:type="default" r:id="rId47"/>
          <w:pgSz w:w="18709" w:h="12189" w:orient="landscape" w:code="10000"/>
          <w:pgMar w:top="1134" w:right="1701" w:bottom="1134" w:left="1701" w:header="0" w:footer="1157" w:gutter="0"/>
          <w:pgNumType w:start="72"/>
          <w:cols w:space="720"/>
          <w:docGrid w:linePitch="272"/>
        </w:sectPr>
      </w:pPr>
    </w:p>
    <w:p w14:paraId="182FE1AD" w14:textId="2AA136BD" w:rsidR="00E77330" w:rsidRPr="003D44E6" w:rsidRDefault="00E77330" w:rsidP="00AD4C61">
      <w:pPr>
        <w:spacing w:line="359" w:lineRule="auto"/>
        <w:ind w:right="86"/>
        <w:contextualSpacing/>
        <w:jc w:val="center"/>
        <w:rPr>
          <w:rFonts w:ascii="Bookman Old Style" w:eastAsia="Bookman Old Style" w:hAnsi="Bookman Old Style" w:cs="Bookman Old Style"/>
          <w:b/>
          <w:sz w:val="24"/>
          <w:szCs w:val="24"/>
          <w:lang w:val="id-ID"/>
        </w:rPr>
      </w:pPr>
      <w:r w:rsidRPr="003D44E6">
        <w:rPr>
          <w:rFonts w:ascii="Bookman Old Style" w:eastAsia="Bookman Old Style" w:hAnsi="Bookman Old Style" w:cs="Bookman Old Style"/>
          <w:b/>
          <w:sz w:val="24"/>
          <w:szCs w:val="24"/>
        </w:rPr>
        <w:lastRenderedPageBreak/>
        <w:t>BAB VIII</w:t>
      </w:r>
    </w:p>
    <w:p w14:paraId="7FF15CA5" w14:textId="77777777" w:rsidR="00E77330" w:rsidRPr="003D44E6" w:rsidRDefault="00E77330" w:rsidP="00AD4C61">
      <w:pPr>
        <w:spacing w:line="359" w:lineRule="auto"/>
        <w:ind w:right="86"/>
        <w:contextualSpacing/>
        <w:jc w:val="center"/>
        <w:rPr>
          <w:rFonts w:ascii="Bookman Old Style" w:eastAsia="Bookman Old Style" w:hAnsi="Bookman Old Style" w:cs="Bookman Old Style"/>
          <w:b/>
          <w:sz w:val="24"/>
          <w:szCs w:val="24"/>
          <w:lang w:val="id-ID"/>
        </w:rPr>
      </w:pPr>
      <w:r w:rsidRPr="003D44E6">
        <w:rPr>
          <w:rFonts w:ascii="Bookman Old Style" w:eastAsia="Bookman Old Style" w:hAnsi="Bookman Old Style" w:cs="Bookman Old Style"/>
          <w:b/>
          <w:sz w:val="24"/>
          <w:szCs w:val="24"/>
        </w:rPr>
        <w:t>PENUTUP</w:t>
      </w:r>
    </w:p>
    <w:p w14:paraId="18D2F867" w14:textId="77777777" w:rsidR="00CB184B" w:rsidRPr="003D44E6" w:rsidRDefault="00CB184B" w:rsidP="00CB184B">
      <w:pPr>
        <w:spacing w:line="360" w:lineRule="auto"/>
        <w:jc w:val="both"/>
        <w:rPr>
          <w:rFonts w:ascii="Bookman Old Style" w:eastAsia="Bookman Old Style" w:hAnsi="Bookman Old Style" w:cs="Bookman Old Style"/>
          <w:sz w:val="24"/>
          <w:szCs w:val="24"/>
          <w:lang w:val="id-ID"/>
        </w:rPr>
      </w:pPr>
    </w:p>
    <w:p w14:paraId="5BB06119" w14:textId="6C913558" w:rsidR="001B24B5" w:rsidRPr="003D44E6" w:rsidRDefault="00E77330" w:rsidP="001A7DC3">
      <w:pPr>
        <w:pStyle w:val="ListParagraph"/>
        <w:numPr>
          <w:ilvl w:val="1"/>
          <w:numId w:val="33"/>
        </w:numPr>
        <w:spacing w:line="360" w:lineRule="auto"/>
        <w:ind w:left="567" w:hanging="567"/>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Pedoman</w:t>
      </w:r>
      <w:proofErr w:type="spellEnd"/>
      <w:r w:rsidRPr="003D44E6">
        <w:rPr>
          <w:rFonts w:ascii="Bookman Old Style" w:eastAsia="Bookman Old Style" w:hAnsi="Bookman Old Style" w:cs="Bookman Old Style"/>
          <w:sz w:val="24"/>
          <w:szCs w:val="24"/>
        </w:rPr>
        <w:t>:</w:t>
      </w:r>
    </w:p>
    <w:p w14:paraId="1889F445" w14:textId="0F7C060B" w:rsidR="00E77330" w:rsidRPr="003D44E6" w:rsidRDefault="00E77330" w:rsidP="001B24B5">
      <w:pPr>
        <w:spacing w:line="360" w:lineRule="auto"/>
        <w:ind w:left="567"/>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 xml:space="preserve">Masa   </w:t>
      </w:r>
      <w:proofErr w:type="spellStart"/>
      <w:r w:rsidRPr="003D44E6">
        <w:rPr>
          <w:rFonts w:ascii="Bookman Old Style" w:eastAsia="Bookman Old Style" w:hAnsi="Bookman Old Style" w:cs="Bookman Old Style"/>
          <w:sz w:val="24"/>
          <w:szCs w:val="24"/>
        </w:rPr>
        <w:t>berlaku</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Rencana</w:t>
      </w:r>
      <w:proofErr w:type="spellEnd"/>
      <w:r w:rsidRPr="003D44E6">
        <w:rPr>
          <w:rFonts w:ascii="Bookman Old Style" w:eastAsia="Bookman Old Style" w:hAnsi="Bookman Old Style" w:cs="Bookman Old Style"/>
          <w:sz w:val="24"/>
          <w:szCs w:val="24"/>
        </w:rPr>
        <w:t xml:space="preserve">   </w:t>
      </w:r>
      <w:proofErr w:type="spellStart"/>
      <w:r w:rsidR="001B24B5" w:rsidRPr="003D44E6">
        <w:rPr>
          <w:rFonts w:ascii="Bookman Old Style" w:eastAsia="Bookman Old Style" w:hAnsi="Bookman Old Style" w:cs="Bookman Old Style"/>
          <w:sz w:val="24"/>
          <w:szCs w:val="24"/>
        </w:rPr>
        <w:t>Strategis</w:t>
      </w:r>
      <w:proofErr w:type="spellEnd"/>
      <w:r w:rsidR="001B24B5" w:rsidRPr="003D44E6">
        <w:rPr>
          <w:rFonts w:ascii="Bookman Old Style" w:eastAsia="Bookman Old Style" w:hAnsi="Bookman Old Style" w:cs="Bookman Old Style"/>
          <w:sz w:val="24"/>
          <w:szCs w:val="24"/>
        </w:rPr>
        <w:t xml:space="preserve"> (</w:t>
      </w:r>
      <w:proofErr w:type="spellStart"/>
      <w:r w:rsidR="001B24B5" w:rsidRPr="003D44E6">
        <w:rPr>
          <w:rFonts w:ascii="Bookman Old Style" w:eastAsia="Bookman Old Style" w:hAnsi="Bookman Old Style" w:cs="Bookman Old Style"/>
          <w:sz w:val="24"/>
          <w:szCs w:val="24"/>
        </w:rPr>
        <w:t>Renstra</w:t>
      </w:r>
      <w:proofErr w:type="spellEnd"/>
      <w:r w:rsidR="001B24B5" w:rsidRPr="003D44E6">
        <w:rPr>
          <w:rFonts w:ascii="Bookman Old Style" w:eastAsia="Bookman Old Style" w:hAnsi="Bookman Old Style" w:cs="Bookman Old Style"/>
          <w:sz w:val="24"/>
          <w:szCs w:val="24"/>
        </w:rPr>
        <w:t xml:space="preserve">) </w:t>
      </w:r>
      <w:proofErr w:type="spellStart"/>
      <w:r w:rsidR="001B24B5" w:rsidRPr="003D44E6">
        <w:rPr>
          <w:rFonts w:ascii="Bookman Old Style" w:eastAsia="Bookman Old Style" w:hAnsi="Bookman Old Style" w:cs="Bookman Old Style"/>
          <w:sz w:val="24"/>
          <w:szCs w:val="24"/>
        </w:rPr>
        <w:t>Perangkat</w:t>
      </w:r>
      <w:proofErr w:type="spellEnd"/>
      <w:r w:rsidRPr="003D44E6">
        <w:rPr>
          <w:rFonts w:ascii="Bookman Old Style" w:eastAsia="Bookman Old Style" w:hAnsi="Bookman Old Style" w:cs="Bookman Old Style"/>
          <w:sz w:val="24"/>
          <w:szCs w:val="24"/>
        </w:rPr>
        <w:t xml:space="preserve">   Daerah </w:t>
      </w:r>
      <w:proofErr w:type="spellStart"/>
      <w:r w:rsidR="001B24B5" w:rsidRPr="003D44E6">
        <w:rPr>
          <w:rFonts w:ascii="Bookman Old Style" w:eastAsia="Bookman Old Style" w:hAnsi="Bookman Old Style" w:cs="Bookman Old Style"/>
          <w:sz w:val="24"/>
          <w:szCs w:val="24"/>
        </w:rPr>
        <w:t>Kabupaten</w:t>
      </w:r>
      <w:proofErr w:type="spellEnd"/>
      <w:r w:rsidR="001B24B5" w:rsidRPr="003D44E6">
        <w:rPr>
          <w:rFonts w:ascii="Bookman Old Style" w:eastAsia="Bookman Old Style" w:hAnsi="Bookman Old Style" w:cs="Bookman Old Style"/>
          <w:sz w:val="24"/>
          <w:szCs w:val="24"/>
        </w:rPr>
        <w:t xml:space="preserve"> </w:t>
      </w:r>
      <w:proofErr w:type="spellStart"/>
      <w:r w:rsidR="001B24B5" w:rsidRPr="003D44E6">
        <w:rPr>
          <w:rFonts w:ascii="Bookman Old Style" w:eastAsia="Bookman Old Style" w:hAnsi="Bookman Old Style" w:cs="Bookman Old Style"/>
          <w:sz w:val="24"/>
          <w:szCs w:val="24"/>
        </w:rPr>
        <w:t>Konawe</w:t>
      </w:r>
      <w:proofErr w:type="spellEnd"/>
      <w:r w:rsidRPr="003D44E6">
        <w:rPr>
          <w:rFonts w:ascii="Bookman Old Style" w:eastAsia="Bookman Old Style" w:hAnsi="Bookman Old Style" w:cs="Bookman Old Style"/>
          <w:sz w:val="24"/>
          <w:szCs w:val="24"/>
        </w:rPr>
        <w:t xml:space="preserve"> </w:t>
      </w:r>
      <w:proofErr w:type="spellStart"/>
      <w:r w:rsidR="001B24B5" w:rsidRPr="003D44E6">
        <w:rPr>
          <w:rFonts w:ascii="Bookman Old Style" w:eastAsia="Bookman Old Style" w:hAnsi="Bookman Old Style" w:cs="Bookman Old Style"/>
          <w:sz w:val="24"/>
          <w:szCs w:val="24"/>
        </w:rPr>
        <w:t>Kepulauan</w:t>
      </w:r>
      <w:proofErr w:type="spellEnd"/>
      <w:r w:rsidR="001B24B5" w:rsidRPr="003D44E6">
        <w:rPr>
          <w:rFonts w:ascii="Bookman Old Style" w:eastAsia="Bookman Old Style" w:hAnsi="Bookman Old Style" w:cs="Bookman Old Style"/>
          <w:sz w:val="24"/>
          <w:szCs w:val="24"/>
        </w:rPr>
        <w:t xml:space="preserve"> </w:t>
      </w:r>
      <w:proofErr w:type="spellStart"/>
      <w:r w:rsidR="001B24B5" w:rsidRPr="003D44E6">
        <w:rPr>
          <w:rFonts w:ascii="Bookman Old Style" w:eastAsia="Bookman Old Style" w:hAnsi="Bookman Old Style" w:cs="Bookman Old Style"/>
          <w:sz w:val="24"/>
          <w:szCs w:val="24"/>
        </w:rPr>
        <w:t>Tahun</w:t>
      </w:r>
      <w:proofErr w:type="spellEnd"/>
      <w:r w:rsidR="001B24B5" w:rsidRPr="003D44E6">
        <w:rPr>
          <w:rFonts w:ascii="Bookman Old Style" w:eastAsia="Bookman Old Style" w:hAnsi="Bookman Old Style" w:cs="Bookman Old Style"/>
          <w:sz w:val="24"/>
          <w:szCs w:val="24"/>
        </w:rPr>
        <w:t xml:space="preserve"> </w:t>
      </w:r>
      <w:r w:rsidR="001B24B5" w:rsidRPr="003D44E6">
        <w:rPr>
          <w:rFonts w:ascii="Bookman Old Style" w:eastAsia="Bookman Old Style" w:hAnsi="Bookman Old Style" w:cs="Bookman Old Style"/>
          <w:spacing w:val="1"/>
          <w:sz w:val="24"/>
          <w:szCs w:val="24"/>
        </w:rPr>
        <w:t>202</w:t>
      </w:r>
      <w:r w:rsidR="00DC663C" w:rsidRPr="003D44E6">
        <w:rPr>
          <w:rFonts w:ascii="Bookman Old Style" w:eastAsia="Bookman Old Style" w:hAnsi="Bookman Old Style" w:cs="Bookman Old Style"/>
          <w:spacing w:val="1"/>
          <w:sz w:val="24"/>
          <w:szCs w:val="24"/>
        </w:rPr>
        <w:t>5</w:t>
      </w:r>
      <w:r w:rsidRPr="003D44E6">
        <w:rPr>
          <w:rFonts w:ascii="Bookman Old Style" w:eastAsia="Bookman Old Style" w:hAnsi="Bookman Old Style" w:cs="Bookman Old Style"/>
          <w:sz w:val="24"/>
          <w:szCs w:val="24"/>
        </w:rPr>
        <w:t>-</w:t>
      </w:r>
      <w:r w:rsidR="001B24B5" w:rsidRPr="003D44E6">
        <w:rPr>
          <w:rFonts w:ascii="Bookman Old Style" w:eastAsia="Bookman Old Style" w:hAnsi="Bookman Old Style" w:cs="Bookman Old Style"/>
          <w:sz w:val="24"/>
          <w:szCs w:val="24"/>
        </w:rPr>
        <w:t>202</w:t>
      </w:r>
      <w:r w:rsidR="00DC663C" w:rsidRPr="003D44E6">
        <w:rPr>
          <w:rFonts w:ascii="Bookman Old Style" w:eastAsia="Bookman Old Style" w:hAnsi="Bookman Old Style" w:cs="Bookman Old Style"/>
          <w:sz w:val="24"/>
          <w:szCs w:val="24"/>
        </w:rPr>
        <w:t>9</w:t>
      </w:r>
      <w:r w:rsidR="001B24B5" w:rsidRPr="003D44E6">
        <w:rPr>
          <w:rFonts w:ascii="Bookman Old Style" w:eastAsia="Bookman Old Style" w:hAnsi="Bookman Old Style" w:cs="Bookman Old Style"/>
          <w:sz w:val="24"/>
          <w:szCs w:val="24"/>
        </w:rPr>
        <w:t xml:space="preserve"> </w:t>
      </w:r>
      <w:proofErr w:type="spellStart"/>
      <w:r w:rsidR="001B24B5" w:rsidRPr="003D44E6">
        <w:rPr>
          <w:rFonts w:ascii="Bookman Old Style" w:eastAsia="Bookman Old Style" w:hAnsi="Bookman Old Style" w:cs="Bookman Old Style"/>
          <w:sz w:val="24"/>
          <w:szCs w:val="24"/>
        </w:rPr>
        <w:t>adalah</w:t>
      </w:r>
      <w:proofErr w:type="spellEnd"/>
      <w:r w:rsidR="001B24B5" w:rsidRPr="003D44E6">
        <w:rPr>
          <w:rFonts w:ascii="Bookman Old Style" w:eastAsia="Bookman Old Style" w:hAnsi="Bookman Old Style" w:cs="Bookman Old Style"/>
          <w:sz w:val="24"/>
          <w:szCs w:val="24"/>
        </w:rPr>
        <w:t xml:space="preserve"> </w:t>
      </w:r>
      <w:proofErr w:type="spellStart"/>
      <w:r w:rsidR="001B24B5" w:rsidRPr="003D44E6">
        <w:rPr>
          <w:rFonts w:ascii="Bookman Old Style" w:eastAsia="Bookman Old Style" w:hAnsi="Bookman Old Style" w:cs="Bookman Old Style"/>
          <w:sz w:val="24"/>
          <w:szCs w:val="24"/>
        </w:rPr>
        <w:t>selama</w:t>
      </w:r>
      <w:proofErr w:type="spellEnd"/>
      <w:r w:rsidR="001B24B5" w:rsidRPr="003D44E6">
        <w:rPr>
          <w:rFonts w:ascii="Bookman Old Style" w:eastAsia="Bookman Old Style" w:hAnsi="Bookman Old Style" w:cs="Bookman Old Style"/>
          <w:sz w:val="24"/>
          <w:szCs w:val="24"/>
        </w:rPr>
        <w:t xml:space="preserve"> lima </w:t>
      </w:r>
      <w:proofErr w:type="spellStart"/>
      <w:r w:rsidR="001B24B5" w:rsidRPr="003D44E6">
        <w:rPr>
          <w:rFonts w:ascii="Bookman Old Style" w:eastAsia="Bookman Old Style" w:hAnsi="Bookman Old Style" w:cs="Bookman Old Style"/>
          <w:sz w:val="24"/>
          <w:szCs w:val="24"/>
        </w:rPr>
        <w:t>tahun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Untuk</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menjaga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kesinambungan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pembangunan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pacing w:val="-1"/>
          <w:sz w:val="24"/>
          <w:szCs w:val="24"/>
        </w:rPr>
        <w:t>m</w:t>
      </w:r>
      <w:r w:rsidRPr="003D44E6">
        <w:rPr>
          <w:rFonts w:ascii="Bookman Old Style" w:eastAsia="Bookman Old Style" w:hAnsi="Bookman Old Style" w:cs="Bookman Old Style"/>
          <w:sz w:val="24"/>
          <w:szCs w:val="24"/>
        </w:rPr>
        <w:t>aka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Renstra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pacing w:val="-1"/>
          <w:sz w:val="24"/>
          <w:szCs w:val="24"/>
        </w:rPr>
        <w:t>T</w:t>
      </w:r>
      <w:r w:rsidRPr="003D44E6">
        <w:rPr>
          <w:rFonts w:ascii="Bookman Old Style" w:eastAsia="Bookman Old Style" w:hAnsi="Bookman Old Style" w:cs="Bookman Old Style"/>
          <w:sz w:val="24"/>
          <w:szCs w:val="24"/>
        </w:rPr>
        <w:t>ahun</w:t>
      </w:r>
      <w:proofErr w:type="spellEnd"/>
      <w:r w:rsidRPr="003D44E6">
        <w:rPr>
          <w:rFonts w:ascii="Bookman Old Style" w:eastAsia="Bookman Old Style" w:hAnsi="Bookman Old Style" w:cs="Bookman Old Style"/>
          <w:sz w:val="24"/>
          <w:szCs w:val="24"/>
        </w:rPr>
        <w:t xml:space="preserve"> </w:t>
      </w:r>
      <w:r w:rsidRPr="003D44E6">
        <w:rPr>
          <w:rFonts w:ascii="Bookman Old Style" w:eastAsia="Bookman Old Style" w:hAnsi="Bookman Old Style" w:cs="Bookman Old Style"/>
          <w:spacing w:val="1"/>
          <w:sz w:val="24"/>
          <w:szCs w:val="24"/>
        </w:rPr>
        <w:t>20</w:t>
      </w:r>
      <w:r w:rsidR="00DC663C" w:rsidRPr="003D44E6">
        <w:rPr>
          <w:rFonts w:ascii="Bookman Old Style" w:eastAsia="Bookman Old Style" w:hAnsi="Bookman Old Style" w:cs="Bookman Old Style"/>
          <w:spacing w:val="1"/>
          <w:sz w:val="24"/>
          <w:szCs w:val="24"/>
        </w:rPr>
        <w:t>25</w:t>
      </w:r>
      <w:r w:rsidRPr="003D44E6">
        <w:rPr>
          <w:rFonts w:ascii="Bookman Old Style" w:eastAsia="Bookman Old Style" w:hAnsi="Bookman Old Style" w:cs="Bookman Old Style"/>
          <w:spacing w:val="1"/>
          <w:sz w:val="24"/>
          <w:szCs w:val="24"/>
        </w:rPr>
        <w:t>-202</w:t>
      </w:r>
      <w:r w:rsidR="00DC663C" w:rsidRPr="003D44E6">
        <w:rPr>
          <w:rFonts w:ascii="Bookman Old Style" w:eastAsia="Bookman Old Style" w:hAnsi="Bookman Old Style" w:cs="Bookman Old Style"/>
          <w:spacing w:val="1"/>
          <w:sz w:val="24"/>
          <w:szCs w:val="24"/>
        </w:rPr>
        <w:t>9</w:t>
      </w:r>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dapat</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digunakan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sebagai</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pedoman</w:t>
      </w:r>
      <w:proofErr w:type="spellEnd"/>
      <w:r w:rsidRPr="003D44E6">
        <w:rPr>
          <w:rFonts w:ascii="Bookman Old Style" w:eastAsia="Bookman Old Style" w:hAnsi="Bookman Old Style" w:cs="Bookman Old Style"/>
          <w:spacing w:val="2"/>
          <w:sz w:val="24"/>
          <w:szCs w:val="24"/>
        </w:rPr>
        <w:t xml:space="preserve"> </w:t>
      </w:r>
      <w:proofErr w:type="spellStart"/>
      <w:r w:rsidRPr="003D44E6">
        <w:rPr>
          <w:rFonts w:ascii="Bookman Old Style" w:eastAsia="Bookman Old Style" w:hAnsi="Bookman Old Style" w:cs="Bookman Old Style"/>
          <w:sz w:val="24"/>
          <w:szCs w:val="24"/>
        </w:rPr>
        <w:t>dalam</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penyusunan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Renja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Perangkat</w:t>
      </w:r>
      <w:proofErr w:type="spellEnd"/>
      <w:r w:rsidRPr="003D44E6">
        <w:rPr>
          <w:rFonts w:ascii="Bookman Old Style" w:eastAsia="Bookman Old Style" w:hAnsi="Bookman Old Style" w:cs="Bookman Old Style"/>
          <w:sz w:val="24"/>
          <w:szCs w:val="24"/>
        </w:rPr>
        <w:t xml:space="preserve"> Daerah </w:t>
      </w:r>
      <w:proofErr w:type="spellStart"/>
      <w:r w:rsidRPr="003D44E6">
        <w:rPr>
          <w:rFonts w:ascii="Bookman Old Style" w:eastAsia="Bookman Old Style" w:hAnsi="Bookman Old Style" w:cs="Bookman Old Style"/>
          <w:sz w:val="24"/>
          <w:szCs w:val="24"/>
        </w:rPr>
        <w:t>tahun</w:t>
      </w:r>
      <w:proofErr w:type="spellEnd"/>
      <w:r w:rsidRPr="003D44E6">
        <w:rPr>
          <w:rFonts w:ascii="Bookman Old Style" w:eastAsia="Bookman Old Style" w:hAnsi="Bookman Old Style" w:cs="Bookman Old Style"/>
          <w:sz w:val="24"/>
          <w:szCs w:val="24"/>
        </w:rPr>
        <w:t xml:space="preserve"> 202</w:t>
      </w:r>
      <w:r w:rsidR="00DC663C" w:rsidRPr="003D44E6">
        <w:rPr>
          <w:rFonts w:ascii="Bookman Old Style" w:eastAsia="Bookman Old Style" w:hAnsi="Bookman Old Style" w:cs="Bookman Old Style"/>
          <w:sz w:val="24"/>
          <w:szCs w:val="24"/>
        </w:rPr>
        <w:t>6</w:t>
      </w:r>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dengan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tetap</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berpedoman</w:t>
      </w:r>
      <w:proofErr w:type="spellEnd"/>
      <w:r w:rsidRPr="003D44E6">
        <w:rPr>
          <w:rFonts w:ascii="Bookman Old Style" w:eastAsia="Bookman Old Style" w:hAnsi="Bookman Old Style" w:cs="Bookman Old Style"/>
          <w:sz w:val="24"/>
          <w:szCs w:val="24"/>
        </w:rPr>
        <w:t xml:space="preserve"> pada RPJPD </w:t>
      </w:r>
      <w:proofErr w:type="spellStart"/>
      <w:r w:rsidRPr="003D44E6">
        <w:rPr>
          <w:rFonts w:ascii="Bookman Old Style" w:eastAsia="Bookman Old Style" w:hAnsi="Bookman Old Style" w:cs="Bookman Old Style"/>
          <w:sz w:val="24"/>
          <w:szCs w:val="24"/>
        </w:rPr>
        <w:t>Kabupaten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Konawe</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Kepulauan</w:t>
      </w:r>
      <w:proofErr w:type="spellEnd"/>
      <w:r w:rsidRPr="003D44E6">
        <w:rPr>
          <w:rFonts w:ascii="Bookman Old Style" w:eastAsia="Bookman Old Style" w:hAnsi="Bookman Old Style" w:cs="Bookman Old Style"/>
          <w:spacing w:val="77"/>
          <w:sz w:val="24"/>
          <w:szCs w:val="24"/>
        </w:rPr>
        <w:t xml:space="preserve"> </w:t>
      </w:r>
      <w:proofErr w:type="spellStart"/>
      <w:r w:rsidRPr="003D44E6">
        <w:rPr>
          <w:rFonts w:ascii="Bookman Old Style" w:eastAsia="Bookman Old Style" w:hAnsi="Bookman Old Style" w:cs="Bookman Old Style"/>
          <w:spacing w:val="-1"/>
          <w:sz w:val="24"/>
          <w:szCs w:val="24"/>
        </w:rPr>
        <w:t>T</w:t>
      </w:r>
      <w:r w:rsidRPr="003D44E6">
        <w:rPr>
          <w:rFonts w:ascii="Bookman Old Style" w:eastAsia="Bookman Old Style" w:hAnsi="Bookman Old Style" w:cs="Bookman Old Style"/>
          <w:sz w:val="24"/>
          <w:szCs w:val="24"/>
        </w:rPr>
        <w:t>a</w:t>
      </w:r>
      <w:r w:rsidRPr="003D44E6">
        <w:rPr>
          <w:rFonts w:ascii="Bookman Old Style" w:eastAsia="Bookman Old Style" w:hAnsi="Bookman Old Style" w:cs="Bookman Old Style"/>
          <w:spacing w:val="1"/>
          <w:sz w:val="24"/>
          <w:szCs w:val="24"/>
        </w:rPr>
        <w:t>h</w:t>
      </w:r>
      <w:r w:rsidRPr="003D44E6">
        <w:rPr>
          <w:rFonts w:ascii="Bookman Old Style" w:eastAsia="Bookman Old Style" w:hAnsi="Bookman Old Style" w:cs="Bookman Old Style"/>
          <w:sz w:val="24"/>
          <w:szCs w:val="24"/>
        </w:rPr>
        <w:t>un</w:t>
      </w:r>
      <w:proofErr w:type="spellEnd"/>
      <w:r w:rsidRPr="003D44E6">
        <w:rPr>
          <w:rFonts w:ascii="Bookman Old Style" w:eastAsia="Bookman Old Style" w:hAnsi="Bookman Old Style" w:cs="Bookman Old Style"/>
          <w:sz w:val="24"/>
          <w:szCs w:val="24"/>
        </w:rPr>
        <w:t xml:space="preserve"> 20</w:t>
      </w:r>
      <w:r w:rsidR="0051758C" w:rsidRPr="003D44E6">
        <w:rPr>
          <w:rFonts w:ascii="Bookman Old Style" w:eastAsia="Bookman Old Style" w:hAnsi="Bookman Old Style" w:cs="Bookman Old Style"/>
          <w:sz w:val="24"/>
          <w:szCs w:val="24"/>
          <w:lang w:val="id-ID"/>
        </w:rPr>
        <w:t>25</w:t>
      </w:r>
      <w:r w:rsidRPr="003D44E6">
        <w:rPr>
          <w:rFonts w:ascii="Bookman Old Style" w:eastAsia="Bookman Old Style" w:hAnsi="Bookman Old Style" w:cs="Bookman Old Style"/>
          <w:spacing w:val="1"/>
          <w:sz w:val="24"/>
          <w:szCs w:val="24"/>
        </w:rPr>
        <w:t xml:space="preserve"> </w:t>
      </w:r>
      <w:r w:rsidRPr="003D44E6">
        <w:rPr>
          <w:rFonts w:ascii="Bookman Old Style" w:eastAsia="Bookman Old Style" w:hAnsi="Bookman Old Style" w:cs="Bookman Old Style"/>
          <w:sz w:val="24"/>
          <w:szCs w:val="24"/>
        </w:rPr>
        <w:t>- 20</w:t>
      </w:r>
      <w:r w:rsidR="0051758C" w:rsidRPr="003D44E6">
        <w:rPr>
          <w:rFonts w:ascii="Bookman Old Style" w:eastAsia="Bookman Old Style" w:hAnsi="Bookman Old Style" w:cs="Bookman Old Style"/>
          <w:sz w:val="24"/>
          <w:szCs w:val="24"/>
        </w:rPr>
        <w:t>4</w:t>
      </w:r>
      <w:r w:rsidRPr="003D44E6">
        <w:rPr>
          <w:rFonts w:ascii="Bookman Old Style" w:eastAsia="Bookman Old Style" w:hAnsi="Bookman Old Style" w:cs="Bookman Old Style"/>
          <w:sz w:val="24"/>
          <w:szCs w:val="24"/>
        </w:rPr>
        <w:t>5.</w:t>
      </w:r>
    </w:p>
    <w:p w14:paraId="7F6CBC07" w14:textId="77777777" w:rsidR="00E77330" w:rsidRPr="003D44E6" w:rsidRDefault="00E77330" w:rsidP="001A7DC3">
      <w:pPr>
        <w:pStyle w:val="ListParagraph"/>
        <w:numPr>
          <w:ilvl w:val="1"/>
          <w:numId w:val="33"/>
        </w:numPr>
        <w:spacing w:line="360" w:lineRule="auto"/>
        <w:ind w:left="567" w:hanging="567"/>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Kaidah</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Pelaksanaan</w:t>
      </w:r>
      <w:proofErr w:type="spellEnd"/>
      <w:r w:rsidRPr="003D44E6">
        <w:rPr>
          <w:rFonts w:ascii="Bookman Old Style" w:eastAsia="Bookman Old Style" w:hAnsi="Bookman Old Style" w:cs="Bookman Old Style"/>
          <w:sz w:val="24"/>
          <w:szCs w:val="24"/>
        </w:rPr>
        <w:t>:</w:t>
      </w:r>
    </w:p>
    <w:p w14:paraId="193DAB7C" w14:textId="4DAC5C49" w:rsidR="00E77330" w:rsidRPr="003D44E6" w:rsidRDefault="00E77330" w:rsidP="008E5264">
      <w:pPr>
        <w:spacing w:line="360" w:lineRule="auto"/>
        <w:ind w:right="77" w:firstLine="567"/>
        <w:contextualSpacing/>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Beberapa</w:t>
      </w:r>
      <w:proofErr w:type="spellEnd"/>
      <w:r w:rsidRPr="003D44E6">
        <w:rPr>
          <w:rFonts w:ascii="Bookman Old Style" w:eastAsia="Bookman Old Style" w:hAnsi="Bookman Old Style" w:cs="Bookman Old Style"/>
          <w:spacing w:val="40"/>
          <w:sz w:val="24"/>
          <w:szCs w:val="24"/>
        </w:rPr>
        <w:t xml:space="preserve"> </w:t>
      </w:r>
      <w:proofErr w:type="spellStart"/>
      <w:r w:rsidRPr="003D44E6">
        <w:rPr>
          <w:rFonts w:ascii="Bookman Old Style" w:eastAsia="Bookman Old Style" w:hAnsi="Bookman Old Style" w:cs="Bookman Old Style"/>
          <w:sz w:val="24"/>
          <w:szCs w:val="24"/>
        </w:rPr>
        <w:t>kaidah</w:t>
      </w:r>
      <w:proofErr w:type="spellEnd"/>
      <w:r w:rsidRPr="003D44E6">
        <w:rPr>
          <w:rFonts w:ascii="Bookman Old Style" w:eastAsia="Bookman Old Style" w:hAnsi="Bookman Old Style" w:cs="Bookman Old Style"/>
          <w:spacing w:val="40"/>
          <w:sz w:val="24"/>
          <w:szCs w:val="24"/>
        </w:rPr>
        <w:t xml:space="preserve"> </w:t>
      </w:r>
      <w:proofErr w:type="spellStart"/>
      <w:r w:rsidRPr="003D44E6">
        <w:rPr>
          <w:rFonts w:ascii="Bookman Old Style" w:eastAsia="Bookman Old Style" w:hAnsi="Bookman Old Style" w:cs="Bookman Old Style"/>
          <w:sz w:val="24"/>
          <w:szCs w:val="24"/>
        </w:rPr>
        <w:t>pelaksanaan</w:t>
      </w:r>
      <w:proofErr w:type="spellEnd"/>
      <w:r w:rsidRPr="003D44E6">
        <w:rPr>
          <w:rFonts w:ascii="Bookman Old Style" w:eastAsia="Bookman Old Style" w:hAnsi="Bookman Old Style" w:cs="Bookman Old Style"/>
          <w:spacing w:val="40"/>
          <w:sz w:val="24"/>
          <w:szCs w:val="24"/>
        </w:rPr>
        <w:t xml:space="preserve"> </w:t>
      </w:r>
      <w:proofErr w:type="spellStart"/>
      <w:r w:rsidRPr="003D44E6">
        <w:rPr>
          <w:rFonts w:ascii="Bookman Old Style" w:eastAsia="Bookman Old Style" w:hAnsi="Bookman Old Style" w:cs="Bookman Old Style"/>
          <w:sz w:val="24"/>
          <w:szCs w:val="24"/>
        </w:rPr>
        <w:t>Rencana</w:t>
      </w:r>
      <w:proofErr w:type="spellEnd"/>
      <w:r w:rsidRPr="003D44E6">
        <w:rPr>
          <w:rFonts w:ascii="Bookman Old Style" w:eastAsia="Bookman Old Style" w:hAnsi="Bookman Old Style" w:cs="Bookman Old Style"/>
          <w:spacing w:val="40"/>
          <w:sz w:val="24"/>
          <w:szCs w:val="24"/>
        </w:rPr>
        <w:t xml:space="preserve"> </w:t>
      </w:r>
      <w:proofErr w:type="spellStart"/>
      <w:r w:rsidRPr="003D44E6">
        <w:rPr>
          <w:rFonts w:ascii="Bookman Old Style" w:eastAsia="Bookman Old Style" w:hAnsi="Bookman Old Style" w:cs="Bookman Old Style"/>
          <w:sz w:val="24"/>
          <w:szCs w:val="24"/>
        </w:rPr>
        <w:t>Strategis</w:t>
      </w:r>
      <w:proofErr w:type="spellEnd"/>
      <w:r w:rsidRPr="003D44E6">
        <w:rPr>
          <w:rFonts w:ascii="Bookman Old Style" w:eastAsia="Bookman Old Style" w:hAnsi="Bookman Old Style" w:cs="Bookman Old Style"/>
          <w:spacing w:val="40"/>
          <w:sz w:val="24"/>
          <w:szCs w:val="24"/>
        </w:rPr>
        <w:t xml:space="preserve"> </w:t>
      </w:r>
      <w:r w:rsidRPr="003D44E6">
        <w:rPr>
          <w:rFonts w:ascii="Bookman Old Style" w:eastAsia="Bookman Old Style" w:hAnsi="Bookman Old Style" w:cs="Bookman Old Style"/>
          <w:sz w:val="24"/>
          <w:szCs w:val="24"/>
        </w:rPr>
        <w:t>(</w:t>
      </w:r>
      <w:proofErr w:type="spellStart"/>
      <w:r w:rsidRPr="003D44E6">
        <w:rPr>
          <w:rFonts w:ascii="Bookman Old Style" w:eastAsia="Bookman Old Style" w:hAnsi="Bookman Old Style" w:cs="Bookman Old Style"/>
          <w:sz w:val="24"/>
          <w:szCs w:val="24"/>
        </w:rPr>
        <w:t>Renstra</w:t>
      </w:r>
      <w:proofErr w:type="spellEnd"/>
      <w:r w:rsidRPr="003D44E6">
        <w:rPr>
          <w:rFonts w:ascii="Bookman Old Style" w:eastAsia="Bookman Old Style" w:hAnsi="Bookman Old Style" w:cs="Bookman Old Style"/>
          <w:sz w:val="24"/>
          <w:szCs w:val="24"/>
        </w:rPr>
        <w:t>)</w:t>
      </w:r>
      <w:r w:rsidRPr="003D44E6">
        <w:rPr>
          <w:rFonts w:ascii="Bookman Old Style" w:eastAsia="Bookman Old Style" w:hAnsi="Bookman Old Style" w:cs="Bookman Old Style"/>
          <w:spacing w:val="40"/>
          <w:sz w:val="24"/>
          <w:szCs w:val="24"/>
        </w:rPr>
        <w:t xml:space="preserve"> </w:t>
      </w:r>
      <w:proofErr w:type="spellStart"/>
      <w:r w:rsidRPr="003D44E6">
        <w:rPr>
          <w:rFonts w:ascii="Bookman Old Style" w:eastAsia="Bookman Old Style" w:hAnsi="Bookman Old Style" w:cs="Bookman Old Style"/>
          <w:sz w:val="24"/>
          <w:szCs w:val="24"/>
        </w:rPr>
        <w:t>Perangkat</w:t>
      </w:r>
      <w:proofErr w:type="spellEnd"/>
      <w:r w:rsidR="008E5264" w:rsidRPr="003D44E6">
        <w:rPr>
          <w:rFonts w:ascii="Bookman Old Style" w:eastAsia="Bookman Old Style" w:hAnsi="Bookman Old Style" w:cs="Bookman Old Style"/>
          <w:sz w:val="24"/>
          <w:szCs w:val="24"/>
        </w:rPr>
        <w:t xml:space="preserve"> </w:t>
      </w:r>
      <w:r w:rsidRPr="003D44E6">
        <w:rPr>
          <w:rFonts w:ascii="Bookman Old Style" w:eastAsia="Bookman Old Style" w:hAnsi="Bookman Old Style" w:cs="Bookman Old Style"/>
          <w:sz w:val="24"/>
          <w:szCs w:val="24"/>
        </w:rPr>
        <w:t xml:space="preserve">Daerah </w:t>
      </w:r>
      <w:proofErr w:type="spellStart"/>
      <w:r w:rsidRPr="003D44E6">
        <w:rPr>
          <w:rFonts w:ascii="Bookman Old Style" w:eastAsia="Bookman Old Style" w:hAnsi="Bookman Old Style" w:cs="Bookman Old Style"/>
          <w:sz w:val="24"/>
          <w:szCs w:val="24"/>
        </w:rPr>
        <w:t>tahun</w:t>
      </w:r>
      <w:proofErr w:type="spellEnd"/>
      <w:r w:rsidRPr="003D44E6">
        <w:rPr>
          <w:rFonts w:ascii="Bookman Old Style" w:eastAsia="Bookman Old Style" w:hAnsi="Bookman Old Style" w:cs="Bookman Old Style"/>
          <w:sz w:val="24"/>
          <w:szCs w:val="24"/>
        </w:rPr>
        <w:t xml:space="preserve"> 202</w:t>
      </w:r>
      <w:r w:rsidR="0051758C" w:rsidRPr="003D44E6">
        <w:rPr>
          <w:rFonts w:ascii="Bookman Old Style" w:eastAsia="Bookman Old Style" w:hAnsi="Bookman Old Style" w:cs="Bookman Old Style"/>
          <w:sz w:val="24"/>
          <w:szCs w:val="24"/>
        </w:rPr>
        <w:t>5</w:t>
      </w:r>
      <w:r w:rsidRPr="003D44E6">
        <w:rPr>
          <w:rFonts w:ascii="Bookman Old Style" w:eastAsia="Bookman Old Style" w:hAnsi="Bookman Old Style" w:cs="Bookman Old Style"/>
          <w:sz w:val="24"/>
          <w:szCs w:val="24"/>
        </w:rPr>
        <w:t>-202</w:t>
      </w:r>
      <w:r w:rsidR="0051758C" w:rsidRPr="003D44E6">
        <w:rPr>
          <w:rFonts w:ascii="Bookman Old Style" w:eastAsia="Bookman Old Style" w:hAnsi="Bookman Old Style" w:cs="Bookman Old Style"/>
          <w:sz w:val="24"/>
          <w:szCs w:val="24"/>
        </w:rPr>
        <w:t>9</w:t>
      </w:r>
      <w:r w:rsidRPr="003D44E6">
        <w:rPr>
          <w:rFonts w:ascii="Bookman Old Style" w:eastAsia="Bookman Old Style" w:hAnsi="Bookman Old Style" w:cs="Bookman Old Style"/>
          <w:sz w:val="24"/>
          <w:szCs w:val="24"/>
        </w:rPr>
        <w:t xml:space="preserve"> yang </w:t>
      </w:r>
      <w:proofErr w:type="spellStart"/>
      <w:r w:rsidRPr="003D44E6">
        <w:rPr>
          <w:rFonts w:ascii="Bookman Old Style" w:eastAsia="Bookman Old Style" w:hAnsi="Bookman Old Style" w:cs="Bookman Old Style"/>
          <w:sz w:val="24"/>
          <w:szCs w:val="24"/>
        </w:rPr>
        <w:t>perlu</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diatur</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sebagai</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berikut</w:t>
      </w:r>
      <w:proofErr w:type="spellEnd"/>
      <w:r w:rsidRPr="003D44E6">
        <w:rPr>
          <w:rFonts w:ascii="Bookman Old Style" w:eastAsia="Bookman Old Style" w:hAnsi="Bookman Old Style" w:cs="Bookman Old Style"/>
          <w:sz w:val="24"/>
          <w:szCs w:val="24"/>
        </w:rPr>
        <w:t>:</w:t>
      </w:r>
    </w:p>
    <w:p w14:paraId="6DE8608D" w14:textId="77777777" w:rsidR="00E77330" w:rsidRPr="003D44E6" w:rsidRDefault="00E77330" w:rsidP="001A7DC3">
      <w:pPr>
        <w:pStyle w:val="ListParagraph"/>
        <w:numPr>
          <w:ilvl w:val="1"/>
          <w:numId w:val="22"/>
        </w:numPr>
        <w:spacing w:line="360" w:lineRule="auto"/>
        <w:ind w:left="993" w:right="75" w:hanging="426"/>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Sekretariat</w:t>
      </w:r>
      <w:proofErr w:type="spellEnd"/>
      <w:r w:rsidRPr="003D44E6">
        <w:rPr>
          <w:rFonts w:ascii="Bookman Old Style" w:eastAsia="Bookman Old Style" w:hAnsi="Bookman Old Style" w:cs="Bookman Old Style"/>
          <w:spacing w:val="38"/>
          <w:sz w:val="24"/>
          <w:szCs w:val="24"/>
        </w:rPr>
        <w:t xml:space="preserve"> </w:t>
      </w:r>
      <w:r w:rsidRPr="003D44E6">
        <w:rPr>
          <w:rFonts w:ascii="Bookman Old Style" w:eastAsia="Bookman Old Style" w:hAnsi="Bookman Old Style" w:cs="Bookman Old Style"/>
          <w:sz w:val="24"/>
          <w:szCs w:val="24"/>
        </w:rPr>
        <w:t>dan</w:t>
      </w:r>
      <w:r w:rsidRPr="003D44E6">
        <w:rPr>
          <w:rFonts w:ascii="Bookman Old Style" w:eastAsia="Bookman Old Style" w:hAnsi="Bookman Old Style" w:cs="Bookman Old Style"/>
          <w:spacing w:val="38"/>
          <w:sz w:val="24"/>
          <w:szCs w:val="24"/>
        </w:rPr>
        <w:t xml:space="preserve"> </w:t>
      </w:r>
      <w:proofErr w:type="spellStart"/>
      <w:r w:rsidRPr="003D44E6">
        <w:rPr>
          <w:rFonts w:ascii="Bookman Old Style" w:eastAsia="Bookman Old Style" w:hAnsi="Bookman Old Style" w:cs="Bookman Old Style"/>
          <w:spacing w:val="-1"/>
          <w:sz w:val="24"/>
          <w:szCs w:val="24"/>
        </w:rPr>
        <w:t>b</w:t>
      </w:r>
      <w:r w:rsidRPr="003D44E6">
        <w:rPr>
          <w:rFonts w:ascii="Bookman Old Style" w:eastAsia="Bookman Old Style" w:hAnsi="Bookman Old Style" w:cs="Bookman Old Style"/>
          <w:sz w:val="24"/>
          <w:szCs w:val="24"/>
        </w:rPr>
        <w:t>idan</w:t>
      </w:r>
      <w:r w:rsidRPr="003D44E6">
        <w:rPr>
          <w:rFonts w:ascii="Bookman Old Style" w:eastAsia="Bookman Old Style" w:hAnsi="Bookman Old Style" w:cs="Bookman Old Style"/>
          <w:spacing w:val="1"/>
          <w:sz w:val="24"/>
          <w:szCs w:val="24"/>
        </w:rPr>
        <w:t>g</w:t>
      </w:r>
      <w:r w:rsidRPr="003D44E6">
        <w:rPr>
          <w:rFonts w:ascii="Bookman Old Style" w:eastAsia="Bookman Old Style" w:hAnsi="Bookman Old Style" w:cs="Bookman Old Style"/>
          <w:sz w:val="24"/>
          <w:szCs w:val="24"/>
        </w:rPr>
        <w:t>-bidang</w:t>
      </w:r>
      <w:proofErr w:type="spellEnd"/>
      <w:r w:rsidRPr="003D44E6">
        <w:rPr>
          <w:rFonts w:ascii="Bookman Old Style" w:eastAsia="Bookman Old Style" w:hAnsi="Bookman Old Style" w:cs="Bookman Old Style"/>
          <w:spacing w:val="38"/>
          <w:sz w:val="24"/>
          <w:szCs w:val="24"/>
        </w:rPr>
        <w:t xml:space="preserve"> </w:t>
      </w:r>
      <w:r w:rsidRPr="003D44E6">
        <w:rPr>
          <w:rFonts w:ascii="Bookman Old Style" w:eastAsia="Bookman Old Style" w:hAnsi="Bookman Old Style" w:cs="Bookman Old Style"/>
          <w:sz w:val="24"/>
          <w:szCs w:val="24"/>
        </w:rPr>
        <w:t>pada</w:t>
      </w:r>
      <w:r w:rsidRPr="003D44E6">
        <w:rPr>
          <w:rFonts w:ascii="Bookman Old Style" w:eastAsia="Bookman Old Style" w:hAnsi="Bookman Old Style" w:cs="Bookman Old Style"/>
          <w:spacing w:val="38"/>
          <w:sz w:val="24"/>
          <w:szCs w:val="24"/>
        </w:rPr>
        <w:t xml:space="preserve"> </w:t>
      </w:r>
      <w:proofErr w:type="spellStart"/>
      <w:r w:rsidRPr="003D44E6">
        <w:rPr>
          <w:rFonts w:ascii="Bookman Old Style" w:eastAsia="Bookman Old Style" w:hAnsi="Bookman Old Style" w:cs="Bookman Old Style"/>
          <w:sz w:val="24"/>
          <w:szCs w:val="24"/>
        </w:rPr>
        <w:t>Perangkat</w:t>
      </w:r>
      <w:proofErr w:type="spellEnd"/>
      <w:r w:rsidRPr="003D44E6">
        <w:rPr>
          <w:rFonts w:ascii="Bookman Old Style" w:eastAsia="Bookman Old Style" w:hAnsi="Bookman Old Style" w:cs="Bookman Old Style"/>
          <w:spacing w:val="38"/>
          <w:sz w:val="24"/>
          <w:szCs w:val="24"/>
        </w:rPr>
        <w:t xml:space="preserve"> </w:t>
      </w:r>
      <w:r w:rsidRPr="003D44E6">
        <w:rPr>
          <w:rFonts w:ascii="Bookman Old Style" w:eastAsia="Bookman Old Style" w:hAnsi="Bookman Old Style" w:cs="Bookman Old Style"/>
          <w:sz w:val="24"/>
          <w:szCs w:val="24"/>
        </w:rPr>
        <w:t>Dae</w:t>
      </w:r>
      <w:r w:rsidRPr="003D44E6">
        <w:rPr>
          <w:rFonts w:ascii="Bookman Old Style" w:eastAsia="Bookman Old Style" w:hAnsi="Bookman Old Style" w:cs="Bookman Old Style"/>
          <w:spacing w:val="-1"/>
          <w:sz w:val="24"/>
          <w:szCs w:val="24"/>
        </w:rPr>
        <w:t>r</w:t>
      </w:r>
      <w:r w:rsidRPr="003D44E6">
        <w:rPr>
          <w:rFonts w:ascii="Bookman Old Style" w:eastAsia="Bookman Old Style" w:hAnsi="Bookman Old Style" w:cs="Bookman Old Style"/>
          <w:sz w:val="24"/>
          <w:szCs w:val="24"/>
        </w:rPr>
        <w:t>ah</w:t>
      </w:r>
      <w:r w:rsidRPr="003D44E6">
        <w:rPr>
          <w:rFonts w:ascii="Bookman Old Style" w:eastAsia="Bookman Old Style" w:hAnsi="Bookman Old Style" w:cs="Bookman Old Style"/>
          <w:spacing w:val="38"/>
          <w:sz w:val="24"/>
          <w:szCs w:val="24"/>
        </w:rPr>
        <w:t xml:space="preserve"> </w:t>
      </w:r>
      <w:r w:rsidRPr="003D44E6">
        <w:rPr>
          <w:rFonts w:ascii="Bookman Old Style" w:eastAsia="Bookman Old Style" w:hAnsi="Bookman Old Style" w:cs="Bookman Old Style"/>
          <w:sz w:val="24"/>
          <w:szCs w:val="24"/>
        </w:rPr>
        <w:t xml:space="preserve">agar </w:t>
      </w:r>
      <w:proofErr w:type="spellStart"/>
      <w:r w:rsidRPr="003D44E6">
        <w:rPr>
          <w:rFonts w:ascii="Bookman Old Style" w:eastAsia="Bookman Old Style" w:hAnsi="Bookman Old Style" w:cs="Bookman Old Style"/>
          <w:sz w:val="24"/>
          <w:szCs w:val="24"/>
        </w:rPr>
        <w:t>mendukung</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pencapaian</w:t>
      </w:r>
      <w:proofErr w:type="spellEnd"/>
      <w:r w:rsidRPr="003D44E6">
        <w:rPr>
          <w:rFonts w:ascii="Bookman Old Style" w:eastAsia="Bookman Old Style" w:hAnsi="Bookman Old Style" w:cs="Bookman Old Style"/>
          <w:sz w:val="24"/>
          <w:szCs w:val="24"/>
        </w:rPr>
        <w:t xml:space="preserve"> targe</w:t>
      </w:r>
      <w:r w:rsidRPr="003D44E6">
        <w:rPr>
          <w:rFonts w:ascii="Bookman Old Style" w:eastAsia="Bookman Old Style" w:hAnsi="Bookman Old Style" w:cs="Bookman Old Style"/>
          <w:spacing w:val="1"/>
          <w:sz w:val="24"/>
          <w:szCs w:val="24"/>
        </w:rPr>
        <w:t>t</w:t>
      </w:r>
      <w:r w:rsidRPr="003D44E6">
        <w:rPr>
          <w:rFonts w:ascii="Bookman Old Style" w:eastAsia="Bookman Old Style" w:hAnsi="Bookman Old Style" w:cs="Bookman Old Style"/>
          <w:sz w:val="24"/>
          <w:szCs w:val="24"/>
        </w:rPr>
        <w:t xml:space="preserve">-target </w:t>
      </w:r>
      <w:proofErr w:type="spellStart"/>
      <w:r w:rsidRPr="003D44E6">
        <w:rPr>
          <w:rFonts w:ascii="Bookman Old Style" w:eastAsia="Bookman Old Style" w:hAnsi="Bookman Old Style" w:cs="Bookman Old Style"/>
          <w:sz w:val="24"/>
          <w:szCs w:val="24"/>
        </w:rPr>
        <w:t>Renstra</w:t>
      </w:r>
      <w:proofErr w:type="spellEnd"/>
      <w:r w:rsidRPr="003D44E6">
        <w:rPr>
          <w:rFonts w:ascii="Bookman Old Style" w:eastAsia="Bookman Old Style" w:hAnsi="Bookman Old Style" w:cs="Bookman Old Style"/>
          <w:sz w:val="24"/>
          <w:szCs w:val="24"/>
        </w:rPr>
        <w:t xml:space="preserve"> dan </w:t>
      </w:r>
      <w:proofErr w:type="spellStart"/>
      <w:r w:rsidRPr="003D44E6">
        <w:rPr>
          <w:rFonts w:ascii="Bookman Old Style" w:eastAsia="Bookman Old Style" w:hAnsi="Bookman Old Style" w:cs="Bookman Old Style"/>
          <w:sz w:val="24"/>
          <w:szCs w:val="24"/>
        </w:rPr>
        <w:t>melaksanakan</w:t>
      </w:r>
      <w:proofErr w:type="spellEnd"/>
      <w:r w:rsidRPr="003D44E6">
        <w:rPr>
          <w:rFonts w:ascii="Bookman Old Style" w:eastAsia="Bookman Old Style" w:hAnsi="Bookman Old Style" w:cs="Bookman Old Style"/>
          <w:sz w:val="24"/>
          <w:szCs w:val="24"/>
        </w:rPr>
        <w:t xml:space="preserve"> program dan </w:t>
      </w:r>
      <w:proofErr w:type="spellStart"/>
      <w:r w:rsidRPr="003D44E6">
        <w:rPr>
          <w:rFonts w:ascii="Bookman Old Style" w:eastAsia="Bookman Old Style" w:hAnsi="Bookman Old Style" w:cs="Bookman Old Style"/>
          <w:sz w:val="24"/>
          <w:szCs w:val="24"/>
        </w:rPr>
        <w:t>kegiatan</w:t>
      </w:r>
      <w:proofErr w:type="spellEnd"/>
      <w:r w:rsidRPr="003D44E6">
        <w:rPr>
          <w:rFonts w:ascii="Bookman Old Style" w:eastAsia="Bookman Old Style" w:hAnsi="Bookman Old Style" w:cs="Bookman Old Style"/>
          <w:sz w:val="24"/>
          <w:szCs w:val="24"/>
        </w:rPr>
        <w:t xml:space="preserve"> yang </w:t>
      </w:r>
      <w:proofErr w:type="spellStart"/>
      <w:r w:rsidRPr="003D44E6">
        <w:rPr>
          <w:rFonts w:ascii="Bookman Old Style" w:eastAsia="Bookman Old Style" w:hAnsi="Bookman Old Style" w:cs="Bookman Old Style"/>
          <w:sz w:val="24"/>
          <w:szCs w:val="24"/>
        </w:rPr>
        <w:t>tercantum</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Renstra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dengan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sebai</w:t>
      </w:r>
      <w:r w:rsidRPr="003D44E6">
        <w:rPr>
          <w:rFonts w:ascii="Bookman Old Style" w:eastAsia="Bookman Old Style" w:hAnsi="Bookman Old Style" w:cs="Bookman Old Style"/>
          <w:spacing w:val="4"/>
          <w:sz w:val="24"/>
          <w:szCs w:val="24"/>
        </w:rPr>
        <w:t>k</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baiknya</w:t>
      </w:r>
      <w:proofErr w:type="spellEnd"/>
      <w:r w:rsidRPr="003D44E6">
        <w:rPr>
          <w:rFonts w:ascii="Bookman Old Style" w:eastAsia="Bookman Old Style" w:hAnsi="Bookman Old Style" w:cs="Bookman Old Style"/>
          <w:sz w:val="24"/>
          <w:szCs w:val="24"/>
        </w:rPr>
        <w:t>.</w:t>
      </w:r>
    </w:p>
    <w:p w14:paraId="06CCFD62" w14:textId="77777777" w:rsidR="00E77330" w:rsidRPr="003D44E6" w:rsidRDefault="001B24B5" w:rsidP="001A7DC3">
      <w:pPr>
        <w:pStyle w:val="ListParagraph"/>
        <w:numPr>
          <w:ilvl w:val="1"/>
          <w:numId w:val="22"/>
        </w:numPr>
        <w:spacing w:line="360" w:lineRule="auto"/>
        <w:ind w:left="993" w:right="75" w:hanging="426"/>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Diharapkan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seluruh</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aparatur</w:t>
      </w:r>
      <w:proofErr w:type="spellEnd"/>
      <w:r w:rsidRPr="003D44E6">
        <w:rPr>
          <w:rFonts w:ascii="Bookman Old Style" w:eastAsia="Bookman Old Style" w:hAnsi="Bookman Old Style" w:cs="Bookman Old Style"/>
          <w:sz w:val="24"/>
          <w:szCs w:val="24"/>
        </w:rPr>
        <w:t xml:space="preserve"> di </w:t>
      </w:r>
      <w:proofErr w:type="spellStart"/>
      <w:r w:rsidRPr="003D44E6">
        <w:rPr>
          <w:rFonts w:ascii="Bookman Old Style" w:eastAsia="Bookman Old Style" w:hAnsi="Bookman Old Style" w:cs="Bookman Old Style"/>
          <w:sz w:val="24"/>
          <w:szCs w:val="24"/>
        </w:rPr>
        <w:t>Sekretariat</w:t>
      </w:r>
      <w:proofErr w:type="spellEnd"/>
      <w:r w:rsidRPr="003D44E6">
        <w:rPr>
          <w:rFonts w:ascii="Bookman Old Style" w:eastAsia="Bookman Old Style" w:hAnsi="Bookman Old Style" w:cs="Bookman Old Style"/>
          <w:sz w:val="24"/>
          <w:szCs w:val="24"/>
        </w:rPr>
        <w:t xml:space="preserve"> dan </w:t>
      </w:r>
      <w:proofErr w:type="spellStart"/>
      <w:r w:rsidRPr="003D44E6">
        <w:rPr>
          <w:rFonts w:ascii="Bookman Old Style" w:eastAsia="Bookman Old Style" w:hAnsi="Bookman Old Style" w:cs="Bookman Old Style"/>
          <w:sz w:val="24"/>
          <w:szCs w:val="24"/>
        </w:rPr>
        <w:t>bidang</w:t>
      </w:r>
      <w:r w:rsidR="00E77330" w:rsidRPr="003D44E6">
        <w:rPr>
          <w:rFonts w:ascii="Bookman Old Style" w:eastAsia="Bookman Old Style" w:hAnsi="Bookman Old Style" w:cs="Bookman Old Style"/>
          <w:sz w:val="24"/>
          <w:szCs w:val="24"/>
        </w:rPr>
        <w:t>-bidang</w:t>
      </w:r>
      <w:proofErr w:type="spellEnd"/>
      <w:r w:rsidR="00E77330" w:rsidRPr="003D44E6">
        <w:rPr>
          <w:rFonts w:ascii="Bookman Old Style" w:eastAsia="Bookman Old Style" w:hAnsi="Bookman Old Style" w:cs="Bookman Old Style"/>
          <w:sz w:val="24"/>
          <w:szCs w:val="24"/>
        </w:rPr>
        <w:t xml:space="preserve"> pada </w:t>
      </w:r>
      <w:proofErr w:type="spellStart"/>
      <w:r w:rsidR="00E77330" w:rsidRPr="003D44E6">
        <w:rPr>
          <w:rFonts w:ascii="Bookman Old Style" w:eastAsia="Bookman Old Style" w:hAnsi="Bookman Old Style" w:cs="Bookman Old Style"/>
          <w:sz w:val="24"/>
          <w:szCs w:val="24"/>
        </w:rPr>
        <w:t>Perangkat</w:t>
      </w:r>
      <w:proofErr w:type="spellEnd"/>
      <w:r w:rsidR="00E77330" w:rsidRPr="003D44E6">
        <w:rPr>
          <w:rFonts w:ascii="Bookman Old Style" w:eastAsia="Bookman Old Style" w:hAnsi="Bookman Old Style" w:cs="Bookman Old Style"/>
          <w:sz w:val="24"/>
          <w:szCs w:val="24"/>
        </w:rPr>
        <w:t xml:space="preserve"> Daerah </w:t>
      </w:r>
      <w:proofErr w:type="spellStart"/>
      <w:r w:rsidR="00E77330" w:rsidRPr="003D44E6">
        <w:rPr>
          <w:rFonts w:ascii="Bookman Old Style" w:eastAsia="Bookman Old Style" w:hAnsi="Bookman Old Style" w:cs="Bookman Old Style"/>
          <w:sz w:val="24"/>
          <w:szCs w:val="24"/>
        </w:rPr>
        <w:t>dapat</w:t>
      </w:r>
      <w:proofErr w:type="spellEnd"/>
      <w:r w:rsidR="00E77330" w:rsidRPr="003D44E6">
        <w:rPr>
          <w:rFonts w:ascii="Bookman Old Style" w:eastAsia="Bookman Old Style" w:hAnsi="Bookman Old Style" w:cs="Bookman Old Style"/>
          <w:sz w:val="24"/>
          <w:szCs w:val="24"/>
        </w:rPr>
        <w:t xml:space="preserve"> </w:t>
      </w:r>
      <w:proofErr w:type="spellStart"/>
      <w:r w:rsidR="00E77330" w:rsidRPr="003D44E6">
        <w:rPr>
          <w:rFonts w:ascii="Bookman Old Style" w:eastAsia="Bookman Old Style" w:hAnsi="Bookman Old Style" w:cs="Bookman Old Style"/>
          <w:sz w:val="24"/>
          <w:szCs w:val="24"/>
        </w:rPr>
        <w:t>menjalin</w:t>
      </w:r>
      <w:proofErr w:type="spellEnd"/>
      <w:r w:rsidR="00E77330" w:rsidRPr="003D44E6">
        <w:rPr>
          <w:rFonts w:ascii="Bookman Old Style" w:eastAsia="Bookman Old Style" w:hAnsi="Bookman Old Style" w:cs="Bookman Old Style"/>
          <w:sz w:val="24"/>
          <w:szCs w:val="24"/>
        </w:rPr>
        <w:t xml:space="preserve"> </w:t>
      </w:r>
      <w:proofErr w:type="spellStart"/>
      <w:r w:rsidR="00E77330" w:rsidRPr="003D44E6">
        <w:rPr>
          <w:rFonts w:ascii="Bookman Old Style" w:eastAsia="Bookman Old Style" w:hAnsi="Bookman Old Style" w:cs="Bookman Old Style"/>
          <w:sz w:val="24"/>
          <w:szCs w:val="24"/>
        </w:rPr>
        <w:t>koordinasi</w:t>
      </w:r>
      <w:proofErr w:type="spellEnd"/>
      <w:r w:rsidR="00E77330" w:rsidRPr="003D44E6">
        <w:rPr>
          <w:rFonts w:ascii="Bookman Old Style" w:eastAsia="Bookman Old Style" w:hAnsi="Bookman Old Style" w:cs="Bookman Old Style"/>
          <w:sz w:val="24"/>
          <w:szCs w:val="24"/>
        </w:rPr>
        <w:t xml:space="preserve"> dan </w:t>
      </w:r>
      <w:proofErr w:type="spellStart"/>
      <w:r w:rsidR="00E77330" w:rsidRPr="003D44E6">
        <w:rPr>
          <w:rFonts w:ascii="Bookman Old Style" w:eastAsia="Bookman Old Style" w:hAnsi="Bookman Old Style" w:cs="Bookman Old Style"/>
          <w:sz w:val="24"/>
          <w:szCs w:val="24"/>
        </w:rPr>
        <w:t>kerjasama</w:t>
      </w:r>
      <w:proofErr w:type="spellEnd"/>
      <w:r w:rsidR="00E77330" w:rsidRPr="003D44E6">
        <w:rPr>
          <w:rFonts w:ascii="Bookman Old Style" w:eastAsia="Bookman Old Style" w:hAnsi="Bookman Old Style" w:cs="Bookman Old Style"/>
          <w:sz w:val="24"/>
          <w:szCs w:val="24"/>
        </w:rPr>
        <w:t xml:space="preserve"> yang </w:t>
      </w:r>
      <w:proofErr w:type="spellStart"/>
      <w:r w:rsidR="00E77330" w:rsidRPr="003D44E6">
        <w:rPr>
          <w:rFonts w:ascii="Bookman Old Style" w:eastAsia="Bookman Old Style" w:hAnsi="Bookman Old Style" w:cs="Bookman Old Style"/>
          <w:sz w:val="24"/>
          <w:szCs w:val="24"/>
        </w:rPr>
        <w:t>baik</w:t>
      </w:r>
      <w:proofErr w:type="spellEnd"/>
      <w:r w:rsidR="00E77330" w:rsidRPr="003D44E6">
        <w:rPr>
          <w:rFonts w:ascii="Bookman Old Style" w:eastAsia="Bookman Old Style" w:hAnsi="Bookman Old Style" w:cs="Bookman Old Style"/>
          <w:sz w:val="24"/>
          <w:szCs w:val="24"/>
        </w:rPr>
        <w:t xml:space="preserve">, </w:t>
      </w:r>
      <w:proofErr w:type="spellStart"/>
      <w:r w:rsidR="00E77330" w:rsidRPr="003D44E6">
        <w:rPr>
          <w:rFonts w:ascii="Bookman Old Style" w:eastAsia="Bookman Old Style" w:hAnsi="Bookman Old Style" w:cs="Bookman Old Style"/>
          <w:sz w:val="24"/>
          <w:szCs w:val="24"/>
        </w:rPr>
        <w:t>sehingga</w:t>
      </w:r>
      <w:proofErr w:type="spellEnd"/>
      <w:r w:rsidR="00E77330" w:rsidRPr="003D44E6">
        <w:rPr>
          <w:rFonts w:ascii="Bookman Old Style" w:eastAsia="Bookman Old Style" w:hAnsi="Bookman Old Style" w:cs="Bookman Old Style"/>
          <w:sz w:val="24"/>
          <w:szCs w:val="24"/>
        </w:rPr>
        <w:t xml:space="preserve"> </w:t>
      </w:r>
      <w:proofErr w:type="spellStart"/>
      <w:r w:rsidR="00E77330" w:rsidRPr="003D44E6">
        <w:rPr>
          <w:rFonts w:ascii="Bookman Old Style" w:eastAsia="Bookman Old Style" w:hAnsi="Bookman Old Style" w:cs="Bookman Old Style"/>
          <w:sz w:val="24"/>
          <w:szCs w:val="24"/>
        </w:rPr>
        <w:t>tujuan</w:t>
      </w:r>
      <w:proofErr w:type="spellEnd"/>
      <w:r w:rsidR="00E77330" w:rsidRPr="003D44E6">
        <w:rPr>
          <w:rFonts w:ascii="Bookman Old Style" w:eastAsia="Bookman Old Style" w:hAnsi="Bookman Old Style" w:cs="Bookman Old Style"/>
          <w:sz w:val="24"/>
          <w:szCs w:val="24"/>
        </w:rPr>
        <w:t xml:space="preserve"> dan </w:t>
      </w:r>
      <w:proofErr w:type="spellStart"/>
      <w:r w:rsidR="00E77330" w:rsidRPr="003D44E6">
        <w:rPr>
          <w:rFonts w:ascii="Bookman Old Style" w:eastAsia="Bookman Old Style" w:hAnsi="Bookman Old Style" w:cs="Bookman Old Style"/>
          <w:sz w:val="24"/>
          <w:szCs w:val="24"/>
        </w:rPr>
        <w:t>sasaran</w:t>
      </w:r>
      <w:proofErr w:type="spellEnd"/>
      <w:r w:rsidR="00E77330" w:rsidRPr="003D44E6">
        <w:rPr>
          <w:rFonts w:ascii="Bookman Old Style" w:eastAsia="Bookman Old Style" w:hAnsi="Bookman Old Style" w:cs="Bookman Old Style"/>
          <w:sz w:val="24"/>
          <w:szCs w:val="24"/>
        </w:rPr>
        <w:t xml:space="preserve"> yang </w:t>
      </w:r>
      <w:proofErr w:type="spellStart"/>
      <w:r w:rsidR="00E77330" w:rsidRPr="003D44E6">
        <w:rPr>
          <w:rFonts w:ascii="Bookman Old Style" w:eastAsia="Bookman Old Style" w:hAnsi="Bookman Old Style" w:cs="Bookman Old Style"/>
          <w:sz w:val="24"/>
          <w:szCs w:val="24"/>
        </w:rPr>
        <w:t>telah</w:t>
      </w:r>
      <w:proofErr w:type="spellEnd"/>
      <w:r w:rsidR="00E77330" w:rsidRPr="003D44E6">
        <w:rPr>
          <w:rFonts w:ascii="Bookman Old Style" w:eastAsia="Bookman Old Style" w:hAnsi="Bookman Old Style" w:cs="Bookman Old Style"/>
          <w:sz w:val="24"/>
          <w:szCs w:val="24"/>
        </w:rPr>
        <w:t xml:space="preserve"> </w:t>
      </w:r>
      <w:proofErr w:type="spellStart"/>
      <w:r w:rsidR="00E77330" w:rsidRPr="003D44E6">
        <w:rPr>
          <w:rFonts w:ascii="Bookman Old Style" w:eastAsia="Bookman Old Style" w:hAnsi="Bookman Old Style" w:cs="Bookman Old Style"/>
          <w:sz w:val="24"/>
          <w:szCs w:val="24"/>
        </w:rPr>
        <w:t>ditetapkan</w:t>
      </w:r>
      <w:proofErr w:type="spellEnd"/>
      <w:r w:rsidR="00E77330" w:rsidRPr="003D44E6">
        <w:rPr>
          <w:rFonts w:ascii="Bookman Old Style" w:eastAsia="Bookman Old Style" w:hAnsi="Bookman Old Style" w:cs="Bookman Old Style"/>
          <w:sz w:val="24"/>
          <w:szCs w:val="24"/>
        </w:rPr>
        <w:t xml:space="preserve"> </w:t>
      </w:r>
      <w:proofErr w:type="spellStart"/>
      <w:r w:rsidR="00E77330" w:rsidRPr="003D44E6">
        <w:rPr>
          <w:rFonts w:ascii="Bookman Old Style" w:eastAsia="Bookman Old Style" w:hAnsi="Bookman Old Style" w:cs="Bookman Old Style"/>
          <w:sz w:val="24"/>
          <w:szCs w:val="24"/>
        </w:rPr>
        <w:t>dalam</w:t>
      </w:r>
      <w:proofErr w:type="spellEnd"/>
      <w:r w:rsidR="00E77330" w:rsidRPr="003D44E6">
        <w:rPr>
          <w:rFonts w:ascii="Bookman Old Style" w:eastAsia="Bookman Old Style" w:hAnsi="Bookman Old Style" w:cs="Bookman Old Style"/>
          <w:sz w:val="24"/>
          <w:szCs w:val="24"/>
        </w:rPr>
        <w:t xml:space="preserve"> </w:t>
      </w:r>
      <w:proofErr w:type="spellStart"/>
      <w:r w:rsidR="00E77330" w:rsidRPr="003D44E6">
        <w:rPr>
          <w:rFonts w:ascii="Bookman Old Style" w:eastAsia="Bookman Old Style" w:hAnsi="Bookman Old Style" w:cs="Bookman Old Style"/>
          <w:sz w:val="24"/>
          <w:szCs w:val="24"/>
        </w:rPr>
        <w:t>Renstra</w:t>
      </w:r>
      <w:proofErr w:type="spellEnd"/>
      <w:r w:rsidR="00E77330" w:rsidRPr="003D44E6">
        <w:rPr>
          <w:rFonts w:ascii="Bookman Old Style" w:eastAsia="Bookman Old Style" w:hAnsi="Bookman Old Style" w:cs="Bookman Old Style"/>
          <w:sz w:val="24"/>
          <w:szCs w:val="24"/>
        </w:rPr>
        <w:t xml:space="preserve"> </w:t>
      </w:r>
      <w:proofErr w:type="spellStart"/>
      <w:r w:rsidR="00E77330" w:rsidRPr="003D44E6">
        <w:rPr>
          <w:rFonts w:ascii="Bookman Old Style" w:eastAsia="Bookman Old Style" w:hAnsi="Bookman Old Style" w:cs="Bookman Old Style"/>
          <w:sz w:val="24"/>
          <w:szCs w:val="24"/>
        </w:rPr>
        <w:t>ini</w:t>
      </w:r>
      <w:proofErr w:type="spellEnd"/>
      <w:r w:rsidR="00E77330" w:rsidRPr="003D44E6">
        <w:rPr>
          <w:rFonts w:ascii="Bookman Old Style" w:eastAsia="Bookman Old Style" w:hAnsi="Bookman Old Style" w:cs="Bookman Old Style"/>
          <w:sz w:val="24"/>
          <w:szCs w:val="24"/>
        </w:rPr>
        <w:t xml:space="preserve"> </w:t>
      </w:r>
      <w:proofErr w:type="spellStart"/>
      <w:r w:rsidR="00E77330" w:rsidRPr="003D44E6">
        <w:rPr>
          <w:rFonts w:ascii="Bookman Old Style" w:eastAsia="Bookman Old Style" w:hAnsi="Bookman Old Style" w:cs="Bookman Old Style"/>
          <w:sz w:val="24"/>
          <w:szCs w:val="24"/>
        </w:rPr>
        <w:t>dapat</w:t>
      </w:r>
      <w:proofErr w:type="spellEnd"/>
      <w:r w:rsidR="00E77330" w:rsidRPr="003D44E6">
        <w:rPr>
          <w:rFonts w:ascii="Bookman Old Style" w:eastAsia="Bookman Old Style" w:hAnsi="Bookman Old Style" w:cs="Bookman Old Style"/>
          <w:sz w:val="24"/>
          <w:szCs w:val="24"/>
        </w:rPr>
        <w:t xml:space="preserve"> </w:t>
      </w:r>
      <w:proofErr w:type="spellStart"/>
      <w:r w:rsidR="00E77330" w:rsidRPr="003D44E6">
        <w:rPr>
          <w:rFonts w:ascii="Bookman Old Style" w:eastAsia="Bookman Old Style" w:hAnsi="Bookman Old Style" w:cs="Bookman Old Style"/>
          <w:sz w:val="24"/>
          <w:szCs w:val="24"/>
        </w:rPr>
        <w:t>tercapai</w:t>
      </w:r>
      <w:proofErr w:type="spellEnd"/>
      <w:r w:rsidR="00E77330" w:rsidRPr="003D44E6">
        <w:rPr>
          <w:rFonts w:ascii="Bookman Old Style" w:eastAsia="Bookman Old Style" w:hAnsi="Bookman Old Style" w:cs="Bookman Old Style"/>
          <w:sz w:val="24"/>
          <w:szCs w:val="24"/>
        </w:rPr>
        <w:t>.</w:t>
      </w:r>
    </w:p>
    <w:p w14:paraId="01214B55" w14:textId="414E576A" w:rsidR="00E77330" w:rsidRPr="003D44E6" w:rsidRDefault="00E77330" w:rsidP="001A7DC3">
      <w:pPr>
        <w:pStyle w:val="ListParagraph"/>
        <w:numPr>
          <w:ilvl w:val="1"/>
          <w:numId w:val="22"/>
        </w:numPr>
        <w:spacing w:line="360" w:lineRule="auto"/>
        <w:ind w:left="993" w:right="75" w:hanging="426"/>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t>Renstra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Perangkat</w:t>
      </w:r>
      <w:proofErr w:type="spellEnd"/>
      <w:r w:rsidRPr="003D44E6">
        <w:rPr>
          <w:rFonts w:ascii="Bookman Old Style" w:eastAsia="Bookman Old Style" w:hAnsi="Bookman Old Style" w:cs="Bookman Old Style"/>
          <w:sz w:val="24"/>
          <w:szCs w:val="24"/>
        </w:rPr>
        <w:t xml:space="preserve"> Daerah </w:t>
      </w:r>
      <w:proofErr w:type="spellStart"/>
      <w:r w:rsidRPr="003D44E6">
        <w:rPr>
          <w:rFonts w:ascii="Bookman Old Style" w:eastAsia="Bookman Old Style" w:hAnsi="Bookman Old Style" w:cs="Bookman Old Style"/>
          <w:sz w:val="24"/>
          <w:szCs w:val="24"/>
        </w:rPr>
        <w:t>akan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dijabarkan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dalam</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Rencana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Kerja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Renja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Perangkat</w:t>
      </w:r>
      <w:proofErr w:type="spellEnd"/>
      <w:r w:rsidRPr="003D44E6">
        <w:rPr>
          <w:rFonts w:ascii="Bookman Old Style" w:eastAsia="Bookman Old Style" w:hAnsi="Bookman Old Style" w:cs="Bookman Old Style"/>
          <w:sz w:val="24"/>
          <w:szCs w:val="24"/>
        </w:rPr>
        <w:t xml:space="preserve"> Daerah yang </w:t>
      </w:r>
      <w:proofErr w:type="spellStart"/>
      <w:r w:rsidRPr="003D44E6">
        <w:rPr>
          <w:rFonts w:ascii="Bookman Old Style" w:eastAsia="Bookman Old Style" w:hAnsi="Bookman Old Style" w:cs="Bookman Old Style"/>
          <w:sz w:val="24"/>
          <w:szCs w:val="24"/>
        </w:rPr>
        <w:t>merupakan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dokumen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perencanaan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tahunan</w:t>
      </w:r>
      <w:proofErr w:type="spellEnd"/>
      <w:r w:rsidR="00C801C4">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dalam</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kurun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waktu</w:t>
      </w:r>
      <w:proofErr w:type="spellEnd"/>
      <w:r w:rsidRPr="003D44E6">
        <w:rPr>
          <w:rFonts w:ascii="Bookman Old Style" w:eastAsia="Bookman Old Style" w:hAnsi="Bookman Old Style" w:cs="Bookman Old Style"/>
          <w:sz w:val="24"/>
          <w:szCs w:val="24"/>
        </w:rPr>
        <w:t xml:space="preserve">   lima   </w:t>
      </w:r>
      <w:proofErr w:type="spellStart"/>
      <w:r w:rsidRPr="003D44E6">
        <w:rPr>
          <w:rFonts w:ascii="Bookman Old Style" w:eastAsia="Bookman Old Style" w:hAnsi="Bookman Old Style" w:cs="Bookman Old Style"/>
          <w:sz w:val="24"/>
          <w:szCs w:val="24"/>
        </w:rPr>
        <w:t>tahun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Untuk</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menjaga</w:t>
      </w:r>
      <w:proofErr w:type="spellEnd"/>
      <w:r w:rsidRPr="003D44E6">
        <w:rPr>
          <w:rFonts w:ascii="Bookman Old Style" w:eastAsia="Bookman Old Style" w:hAnsi="Bookman Old Style" w:cs="Bookman Old Style"/>
          <w:sz w:val="24"/>
          <w:szCs w:val="24"/>
        </w:rPr>
        <w:t xml:space="preserve"> </w:t>
      </w:r>
      <w:proofErr w:type="spellStart"/>
      <w:r w:rsidR="001B24B5" w:rsidRPr="003D44E6">
        <w:rPr>
          <w:rFonts w:ascii="Bookman Old Style" w:eastAsia="Bookman Old Style" w:hAnsi="Bookman Old Style" w:cs="Bookman Old Style"/>
          <w:sz w:val="24"/>
          <w:szCs w:val="24"/>
        </w:rPr>
        <w:t>konsistensi</w:t>
      </w:r>
      <w:proofErr w:type="spellEnd"/>
      <w:r w:rsidR="001B24B5" w:rsidRPr="003D44E6">
        <w:rPr>
          <w:rFonts w:ascii="Bookman Old Style" w:eastAsia="Bookman Old Style" w:hAnsi="Bookman Old Style" w:cs="Bookman Old Style"/>
          <w:sz w:val="24"/>
          <w:szCs w:val="24"/>
        </w:rPr>
        <w:t xml:space="preserve"> dan </w:t>
      </w:r>
      <w:proofErr w:type="spellStart"/>
      <w:r w:rsidR="001B24B5" w:rsidRPr="003D44E6">
        <w:rPr>
          <w:rFonts w:ascii="Bookman Old Style" w:eastAsia="Bookman Old Style" w:hAnsi="Bookman Old Style" w:cs="Bookman Old Style"/>
          <w:sz w:val="24"/>
          <w:szCs w:val="24"/>
        </w:rPr>
        <w:t>keselarasan</w:t>
      </w:r>
      <w:proofErr w:type="spellEnd"/>
      <w:r w:rsidR="001B24B5" w:rsidRPr="003D44E6">
        <w:rPr>
          <w:rFonts w:ascii="Bookman Old Style" w:eastAsia="Bookman Old Style" w:hAnsi="Bookman Old Style" w:cs="Bookman Old Style"/>
          <w:sz w:val="24"/>
          <w:szCs w:val="24"/>
        </w:rPr>
        <w:t xml:space="preserve"> </w:t>
      </w:r>
      <w:proofErr w:type="spellStart"/>
      <w:r w:rsidR="001B24B5" w:rsidRPr="003D44E6">
        <w:rPr>
          <w:rFonts w:ascii="Bookman Old Style" w:eastAsia="Bookman Old Style" w:hAnsi="Bookman Old Style" w:cs="Bookman Old Style"/>
          <w:sz w:val="24"/>
          <w:szCs w:val="24"/>
        </w:rPr>
        <w:t>kebijakan</w:t>
      </w:r>
      <w:proofErr w:type="spellEnd"/>
      <w:r w:rsidR="001B24B5" w:rsidRPr="003D44E6">
        <w:rPr>
          <w:rFonts w:ascii="Bookman Old Style" w:eastAsia="Bookman Old Style" w:hAnsi="Bookman Old Style" w:cs="Bookman Old Style"/>
          <w:sz w:val="24"/>
          <w:szCs w:val="24"/>
        </w:rPr>
        <w:t xml:space="preserve">, program dan </w:t>
      </w:r>
      <w:proofErr w:type="spellStart"/>
      <w:r w:rsidR="001B24B5" w:rsidRPr="003D44E6">
        <w:rPr>
          <w:rFonts w:ascii="Bookman Old Style" w:eastAsia="Bookman Old Style" w:hAnsi="Bookman Old Style" w:cs="Bookman Old Style"/>
          <w:sz w:val="24"/>
          <w:szCs w:val="24"/>
        </w:rPr>
        <w:t>kegiatan</w:t>
      </w:r>
      <w:proofErr w:type="spellEnd"/>
      <w:r w:rsidRPr="003D44E6">
        <w:rPr>
          <w:rFonts w:ascii="Bookman Old Style" w:eastAsia="Bookman Old Style" w:hAnsi="Bookman Old Style" w:cs="Bookman Old Style"/>
          <w:sz w:val="24"/>
          <w:szCs w:val="24"/>
        </w:rPr>
        <w:t xml:space="preserve">, </w:t>
      </w:r>
      <w:proofErr w:type="spellStart"/>
      <w:r w:rsidR="001B24B5" w:rsidRPr="003D44E6">
        <w:rPr>
          <w:rFonts w:ascii="Bookman Old Style" w:eastAsia="Bookman Old Style" w:hAnsi="Bookman Old Style" w:cs="Bookman Old Style"/>
          <w:sz w:val="24"/>
          <w:szCs w:val="24"/>
        </w:rPr>
        <w:t>maka</w:t>
      </w:r>
      <w:proofErr w:type="spellEnd"/>
      <w:r w:rsidR="001B24B5" w:rsidRPr="003D44E6">
        <w:rPr>
          <w:rFonts w:ascii="Bookman Old Style" w:eastAsia="Bookman Old Style" w:hAnsi="Bookman Old Style" w:cs="Bookman Old Style"/>
          <w:sz w:val="24"/>
          <w:szCs w:val="24"/>
        </w:rPr>
        <w:t xml:space="preserve"> </w:t>
      </w:r>
      <w:proofErr w:type="spellStart"/>
      <w:r w:rsidR="001B24B5" w:rsidRPr="003D44E6">
        <w:rPr>
          <w:rFonts w:ascii="Bookman Old Style" w:eastAsia="Bookman Old Style" w:hAnsi="Bookman Old Style" w:cs="Bookman Old Style"/>
          <w:sz w:val="24"/>
          <w:szCs w:val="24"/>
        </w:rPr>
        <w:t>Penyusunan</w:t>
      </w:r>
      <w:proofErr w:type="spellEnd"/>
      <w:r w:rsidR="001B24B5" w:rsidRPr="003D44E6">
        <w:rPr>
          <w:rFonts w:ascii="Bookman Old Style" w:eastAsia="Bookman Old Style" w:hAnsi="Bookman Old Style" w:cs="Bookman Old Style"/>
          <w:sz w:val="24"/>
          <w:szCs w:val="24"/>
        </w:rPr>
        <w:t xml:space="preserve"> </w:t>
      </w:r>
      <w:proofErr w:type="spellStart"/>
      <w:r w:rsidR="001B24B5" w:rsidRPr="003D44E6">
        <w:rPr>
          <w:rFonts w:ascii="Bookman Old Style" w:eastAsia="Bookman Old Style" w:hAnsi="Bookman Old Style" w:cs="Bookman Old Style"/>
          <w:sz w:val="24"/>
          <w:szCs w:val="24"/>
        </w:rPr>
        <w:t>Renja</w:t>
      </w:r>
      <w:proofErr w:type="spellEnd"/>
      <w:r w:rsidR="001B24B5" w:rsidRPr="003D44E6">
        <w:rPr>
          <w:rFonts w:ascii="Bookman Old Style" w:eastAsia="Bookman Old Style" w:hAnsi="Bookman Old Style" w:cs="Bookman Old Style"/>
          <w:sz w:val="24"/>
          <w:szCs w:val="24"/>
        </w:rPr>
        <w:t xml:space="preserve"> </w:t>
      </w:r>
      <w:proofErr w:type="spellStart"/>
      <w:r w:rsidR="001B24B5" w:rsidRPr="003D44E6">
        <w:rPr>
          <w:rFonts w:ascii="Bookman Old Style" w:eastAsia="Bookman Old Style" w:hAnsi="Bookman Old Style" w:cs="Bookman Old Style"/>
          <w:sz w:val="24"/>
          <w:szCs w:val="24"/>
        </w:rPr>
        <w:t>Perangkat</w:t>
      </w:r>
      <w:proofErr w:type="spellEnd"/>
      <w:r w:rsidR="001B24B5" w:rsidRPr="003D44E6">
        <w:rPr>
          <w:rFonts w:ascii="Bookman Old Style" w:eastAsia="Bookman Old Style" w:hAnsi="Bookman Old Style" w:cs="Bookman Old Style"/>
          <w:sz w:val="24"/>
          <w:szCs w:val="24"/>
        </w:rPr>
        <w:t xml:space="preserve"> Daerah </w:t>
      </w:r>
      <w:proofErr w:type="spellStart"/>
      <w:r w:rsidR="001B24B5" w:rsidRPr="003D44E6">
        <w:rPr>
          <w:rFonts w:ascii="Bookman Old Style" w:eastAsia="Bookman Old Style" w:hAnsi="Bookman Old Style" w:cs="Bookman Old Style"/>
          <w:sz w:val="24"/>
          <w:szCs w:val="24"/>
        </w:rPr>
        <w:t>wajib</w:t>
      </w:r>
      <w:proofErr w:type="spellEnd"/>
      <w:r w:rsidR="001B24B5" w:rsidRPr="003D44E6">
        <w:rPr>
          <w:rFonts w:ascii="Bookman Old Style" w:eastAsia="Bookman Old Style" w:hAnsi="Bookman Old Style" w:cs="Bookman Old Style"/>
          <w:sz w:val="24"/>
          <w:szCs w:val="24"/>
        </w:rPr>
        <w:t xml:space="preserve"> </w:t>
      </w:r>
      <w:proofErr w:type="spellStart"/>
      <w:r w:rsidR="001B24B5" w:rsidRPr="003D44E6">
        <w:rPr>
          <w:rFonts w:ascii="Bookman Old Style" w:eastAsia="Bookman Old Style" w:hAnsi="Bookman Old Style" w:cs="Bookman Old Style"/>
          <w:sz w:val="24"/>
          <w:szCs w:val="24"/>
        </w:rPr>
        <w:t>berpedoman</w:t>
      </w:r>
      <w:proofErr w:type="spellEnd"/>
      <w:r w:rsidRPr="003D44E6">
        <w:rPr>
          <w:rFonts w:ascii="Bookman Old Style" w:eastAsia="Bookman Old Style" w:hAnsi="Bookman Old Style" w:cs="Bookman Old Style"/>
          <w:sz w:val="24"/>
          <w:szCs w:val="24"/>
        </w:rPr>
        <w:t xml:space="preserve"> pada </w:t>
      </w:r>
      <w:proofErr w:type="spellStart"/>
      <w:r w:rsidRPr="003D44E6">
        <w:rPr>
          <w:rFonts w:ascii="Bookman Old Style" w:eastAsia="Bookman Old Style" w:hAnsi="Bookman Old Style" w:cs="Bookman Old Style"/>
          <w:sz w:val="24"/>
          <w:szCs w:val="24"/>
        </w:rPr>
        <w:t>Renstra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Perangkat</w:t>
      </w:r>
      <w:proofErr w:type="spellEnd"/>
      <w:r w:rsidRPr="003D44E6">
        <w:rPr>
          <w:rFonts w:ascii="Bookman Old Style" w:eastAsia="Bookman Old Style" w:hAnsi="Bookman Old Style" w:cs="Bookman Old Style"/>
          <w:sz w:val="24"/>
          <w:szCs w:val="24"/>
        </w:rPr>
        <w:t xml:space="preserve"> Daerah.</w:t>
      </w:r>
    </w:p>
    <w:p w14:paraId="7553AE3A" w14:textId="77777777" w:rsidR="00E77330" w:rsidRPr="003D44E6" w:rsidRDefault="00E77330" w:rsidP="001A7DC3">
      <w:pPr>
        <w:pStyle w:val="ListParagraph"/>
        <w:numPr>
          <w:ilvl w:val="1"/>
          <w:numId w:val="22"/>
        </w:numPr>
        <w:spacing w:line="360" w:lineRule="auto"/>
        <w:ind w:left="993" w:right="75" w:hanging="426"/>
        <w:jc w:val="both"/>
        <w:rPr>
          <w:rFonts w:ascii="Bookman Old Style" w:eastAsia="Bookman Old Style" w:hAnsi="Bookman Old Style" w:cs="Bookman Old Style"/>
          <w:sz w:val="24"/>
          <w:szCs w:val="24"/>
        </w:rPr>
      </w:pPr>
      <w:r w:rsidRPr="003D44E6">
        <w:rPr>
          <w:rFonts w:ascii="Bookman Old Style" w:eastAsia="Bookman Old Style" w:hAnsi="Bookman Old Style" w:cs="Bookman Old Style"/>
          <w:sz w:val="24"/>
          <w:szCs w:val="24"/>
        </w:rPr>
        <w:t xml:space="preserve">Dalam   </w:t>
      </w:r>
      <w:proofErr w:type="spellStart"/>
      <w:r w:rsidRPr="003D44E6">
        <w:rPr>
          <w:rFonts w:ascii="Bookman Old Style" w:eastAsia="Bookman Old Style" w:hAnsi="Bookman Old Style" w:cs="Bookman Old Style"/>
          <w:sz w:val="24"/>
          <w:szCs w:val="24"/>
        </w:rPr>
        <w:t>rangka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meningkatkan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efektivitas</w:t>
      </w:r>
      <w:proofErr w:type="spellEnd"/>
      <w:r w:rsidRPr="003D44E6">
        <w:rPr>
          <w:rFonts w:ascii="Bookman Old Style" w:eastAsia="Bookman Old Style" w:hAnsi="Bookman Old Style" w:cs="Bookman Old Style"/>
          <w:sz w:val="24"/>
          <w:szCs w:val="24"/>
        </w:rPr>
        <w:t xml:space="preserve">   dan   </w:t>
      </w:r>
      <w:proofErr w:type="spellStart"/>
      <w:r w:rsidRPr="003D44E6">
        <w:rPr>
          <w:rFonts w:ascii="Bookman Old Style" w:eastAsia="Bookman Old Style" w:hAnsi="Bookman Old Style" w:cs="Bookman Old Style"/>
          <w:sz w:val="24"/>
          <w:szCs w:val="24"/>
        </w:rPr>
        <w:t>efisiensi</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penyelenggaraan</w:t>
      </w:r>
      <w:proofErr w:type="spellEnd"/>
      <w:r w:rsidRPr="003D44E6">
        <w:rPr>
          <w:rFonts w:ascii="Bookman Old Style" w:eastAsia="Bookman Old Style" w:hAnsi="Bookman Old Style" w:cs="Bookman Old Style"/>
          <w:sz w:val="24"/>
          <w:szCs w:val="24"/>
        </w:rPr>
        <w:tab/>
      </w:r>
      <w:proofErr w:type="spellStart"/>
      <w:r w:rsidRPr="003D44E6">
        <w:rPr>
          <w:rFonts w:ascii="Bookman Old Style" w:eastAsia="Bookman Old Style" w:hAnsi="Bookman Old Style" w:cs="Bookman Old Style"/>
          <w:sz w:val="24"/>
          <w:szCs w:val="24"/>
        </w:rPr>
        <w:t>pemerintahan</w:t>
      </w:r>
      <w:proofErr w:type="spellEnd"/>
      <w:r w:rsidRPr="003D44E6">
        <w:rPr>
          <w:rFonts w:ascii="Bookman Old Style" w:eastAsia="Bookman Old Style" w:hAnsi="Bookman Old Style" w:cs="Bookman Old Style"/>
          <w:sz w:val="24"/>
          <w:szCs w:val="24"/>
        </w:rPr>
        <w:t xml:space="preserve">     dan     </w:t>
      </w:r>
      <w:proofErr w:type="spellStart"/>
      <w:r w:rsidRPr="003D44E6">
        <w:rPr>
          <w:rFonts w:ascii="Bookman Old Style" w:eastAsia="Bookman Old Style" w:hAnsi="Bookman Old Style" w:cs="Bookman Old Style"/>
          <w:sz w:val="24"/>
          <w:szCs w:val="24"/>
        </w:rPr>
        <w:t>pembangunan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serta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memastikan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pencapaian</w:t>
      </w:r>
      <w:proofErr w:type="spellEnd"/>
      <w:r w:rsidRPr="003D44E6">
        <w:rPr>
          <w:rFonts w:ascii="Bookman Old Style" w:eastAsia="Bookman Old Style" w:hAnsi="Bookman Old Style" w:cs="Bookman Old Style"/>
          <w:sz w:val="24"/>
          <w:szCs w:val="24"/>
        </w:rPr>
        <w:t xml:space="preserve"> target-target </w:t>
      </w:r>
      <w:proofErr w:type="spellStart"/>
      <w:r w:rsidRPr="003D44E6">
        <w:rPr>
          <w:rFonts w:ascii="Bookman Old Style" w:eastAsia="Bookman Old Style" w:hAnsi="Bookman Old Style" w:cs="Bookman Old Style"/>
          <w:sz w:val="24"/>
          <w:szCs w:val="24"/>
        </w:rPr>
        <w:t>Renstra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Perangkat</w:t>
      </w:r>
      <w:proofErr w:type="spellEnd"/>
      <w:r w:rsidRPr="003D44E6">
        <w:rPr>
          <w:rFonts w:ascii="Bookman Old Style" w:eastAsia="Bookman Old Style" w:hAnsi="Bookman Old Style" w:cs="Bookman Old Style"/>
          <w:sz w:val="24"/>
          <w:szCs w:val="24"/>
        </w:rPr>
        <w:t xml:space="preserve"> Daerah, </w:t>
      </w:r>
      <w:proofErr w:type="spellStart"/>
      <w:r w:rsidRPr="003D44E6">
        <w:rPr>
          <w:rFonts w:ascii="Bookman Old Style" w:eastAsia="Bookman Old Style" w:hAnsi="Bookman Old Style" w:cs="Bookman Old Style"/>
          <w:sz w:val="24"/>
          <w:szCs w:val="24"/>
        </w:rPr>
        <w:t>maka</w:t>
      </w:r>
      <w:proofErr w:type="spellEnd"/>
      <w:r w:rsidRPr="003D44E6">
        <w:rPr>
          <w:rFonts w:ascii="Bookman Old Style" w:eastAsia="Bookman Old Style" w:hAnsi="Bookman Old Style" w:cs="Bookman Old Style"/>
          <w:sz w:val="24"/>
          <w:szCs w:val="24"/>
        </w:rPr>
        <w:tab/>
      </w:r>
      <w:proofErr w:type="spellStart"/>
      <w:r w:rsidRPr="003D44E6">
        <w:rPr>
          <w:rFonts w:ascii="Bookman Old Style" w:eastAsia="Bookman Old Style" w:hAnsi="Bookman Old Style" w:cs="Bookman Old Style"/>
          <w:sz w:val="24"/>
          <w:szCs w:val="24"/>
        </w:rPr>
        <w:t>perlu</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dilakukan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pengendalian</w:t>
      </w:r>
      <w:proofErr w:type="spellEnd"/>
      <w:r w:rsidRPr="003D44E6">
        <w:rPr>
          <w:rFonts w:ascii="Bookman Old Style" w:eastAsia="Bookman Old Style" w:hAnsi="Bookman Old Style" w:cs="Bookman Old Style"/>
          <w:sz w:val="24"/>
          <w:szCs w:val="24"/>
        </w:rPr>
        <w:t xml:space="preserve">   dan   </w:t>
      </w:r>
      <w:proofErr w:type="spellStart"/>
      <w:r w:rsidRPr="003D44E6">
        <w:rPr>
          <w:rFonts w:ascii="Bookman Old Style" w:eastAsia="Bookman Old Style" w:hAnsi="Bookman Old Style" w:cs="Bookman Old Style"/>
          <w:sz w:val="24"/>
          <w:szCs w:val="24"/>
        </w:rPr>
        <w:t>evaluasi</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terhadap</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kebijakan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pelaksanaan</w:t>
      </w:r>
      <w:proofErr w:type="spellEnd"/>
      <w:r w:rsidRPr="003D44E6">
        <w:rPr>
          <w:rFonts w:ascii="Bookman Old Style" w:eastAsia="Bookman Old Style" w:hAnsi="Bookman Old Style" w:cs="Bookman Old Style"/>
          <w:sz w:val="24"/>
          <w:szCs w:val="24"/>
        </w:rPr>
        <w:t xml:space="preserve"> dan </w:t>
      </w:r>
      <w:proofErr w:type="spellStart"/>
      <w:r w:rsidRPr="003D44E6">
        <w:rPr>
          <w:rFonts w:ascii="Bookman Old Style" w:eastAsia="Bookman Old Style" w:hAnsi="Bookman Old Style" w:cs="Bookman Old Style"/>
          <w:sz w:val="24"/>
          <w:szCs w:val="24"/>
        </w:rPr>
        <w:t>hasil</w:t>
      </w:r>
      <w:proofErr w:type="spellEnd"/>
      <w:r w:rsidRPr="003D44E6">
        <w:rPr>
          <w:rFonts w:ascii="Bookman Old Style" w:eastAsia="Bookman Old Style" w:hAnsi="Bookman Old Style" w:cs="Bookman Old Style"/>
          <w:sz w:val="24"/>
          <w:szCs w:val="24"/>
        </w:rPr>
        <w:t xml:space="preserve"> program dan </w:t>
      </w:r>
      <w:proofErr w:type="spellStart"/>
      <w:r w:rsidRPr="003D44E6">
        <w:rPr>
          <w:rFonts w:ascii="Bookman Old Style" w:eastAsia="Bookman Old Style" w:hAnsi="Bookman Old Style" w:cs="Bookman Old Style"/>
          <w:sz w:val="24"/>
          <w:szCs w:val="24"/>
        </w:rPr>
        <w:t>kegiatan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Renstra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secara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berkala</w:t>
      </w:r>
      <w:proofErr w:type="spellEnd"/>
      <w:r w:rsidRPr="003D44E6">
        <w:rPr>
          <w:rFonts w:ascii="Bookman Old Style" w:eastAsia="Bookman Old Style" w:hAnsi="Bookman Old Style" w:cs="Bookman Old Style"/>
          <w:sz w:val="24"/>
          <w:szCs w:val="24"/>
        </w:rPr>
        <w:t>.</w:t>
      </w:r>
    </w:p>
    <w:p w14:paraId="264FE9AC" w14:textId="77777777" w:rsidR="00E77330" w:rsidRPr="003D44E6" w:rsidRDefault="00E77330" w:rsidP="001A7DC3">
      <w:pPr>
        <w:pStyle w:val="ListParagraph"/>
        <w:numPr>
          <w:ilvl w:val="1"/>
          <w:numId w:val="22"/>
        </w:numPr>
        <w:spacing w:line="360" w:lineRule="auto"/>
        <w:ind w:left="993" w:right="75" w:hanging="426"/>
        <w:jc w:val="both"/>
        <w:rPr>
          <w:rFonts w:ascii="Bookman Old Style" w:eastAsia="Bookman Old Style" w:hAnsi="Bookman Old Style" w:cs="Bookman Old Style"/>
          <w:sz w:val="24"/>
          <w:szCs w:val="24"/>
        </w:rPr>
      </w:pPr>
      <w:proofErr w:type="spellStart"/>
      <w:r w:rsidRPr="003D44E6">
        <w:rPr>
          <w:rFonts w:ascii="Bookman Old Style" w:eastAsia="Bookman Old Style" w:hAnsi="Bookman Old Style" w:cs="Bookman Old Style"/>
          <w:sz w:val="24"/>
          <w:szCs w:val="24"/>
        </w:rPr>
        <w:lastRenderedPageBreak/>
        <w:t>Apabila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terjadi</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perubahan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kebijakan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pembangunan</w:t>
      </w:r>
      <w:proofErr w:type="spellEnd"/>
      <w:r w:rsidRPr="003D44E6">
        <w:rPr>
          <w:rFonts w:ascii="Bookman Old Style" w:eastAsia="Bookman Old Style" w:hAnsi="Bookman Old Style" w:cs="Bookman Old Style"/>
          <w:sz w:val="24"/>
          <w:szCs w:val="24"/>
        </w:rPr>
        <w:t xml:space="preserve"> di </w:t>
      </w:r>
      <w:proofErr w:type="spellStart"/>
      <w:r w:rsidRPr="003D44E6">
        <w:rPr>
          <w:rFonts w:ascii="Bookman Old Style" w:eastAsia="Bookman Old Style" w:hAnsi="Bookman Old Style" w:cs="Bookman Old Style"/>
          <w:sz w:val="24"/>
          <w:szCs w:val="24"/>
        </w:rPr>
        <w:t>tingkat</w:t>
      </w:r>
      <w:proofErr w:type="spellEnd"/>
      <w:r w:rsidRPr="003D44E6">
        <w:rPr>
          <w:rFonts w:ascii="Bookman Old Style" w:eastAsia="Bookman Old Style" w:hAnsi="Bookman Old Style" w:cs="Bookman Old Style"/>
          <w:sz w:val="24"/>
          <w:szCs w:val="24"/>
        </w:rPr>
        <w:t xml:space="preserve"> </w:t>
      </w:r>
      <w:proofErr w:type="spellStart"/>
      <w:r w:rsidR="001B24B5" w:rsidRPr="003D44E6">
        <w:rPr>
          <w:rFonts w:ascii="Bookman Old Style" w:eastAsia="Bookman Old Style" w:hAnsi="Bookman Old Style" w:cs="Bookman Old Style"/>
          <w:sz w:val="24"/>
          <w:szCs w:val="24"/>
        </w:rPr>
        <w:t>nasional</w:t>
      </w:r>
      <w:proofErr w:type="spellEnd"/>
      <w:r w:rsidR="001B24B5" w:rsidRPr="003D44E6">
        <w:rPr>
          <w:rFonts w:ascii="Bookman Old Style" w:eastAsia="Bookman Old Style" w:hAnsi="Bookman Old Style" w:cs="Bookman Old Style"/>
          <w:sz w:val="24"/>
          <w:szCs w:val="24"/>
        </w:rPr>
        <w:t xml:space="preserve"> dan </w:t>
      </w:r>
      <w:proofErr w:type="spellStart"/>
      <w:r w:rsidR="001B24B5" w:rsidRPr="003D44E6">
        <w:rPr>
          <w:rFonts w:ascii="Bookman Old Style" w:eastAsia="Bookman Old Style" w:hAnsi="Bookman Old Style" w:cs="Bookman Old Style"/>
          <w:sz w:val="24"/>
          <w:szCs w:val="24"/>
        </w:rPr>
        <w:t>atau</w:t>
      </w:r>
      <w:proofErr w:type="spellEnd"/>
      <w:r w:rsidR="001B24B5" w:rsidRPr="003D44E6">
        <w:rPr>
          <w:rFonts w:ascii="Bookman Old Style" w:eastAsia="Bookman Old Style" w:hAnsi="Bookman Old Style" w:cs="Bookman Old Style"/>
          <w:sz w:val="24"/>
          <w:szCs w:val="24"/>
        </w:rPr>
        <w:t xml:space="preserve"> </w:t>
      </w:r>
      <w:proofErr w:type="spellStart"/>
      <w:r w:rsidR="001B24B5" w:rsidRPr="003D44E6">
        <w:rPr>
          <w:rFonts w:ascii="Bookman Old Style" w:eastAsia="Bookman Old Style" w:hAnsi="Bookman Old Style" w:cs="Bookman Old Style"/>
          <w:sz w:val="24"/>
          <w:szCs w:val="24"/>
        </w:rPr>
        <w:t>daerah</w:t>
      </w:r>
      <w:proofErr w:type="spellEnd"/>
      <w:r w:rsidR="001B24B5" w:rsidRPr="003D44E6">
        <w:rPr>
          <w:rFonts w:ascii="Bookman Old Style" w:eastAsia="Bookman Old Style" w:hAnsi="Bookman Old Style" w:cs="Bookman Old Style"/>
          <w:sz w:val="24"/>
          <w:szCs w:val="24"/>
        </w:rPr>
        <w:t xml:space="preserve">, </w:t>
      </w:r>
      <w:proofErr w:type="spellStart"/>
      <w:r w:rsidR="001B24B5" w:rsidRPr="003D44E6">
        <w:rPr>
          <w:rFonts w:ascii="Bookman Old Style" w:eastAsia="Bookman Old Style" w:hAnsi="Bookman Old Style" w:cs="Bookman Old Style"/>
          <w:sz w:val="24"/>
          <w:szCs w:val="24"/>
        </w:rPr>
        <w:t>maka</w:t>
      </w:r>
      <w:proofErr w:type="spellEnd"/>
      <w:r w:rsidR="001B24B5" w:rsidRPr="003D44E6">
        <w:rPr>
          <w:rFonts w:ascii="Bookman Old Style" w:eastAsia="Bookman Old Style" w:hAnsi="Bookman Old Style" w:cs="Bookman Old Style"/>
          <w:sz w:val="24"/>
          <w:szCs w:val="24"/>
        </w:rPr>
        <w:t xml:space="preserve"> </w:t>
      </w:r>
      <w:proofErr w:type="spellStart"/>
      <w:r w:rsidR="001B24B5" w:rsidRPr="003D44E6">
        <w:rPr>
          <w:rFonts w:ascii="Bookman Old Style" w:eastAsia="Bookman Old Style" w:hAnsi="Bookman Old Style" w:cs="Bookman Old Style"/>
          <w:sz w:val="24"/>
          <w:szCs w:val="24"/>
        </w:rPr>
        <w:t>dapat</w:t>
      </w:r>
      <w:proofErr w:type="spellEnd"/>
      <w:r w:rsidR="001B24B5" w:rsidRPr="003D44E6">
        <w:rPr>
          <w:rFonts w:ascii="Bookman Old Style" w:eastAsia="Bookman Old Style" w:hAnsi="Bookman Old Style" w:cs="Bookman Old Style"/>
          <w:sz w:val="24"/>
          <w:szCs w:val="24"/>
        </w:rPr>
        <w:t xml:space="preserve"> </w:t>
      </w:r>
      <w:proofErr w:type="spellStart"/>
      <w:r w:rsidR="001B24B5" w:rsidRPr="003D44E6">
        <w:rPr>
          <w:rFonts w:ascii="Bookman Old Style" w:eastAsia="Bookman Old Style" w:hAnsi="Bookman Old Style" w:cs="Bookman Old Style"/>
          <w:sz w:val="24"/>
          <w:szCs w:val="24"/>
        </w:rPr>
        <w:t>dilakukan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perubahan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Renstra</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Perangkat</w:t>
      </w:r>
      <w:proofErr w:type="spellEnd"/>
      <w:r w:rsidRPr="003D44E6">
        <w:rPr>
          <w:rFonts w:ascii="Bookman Old Style" w:eastAsia="Bookman Old Style" w:hAnsi="Bookman Old Style" w:cs="Bookman Old Style"/>
          <w:sz w:val="24"/>
          <w:szCs w:val="24"/>
        </w:rPr>
        <w:t xml:space="preserve"> Daerah </w:t>
      </w:r>
      <w:proofErr w:type="spellStart"/>
      <w:r w:rsidRPr="003D44E6">
        <w:rPr>
          <w:rFonts w:ascii="Bookman Old Style" w:eastAsia="Bookman Old Style" w:hAnsi="Bookman Old Style" w:cs="Bookman Old Style"/>
          <w:sz w:val="24"/>
          <w:szCs w:val="24"/>
        </w:rPr>
        <w:t>sesuai</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dengan</w:t>
      </w:r>
      <w:proofErr w:type="spellEnd"/>
      <w:r w:rsidRPr="003D44E6">
        <w:rPr>
          <w:rFonts w:ascii="Bookman Old Style" w:eastAsia="Bookman Old Style" w:hAnsi="Bookman Old Style" w:cs="Bookman Old Style"/>
          <w:sz w:val="24"/>
          <w:szCs w:val="24"/>
        </w:rPr>
        <w:t xml:space="preserve"> </w:t>
      </w:r>
      <w:proofErr w:type="spellStart"/>
      <w:r w:rsidRPr="003D44E6">
        <w:rPr>
          <w:rFonts w:ascii="Bookman Old Style" w:eastAsia="Bookman Old Style" w:hAnsi="Bookman Old Style" w:cs="Bookman Old Style"/>
          <w:sz w:val="24"/>
          <w:szCs w:val="24"/>
        </w:rPr>
        <w:t>kaidah</w:t>
      </w:r>
      <w:proofErr w:type="spellEnd"/>
      <w:r w:rsidRPr="003D44E6">
        <w:rPr>
          <w:rFonts w:ascii="Bookman Old Style" w:eastAsia="Bookman Old Style" w:hAnsi="Bookman Old Style" w:cs="Bookman Old Style"/>
          <w:sz w:val="24"/>
          <w:szCs w:val="24"/>
        </w:rPr>
        <w:t xml:space="preserve"> dan </w:t>
      </w:r>
      <w:proofErr w:type="spellStart"/>
      <w:r w:rsidRPr="003D44E6">
        <w:rPr>
          <w:rFonts w:ascii="Bookman Old Style" w:eastAsia="Bookman Old Style" w:hAnsi="Bookman Old Style" w:cs="Bookman Old Style"/>
          <w:sz w:val="24"/>
          <w:szCs w:val="24"/>
        </w:rPr>
        <w:t>ketentuan</w:t>
      </w:r>
      <w:proofErr w:type="spellEnd"/>
      <w:r w:rsidRPr="003D44E6">
        <w:rPr>
          <w:rFonts w:ascii="Bookman Old Style" w:eastAsia="Bookman Old Style" w:hAnsi="Bookman Old Style" w:cs="Bookman Old Style"/>
          <w:sz w:val="24"/>
          <w:szCs w:val="24"/>
        </w:rPr>
        <w:t xml:space="preserve"> perundang-undangan yang berlaku.</w:t>
      </w:r>
    </w:p>
    <w:p w14:paraId="62C44193" w14:textId="77777777" w:rsidR="00E77330" w:rsidRPr="003D44E6" w:rsidRDefault="00E77330" w:rsidP="001B24B5">
      <w:pPr>
        <w:ind w:right="4"/>
        <w:contextualSpacing/>
        <w:jc w:val="both"/>
        <w:rPr>
          <w:rFonts w:ascii="Bookman Old Style" w:hAnsi="Bookman Old Style"/>
          <w:sz w:val="14"/>
          <w:szCs w:val="14"/>
        </w:rPr>
      </w:pPr>
      <w:r w:rsidRPr="003D44E6">
        <w:rPr>
          <w:rFonts w:ascii="Bookman Old Style" w:eastAsia="Bookman Old Style" w:hAnsi="Bookman Old Style" w:cs="Bookman Old Style"/>
          <w:sz w:val="24"/>
          <w:szCs w:val="24"/>
          <w:lang w:val="id-ID"/>
        </w:rPr>
        <w:t xml:space="preserve">                                                                        </w:t>
      </w:r>
    </w:p>
    <w:p w14:paraId="1E14994B" w14:textId="7B8511D2" w:rsidR="001B24B5" w:rsidRPr="003D44E6" w:rsidRDefault="00DB0A72" w:rsidP="001B24B5">
      <w:pPr>
        <w:spacing w:line="360" w:lineRule="auto"/>
        <w:ind w:right="398"/>
        <w:contextualSpacing/>
        <w:jc w:val="both"/>
        <w:rPr>
          <w:rFonts w:ascii="Bookman Old Style" w:eastAsia="Bookman Old Style" w:hAnsi="Bookman Old Style" w:cs="Bookman Old Style"/>
          <w:sz w:val="22"/>
          <w:szCs w:val="24"/>
          <w:lang w:val="id-ID"/>
        </w:rPr>
      </w:pPr>
      <w:r>
        <w:rPr>
          <w:noProof/>
        </w:rPr>
        <w:drawing>
          <wp:anchor distT="0" distB="0" distL="114300" distR="114300" simplePos="0" relativeHeight="251783680" behindDoc="0" locked="0" layoutInCell="1" allowOverlap="1" wp14:anchorId="03777CDE" wp14:editId="4F9C0A37">
            <wp:simplePos x="0" y="0"/>
            <wp:positionH relativeFrom="column">
              <wp:posOffset>1847215</wp:posOffset>
            </wp:positionH>
            <wp:positionV relativeFrom="paragraph">
              <wp:posOffset>753110</wp:posOffset>
            </wp:positionV>
            <wp:extent cx="1978660" cy="1353820"/>
            <wp:effectExtent l="0" t="0" r="0" b="0"/>
            <wp:wrapNone/>
            <wp:docPr id="42136440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78660" cy="13538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84704" behindDoc="0" locked="0" layoutInCell="1" allowOverlap="1" wp14:anchorId="438BF34B" wp14:editId="52B046E1">
            <wp:simplePos x="0" y="0"/>
            <wp:positionH relativeFrom="margin">
              <wp:posOffset>1404620</wp:posOffset>
            </wp:positionH>
            <wp:positionV relativeFrom="paragraph">
              <wp:posOffset>576746</wp:posOffset>
            </wp:positionV>
            <wp:extent cx="1424940" cy="1424940"/>
            <wp:effectExtent l="0" t="0" r="3810" b="3810"/>
            <wp:wrapNone/>
            <wp:docPr id="1541002948"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24940" cy="1424940"/>
                    </a:xfrm>
                    <a:prstGeom prst="rect">
                      <a:avLst/>
                    </a:prstGeom>
                    <a:noFill/>
                    <a:ln>
                      <a:noFill/>
                    </a:ln>
                  </pic:spPr>
                </pic:pic>
              </a:graphicData>
            </a:graphic>
            <wp14:sizeRelH relativeFrom="page">
              <wp14:pctWidth>0</wp14:pctWidth>
            </wp14:sizeRelH>
            <wp14:sizeRelV relativeFrom="page">
              <wp14:pctHeight>0</wp14:pctHeight>
            </wp14:sizeRelV>
          </wp:anchor>
        </w:drawing>
      </w:r>
      <w:r w:rsidR="00E77330" w:rsidRPr="003D44E6">
        <w:rPr>
          <w:rFonts w:ascii="Bookman Old Style" w:eastAsia="Bookman Old Style" w:hAnsi="Bookman Old Style" w:cs="Bookman Old Style"/>
          <w:sz w:val="22"/>
          <w:szCs w:val="24"/>
          <w:lang w:val="id-ID"/>
        </w:rPr>
        <w:t xml:space="preserve">                            </w:t>
      </w:r>
    </w:p>
    <w:tbl>
      <w:tblPr>
        <w:tblW w:w="4961" w:type="dxa"/>
        <w:tblInd w:w="3828" w:type="dxa"/>
        <w:tblLook w:val="04A0" w:firstRow="1" w:lastRow="0" w:firstColumn="1" w:lastColumn="0" w:noHBand="0" w:noVBand="1"/>
      </w:tblPr>
      <w:tblGrid>
        <w:gridCol w:w="2268"/>
        <w:gridCol w:w="2693"/>
      </w:tblGrid>
      <w:tr w:rsidR="001B24B5" w:rsidRPr="003D44E6" w14:paraId="6765957F" w14:textId="77777777" w:rsidTr="00B17368">
        <w:tc>
          <w:tcPr>
            <w:tcW w:w="2268" w:type="dxa"/>
          </w:tcPr>
          <w:p w14:paraId="17499383" w14:textId="77777777" w:rsidR="001B24B5" w:rsidRPr="003D44E6" w:rsidRDefault="001B24B5" w:rsidP="00D45972">
            <w:pPr>
              <w:contextualSpacing/>
              <w:rPr>
                <w:rFonts w:ascii="Bookman Old Style" w:hAnsi="Bookman Old Style" w:cs="Arial"/>
                <w:sz w:val="22"/>
                <w:szCs w:val="22"/>
                <w:lang w:val="id-ID"/>
              </w:rPr>
            </w:pPr>
            <w:r w:rsidRPr="003D44E6">
              <w:rPr>
                <w:rFonts w:ascii="Bookman Old Style" w:hAnsi="Bookman Old Style" w:cs="Arial"/>
                <w:sz w:val="22"/>
                <w:szCs w:val="22"/>
                <w:lang w:val="id-ID"/>
              </w:rPr>
              <w:t>Dikeluarkan di</w:t>
            </w:r>
          </w:p>
          <w:p w14:paraId="7CACC414" w14:textId="77777777" w:rsidR="001B24B5" w:rsidRPr="003D44E6" w:rsidRDefault="001B24B5" w:rsidP="00D45972">
            <w:pPr>
              <w:contextualSpacing/>
              <w:rPr>
                <w:rFonts w:ascii="Bookman Old Style" w:hAnsi="Bookman Old Style" w:cs="Arial"/>
                <w:sz w:val="22"/>
                <w:szCs w:val="22"/>
                <w:lang w:val="id-ID"/>
              </w:rPr>
            </w:pPr>
            <w:r w:rsidRPr="003D44E6">
              <w:rPr>
                <w:rFonts w:ascii="Bookman Old Style" w:hAnsi="Bookman Old Style" w:cs="Arial"/>
                <w:sz w:val="22"/>
                <w:szCs w:val="22"/>
                <w:lang w:val="id-ID"/>
              </w:rPr>
              <w:t>Tanggal</w:t>
            </w:r>
          </w:p>
        </w:tc>
        <w:tc>
          <w:tcPr>
            <w:tcW w:w="2693" w:type="dxa"/>
          </w:tcPr>
          <w:p w14:paraId="0AEB3C03" w14:textId="77777777" w:rsidR="001B24B5" w:rsidRPr="003D44E6" w:rsidRDefault="001B24B5" w:rsidP="00D45972">
            <w:pPr>
              <w:contextualSpacing/>
              <w:rPr>
                <w:rFonts w:ascii="Bookman Old Style" w:hAnsi="Bookman Old Style" w:cs="Arial"/>
                <w:sz w:val="22"/>
                <w:szCs w:val="22"/>
                <w:lang w:val="id-ID"/>
              </w:rPr>
            </w:pPr>
            <w:r w:rsidRPr="003D44E6">
              <w:rPr>
                <w:rFonts w:ascii="Bookman Old Style" w:hAnsi="Bookman Old Style" w:cs="Arial"/>
                <w:sz w:val="22"/>
                <w:szCs w:val="22"/>
                <w:lang w:val="id-ID"/>
              </w:rPr>
              <w:t xml:space="preserve">: </w:t>
            </w:r>
            <w:proofErr w:type="spellStart"/>
            <w:r w:rsidRPr="003D44E6">
              <w:rPr>
                <w:rFonts w:ascii="Bookman Old Style" w:hAnsi="Bookman Old Style" w:cs="Arial"/>
                <w:sz w:val="22"/>
                <w:szCs w:val="22"/>
                <w:lang w:val="id-ID"/>
              </w:rPr>
              <w:t>Langara</w:t>
            </w:r>
            <w:proofErr w:type="spellEnd"/>
          </w:p>
          <w:p w14:paraId="7D6A0598" w14:textId="067CCB9D" w:rsidR="001B24B5" w:rsidRPr="003D44E6" w:rsidRDefault="001B24B5" w:rsidP="00D45972">
            <w:pPr>
              <w:contextualSpacing/>
              <w:rPr>
                <w:rFonts w:ascii="Bookman Old Style" w:hAnsi="Bookman Old Style" w:cs="Arial"/>
                <w:sz w:val="22"/>
                <w:szCs w:val="22"/>
              </w:rPr>
            </w:pPr>
            <w:r w:rsidRPr="003D44E6">
              <w:rPr>
                <w:rFonts w:ascii="Bookman Old Style" w:hAnsi="Bookman Old Style" w:cs="Arial"/>
                <w:sz w:val="22"/>
                <w:szCs w:val="22"/>
                <w:lang w:val="id-ID"/>
              </w:rPr>
              <w:t xml:space="preserve">: </w:t>
            </w:r>
            <w:r w:rsidR="00CF515F" w:rsidRPr="003D44E6">
              <w:rPr>
                <w:rFonts w:ascii="Bookman Old Style" w:hAnsi="Bookman Old Style" w:cs="Arial"/>
                <w:sz w:val="22"/>
                <w:szCs w:val="22"/>
              </w:rPr>
              <w:t xml:space="preserve">     </w:t>
            </w:r>
            <w:r w:rsidRPr="003D44E6">
              <w:rPr>
                <w:rFonts w:ascii="Bookman Old Style" w:hAnsi="Bookman Old Style" w:cs="Arial"/>
                <w:sz w:val="22"/>
                <w:szCs w:val="22"/>
                <w:lang w:val="id-ID"/>
              </w:rPr>
              <w:t xml:space="preserve"> </w:t>
            </w:r>
            <w:r w:rsidR="003B5F0A">
              <w:rPr>
                <w:rFonts w:ascii="Bookman Old Style" w:hAnsi="Bookman Old Style" w:cs="Arial"/>
                <w:sz w:val="22"/>
                <w:szCs w:val="22"/>
                <w:lang w:val="id-ID"/>
              </w:rPr>
              <w:t>Juli</w:t>
            </w:r>
            <w:r w:rsidR="0051758C" w:rsidRPr="003D44E6">
              <w:rPr>
                <w:rFonts w:ascii="Bookman Old Style" w:hAnsi="Bookman Old Style" w:cs="Arial"/>
                <w:sz w:val="22"/>
                <w:szCs w:val="22"/>
                <w:lang w:val="id-ID"/>
              </w:rPr>
              <w:t xml:space="preserve"> 2025</w:t>
            </w:r>
          </w:p>
        </w:tc>
      </w:tr>
      <w:tr w:rsidR="001B24B5" w:rsidRPr="008A4B00" w14:paraId="704AC3E4" w14:textId="77777777" w:rsidTr="00B17368">
        <w:tblPrEx>
          <w:tblLook w:val="0000" w:firstRow="0" w:lastRow="0" w:firstColumn="0" w:lastColumn="0" w:noHBand="0" w:noVBand="0"/>
        </w:tblPrEx>
        <w:trPr>
          <w:trHeight w:val="1215"/>
        </w:trPr>
        <w:tc>
          <w:tcPr>
            <w:tcW w:w="4961" w:type="dxa"/>
            <w:gridSpan w:val="2"/>
          </w:tcPr>
          <w:p w14:paraId="3F251DF3" w14:textId="0D13C545" w:rsidR="001B24B5" w:rsidRPr="003D44E6" w:rsidRDefault="00874F9A" w:rsidP="00D45972">
            <w:pPr>
              <w:ind w:left="108"/>
              <w:contextualSpacing/>
              <w:rPr>
                <w:rFonts w:ascii="Bookman Old Style" w:hAnsi="Bookman Old Style" w:cs="Arial"/>
                <w:sz w:val="22"/>
                <w:szCs w:val="22"/>
                <w:lang w:val="id-ID"/>
              </w:rPr>
            </w:pPr>
            <w:r w:rsidRPr="003D44E6">
              <w:rPr>
                <w:rFonts w:ascii="Bookman Old Style" w:hAnsi="Bookman Old Style" w:cs="Arial"/>
                <w:noProof/>
                <w:sz w:val="22"/>
                <w:szCs w:val="22"/>
                <w:lang w:val="id-ID"/>
              </w:rPr>
              <w:drawing>
                <wp:anchor distT="0" distB="0" distL="114300" distR="114300" simplePos="0" relativeHeight="251751936" behindDoc="0" locked="0" layoutInCell="1" allowOverlap="1" wp14:anchorId="0FB8772D" wp14:editId="34356937">
                  <wp:simplePos x="0" y="0"/>
                  <wp:positionH relativeFrom="column">
                    <wp:posOffset>3970655</wp:posOffset>
                  </wp:positionH>
                  <wp:positionV relativeFrom="paragraph">
                    <wp:posOffset>7811770</wp:posOffset>
                  </wp:positionV>
                  <wp:extent cx="1404620" cy="1429385"/>
                  <wp:effectExtent l="0" t="0" r="5080"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404620" cy="14293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D44E6">
              <w:rPr>
                <w:rFonts w:ascii="Bookman Old Style" w:hAnsi="Bookman Old Style" w:cs="Arial"/>
                <w:noProof/>
                <w:sz w:val="22"/>
                <w:szCs w:val="22"/>
                <w:lang w:val="id-ID"/>
              </w:rPr>
              <w:drawing>
                <wp:anchor distT="0" distB="0" distL="114300" distR="114300" simplePos="0" relativeHeight="251750912" behindDoc="0" locked="0" layoutInCell="1" allowOverlap="1" wp14:anchorId="26D233E2" wp14:editId="00122EF6">
                  <wp:simplePos x="0" y="0"/>
                  <wp:positionH relativeFrom="column">
                    <wp:posOffset>4660265</wp:posOffset>
                  </wp:positionH>
                  <wp:positionV relativeFrom="paragraph">
                    <wp:posOffset>8016240</wp:posOffset>
                  </wp:positionV>
                  <wp:extent cx="1567180" cy="934085"/>
                  <wp:effectExtent l="0" t="0" r="0" b="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67180" cy="9340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D44E6">
              <w:rPr>
                <w:rFonts w:ascii="Bookman Old Style" w:hAnsi="Bookman Old Style" w:cs="Arial"/>
                <w:noProof/>
                <w:sz w:val="22"/>
                <w:szCs w:val="22"/>
                <w:lang w:val="id-ID"/>
              </w:rPr>
              <w:drawing>
                <wp:anchor distT="0" distB="0" distL="114300" distR="114300" simplePos="0" relativeHeight="251747840" behindDoc="0" locked="0" layoutInCell="1" allowOverlap="1" wp14:anchorId="2035AA0C" wp14:editId="54A04DE3">
                  <wp:simplePos x="0" y="0"/>
                  <wp:positionH relativeFrom="column">
                    <wp:posOffset>4225925</wp:posOffset>
                  </wp:positionH>
                  <wp:positionV relativeFrom="paragraph">
                    <wp:posOffset>7780020</wp:posOffset>
                  </wp:positionV>
                  <wp:extent cx="1404620" cy="1429385"/>
                  <wp:effectExtent l="0" t="0" r="508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404620" cy="14293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D44E6">
              <w:rPr>
                <w:rFonts w:ascii="Bookman Old Style" w:hAnsi="Bookman Old Style" w:cs="Arial"/>
                <w:noProof/>
                <w:sz w:val="22"/>
                <w:szCs w:val="22"/>
                <w:lang w:val="id-ID"/>
              </w:rPr>
              <w:drawing>
                <wp:anchor distT="0" distB="0" distL="114300" distR="114300" simplePos="0" relativeHeight="251746816" behindDoc="0" locked="0" layoutInCell="1" allowOverlap="1" wp14:anchorId="56904DA9" wp14:editId="24D8D1FD">
                  <wp:simplePos x="0" y="0"/>
                  <wp:positionH relativeFrom="column">
                    <wp:posOffset>4915535</wp:posOffset>
                  </wp:positionH>
                  <wp:positionV relativeFrom="paragraph">
                    <wp:posOffset>7984490</wp:posOffset>
                  </wp:positionV>
                  <wp:extent cx="1567180" cy="934085"/>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67180" cy="9340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DFAD3F0" w14:textId="60819FCC" w:rsidR="001B24B5" w:rsidRPr="003D44E6" w:rsidRDefault="001B24B5" w:rsidP="00017EF6">
            <w:pPr>
              <w:contextualSpacing/>
              <w:rPr>
                <w:rFonts w:ascii="Bookman Old Style" w:hAnsi="Bookman Old Style" w:cs="Arial"/>
                <w:sz w:val="22"/>
                <w:szCs w:val="22"/>
                <w:lang w:val="id-ID"/>
              </w:rPr>
            </w:pPr>
            <w:r w:rsidRPr="003D44E6">
              <w:rPr>
                <w:rFonts w:ascii="Bookman Old Style" w:hAnsi="Bookman Old Style" w:cs="Arial"/>
                <w:sz w:val="22"/>
                <w:szCs w:val="22"/>
                <w:lang w:val="id-ID"/>
              </w:rPr>
              <w:t>Kepala Dinas Pariwisata, Kepemudaan &amp; Olahraga Kab. Konawe Kepulauan</w:t>
            </w:r>
          </w:p>
          <w:p w14:paraId="6AA15DCD" w14:textId="33A687B4" w:rsidR="001B24B5" w:rsidRPr="003D44E6" w:rsidRDefault="001B24B5" w:rsidP="00D45972">
            <w:pPr>
              <w:ind w:left="108"/>
              <w:contextualSpacing/>
              <w:rPr>
                <w:rFonts w:ascii="Bookman Old Style" w:hAnsi="Bookman Old Style" w:cs="Arial"/>
                <w:sz w:val="22"/>
                <w:szCs w:val="22"/>
                <w:lang w:val="id-ID"/>
              </w:rPr>
            </w:pPr>
          </w:p>
          <w:p w14:paraId="4B98637A" w14:textId="77777777" w:rsidR="001B24B5" w:rsidRPr="003D44E6" w:rsidRDefault="001B24B5" w:rsidP="00D45972">
            <w:pPr>
              <w:ind w:left="108"/>
              <w:contextualSpacing/>
              <w:rPr>
                <w:rFonts w:ascii="Bookman Old Style" w:hAnsi="Bookman Old Style" w:cs="Arial"/>
                <w:sz w:val="22"/>
                <w:szCs w:val="22"/>
                <w:lang w:val="id-ID"/>
              </w:rPr>
            </w:pPr>
          </w:p>
          <w:p w14:paraId="302D2FA4" w14:textId="34AD9E9F" w:rsidR="00874F9A" w:rsidRPr="003D44E6" w:rsidRDefault="00874F9A" w:rsidP="00D45972">
            <w:pPr>
              <w:ind w:left="108"/>
              <w:contextualSpacing/>
              <w:rPr>
                <w:rFonts w:ascii="Bookman Old Style" w:hAnsi="Bookman Old Style" w:cs="Arial"/>
                <w:sz w:val="22"/>
                <w:szCs w:val="22"/>
                <w:lang w:val="id-ID"/>
              </w:rPr>
            </w:pPr>
          </w:p>
          <w:p w14:paraId="508964C5" w14:textId="77777777" w:rsidR="001B24B5" w:rsidRPr="003D44E6" w:rsidRDefault="001B24B5" w:rsidP="00D45972">
            <w:pPr>
              <w:ind w:left="108"/>
              <w:contextualSpacing/>
              <w:rPr>
                <w:rFonts w:ascii="Bookman Old Style" w:hAnsi="Bookman Old Style" w:cs="Arial"/>
                <w:sz w:val="22"/>
                <w:szCs w:val="22"/>
                <w:lang w:val="id-ID"/>
              </w:rPr>
            </w:pPr>
          </w:p>
          <w:p w14:paraId="12A5D4C1" w14:textId="3C1D084F" w:rsidR="001E7C71" w:rsidRPr="003D44E6" w:rsidRDefault="001E7C71" w:rsidP="001B24B5">
            <w:pPr>
              <w:ind w:right="398"/>
              <w:contextualSpacing/>
              <w:jc w:val="both"/>
              <w:rPr>
                <w:rFonts w:ascii="Bookman Old Style" w:eastAsia="Bookman Old Style" w:hAnsi="Bookman Old Style" w:cs="Bookman Old Style"/>
                <w:b/>
                <w:sz w:val="22"/>
                <w:szCs w:val="22"/>
                <w:lang w:val="id-ID"/>
              </w:rPr>
            </w:pPr>
            <w:r w:rsidRPr="003D44E6">
              <w:rPr>
                <w:rFonts w:ascii="Bookman Old Style" w:eastAsia="Bookman Old Style" w:hAnsi="Bookman Old Style" w:cs="Bookman Old Style"/>
                <w:b/>
                <w:sz w:val="22"/>
                <w:szCs w:val="22"/>
                <w:lang w:val="id-ID"/>
              </w:rPr>
              <w:t>ZAKARIA, S.Pd.,</w:t>
            </w:r>
            <w:proofErr w:type="spellStart"/>
            <w:r w:rsidRPr="003D44E6">
              <w:rPr>
                <w:rFonts w:ascii="Bookman Old Style" w:eastAsia="Bookman Old Style" w:hAnsi="Bookman Old Style" w:cs="Bookman Old Style"/>
                <w:b/>
                <w:sz w:val="22"/>
                <w:szCs w:val="22"/>
                <w:lang w:val="id-ID"/>
              </w:rPr>
              <w:t>M.Pd</w:t>
            </w:r>
            <w:proofErr w:type="spellEnd"/>
            <w:r w:rsidRPr="003D44E6">
              <w:rPr>
                <w:rFonts w:ascii="Bookman Old Style" w:eastAsia="Bookman Old Style" w:hAnsi="Bookman Old Style" w:cs="Bookman Old Style"/>
                <w:b/>
                <w:sz w:val="22"/>
                <w:szCs w:val="22"/>
                <w:lang w:val="id-ID"/>
              </w:rPr>
              <w:tab/>
              <w:t xml:space="preserve"> </w:t>
            </w:r>
          </w:p>
          <w:p w14:paraId="08EFBE3C" w14:textId="1613DA2E" w:rsidR="001B24B5" w:rsidRPr="003D44E6" w:rsidRDefault="001B24B5" w:rsidP="001B24B5">
            <w:pPr>
              <w:ind w:right="398"/>
              <w:contextualSpacing/>
              <w:jc w:val="both"/>
              <w:rPr>
                <w:rFonts w:ascii="Bookman Old Style" w:eastAsia="Bookman Old Style" w:hAnsi="Bookman Old Style" w:cs="Bookman Old Style"/>
                <w:sz w:val="22"/>
                <w:szCs w:val="22"/>
                <w:lang w:val="id-ID"/>
              </w:rPr>
            </w:pPr>
            <w:r w:rsidRPr="003D44E6">
              <w:rPr>
                <w:rFonts w:ascii="Bookman Old Style" w:eastAsia="Bookman Old Style" w:hAnsi="Bookman Old Style" w:cs="Bookman Old Style"/>
                <w:sz w:val="22"/>
                <w:szCs w:val="22"/>
                <w:lang w:val="id-ID"/>
              </w:rPr>
              <w:t xml:space="preserve">Pembina </w:t>
            </w:r>
            <w:proofErr w:type="spellStart"/>
            <w:r w:rsidRPr="003D44E6">
              <w:rPr>
                <w:rFonts w:ascii="Bookman Old Style" w:eastAsia="Bookman Old Style" w:hAnsi="Bookman Old Style" w:cs="Bookman Old Style"/>
                <w:sz w:val="22"/>
                <w:szCs w:val="22"/>
                <w:lang w:val="id-ID"/>
              </w:rPr>
              <w:t>Tk</w:t>
            </w:r>
            <w:proofErr w:type="spellEnd"/>
            <w:r w:rsidRPr="003D44E6">
              <w:rPr>
                <w:rFonts w:ascii="Bookman Old Style" w:eastAsia="Bookman Old Style" w:hAnsi="Bookman Old Style" w:cs="Bookman Old Style"/>
                <w:sz w:val="22"/>
                <w:szCs w:val="22"/>
                <w:lang w:val="id-ID"/>
              </w:rPr>
              <w:t>. I</w:t>
            </w:r>
            <w:r w:rsidRPr="003D44E6">
              <w:rPr>
                <w:rFonts w:ascii="Bookman Old Style" w:eastAsia="Bookman Old Style" w:hAnsi="Bookman Old Style" w:cs="Bookman Old Style"/>
                <w:sz w:val="22"/>
                <w:szCs w:val="22"/>
              </w:rPr>
              <w:t xml:space="preserve">. Gol. </w:t>
            </w:r>
            <w:r w:rsidRPr="003D44E6">
              <w:rPr>
                <w:rFonts w:ascii="Bookman Old Style" w:eastAsia="Bookman Old Style" w:hAnsi="Bookman Old Style" w:cs="Bookman Old Style"/>
                <w:sz w:val="22"/>
                <w:szCs w:val="22"/>
                <w:lang w:val="id-ID"/>
              </w:rPr>
              <w:t xml:space="preserve"> IV/b</w:t>
            </w:r>
          </w:p>
          <w:p w14:paraId="7061BADE" w14:textId="0CD04CF4" w:rsidR="001B24B5" w:rsidRPr="001B24B5" w:rsidRDefault="001B24B5" w:rsidP="00017EF6">
            <w:pPr>
              <w:contextualSpacing/>
              <w:rPr>
                <w:rFonts w:ascii="Bookman Old Style" w:hAnsi="Bookman Old Style" w:cs="Arial"/>
                <w:sz w:val="22"/>
                <w:szCs w:val="22"/>
              </w:rPr>
            </w:pPr>
            <w:r w:rsidRPr="003D44E6">
              <w:rPr>
                <w:rFonts w:ascii="Bookman Old Style" w:eastAsia="Bookman Old Style" w:hAnsi="Bookman Old Style" w:cs="Bookman Old Style"/>
                <w:sz w:val="22"/>
                <w:szCs w:val="22"/>
                <w:lang w:val="id-ID"/>
              </w:rPr>
              <w:t xml:space="preserve">NIP. </w:t>
            </w:r>
            <w:r w:rsidR="001E7C71" w:rsidRPr="003D44E6">
              <w:rPr>
                <w:rFonts w:ascii="Bookman Old Style" w:eastAsia="Bookman Old Style" w:hAnsi="Bookman Old Style" w:cs="Bookman Old Style"/>
                <w:sz w:val="22"/>
                <w:szCs w:val="22"/>
                <w:lang w:val="id-ID"/>
              </w:rPr>
              <w:t>19680610 199903 1 006</w:t>
            </w:r>
          </w:p>
        </w:tc>
      </w:tr>
    </w:tbl>
    <w:p w14:paraId="7F49FBBC" w14:textId="52BBE3BD" w:rsidR="001B24B5" w:rsidRPr="0087556C" w:rsidRDefault="001B24B5" w:rsidP="0068275D">
      <w:pPr>
        <w:spacing w:line="360" w:lineRule="auto"/>
        <w:ind w:right="397"/>
        <w:contextualSpacing/>
        <w:jc w:val="both"/>
        <w:rPr>
          <w:rFonts w:ascii="Bookman Old Style" w:eastAsia="Bookman Old Style" w:hAnsi="Bookman Old Style" w:cs="Bookman Old Style"/>
          <w:sz w:val="22"/>
          <w:szCs w:val="24"/>
          <w:lang w:val="id-ID"/>
        </w:rPr>
      </w:pPr>
    </w:p>
    <w:sectPr w:rsidR="001B24B5" w:rsidRPr="0087556C" w:rsidSect="00D43FF9">
      <w:headerReference w:type="default" r:id="rId48"/>
      <w:footerReference w:type="default" r:id="rId49"/>
      <w:pgSz w:w="12189" w:h="18709" w:code="10000"/>
      <w:pgMar w:top="1701" w:right="1701" w:bottom="1701" w:left="2268" w:header="0" w:footer="1154" w:gutter="0"/>
      <w:pgNumType w:start="73"/>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73AA5C" w14:textId="77777777" w:rsidR="00A234E9" w:rsidRDefault="00A234E9" w:rsidP="00450B0F">
      <w:r>
        <w:separator/>
      </w:r>
    </w:p>
  </w:endnote>
  <w:endnote w:type="continuationSeparator" w:id="0">
    <w:p w14:paraId="19346DEB" w14:textId="77777777" w:rsidR="00A234E9" w:rsidRDefault="00A234E9" w:rsidP="00450B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Lucida Sans">
    <w:panose1 w:val="020B0602030504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larendon Blk BT">
    <w:altName w:val="Cambria"/>
    <w:charset w:val="00"/>
    <w:family w:val="roman"/>
    <w:pitch w:val="variable"/>
    <w:sig w:usb0="800000AF" w:usb1="1000204A" w:usb2="00000000" w:usb3="00000000" w:csb0="00000011" w:csb1="00000000"/>
  </w:font>
  <w:font w:name="Gabriola">
    <w:panose1 w:val="04040605051002020D02"/>
    <w:charset w:val="00"/>
    <w:family w:val="decorative"/>
    <w:pitch w:val="variable"/>
    <w:sig w:usb0="E00002EF" w:usb1="5000204B"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Maiandra GD">
    <w:panose1 w:val="020E0502030308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70548360"/>
      <w:docPartObj>
        <w:docPartGallery w:val="Page Numbers (Bottom of Page)"/>
        <w:docPartUnique/>
      </w:docPartObj>
    </w:sdtPr>
    <w:sdtEndPr>
      <w:rPr>
        <w:color w:val="7F7F7F" w:themeColor="background1" w:themeShade="7F"/>
        <w:spacing w:val="60"/>
        <w:lang w:val="en-GB"/>
      </w:rPr>
    </w:sdtEndPr>
    <w:sdtContent>
      <w:p w14:paraId="121640EA" w14:textId="4C1A31CC" w:rsidR="00DE7001" w:rsidRDefault="00C65E9C">
        <w:pPr>
          <w:pStyle w:val="Footer"/>
          <w:pBdr>
            <w:top w:val="single" w:sz="4" w:space="1" w:color="D9D9D9" w:themeColor="background1" w:themeShade="D9"/>
          </w:pBdr>
          <w:jc w:val="right"/>
        </w:pPr>
        <w:r>
          <w:rPr>
            <w:noProof/>
          </w:rPr>
          <mc:AlternateContent>
            <mc:Choice Requires="wps">
              <w:drawing>
                <wp:anchor distT="45720" distB="45720" distL="114300" distR="114300" simplePos="0" relativeHeight="251659264" behindDoc="0" locked="0" layoutInCell="1" allowOverlap="1" wp14:anchorId="79720ADC" wp14:editId="555BCE3D">
                  <wp:simplePos x="0" y="0"/>
                  <wp:positionH relativeFrom="margin">
                    <wp:posOffset>665508</wp:posOffset>
                  </wp:positionH>
                  <wp:positionV relativeFrom="paragraph">
                    <wp:posOffset>-78409</wp:posOffset>
                  </wp:positionV>
                  <wp:extent cx="4301490" cy="308279"/>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1490" cy="308279"/>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32481AB4" w14:textId="5CF0EC30" w:rsidR="00C65E9C" w:rsidRPr="00C65E9C" w:rsidRDefault="00464DC4">
                              <w:pPr>
                                <w:rPr>
                                  <w:rFonts w:ascii="Gabriola" w:hAnsi="Gabriola"/>
                                </w:rPr>
                              </w:pPr>
                              <w:r>
                                <w:rPr>
                                  <w:rFonts w:ascii="Gabriola" w:hAnsi="Gabriola"/>
                                </w:rPr>
                                <w:t xml:space="preserve">              </w:t>
                              </w:r>
                              <w:proofErr w:type="spellStart"/>
                              <w:r w:rsidR="00C65E9C" w:rsidRPr="00C65E9C">
                                <w:rPr>
                                  <w:rFonts w:ascii="Gabriola" w:hAnsi="Gabriola"/>
                                </w:rPr>
                                <w:t>Rencana</w:t>
                              </w:r>
                              <w:proofErr w:type="spellEnd"/>
                              <w:r w:rsidR="00C65E9C" w:rsidRPr="00C65E9C">
                                <w:rPr>
                                  <w:rFonts w:ascii="Gabriola" w:hAnsi="Gabriola"/>
                                </w:rPr>
                                <w:t xml:space="preserve"> </w:t>
                              </w:r>
                              <w:proofErr w:type="spellStart"/>
                              <w:r w:rsidR="00C65E9C" w:rsidRPr="00C65E9C">
                                <w:rPr>
                                  <w:rFonts w:ascii="Gabriola" w:hAnsi="Gabriola"/>
                                </w:rPr>
                                <w:t>Strategis</w:t>
                              </w:r>
                              <w:proofErr w:type="spellEnd"/>
                              <w:r w:rsidR="00C65E9C" w:rsidRPr="00C65E9C">
                                <w:rPr>
                                  <w:rFonts w:ascii="Gabriola" w:hAnsi="Gabriola"/>
                                </w:rPr>
                                <w:t xml:space="preserve"> </w:t>
                              </w:r>
                              <w:proofErr w:type="spellStart"/>
                              <w:r w:rsidR="00C65E9C" w:rsidRPr="00C65E9C">
                                <w:rPr>
                                  <w:rFonts w:ascii="Gabriola" w:hAnsi="Gabriola"/>
                                </w:rPr>
                                <w:t>D</w:t>
                              </w:r>
                              <w:r>
                                <w:rPr>
                                  <w:rFonts w:ascii="Gabriola" w:hAnsi="Gabriola"/>
                                </w:rPr>
                                <w:t>isparmudora</w:t>
                              </w:r>
                              <w:proofErr w:type="spellEnd"/>
                              <w:r w:rsidR="00C65E9C" w:rsidRPr="00C65E9C">
                                <w:rPr>
                                  <w:rFonts w:ascii="Gabriola" w:hAnsi="Gabriola"/>
                                </w:rPr>
                                <w:t xml:space="preserve"> </w:t>
                              </w:r>
                              <w:proofErr w:type="spellStart"/>
                              <w:r w:rsidR="00C65E9C" w:rsidRPr="00C65E9C">
                                <w:rPr>
                                  <w:rFonts w:ascii="Gabriola" w:hAnsi="Gabriola"/>
                                </w:rPr>
                                <w:t>Kab</w:t>
                              </w:r>
                              <w:proofErr w:type="spellEnd"/>
                              <w:r w:rsidR="00C65E9C" w:rsidRPr="00C65E9C">
                                <w:rPr>
                                  <w:rFonts w:ascii="Gabriola" w:hAnsi="Gabriola"/>
                                </w:rPr>
                                <w:t xml:space="preserve">. </w:t>
                              </w:r>
                              <w:proofErr w:type="spellStart"/>
                              <w:r w:rsidR="00C65E9C" w:rsidRPr="00C65E9C">
                                <w:rPr>
                                  <w:rFonts w:ascii="Gabriola" w:hAnsi="Gabriola"/>
                                </w:rPr>
                                <w:t>Konawe</w:t>
                              </w:r>
                              <w:proofErr w:type="spellEnd"/>
                              <w:r w:rsidR="00C65E9C" w:rsidRPr="00C65E9C">
                                <w:rPr>
                                  <w:rFonts w:ascii="Gabriola" w:hAnsi="Gabriola"/>
                                </w:rPr>
                                <w:t xml:space="preserve"> Kepulauan 2025- 2029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9720ADC" id="_x0000_t202" coordsize="21600,21600" o:spt="202" path="m,l,21600r21600,l21600,xe">
                  <v:stroke joinstyle="miter"/>
                  <v:path gradientshapeok="t" o:connecttype="rect"/>
                </v:shapetype>
                <v:shape id="Text Box 2" o:spid="_x0000_s1041" type="#_x0000_t202" style="position:absolute;left:0;text-align:left;margin-left:52.4pt;margin-top:-6.15pt;width:338.7pt;height:24.2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" filled="f" stroked="f">
                  <v:textbox>
                    <w:txbxContent>
                      <w:p w14:paraId="32481AB4" w14:textId="5CF0EC30" w:rsidR="00C65E9C" w:rsidRPr="00C65E9C" w:rsidRDefault="00464DC4">
                        <w:pPr>
                          <w:rPr>
                            <w:rFonts w:ascii="Gabriola" w:hAnsi="Gabriola"/>
                          </w:rPr>
                        </w:pPr>
                        <w:r>
                          <w:rPr>
                            <w:rFonts w:ascii="Gabriola" w:hAnsi="Gabriola"/>
                          </w:rPr>
                          <w:t xml:space="preserve">              </w:t>
                        </w:r>
                        <w:proofErr w:type="spellStart"/>
                        <w:r w:rsidR="00C65E9C" w:rsidRPr="00C65E9C">
                          <w:rPr>
                            <w:rFonts w:ascii="Gabriola" w:hAnsi="Gabriola"/>
                          </w:rPr>
                          <w:t>Rencana</w:t>
                        </w:r>
                        <w:proofErr w:type="spellEnd"/>
                        <w:r w:rsidR="00C65E9C" w:rsidRPr="00C65E9C">
                          <w:rPr>
                            <w:rFonts w:ascii="Gabriola" w:hAnsi="Gabriola"/>
                          </w:rPr>
                          <w:t xml:space="preserve"> </w:t>
                        </w:r>
                        <w:proofErr w:type="spellStart"/>
                        <w:r w:rsidR="00C65E9C" w:rsidRPr="00C65E9C">
                          <w:rPr>
                            <w:rFonts w:ascii="Gabriola" w:hAnsi="Gabriola"/>
                          </w:rPr>
                          <w:t>Strategis</w:t>
                        </w:r>
                        <w:proofErr w:type="spellEnd"/>
                        <w:r w:rsidR="00C65E9C" w:rsidRPr="00C65E9C">
                          <w:rPr>
                            <w:rFonts w:ascii="Gabriola" w:hAnsi="Gabriola"/>
                          </w:rPr>
                          <w:t xml:space="preserve"> </w:t>
                        </w:r>
                        <w:proofErr w:type="spellStart"/>
                        <w:r w:rsidR="00C65E9C" w:rsidRPr="00C65E9C">
                          <w:rPr>
                            <w:rFonts w:ascii="Gabriola" w:hAnsi="Gabriola"/>
                          </w:rPr>
                          <w:t>D</w:t>
                        </w:r>
                        <w:r>
                          <w:rPr>
                            <w:rFonts w:ascii="Gabriola" w:hAnsi="Gabriola"/>
                          </w:rPr>
                          <w:t>isparmudora</w:t>
                        </w:r>
                        <w:proofErr w:type="spellEnd"/>
                        <w:r w:rsidR="00C65E9C" w:rsidRPr="00C65E9C">
                          <w:rPr>
                            <w:rFonts w:ascii="Gabriola" w:hAnsi="Gabriola"/>
                          </w:rPr>
                          <w:t xml:space="preserve"> </w:t>
                        </w:r>
                        <w:proofErr w:type="spellStart"/>
                        <w:r w:rsidR="00C65E9C" w:rsidRPr="00C65E9C">
                          <w:rPr>
                            <w:rFonts w:ascii="Gabriola" w:hAnsi="Gabriola"/>
                          </w:rPr>
                          <w:t>Kab</w:t>
                        </w:r>
                        <w:proofErr w:type="spellEnd"/>
                        <w:r w:rsidR="00C65E9C" w:rsidRPr="00C65E9C">
                          <w:rPr>
                            <w:rFonts w:ascii="Gabriola" w:hAnsi="Gabriola"/>
                          </w:rPr>
                          <w:t xml:space="preserve">. </w:t>
                        </w:r>
                        <w:proofErr w:type="spellStart"/>
                        <w:r w:rsidR="00C65E9C" w:rsidRPr="00C65E9C">
                          <w:rPr>
                            <w:rFonts w:ascii="Gabriola" w:hAnsi="Gabriola"/>
                          </w:rPr>
                          <w:t>Konawe</w:t>
                        </w:r>
                        <w:proofErr w:type="spellEnd"/>
                        <w:r w:rsidR="00C65E9C" w:rsidRPr="00C65E9C">
                          <w:rPr>
                            <w:rFonts w:ascii="Gabriola" w:hAnsi="Gabriola"/>
                          </w:rPr>
                          <w:t xml:space="preserve"> Kepulauan 2025- 2029</w:t>
                        </w:r>
                      </w:p>
                    </w:txbxContent>
                  </v:textbox>
                  <w10:wrap anchorx="margin"/>
                </v:shape>
              </w:pict>
            </mc:Fallback>
          </mc:AlternateContent>
        </w:r>
        <w:r w:rsidR="00DE7001">
          <w:fldChar w:fldCharType="begin"/>
        </w:r>
        <w:r w:rsidR="00DE7001">
          <w:instrText>PAGE   \* MERGEFORMAT</w:instrText>
        </w:r>
        <w:r w:rsidR="00DE7001">
          <w:fldChar w:fldCharType="separate"/>
        </w:r>
        <w:r w:rsidR="00DE7001">
          <w:rPr>
            <w:lang w:val="en-GB"/>
          </w:rPr>
          <w:t>2</w:t>
        </w:r>
        <w:r w:rsidR="00DE7001">
          <w:fldChar w:fldCharType="end"/>
        </w:r>
        <w:r w:rsidR="00DE7001">
          <w:rPr>
            <w:lang w:val="en-GB"/>
          </w:rPr>
          <w:t xml:space="preserve"> | </w:t>
        </w:r>
        <w:r w:rsidR="00DE7001">
          <w:rPr>
            <w:color w:val="7F7F7F" w:themeColor="background1" w:themeShade="7F"/>
            <w:spacing w:val="60"/>
            <w:lang w:val="en-GB"/>
          </w:rPr>
          <w:t>Page</w:t>
        </w:r>
      </w:p>
    </w:sdtContent>
  </w:sdt>
  <w:p w14:paraId="3DA23461" w14:textId="52DB8F6D" w:rsidR="00DE7001" w:rsidRDefault="00DE700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70897988"/>
      <w:docPartObj>
        <w:docPartGallery w:val="Page Numbers (Bottom of Page)"/>
        <w:docPartUnique/>
      </w:docPartObj>
    </w:sdtPr>
    <w:sdtEndPr>
      <w:rPr>
        <w:color w:val="7F7F7F" w:themeColor="background1" w:themeShade="7F"/>
        <w:spacing w:val="60"/>
        <w:lang w:val="en-GB"/>
      </w:rPr>
    </w:sdtEndPr>
    <w:sdtContent>
      <w:p w14:paraId="5BA332F5" w14:textId="77777777" w:rsidR="00AA648A" w:rsidRDefault="00AA648A">
        <w:pPr>
          <w:pStyle w:val="Footer"/>
          <w:pBdr>
            <w:top w:val="single" w:sz="4" w:space="1" w:color="D9D9D9" w:themeColor="background1" w:themeShade="D9"/>
          </w:pBdr>
          <w:jc w:val="right"/>
        </w:pPr>
        <w:r>
          <w:rPr>
            <w:noProof/>
          </w:rPr>
          <mc:AlternateContent>
            <mc:Choice Requires="wps">
              <w:drawing>
                <wp:anchor distT="45720" distB="45720" distL="114300" distR="114300" simplePos="0" relativeHeight="251661312" behindDoc="0" locked="0" layoutInCell="1" allowOverlap="1" wp14:anchorId="13F409A5" wp14:editId="1422BAD0">
                  <wp:simplePos x="0" y="0"/>
                  <wp:positionH relativeFrom="margin">
                    <wp:posOffset>665508</wp:posOffset>
                  </wp:positionH>
                  <wp:positionV relativeFrom="paragraph">
                    <wp:posOffset>-78409</wp:posOffset>
                  </wp:positionV>
                  <wp:extent cx="4301490" cy="308279"/>
                  <wp:effectExtent l="0" t="0" r="0" b="0"/>
                  <wp:wrapNone/>
                  <wp:docPr id="13845023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1490" cy="308279"/>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298B2F52" w14:textId="77777777" w:rsidR="00AA648A" w:rsidRPr="00C65E9C" w:rsidRDefault="00AA648A">
                              <w:pPr>
                                <w:rPr>
                                  <w:rFonts w:ascii="Gabriola" w:hAnsi="Gabriola"/>
                                </w:rPr>
                              </w:pPr>
                              <w:r>
                                <w:rPr>
                                  <w:rFonts w:ascii="Gabriola" w:hAnsi="Gabriola"/>
                                </w:rPr>
                                <w:t xml:space="preserve">              </w:t>
                              </w:r>
                              <w:proofErr w:type="spellStart"/>
                              <w:r w:rsidRPr="00C65E9C">
                                <w:rPr>
                                  <w:rFonts w:ascii="Gabriola" w:hAnsi="Gabriola"/>
                                </w:rPr>
                                <w:t>Rencana</w:t>
                              </w:r>
                              <w:proofErr w:type="spellEnd"/>
                              <w:r w:rsidRPr="00C65E9C">
                                <w:rPr>
                                  <w:rFonts w:ascii="Gabriola" w:hAnsi="Gabriola"/>
                                </w:rPr>
                                <w:t xml:space="preserve"> </w:t>
                              </w:r>
                              <w:proofErr w:type="spellStart"/>
                              <w:r w:rsidRPr="00C65E9C">
                                <w:rPr>
                                  <w:rFonts w:ascii="Gabriola" w:hAnsi="Gabriola"/>
                                </w:rPr>
                                <w:t>Strategis</w:t>
                              </w:r>
                              <w:proofErr w:type="spellEnd"/>
                              <w:r w:rsidRPr="00C65E9C">
                                <w:rPr>
                                  <w:rFonts w:ascii="Gabriola" w:hAnsi="Gabriola"/>
                                </w:rPr>
                                <w:t xml:space="preserve"> </w:t>
                              </w:r>
                              <w:proofErr w:type="spellStart"/>
                              <w:r w:rsidRPr="00C65E9C">
                                <w:rPr>
                                  <w:rFonts w:ascii="Gabriola" w:hAnsi="Gabriola"/>
                                </w:rPr>
                                <w:t>D</w:t>
                              </w:r>
                              <w:r>
                                <w:rPr>
                                  <w:rFonts w:ascii="Gabriola" w:hAnsi="Gabriola"/>
                                </w:rPr>
                                <w:t>isparmudora</w:t>
                              </w:r>
                              <w:proofErr w:type="spellEnd"/>
                              <w:r w:rsidRPr="00C65E9C">
                                <w:rPr>
                                  <w:rFonts w:ascii="Gabriola" w:hAnsi="Gabriola"/>
                                </w:rPr>
                                <w:t xml:space="preserve"> </w:t>
                              </w:r>
                              <w:proofErr w:type="spellStart"/>
                              <w:r w:rsidRPr="00C65E9C">
                                <w:rPr>
                                  <w:rFonts w:ascii="Gabriola" w:hAnsi="Gabriola"/>
                                </w:rPr>
                                <w:t>Kab</w:t>
                              </w:r>
                              <w:proofErr w:type="spellEnd"/>
                              <w:r w:rsidRPr="00C65E9C">
                                <w:rPr>
                                  <w:rFonts w:ascii="Gabriola" w:hAnsi="Gabriola"/>
                                </w:rPr>
                                <w:t xml:space="preserve">. </w:t>
                              </w:r>
                              <w:proofErr w:type="spellStart"/>
                              <w:r w:rsidRPr="00C65E9C">
                                <w:rPr>
                                  <w:rFonts w:ascii="Gabriola" w:hAnsi="Gabriola"/>
                                </w:rPr>
                                <w:t>Konawe</w:t>
                              </w:r>
                              <w:proofErr w:type="spellEnd"/>
                              <w:r w:rsidRPr="00C65E9C">
                                <w:rPr>
                                  <w:rFonts w:ascii="Gabriola" w:hAnsi="Gabriola"/>
                                </w:rPr>
                                <w:t xml:space="preserve"> Kepulauan 2025- 2029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3F409A5" id="_x0000_t202" coordsize="21600,21600" o:spt="202" path="m,l,21600r21600,l21600,xe">
                  <v:stroke joinstyle="miter"/>
                  <v:path gradientshapeok="t" o:connecttype="rect"/>
                </v:shapetype>
                <v:shape id="_x0000_s1042" type="#_x0000_t202" style="position:absolute;left:0;text-align:left;margin-left:52.4pt;margin-top:-6.15pt;width:338.7pt;height:24.25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" filled="f" stroked="f">
                  <v:textbox>
                    <w:txbxContent>
                      <w:p w14:paraId="298B2F52" w14:textId="77777777" w:rsidR="00AA648A" w:rsidRPr="00C65E9C" w:rsidRDefault="00AA648A">
                        <w:pPr>
                          <w:rPr>
                            <w:rFonts w:ascii="Gabriola" w:hAnsi="Gabriola"/>
                          </w:rPr>
                        </w:pPr>
                        <w:r>
                          <w:rPr>
                            <w:rFonts w:ascii="Gabriola" w:hAnsi="Gabriola"/>
                          </w:rPr>
                          <w:t xml:space="preserve">              </w:t>
                        </w:r>
                        <w:proofErr w:type="spellStart"/>
                        <w:r w:rsidRPr="00C65E9C">
                          <w:rPr>
                            <w:rFonts w:ascii="Gabriola" w:hAnsi="Gabriola"/>
                          </w:rPr>
                          <w:t>Rencana</w:t>
                        </w:r>
                        <w:proofErr w:type="spellEnd"/>
                        <w:r w:rsidRPr="00C65E9C">
                          <w:rPr>
                            <w:rFonts w:ascii="Gabriola" w:hAnsi="Gabriola"/>
                          </w:rPr>
                          <w:t xml:space="preserve"> </w:t>
                        </w:r>
                        <w:proofErr w:type="spellStart"/>
                        <w:r w:rsidRPr="00C65E9C">
                          <w:rPr>
                            <w:rFonts w:ascii="Gabriola" w:hAnsi="Gabriola"/>
                          </w:rPr>
                          <w:t>Strategis</w:t>
                        </w:r>
                        <w:proofErr w:type="spellEnd"/>
                        <w:r w:rsidRPr="00C65E9C">
                          <w:rPr>
                            <w:rFonts w:ascii="Gabriola" w:hAnsi="Gabriola"/>
                          </w:rPr>
                          <w:t xml:space="preserve"> </w:t>
                        </w:r>
                        <w:proofErr w:type="spellStart"/>
                        <w:r w:rsidRPr="00C65E9C">
                          <w:rPr>
                            <w:rFonts w:ascii="Gabriola" w:hAnsi="Gabriola"/>
                          </w:rPr>
                          <w:t>D</w:t>
                        </w:r>
                        <w:r>
                          <w:rPr>
                            <w:rFonts w:ascii="Gabriola" w:hAnsi="Gabriola"/>
                          </w:rPr>
                          <w:t>isparmudora</w:t>
                        </w:r>
                        <w:proofErr w:type="spellEnd"/>
                        <w:r w:rsidRPr="00C65E9C">
                          <w:rPr>
                            <w:rFonts w:ascii="Gabriola" w:hAnsi="Gabriola"/>
                          </w:rPr>
                          <w:t xml:space="preserve"> </w:t>
                        </w:r>
                        <w:proofErr w:type="spellStart"/>
                        <w:r w:rsidRPr="00C65E9C">
                          <w:rPr>
                            <w:rFonts w:ascii="Gabriola" w:hAnsi="Gabriola"/>
                          </w:rPr>
                          <w:t>Kab</w:t>
                        </w:r>
                        <w:proofErr w:type="spellEnd"/>
                        <w:r w:rsidRPr="00C65E9C">
                          <w:rPr>
                            <w:rFonts w:ascii="Gabriola" w:hAnsi="Gabriola"/>
                          </w:rPr>
                          <w:t xml:space="preserve">. </w:t>
                        </w:r>
                        <w:proofErr w:type="spellStart"/>
                        <w:r w:rsidRPr="00C65E9C">
                          <w:rPr>
                            <w:rFonts w:ascii="Gabriola" w:hAnsi="Gabriola"/>
                          </w:rPr>
                          <w:t>Konawe</w:t>
                        </w:r>
                        <w:proofErr w:type="spellEnd"/>
                        <w:r w:rsidRPr="00C65E9C">
                          <w:rPr>
                            <w:rFonts w:ascii="Gabriola" w:hAnsi="Gabriola"/>
                          </w:rPr>
                          <w:t xml:space="preserve"> Kepulauan 2025- 2029</w:t>
                        </w:r>
                      </w:p>
                    </w:txbxContent>
                  </v:textbox>
                  <w10:wrap anchorx="margin"/>
                </v:shape>
              </w:pict>
            </mc:Fallback>
          </mc:AlternateContent>
        </w:r>
        <w:r>
          <w:fldChar w:fldCharType="begin"/>
        </w:r>
        <w:r>
          <w:instrText>PAGE   \* MERGEFORMAT</w:instrText>
        </w:r>
        <w:r>
          <w:fldChar w:fldCharType="separate"/>
        </w:r>
        <w:r>
          <w:rPr>
            <w:lang w:val="en-GB"/>
          </w:rPr>
          <w:t>2</w:t>
        </w:r>
        <w:r>
          <w:fldChar w:fldCharType="end"/>
        </w:r>
        <w:r>
          <w:rPr>
            <w:lang w:val="en-GB"/>
          </w:rPr>
          <w:t xml:space="preserve"> | </w:t>
        </w:r>
        <w:r>
          <w:rPr>
            <w:color w:val="7F7F7F" w:themeColor="background1" w:themeShade="7F"/>
            <w:spacing w:val="60"/>
            <w:lang w:val="en-GB"/>
          </w:rPr>
          <w:t>Page</w:t>
        </w:r>
      </w:p>
    </w:sdtContent>
  </w:sdt>
  <w:p w14:paraId="1EE6B680" w14:textId="77777777" w:rsidR="00AA648A" w:rsidRDefault="00AA648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0609A6" w14:textId="45379FE8" w:rsidR="000A0FD8" w:rsidRDefault="00CE5B62">
    <w:pPr>
      <w:pStyle w:val="Footer"/>
      <w:pBdr>
        <w:top w:val="single" w:sz="4" w:space="1" w:color="D9D9D9" w:themeColor="background1" w:themeShade="D9"/>
      </w:pBdr>
      <w:jc w:val="right"/>
    </w:pPr>
    <w:r>
      <w:rPr>
        <w:noProof/>
      </w:rPr>
      <mc:AlternateContent>
        <mc:Choice Requires="wps">
          <w:drawing>
            <wp:anchor distT="45720" distB="45720" distL="114300" distR="114300" simplePos="0" relativeHeight="251663360" behindDoc="0" locked="0" layoutInCell="1" allowOverlap="1" wp14:anchorId="01FE5CA1" wp14:editId="3A9FB883">
              <wp:simplePos x="0" y="0"/>
              <wp:positionH relativeFrom="margin">
                <wp:posOffset>602228</wp:posOffset>
              </wp:positionH>
              <wp:positionV relativeFrom="paragraph">
                <wp:posOffset>-73660</wp:posOffset>
              </wp:positionV>
              <wp:extent cx="4301490" cy="308279"/>
              <wp:effectExtent l="0" t="0" r="0" b="0"/>
              <wp:wrapNone/>
              <wp:docPr id="18811870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1490" cy="308279"/>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77BA6813" w14:textId="77777777" w:rsidR="00CE5B62" w:rsidRPr="00C65E9C" w:rsidRDefault="00CE5B62" w:rsidP="00CE5B62">
                          <w:pPr>
                            <w:rPr>
                              <w:rFonts w:ascii="Gabriola" w:hAnsi="Gabriola"/>
                            </w:rPr>
                          </w:pPr>
                          <w:r>
                            <w:rPr>
                              <w:rFonts w:ascii="Gabriola" w:hAnsi="Gabriola"/>
                            </w:rPr>
                            <w:t xml:space="preserve">              </w:t>
                          </w:r>
                          <w:proofErr w:type="spellStart"/>
                          <w:r w:rsidRPr="00C65E9C">
                            <w:rPr>
                              <w:rFonts w:ascii="Gabriola" w:hAnsi="Gabriola"/>
                            </w:rPr>
                            <w:t>Rencana</w:t>
                          </w:r>
                          <w:proofErr w:type="spellEnd"/>
                          <w:r w:rsidRPr="00C65E9C">
                            <w:rPr>
                              <w:rFonts w:ascii="Gabriola" w:hAnsi="Gabriola"/>
                            </w:rPr>
                            <w:t xml:space="preserve"> </w:t>
                          </w:r>
                          <w:proofErr w:type="spellStart"/>
                          <w:r w:rsidRPr="00C65E9C">
                            <w:rPr>
                              <w:rFonts w:ascii="Gabriola" w:hAnsi="Gabriola"/>
                            </w:rPr>
                            <w:t>Strategis</w:t>
                          </w:r>
                          <w:proofErr w:type="spellEnd"/>
                          <w:r w:rsidRPr="00C65E9C">
                            <w:rPr>
                              <w:rFonts w:ascii="Gabriola" w:hAnsi="Gabriola"/>
                            </w:rPr>
                            <w:t xml:space="preserve"> </w:t>
                          </w:r>
                          <w:proofErr w:type="spellStart"/>
                          <w:r w:rsidRPr="00C65E9C">
                            <w:rPr>
                              <w:rFonts w:ascii="Gabriola" w:hAnsi="Gabriola"/>
                            </w:rPr>
                            <w:t>D</w:t>
                          </w:r>
                          <w:r>
                            <w:rPr>
                              <w:rFonts w:ascii="Gabriola" w:hAnsi="Gabriola"/>
                            </w:rPr>
                            <w:t>isparmudora</w:t>
                          </w:r>
                          <w:proofErr w:type="spellEnd"/>
                          <w:r w:rsidRPr="00C65E9C">
                            <w:rPr>
                              <w:rFonts w:ascii="Gabriola" w:hAnsi="Gabriola"/>
                            </w:rPr>
                            <w:t xml:space="preserve"> </w:t>
                          </w:r>
                          <w:proofErr w:type="spellStart"/>
                          <w:r w:rsidRPr="00C65E9C">
                            <w:rPr>
                              <w:rFonts w:ascii="Gabriola" w:hAnsi="Gabriola"/>
                            </w:rPr>
                            <w:t>Kab</w:t>
                          </w:r>
                          <w:proofErr w:type="spellEnd"/>
                          <w:r w:rsidRPr="00C65E9C">
                            <w:rPr>
                              <w:rFonts w:ascii="Gabriola" w:hAnsi="Gabriola"/>
                            </w:rPr>
                            <w:t xml:space="preserve">. </w:t>
                          </w:r>
                          <w:proofErr w:type="spellStart"/>
                          <w:r w:rsidRPr="00C65E9C">
                            <w:rPr>
                              <w:rFonts w:ascii="Gabriola" w:hAnsi="Gabriola"/>
                            </w:rPr>
                            <w:t>Konawe</w:t>
                          </w:r>
                          <w:proofErr w:type="spellEnd"/>
                          <w:r w:rsidRPr="00C65E9C">
                            <w:rPr>
                              <w:rFonts w:ascii="Gabriola" w:hAnsi="Gabriola"/>
                            </w:rPr>
                            <w:t xml:space="preserve"> Kepulauan 2025- 2029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1FE5CA1" id="_x0000_t202" coordsize="21600,21600" o:spt="202" path="m,l,21600r21600,l21600,xe">
              <v:stroke joinstyle="miter"/>
              <v:path gradientshapeok="t" o:connecttype="rect"/>
            </v:shapetype>
            <v:shape id="_x0000_s1043" type="#_x0000_t202" style="position:absolute;left:0;text-align:left;margin-left:47.4pt;margin-top:-5.8pt;width:338.7pt;height:24.25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" filled="f" stroked="f">
              <v:textbox>
                <w:txbxContent>
                  <w:p w14:paraId="77BA6813" w14:textId="77777777" w:rsidR="00CE5B62" w:rsidRPr="00C65E9C" w:rsidRDefault="00CE5B62" w:rsidP="00CE5B62">
                    <w:pPr>
                      <w:rPr>
                        <w:rFonts w:ascii="Gabriola" w:hAnsi="Gabriola"/>
                      </w:rPr>
                    </w:pPr>
                    <w:r>
                      <w:rPr>
                        <w:rFonts w:ascii="Gabriola" w:hAnsi="Gabriola"/>
                      </w:rPr>
                      <w:t xml:space="preserve">              </w:t>
                    </w:r>
                    <w:proofErr w:type="spellStart"/>
                    <w:r w:rsidRPr="00C65E9C">
                      <w:rPr>
                        <w:rFonts w:ascii="Gabriola" w:hAnsi="Gabriola"/>
                      </w:rPr>
                      <w:t>Rencana</w:t>
                    </w:r>
                    <w:proofErr w:type="spellEnd"/>
                    <w:r w:rsidRPr="00C65E9C">
                      <w:rPr>
                        <w:rFonts w:ascii="Gabriola" w:hAnsi="Gabriola"/>
                      </w:rPr>
                      <w:t xml:space="preserve"> </w:t>
                    </w:r>
                    <w:proofErr w:type="spellStart"/>
                    <w:r w:rsidRPr="00C65E9C">
                      <w:rPr>
                        <w:rFonts w:ascii="Gabriola" w:hAnsi="Gabriola"/>
                      </w:rPr>
                      <w:t>Strategis</w:t>
                    </w:r>
                    <w:proofErr w:type="spellEnd"/>
                    <w:r w:rsidRPr="00C65E9C">
                      <w:rPr>
                        <w:rFonts w:ascii="Gabriola" w:hAnsi="Gabriola"/>
                      </w:rPr>
                      <w:t xml:space="preserve"> </w:t>
                    </w:r>
                    <w:proofErr w:type="spellStart"/>
                    <w:r w:rsidRPr="00C65E9C">
                      <w:rPr>
                        <w:rFonts w:ascii="Gabriola" w:hAnsi="Gabriola"/>
                      </w:rPr>
                      <w:t>D</w:t>
                    </w:r>
                    <w:r>
                      <w:rPr>
                        <w:rFonts w:ascii="Gabriola" w:hAnsi="Gabriola"/>
                      </w:rPr>
                      <w:t>isparmudora</w:t>
                    </w:r>
                    <w:proofErr w:type="spellEnd"/>
                    <w:r w:rsidRPr="00C65E9C">
                      <w:rPr>
                        <w:rFonts w:ascii="Gabriola" w:hAnsi="Gabriola"/>
                      </w:rPr>
                      <w:t xml:space="preserve"> </w:t>
                    </w:r>
                    <w:proofErr w:type="spellStart"/>
                    <w:r w:rsidRPr="00C65E9C">
                      <w:rPr>
                        <w:rFonts w:ascii="Gabriola" w:hAnsi="Gabriola"/>
                      </w:rPr>
                      <w:t>Kab</w:t>
                    </w:r>
                    <w:proofErr w:type="spellEnd"/>
                    <w:r w:rsidRPr="00C65E9C">
                      <w:rPr>
                        <w:rFonts w:ascii="Gabriola" w:hAnsi="Gabriola"/>
                      </w:rPr>
                      <w:t xml:space="preserve">. </w:t>
                    </w:r>
                    <w:proofErr w:type="spellStart"/>
                    <w:r w:rsidRPr="00C65E9C">
                      <w:rPr>
                        <w:rFonts w:ascii="Gabriola" w:hAnsi="Gabriola"/>
                      </w:rPr>
                      <w:t>Konawe</w:t>
                    </w:r>
                    <w:proofErr w:type="spellEnd"/>
                    <w:r w:rsidRPr="00C65E9C">
                      <w:rPr>
                        <w:rFonts w:ascii="Gabriola" w:hAnsi="Gabriola"/>
                      </w:rPr>
                      <w:t xml:space="preserve"> Kepulauan 2025- 2029</w:t>
                    </w:r>
                  </w:p>
                </w:txbxContent>
              </v:textbox>
              <w10:wrap anchorx="margin"/>
            </v:shape>
          </w:pict>
        </mc:Fallback>
      </mc:AlternateContent>
    </w:r>
    <w:sdt>
      <w:sdtPr>
        <w:id w:val="847453114"/>
        <w:docPartObj>
          <w:docPartGallery w:val="Page Numbers (Bottom of Page)"/>
          <w:docPartUnique/>
        </w:docPartObj>
      </w:sdtPr>
      <w:sdtEndPr>
        <w:rPr>
          <w:color w:val="7F7F7F" w:themeColor="background1" w:themeShade="7F"/>
          <w:spacing w:val="60"/>
          <w:lang w:val="en-GB"/>
        </w:rPr>
      </w:sdtEndPr>
      <w:sdtContent>
        <w:r w:rsidR="000A0FD8">
          <w:fldChar w:fldCharType="begin"/>
        </w:r>
        <w:r w:rsidR="000A0FD8">
          <w:instrText>PAGE   \* MERGEFORMAT</w:instrText>
        </w:r>
        <w:r w:rsidR="000A0FD8">
          <w:fldChar w:fldCharType="separate"/>
        </w:r>
        <w:r w:rsidR="000A0FD8">
          <w:rPr>
            <w:lang w:val="en-GB"/>
          </w:rPr>
          <w:t>2</w:t>
        </w:r>
        <w:r w:rsidR="000A0FD8">
          <w:fldChar w:fldCharType="end"/>
        </w:r>
        <w:r w:rsidR="000A0FD8">
          <w:rPr>
            <w:lang w:val="en-GB"/>
          </w:rPr>
          <w:t xml:space="preserve"> | </w:t>
        </w:r>
        <w:r w:rsidR="000A0FD8">
          <w:rPr>
            <w:color w:val="7F7F7F" w:themeColor="background1" w:themeShade="7F"/>
            <w:spacing w:val="60"/>
            <w:lang w:val="en-GB"/>
          </w:rPr>
          <w:t>Page</w:t>
        </w:r>
      </w:sdtContent>
    </w:sdt>
  </w:p>
  <w:p w14:paraId="19D3EA17" w14:textId="65036228" w:rsidR="00615605" w:rsidRPr="0060370E" w:rsidRDefault="00615605" w:rsidP="0060370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E4D60B" w14:textId="5A9E2131" w:rsidR="00D43FF9" w:rsidRDefault="00DF5537">
    <w:pPr>
      <w:pStyle w:val="Footer"/>
      <w:pBdr>
        <w:top w:val="single" w:sz="4" w:space="1" w:color="D9D9D9" w:themeColor="background1" w:themeShade="D9"/>
      </w:pBdr>
      <w:jc w:val="right"/>
    </w:pPr>
    <w:r>
      <w:rPr>
        <w:noProof/>
      </w:rPr>
      <mc:AlternateContent>
        <mc:Choice Requires="wps">
          <w:drawing>
            <wp:anchor distT="45720" distB="45720" distL="114300" distR="114300" simplePos="0" relativeHeight="251689984" behindDoc="0" locked="0" layoutInCell="1" allowOverlap="1" wp14:anchorId="212E32E2" wp14:editId="665B219F">
              <wp:simplePos x="0" y="0"/>
              <wp:positionH relativeFrom="margin">
                <wp:posOffset>829780</wp:posOffset>
              </wp:positionH>
              <wp:positionV relativeFrom="paragraph">
                <wp:posOffset>-81777</wp:posOffset>
              </wp:positionV>
              <wp:extent cx="4301490" cy="308279"/>
              <wp:effectExtent l="0" t="0" r="0" b="0"/>
              <wp:wrapNone/>
              <wp:docPr id="6215979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1490" cy="308279"/>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43CA495C" w14:textId="77777777" w:rsidR="00D43FF9" w:rsidRPr="00C65E9C" w:rsidRDefault="00D43FF9" w:rsidP="00CE5B62">
                          <w:pPr>
                            <w:rPr>
                              <w:rFonts w:ascii="Gabriola" w:hAnsi="Gabriola"/>
                            </w:rPr>
                          </w:pPr>
                          <w:r>
                            <w:rPr>
                              <w:rFonts w:ascii="Gabriola" w:hAnsi="Gabriola"/>
                            </w:rPr>
                            <w:t xml:space="preserve">              </w:t>
                          </w:r>
                          <w:proofErr w:type="spellStart"/>
                          <w:r w:rsidRPr="00C65E9C">
                            <w:rPr>
                              <w:rFonts w:ascii="Gabriola" w:hAnsi="Gabriola"/>
                            </w:rPr>
                            <w:t>Rencana</w:t>
                          </w:r>
                          <w:proofErr w:type="spellEnd"/>
                          <w:r w:rsidRPr="00C65E9C">
                            <w:rPr>
                              <w:rFonts w:ascii="Gabriola" w:hAnsi="Gabriola"/>
                            </w:rPr>
                            <w:t xml:space="preserve"> </w:t>
                          </w:r>
                          <w:proofErr w:type="spellStart"/>
                          <w:r w:rsidRPr="00C65E9C">
                            <w:rPr>
                              <w:rFonts w:ascii="Gabriola" w:hAnsi="Gabriola"/>
                            </w:rPr>
                            <w:t>Strategis</w:t>
                          </w:r>
                          <w:proofErr w:type="spellEnd"/>
                          <w:r w:rsidRPr="00C65E9C">
                            <w:rPr>
                              <w:rFonts w:ascii="Gabriola" w:hAnsi="Gabriola"/>
                            </w:rPr>
                            <w:t xml:space="preserve"> </w:t>
                          </w:r>
                          <w:proofErr w:type="spellStart"/>
                          <w:r w:rsidRPr="00C65E9C">
                            <w:rPr>
                              <w:rFonts w:ascii="Gabriola" w:hAnsi="Gabriola"/>
                            </w:rPr>
                            <w:t>D</w:t>
                          </w:r>
                          <w:r>
                            <w:rPr>
                              <w:rFonts w:ascii="Gabriola" w:hAnsi="Gabriola"/>
                            </w:rPr>
                            <w:t>isparmudora</w:t>
                          </w:r>
                          <w:proofErr w:type="spellEnd"/>
                          <w:r w:rsidRPr="00C65E9C">
                            <w:rPr>
                              <w:rFonts w:ascii="Gabriola" w:hAnsi="Gabriola"/>
                            </w:rPr>
                            <w:t xml:space="preserve"> </w:t>
                          </w:r>
                          <w:proofErr w:type="spellStart"/>
                          <w:r w:rsidRPr="00C65E9C">
                            <w:rPr>
                              <w:rFonts w:ascii="Gabriola" w:hAnsi="Gabriola"/>
                            </w:rPr>
                            <w:t>Kab</w:t>
                          </w:r>
                          <w:proofErr w:type="spellEnd"/>
                          <w:r w:rsidRPr="00C65E9C">
                            <w:rPr>
                              <w:rFonts w:ascii="Gabriola" w:hAnsi="Gabriola"/>
                            </w:rPr>
                            <w:t xml:space="preserve">. </w:t>
                          </w:r>
                          <w:proofErr w:type="spellStart"/>
                          <w:r w:rsidRPr="00C65E9C">
                            <w:rPr>
                              <w:rFonts w:ascii="Gabriola" w:hAnsi="Gabriola"/>
                            </w:rPr>
                            <w:t>Konawe</w:t>
                          </w:r>
                          <w:proofErr w:type="spellEnd"/>
                          <w:r w:rsidRPr="00C65E9C">
                            <w:rPr>
                              <w:rFonts w:ascii="Gabriola" w:hAnsi="Gabriola"/>
                            </w:rPr>
                            <w:t xml:space="preserve"> Kepulauan 2025- 2029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12E32E2" id="_x0000_t202" coordsize="21600,21600" o:spt="202" path="m,l,21600r21600,l21600,xe">
              <v:stroke joinstyle="miter"/>
              <v:path gradientshapeok="t" o:connecttype="rect"/>
            </v:shapetype>
            <v:shape id="_x0000_s1044" type="#_x0000_t202" style="position:absolute;left:0;text-align:left;margin-left:65.35pt;margin-top:-6.45pt;width:338.7pt;height:24.25pt;z-index:2516899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" filled="f" stroked="f">
              <v:textbox>
                <w:txbxContent>
                  <w:p w14:paraId="43CA495C" w14:textId="77777777" w:rsidR="00D43FF9" w:rsidRPr="00C65E9C" w:rsidRDefault="00D43FF9" w:rsidP="00CE5B62">
                    <w:pPr>
                      <w:rPr>
                        <w:rFonts w:ascii="Gabriola" w:hAnsi="Gabriola"/>
                      </w:rPr>
                    </w:pPr>
                    <w:r>
                      <w:rPr>
                        <w:rFonts w:ascii="Gabriola" w:hAnsi="Gabriola"/>
                      </w:rPr>
                      <w:t xml:space="preserve">              </w:t>
                    </w:r>
                    <w:proofErr w:type="spellStart"/>
                    <w:r w:rsidRPr="00C65E9C">
                      <w:rPr>
                        <w:rFonts w:ascii="Gabriola" w:hAnsi="Gabriola"/>
                      </w:rPr>
                      <w:t>Rencana</w:t>
                    </w:r>
                    <w:proofErr w:type="spellEnd"/>
                    <w:r w:rsidRPr="00C65E9C">
                      <w:rPr>
                        <w:rFonts w:ascii="Gabriola" w:hAnsi="Gabriola"/>
                      </w:rPr>
                      <w:t xml:space="preserve"> </w:t>
                    </w:r>
                    <w:proofErr w:type="spellStart"/>
                    <w:r w:rsidRPr="00C65E9C">
                      <w:rPr>
                        <w:rFonts w:ascii="Gabriola" w:hAnsi="Gabriola"/>
                      </w:rPr>
                      <w:t>Strategis</w:t>
                    </w:r>
                    <w:proofErr w:type="spellEnd"/>
                    <w:r w:rsidRPr="00C65E9C">
                      <w:rPr>
                        <w:rFonts w:ascii="Gabriola" w:hAnsi="Gabriola"/>
                      </w:rPr>
                      <w:t xml:space="preserve"> </w:t>
                    </w:r>
                    <w:proofErr w:type="spellStart"/>
                    <w:r w:rsidRPr="00C65E9C">
                      <w:rPr>
                        <w:rFonts w:ascii="Gabriola" w:hAnsi="Gabriola"/>
                      </w:rPr>
                      <w:t>D</w:t>
                    </w:r>
                    <w:r>
                      <w:rPr>
                        <w:rFonts w:ascii="Gabriola" w:hAnsi="Gabriola"/>
                      </w:rPr>
                      <w:t>isparmudora</w:t>
                    </w:r>
                    <w:proofErr w:type="spellEnd"/>
                    <w:r w:rsidRPr="00C65E9C">
                      <w:rPr>
                        <w:rFonts w:ascii="Gabriola" w:hAnsi="Gabriola"/>
                      </w:rPr>
                      <w:t xml:space="preserve"> </w:t>
                    </w:r>
                    <w:proofErr w:type="spellStart"/>
                    <w:r w:rsidRPr="00C65E9C">
                      <w:rPr>
                        <w:rFonts w:ascii="Gabriola" w:hAnsi="Gabriola"/>
                      </w:rPr>
                      <w:t>Kab</w:t>
                    </w:r>
                    <w:proofErr w:type="spellEnd"/>
                    <w:r w:rsidRPr="00C65E9C">
                      <w:rPr>
                        <w:rFonts w:ascii="Gabriola" w:hAnsi="Gabriola"/>
                      </w:rPr>
                      <w:t xml:space="preserve">. </w:t>
                    </w:r>
                    <w:proofErr w:type="spellStart"/>
                    <w:r w:rsidRPr="00C65E9C">
                      <w:rPr>
                        <w:rFonts w:ascii="Gabriola" w:hAnsi="Gabriola"/>
                      </w:rPr>
                      <w:t>Konawe</w:t>
                    </w:r>
                    <w:proofErr w:type="spellEnd"/>
                    <w:r w:rsidRPr="00C65E9C">
                      <w:rPr>
                        <w:rFonts w:ascii="Gabriola" w:hAnsi="Gabriola"/>
                      </w:rPr>
                      <w:t xml:space="preserve"> Kepulauan 2025- 2029</w:t>
                    </w:r>
                  </w:p>
                </w:txbxContent>
              </v:textbox>
              <w10:wrap anchorx="margin"/>
            </v:shape>
          </w:pict>
        </mc:Fallback>
      </mc:AlternateContent>
    </w:r>
    <w:sdt>
      <w:sdtPr>
        <w:id w:val="864940038"/>
        <w:docPartObj>
          <w:docPartGallery w:val="Page Numbers (Bottom of Page)"/>
          <w:docPartUnique/>
        </w:docPartObj>
      </w:sdtPr>
      <w:sdtEndPr>
        <w:rPr>
          <w:color w:val="7F7F7F" w:themeColor="background1" w:themeShade="7F"/>
          <w:spacing w:val="60"/>
          <w:lang w:val="en-GB"/>
        </w:rPr>
      </w:sdtEndPr>
      <w:sdtContent>
        <w:r w:rsidR="00D43FF9">
          <w:fldChar w:fldCharType="begin"/>
        </w:r>
        <w:r w:rsidR="00D43FF9">
          <w:instrText>PAGE   \* MERGEFORMAT</w:instrText>
        </w:r>
        <w:r w:rsidR="00D43FF9">
          <w:fldChar w:fldCharType="separate"/>
        </w:r>
        <w:r w:rsidR="00D43FF9">
          <w:rPr>
            <w:lang w:val="en-GB"/>
          </w:rPr>
          <w:t>2</w:t>
        </w:r>
        <w:r w:rsidR="00D43FF9">
          <w:fldChar w:fldCharType="end"/>
        </w:r>
        <w:r w:rsidR="00D43FF9">
          <w:rPr>
            <w:lang w:val="en-GB"/>
          </w:rPr>
          <w:t xml:space="preserve"> | </w:t>
        </w:r>
        <w:r w:rsidR="00D43FF9">
          <w:rPr>
            <w:color w:val="7F7F7F" w:themeColor="background1" w:themeShade="7F"/>
            <w:spacing w:val="60"/>
            <w:lang w:val="en-GB"/>
          </w:rPr>
          <w:t>Page</w:t>
        </w:r>
      </w:sdtContent>
    </w:sdt>
  </w:p>
  <w:p w14:paraId="72F44CAB" w14:textId="465C365B" w:rsidR="00D43FF9" w:rsidRPr="0060370E" w:rsidRDefault="00D43FF9" w:rsidP="0060370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21A63D" w14:textId="77777777" w:rsidR="00DF5537" w:rsidRDefault="00DF5537">
    <w:pPr>
      <w:pStyle w:val="Footer"/>
      <w:pBdr>
        <w:top w:val="single" w:sz="4" w:space="1" w:color="D9D9D9" w:themeColor="background1" w:themeShade="D9"/>
      </w:pBdr>
      <w:jc w:val="right"/>
    </w:pPr>
    <w:r>
      <w:rPr>
        <w:noProof/>
      </w:rPr>
      <mc:AlternateContent>
        <mc:Choice Requires="wps">
          <w:drawing>
            <wp:anchor distT="45720" distB="45720" distL="114300" distR="114300" simplePos="0" relativeHeight="251692032" behindDoc="0" locked="0" layoutInCell="1" allowOverlap="1" wp14:anchorId="20951ABC" wp14:editId="132F71EB">
              <wp:simplePos x="0" y="0"/>
              <wp:positionH relativeFrom="margin">
                <wp:posOffset>829780</wp:posOffset>
              </wp:positionH>
              <wp:positionV relativeFrom="paragraph">
                <wp:posOffset>-81777</wp:posOffset>
              </wp:positionV>
              <wp:extent cx="4301490" cy="308279"/>
              <wp:effectExtent l="0" t="0" r="0" b="0"/>
              <wp:wrapNone/>
              <wp:docPr id="17950867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1490" cy="308279"/>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6EF0AE07" w14:textId="77777777" w:rsidR="00DF5537" w:rsidRPr="00C65E9C" w:rsidRDefault="00DF5537" w:rsidP="00CE5B62">
                          <w:pPr>
                            <w:rPr>
                              <w:rFonts w:ascii="Gabriola" w:hAnsi="Gabriola"/>
                            </w:rPr>
                          </w:pPr>
                          <w:r>
                            <w:rPr>
                              <w:rFonts w:ascii="Gabriola" w:hAnsi="Gabriola"/>
                            </w:rPr>
                            <w:t xml:space="preserve">              </w:t>
                          </w:r>
                          <w:proofErr w:type="spellStart"/>
                          <w:r w:rsidRPr="00C65E9C">
                            <w:rPr>
                              <w:rFonts w:ascii="Gabriola" w:hAnsi="Gabriola"/>
                            </w:rPr>
                            <w:t>Rencana</w:t>
                          </w:r>
                          <w:proofErr w:type="spellEnd"/>
                          <w:r w:rsidRPr="00C65E9C">
                            <w:rPr>
                              <w:rFonts w:ascii="Gabriola" w:hAnsi="Gabriola"/>
                            </w:rPr>
                            <w:t xml:space="preserve"> </w:t>
                          </w:r>
                          <w:proofErr w:type="spellStart"/>
                          <w:r w:rsidRPr="00C65E9C">
                            <w:rPr>
                              <w:rFonts w:ascii="Gabriola" w:hAnsi="Gabriola"/>
                            </w:rPr>
                            <w:t>Strategis</w:t>
                          </w:r>
                          <w:proofErr w:type="spellEnd"/>
                          <w:r w:rsidRPr="00C65E9C">
                            <w:rPr>
                              <w:rFonts w:ascii="Gabriola" w:hAnsi="Gabriola"/>
                            </w:rPr>
                            <w:t xml:space="preserve"> </w:t>
                          </w:r>
                          <w:proofErr w:type="spellStart"/>
                          <w:r w:rsidRPr="00C65E9C">
                            <w:rPr>
                              <w:rFonts w:ascii="Gabriola" w:hAnsi="Gabriola"/>
                            </w:rPr>
                            <w:t>D</w:t>
                          </w:r>
                          <w:r>
                            <w:rPr>
                              <w:rFonts w:ascii="Gabriola" w:hAnsi="Gabriola"/>
                            </w:rPr>
                            <w:t>isparmudora</w:t>
                          </w:r>
                          <w:proofErr w:type="spellEnd"/>
                          <w:r w:rsidRPr="00C65E9C">
                            <w:rPr>
                              <w:rFonts w:ascii="Gabriola" w:hAnsi="Gabriola"/>
                            </w:rPr>
                            <w:t xml:space="preserve"> </w:t>
                          </w:r>
                          <w:proofErr w:type="spellStart"/>
                          <w:r w:rsidRPr="00C65E9C">
                            <w:rPr>
                              <w:rFonts w:ascii="Gabriola" w:hAnsi="Gabriola"/>
                            </w:rPr>
                            <w:t>Kab</w:t>
                          </w:r>
                          <w:proofErr w:type="spellEnd"/>
                          <w:r w:rsidRPr="00C65E9C">
                            <w:rPr>
                              <w:rFonts w:ascii="Gabriola" w:hAnsi="Gabriola"/>
                            </w:rPr>
                            <w:t xml:space="preserve">. </w:t>
                          </w:r>
                          <w:proofErr w:type="spellStart"/>
                          <w:r w:rsidRPr="00C65E9C">
                            <w:rPr>
                              <w:rFonts w:ascii="Gabriola" w:hAnsi="Gabriola"/>
                            </w:rPr>
                            <w:t>Konawe</w:t>
                          </w:r>
                          <w:proofErr w:type="spellEnd"/>
                          <w:r w:rsidRPr="00C65E9C">
                            <w:rPr>
                              <w:rFonts w:ascii="Gabriola" w:hAnsi="Gabriola"/>
                            </w:rPr>
                            <w:t xml:space="preserve"> Kepulauan 2025- 2029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0951ABC" id="_x0000_t202" coordsize="21600,21600" o:spt="202" path="m,l,21600r21600,l21600,xe">
              <v:stroke joinstyle="miter"/>
              <v:path gradientshapeok="t" o:connecttype="rect"/>
            </v:shapetype>
            <v:shape id="_x0000_s1045" type="#_x0000_t202" style="position:absolute;left:0;text-align:left;margin-left:65.35pt;margin-top:-6.45pt;width:338.7pt;height:24.25pt;z-index:2516920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" filled="f" stroked="f">
              <v:textbox>
                <w:txbxContent>
                  <w:p w14:paraId="6EF0AE07" w14:textId="77777777" w:rsidR="00DF5537" w:rsidRPr="00C65E9C" w:rsidRDefault="00DF5537" w:rsidP="00CE5B62">
                    <w:pPr>
                      <w:rPr>
                        <w:rFonts w:ascii="Gabriola" w:hAnsi="Gabriola"/>
                      </w:rPr>
                    </w:pPr>
                    <w:r>
                      <w:rPr>
                        <w:rFonts w:ascii="Gabriola" w:hAnsi="Gabriola"/>
                      </w:rPr>
                      <w:t xml:space="preserve">              </w:t>
                    </w:r>
                    <w:proofErr w:type="spellStart"/>
                    <w:r w:rsidRPr="00C65E9C">
                      <w:rPr>
                        <w:rFonts w:ascii="Gabriola" w:hAnsi="Gabriola"/>
                      </w:rPr>
                      <w:t>Rencana</w:t>
                    </w:r>
                    <w:proofErr w:type="spellEnd"/>
                    <w:r w:rsidRPr="00C65E9C">
                      <w:rPr>
                        <w:rFonts w:ascii="Gabriola" w:hAnsi="Gabriola"/>
                      </w:rPr>
                      <w:t xml:space="preserve"> </w:t>
                    </w:r>
                    <w:proofErr w:type="spellStart"/>
                    <w:r w:rsidRPr="00C65E9C">
                      <w:rPr>
                        <w:rFonts w:ascii="Gabriola" w:hAnsi="Gabriola"/>
                      </w:rPr>
                      <w:t>Strategis</w:t>
                    </w:r>
                    <w:proofErr w:type="spellEnd"/>
                    <w:r w:rsidRPr="00C65E9C">
                      <w:rPr>
                        <w:rFonts w:ascii="Gabriola" w:hAnsi="Gabriola"/>
                      </w:rPr>
                      <w:t xml:space="preserve"> </w:t>
                    </w:r>
                    <w:proofErr w:type="spellStart"/>
                    <w:r w:rsidRPr="00C65E9C">
                      <w:rPr>
                        <w:rFonts w:ascii="Gabriola" w:hAnsi="Gabriola"/>
                      </w:rPr>
                      <w:t>D</w:t>
                    </w:r>
                    <w:r>
                      <w:rPr>
                        <w:rFonts w:ascii="Gabriola" w:hAnsi="Gabriola"/>
                      </w:rPr>
                      <w:t>isparmudora</w:t>
                    </w:r>
                    <w:proofErr w:type="spellEnd"/>
                    <w:r w:rsidRPr="00C65E9C">
                      <w:rPr>
                        <w:rFonts w:ascii="Gabriola" w:hAnsi="Gabriola"/>
                      </w:rPr>
                      <w:t xml:space="preserve"> </w:t>
                    </w:r>
                    <w:proofErr w:type="spellStart"/>
                    <w:r w:rsidRPr="00C65E9C">
                      <w:rPr>
                        <w:rFonts w:ascii="Gabriola" w:hAnsi="Gabriola"/>
                      </w:rPr>
                      <w:t>Kab</w:t>
                    </w:r>
                    <w:proofErr w:type="spellEnd"/>
                    <w:r w:rsidRPr="00C65E9C">
                      <w:rPr>
                        <w:rFonts w:ascii="Gabriola" w:hAnsi="Gabriola"/>
                      </w:rPr>
                      <w:t xml:space="preserve">. </w:t>
                    </w:r>
                    <w:proofErr w:type="spellStart"/>
                    <w:r w:rsidRPr="00C65E9C">
                      <w:rPr>
                        <w:rFonts w:ascii="Gabriola" w:hAnsi="Gabriola"/>
                      </w:rPr>
                      <w:t>Konawe</w:t>
                    </w:r>
                    <w:proofErr w:type="spellEnd"/>
                    <w:r w:rsidRPr="00C65E9C">
                      <w:rPr>
                        <w:rFonts w:ascii="Gabriola" w:hAnsi="Gabriola"/>
                      </w:rPr>
                      <w:t xml:space="preserve"> Kepulauan 2025- 2029</w:t>
                    </w:r>
                  </w:p>
                </w:txbxContent>
              </v:textbox>
              <w10:wrap anchorx="margin"/>
            </v:shape>
          </w:pict>
        </mc:Fallback>
      </mc:AlternateContent>
    </w:r>
    <w:sdt>
      <w:sdtPr>
        <w:id w:val="-175883826"/>
        <w:docPartObj>
          <w:docPartGallery w:val="Page Numbers (Bottom of Page)"/>
          <w:docPartUnique/>
        </w:docPartObj>
      </w:sdtPr>
      <w:sdtEndPr>
        <w:rPr>
          <w:color w:val="7F7F7F" w:themeColor="background1" w:themeShade="7F"/>
          <w:spacing w:val="60"/>
          <w:lang w:val="en-GB"/>
        </w:rPr>
      </w:sdtEndPr>
      <w:sdtContent>
        <w:r>
          <w:fldChar w:fldCharType="begin"/>
        </w:r>
        <w:r>
          <w:instrText>PAGE   \* MERGEFORMAT</w:instrText>
        </w:r>
        <w:r>
          <w:fldChar w:fldCharType="separate"/>
        </w:r>
        <w:r>
          <w:rPr>
            <w:lang w:val="en-GB"/>
          </w:rPr>
          <w:t>2</w:t>
        </w:r>
        <w:r>
          <w:fldChar w:fldCharType="end"/>
        </w:r>
        <w:r>
          <w:rPr>
            <w:lang w:val="en-GB"/>
          </w:rPr>
          <w:t xml:space="preserve"> | </w:t>
        </w:r>
        <w:r>
          <w:rPr>
            <w:color w:val="7F7F7F" w:themeColor="background1" w:themeShade="7F"/>
            <w:spacing w:val="60"/>
            <w:lang w:val="en-GB"/>
          </w:rPr>
          <w:t>Page</w:t>
        </w:r>
      </w:sdtContent>
    </w:sdt>
  </w:p>
  <w:p w14:paraId="45F3446E" w14:textId="77777777" w:rsidR="00DF5537" w:rsidRPr="0060370E" w:rsidRDefault="00DF5537" w:rsidP="0060370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DA1CE0" w14:textId="77777777" w:rsidR="00D43FF9" w:rsidRDefault="00D43FF9">
    <w:pPr>
      <w:pStyle w:val="Footer"/>
      <w:pBdr>
        <w:top w:val="single" w:sz="4" w:space="1" w:color="D9D9D9" w:themeColor="background1" w:themeShade="D9"/>
      </w:pBdr>
      <w:jc w:val="right"/>
    </w:pPr>
    <w:r>
      <w:rPr>
        <w:noProof/>
      </w:rPr>
      <mc:AlternateContent>
        <mc:Choice Requires="wps">
          <w:drawing>
            <wp:anchor distT="45720" distB="45720" distL="114300" distR="114300" simplePos="0" relativeHeight="251687936" behindDoc="0" locked="0" layoutInCell="1" allowOverlap="1" wp14:anchorId="6C11EE9F" wp14:editId="4511198A">
              <wp:simplePos x="0" y="0"/>
              <wp:positionH relativeFrom="margin">
                <wp:posOffset>609738</wp:posOffset>
              </wp:positionH>
              <wp:positionV relativeFrom="paragraph">
                <wp:posOffset>-41799</wp:posOffset>
              </wp:positionV>
              <wp:extent cx="4301490" cy="308279"/>
              <wp:effectExtent l="0" t="0" r="0" b="0"/>
              <wp:wrapNone/>
              <wp:docPr id="206088827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1490" cy="308279"/>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360D9092" w14:textId="77777777" w:rsidR="00D43FF9" w:rsidRPr="00C65E9C" w:rsidRDefault="00D43FF9" w:rsidP="00CE5B62">
                          <w:pPr>
                            <w:rPr>
                              <w:rFonts w:ascii="Gabriola" w:hAnsi="Gabriola"/>
                            </w:rPr>
                          </w:pPr>
                          <w:r>
                            <w:rPr>
                              <w:rFonts w:ascii="Gabriola" w:hAnsi="Gabriola"/>
                            </w:rPr>
                            <w:t xml:space="preserve">              </w:t>
                          </w:r>
                          <w:proofErr w:type="spellStart"/>
                          <w:r w:rsidRPr="00C65E9C">
                            <w:rPr>
                              <w:rFonts w:ascii="Gabriola" w:hAnsi="Gabriola"/>
                            </w:rPr>
                            <w:t>Rencana</w:t>
                          </w:r>
                          <w:proofErr w:type="spellEnd"/>
                          <w:r w:rsidRPr="00C65E9C">
                            <w:rPr>
                              <w:rFonts w:ascii="Gabriola" w:hAnsi="Gabriola"/>
                            </w:rPr>
                            <w:t xml:space="preserve"> </w:t>
                          </w:r>
                          <w:proofErr w:type="spellStart"/>
                          <w:r w:rsidRPr="00C65E9C">
                            <w:rPr>
                              <w:rFonts w:ascii="Gabriola" w:hAnsi="Gabriola"/>
                            </w:rPr>
                            <w:t>Strategis</w:t>
                          </w:r>
                          <w:proofErr w:type="spellEnd"/>
                          <w:r w:rsidRPr="00C65E9C">
                            <w:rPr>
                              <w:rFonts w:ascii="Gabriola" w:hAnsi="Gabriola"/>
                            </w:rPr>
                            <w:t xml:space="preserve"> </w:t>
                          </w:r>
                          <w:proofErr w:type="spellStart"/>
                          <w:r w:rsidRPr="00C65E9C">
                            <w:rPr>
                              <w:rFonts w:ascii="Gabriola" w:hAnsi="Gabriola"/>
                            </w:rPr>
                            <w:t>D</w:t>
                          </w:r>
                          <w:r>
                            <w:rPr>
                              <w:rFonts w:ascii="Gabriola" w:hAnsi="Gabriola"/>
                            </w:rPr>
                            <w:t>isparmudora</w:t>
                          </w:r>
                          <w:proofErr w:type="spellEnd"/>
                          <w:r w:rsidRPr="00C65E9C">
                            <w:rPr>
                              <w:rFonts w:ascii="Gabriola" w:hAnsi="Gabriola"/>
                            </w:rPr>
                            <w:t xml:space="preserve"> </w:t>
                          </w:r>
                          <w:proofErr w:type="spellStart"/>
                          <w:r w:rsidRPr="00C65E9C">
                            <w:rPr>
                              <w:rFonts w:ascii="Gabriola" w:hAnsi="Gabriola"/>
                            </w:rPr>
                            <w:t>Kab</w:t>
                          </w:r>
                          <w:proofErr w:type="spellEnd"/>
                          <w:r w:rsidRPr="00C65E9C">
                            <w:rPr>
                              <w:rFonts w:ascii="Gabriola" w:hAnsi="Gabriola"/>
                            </w:rPr>
                            <w:t xml:space="preserve">. </w:t>
                          </w:r>
                          <w:proofErr w:type="spellStart"/>
                          <w:r w:rsidRPr="00C65E9C">
                            <w:rPr>
                              <w:rFonts w:ascii="Gabriola" w:hAnsi="Gabriola"/>
                            </w:rPr>
                            <w:t>Konawe</w:t>
                          </w:r>
                          <w:proofErr w:type="spellEnd"/>
                          <w:r w:rsidRPr="00C65E9C">
                            <w:rPr>
                              <w:rFonts w:ascii="Gabriola" w:hAnsi="Gabriola"/>
                            </w:rPr>
                            <w:t xml:space="preserve"> Kepulauan 2025- 2029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C11EE9F" id="_x0000_t202" coordsize="21600,21600" o:spt="202" path="m,l,21600r21600,l21600,xe">
              <v:stroke joinstyle="miter"/>
              <v:path gradientshapeok="t" o:connecttype="rect"/>
            </v:shapetype>
            <v:shape id="_x0000_s1046" type="#_x0000_t202" style="position:absolute;left:0;text-align:left;margin-left:48pt;margin-top:-3.3pt;width:338.7pt;height:24.25pt;z-index:2516879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" filled="f" stroked="f">
              <v:textbox>
                <w:txbxContent>
                  <w:p w14:paraId="360D9092" w14:textId="77777777" w:rsidR="00D43FF9" w:rsidRPr="00C65E9C" w:rsidRDefault="00D43FF9" w:rsidP="00CE5B62">
                    <w:pPr>
                      <w:rPr>
                        <w:rFonts w:ascii="Gabriola" w:hAnsi="Gabriola"/>
                      </w:rPr>
                    </w:pPr>
                    <w:r>
                      <w:rPr>
                        <w:rFonts w:ascii="Gabriola" w:hAnsi="Gabriola"/>
                      </w:rPr>
                      <w:t xml:space="preserve">              </w:t>
                    </w:r>
                    <w:proofErr w:type="spellStart"/>
                    <w:r w:rsidRPr="00C65E9C">
                      <w:rPr>
                        <w:rFonts w:ascii="Gabriola" w:hAnsi="Gabriola"/>
                      </w:rPr>
                      <w:t>Rencana</w:t>
                    </w:r>
                    <w:proofErr w:type="spellEnd"/>
                    <w:r w:rsidRPr="00C65E9C">
                      <w:rPr>
                        <w:rFonts w:ascii="Gabriola" w:hAnsi="Gabriola"/>
                      </w:rPr>
                      <w:t xml:space="preserve"> </w:t>
                    </w:r>
                    <w:proofErr w:type="spellStart"/>
                    <w:r w:rsidRPr="00C65E9C">
                      <w:rPr>
                        <w:rFonts w:ascii="Gabriola" w:hAnsi="Gabriola"/>
                      </w:rPr>
                      <w:t>Strategis</w:t>
                    </w:r>
                    <w:proofErr w:type="spellEnd"/>
                    <w:r w:rsidRPr="00C65E9C">
                      <w:rPr>
                        <w:rFonts w:ascii="Gabriola" w:hAnsi="Gabriola"/>
                      </w:rPr>
                      <w:t xml:space="preserve"> </w:t>
                    </w:r>
                    <w:proofErr w:type="spellStart"/>
                    <w:r w:rsidRPr="00C65E9C">
                      <w:rPr>
                        <w:rFonts w:ascii="Gabriola" w:hAnsi="Gabriola"/>
                      </w:rPr>
                      <w:t>D</w:t>
                    </w:r>
                    <w:r>
                      <w:rPr>
                        <w:rFonts w:ascii="Gabriola" w:hAnsi="Gabriola"/>
                      </w:rPr>
                      <w:t>isparmudora</w:t>
                    </w:r>
                    <w:proofErr w:type="spellEnd"/>
                    <w:r w:rsidRPr="00C65E9C">
                      <w:rPr>
                        <w:rFonts w:ascii="Gabriola" w:hAnsi="Gabriola"/>
                      </w:rPr>
                      <w:t xml:space="preserve"> </w:t>
                    </w:r>
                    <w:proofErr w:type="spellStart"/>
                    <w:r w:rsidRPr="00C65E9C">
                      <w:rPr>
                        <w:rFonts w:ascii="Gabriola" w:hAnsi="Gabriola"/>
                      </w:rPr>
                      <w:t>Kab</w:t>
                    </w:r>
                    <w:proofErr w:type="spellEnd"/>
                    <w:r w:rsidRPr="00C65E9C">
                      <w:rPr>
                        <w:rFonts w:ascii="Gabriola" w:hAnsi="Gabriola"/>
                      </w:rPr>
                      <w:t xml:space="preserve">. </w:t>
                    </w:r>
                    <w:proofErr w:type="spellStart"/>
                    <w:r w:rsidRPr="00C65E9C">
                      <w:rPr>
                        <w:rFonts w:ascii="Gabriola" w:hAnsi="Gabriola"/>
                      </w:rPr>
                      <w:t>Konawe</w:t>
                    </w:r>
                    <w:proofErr w:type="spellEnd"/>
                    <w:r w:rsidRPr="00C65E9C">
                      <w:rPr>
                        <w:rFonts w:ascii="Gabriola" w:hAnsi="Gabriola"/>
                      </w:rPr>
                      <w:t xml:space="preserve"> Kepulauan 2025- 2029</w:t>
                    </w:r>
                  </w:p>
                </w:txbxContent>
              </v:textbox>
              <w10:wrap anchorx="margin"/>
            </v:shape>
          </w:pict>
        </mc:Fallback>
      </mc:AlternateContent>
    </w:r>
    <w:sdt>
      <w:sdtPr>
        <w:id w:val="1617640717"/>
        <w:docPartObj>
          <w:docPartGallery w:val="Page Numbers (Bottom of Page)"/>
          <w:docPartUnique/>
        </w:docPartObj>
      </w:sdtPr>
      <w:sdtEndPr>
        <w:rPr>
          <w:color w:val="7F7F7F" w:themeColor="background1" w:themeShade="7F"/>
          <w:spacing w:val="60"/>
          <w:lang w:val="en-GB"/>
        </w:rPr>
      </w:sdtEndPr>
      <w:sdtContent>
        <w:r>
          <w:fldChar w:fldCharType="begin"/>
        </w:r>
        <w:r>
          <w:instrText>PAGE   \* MERGEFORMAT</w:instrText>
        </w:r>
        <w:r>
          <w:fldChar w:fldCharType="separate"/>
        </w:r>
        <w:r>
          <w:rPr>
            <w:lang w:val="en-GB"/>
          </w:rPr>
          <w:t>2</w:t>
        </w:r>
        <w:r>
          <w:fldChar w:fldCharType="end"/>
        </w:r>
        <w:r>
          <w:rPr>
            <w:lang w:val="en-GB"/>
          </w:rPr>
          <w:t xml:space="preserve"> | </w:t>
        </w:r>
        <w:r>
          <w:rPr>
            <w:color w:val="7F7F7F" w:themeColor="background1" w:themeShade="7F"/>
            <w:spacing w:val="60"/>
            <w:lang w:val="en-GB"/>
          </w:rPr>
          <w:t>Page</w:t>
        </w:r>
      </w:sdtContent>
    </w:sdt>
  </w:p>
  <w:p w14:paraId="4A925D4B" w14:textId="77777777" w:rsidR="00D43FF9" w:rsidRPr="0060370E" w:rsidRDefault="00D43FF9" w:rsidP="0060370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04271826"/>
      <w:docPartObj>
        <w:docPartGallery w:val="Page Numbers (Bottom of Page)"/>
        <w:docPartUnique/>
      </w:docPartObj>
    </w:sdtPr>
    <w:sdtEndPr>
      <w:rPr>
        <w:color w:val="7F7F7F" w:themeColor="background1" w:themeShade="7F"/>
        <w:spacing w:val="60"/>
        <w:lang w:val="en-GB"/>
      </w:rPr>
    </w:sdtEndPr>
    <w:sdtContent>
      <w:p w14:paraId="224175A7" w14:textId="34DE5663" w:rsidR="006478DF" w:rsidRDefault="006478DF">
        <w:pPr>
          <w:pStyle w:val="Footer"/>
          <w:pBdr>
            <w:top w:val="single" w:sz="4" w:space="1" w:color="D9D9D9" w:themeColor="background1" w:themeShade="D9"/>
          </w:pBdr>
          <w:jc w:val="right"/>
        </w:pPr>
        <w:r>
          <w:rPr>
            <w:noProof/>
          </w:rPr>
          <mc:AlternateContent>
            <mc:Choice Requires="wps">
              <w:drawing>
                <wp:anchor distT="45720" distB="45720" distL="114300" distR="114300" simplePos="0" relativeHeight="251667456" behindDoc="0" locked="0" layoutInCell="1" allowOverlap="1" wp14:anchorId="3836CF5F" wp14:editId="6946C9D6">
                  <wp:simplePos x="0" y="0"/>
                  <wp:positionH relativeFrom="margin">
                    <wp:posOffset>634613</wp:posOffset>
                  </wp:positionH>
                  <wp:positionV relativeFrom="paragraph">
                    <wp:posOffset>-91468</wp:posOffset>
                  </wp:positionV>
                  <wp:extent cx="4301490" cy="308279"/>
                  <wp:effectExtent l="0" t="0" r="0" b="0"/>
                  <wp:wrapNone/>
                  <wp:docPr id="7254132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1490" cy="308279"/>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46372926" w14:textId="77777777" w:rsidR="006478DF" w:rsidRPr="00C65E9C" w:rsidRDefault="006478DF" w:rsidP="006478DF">
                              <w:pPr>
                                <w:rPr>
                                  <w:rFonts w:ascii="Gabriola" w:hAnsi="Gabriola"/>
                                </w:rPr>
                              </w:pPr>
                              <w:r>
                                <w:rPr>
                                  <w:rFonts w:ascii="Gabriola" w:hAnsi="Gabriola"/>
                                </w:rPr>
                                <w:t xml:space="preserve">              </w:t>
                              </w:r>
                              <w:proofErr w:type="spellStart"/>
                              <w:r w:rsidRPr="00C65E9C">
                                <w:rPr>
                                  <w:rFonts w:ascii="Gabriola" w:hAnsi="Gabriola"/>
                                </w:rPr>
                                <w:t>Rencana</w:t>
                              </w:r>
                              <w:proofErr w:type="spellEnd"/>
                              <w:r w:rsidRPr="00C65E9C">
                                <w:rPr>
                                  <w:rFonts w:ascii="Gabriola" w:hAnsi="Gabriola"/>
                                </w:rPr>
                                <w:t xml:space="preserve"> </w:t>
                              </w:r>
                              <w:proofErr w:type="spellStart"/>
                              <w:r w:rsidRPr="00C65E9C">
                                <w:rPr>
                                  <w:rFonts w:ascii="Gabriola" w:hAnsi="Gabriola"/>
                                </w:rPr>
                                <w:t>Strategis</w:t>
                              </w:r>
                              <w:proofErr w:type="spellEnd"/>
                              <w:r w:rsidRPr="00C65E9C">
                                <w:rPr>
                                  <w:rFonts w:ascii="Gabriola" w:hAnsi="Gabriola"/>
                                </w:rPr>
                                <w:t xml:space="preserve"> </w:t>
                              </w:r>
                              <w:proofErr w:type="spellStart"/>
                              <w:r w:rsidRPr="00C65E9C">
                                <w:rPr>
                                  <w:rFonts w:ascii="Gabriola" w:hAnsi="Gabriola"/>
                                </w:rPr>
                                <w:t>D</w:t>
                              </w:r>
                              <w:r>
                                <w:rPr>
                                  <w:rFonts w:ascii="Gabriola" w:hAnsi="Gabriola"/>
                                </w:rPr>
                                <w:t>isparmudora</w:t>
                              </w:r>
                              <w:proofErr w:type="spellEnd"/>
                              <w:r w:rsidRPr="00C65E9C">
                                <w:rPr>
                                  <w:rFonts w:ascii="Gabriola" w:hAnsi="Gabriola"/>
                                </w:rPr>
                                <w:t xml:space="preserve"> </w:t>
                              </w:r>
                              <w:proofErr w:type="spellStart"/>
                              <w:r w:rsidRPr="00C65E9C">
                                <w:rPr>
                                  <w:rFonts w:ascii="Gabriola" w:hAnsi="Gabriola"/>
                                </w:rPr>
                                <w:t>Kab</w:t>
                              </w:r>
                              <w:proofErr w:type="spellEnd"/>
                              <w:r w:rsidRPr="00C65E9C">
                                <w:rPr>
                                  <w:rFonts w:ascii="Gabriola" w:hAnsi="Gabriola"/>
                                </w:rPr>
                                <w:t xml:space="preserve">. </w:t>
                              </w:r>
                              <w:proofErr w:type="spellStart"/>
                              <w:r w:rsidRPr="00C65E9C">
                                <w:rPr>
                                  <w:rFonts w:ascii="Gabriola" w:hAnsi="Gabriola"/>
                                </w:rPr>
                                <w:t>Konawe</w:t>
                              </w:r>
                              <w:proofErr w:type="spellEnd"/>
                              <w:r w:rsidRPr="00C65E9C">
                                <w:rPr>
                                  <w:rFonts w:ascii="Gabriola" w:hAnsi="Gabriola"/>
                                </w:rPr>
                                <w:t xml:space="preserve"> Kepulauan 2025- 2029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836CF5F" id="_x0000_t202" coordsize="21600,21600" o:spt="202" path="m,l,21600r21600,l21600,xe">
                  <v:stroke joinstyle="miter"/>
                  <v:path gradientshapeok="t" o:connecttype="rect"/>
                </v:shapetype>
                <v:shape id="_x0000_s1047" type="#_x0000_t202" style="position:absolute;left:0;text-align:left;margin-left:49.95pt;margin-top:-7.2pt;width:338.7pt;height:24.25pt;z-index:2516674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" filled="f" stroked="f">
                  <v:textbox>
                    <w:txbxContent>
                      <w:p w14:paraId="46372926" w14:textId="77777777" w:rsidR="006478DF" w:rsidRPr="00C65E9C" w:rsidRDefault="006478DF" w:rsidP="006478DF">
                        <w:pPr>
                          <w:rPr>
                            <w:rFonts w:ascii="Gabriola" w:hAnsi="Gabriola"/>
                          </w:rPr>
                        </w:pPr>
                        <w:r>
                          <w:rPr>
                            <w:rFonts w:ascii="Gabriola" w:hAnsi="Gabriola"/>
                          </w:rPr>
                          <w:t xml:space="preserve">              </w:t>
                        </w:r>
                        <w:proofErr w:type="spellStart"/>
                        <w:r w:rsidRPr="00C65E9C">
                          <w:rPr>
                            <w:rFonts w:ascii="Gabriola" w:hAnsi="Gabriola"/>
                          </w:rPr>
                          <w:t>Rencana</w:t>
                        </w:r>
                        <w:proofErr w:type="spellEnd"/>
                        <w:r w:rsidRPr="00C65E9C">
                          <w:rPr>
                            <w:rFonts w:ascii="Gabriola" w:hAnsi="Gabriola"/>
                          </w:rPr>
                          <w:t xml:space="preserve"> </w:t>
                        </w:r>
                        <w:proofErr w:type="spellStart"/>
                        <w:r w:rsidRPr="00C65E9C">
                          <w:rPr>
                            <w:rFonts w:ascii="Gabriola" w:hAnsi="Gabriola"/>
                          </w:rPr>
                          <w:t>Strategis</w:t>
                        </w:r>
                        <w:proofErr w:type="spellEnd"/>
                        <w:r w:rsidRPr="00C65E9C">
                          <w:rPr>
                            <w:rFonts w:ascii="Gabriola" w:hAnsi="Gabriola"/>
                          </w:rPr>
                          <w:t xml:space="preserve"> </w:t>
                        </w:r>
                        <w:proofErr w:type="spellStart"/>
                        <w:r w:rsidRPr="00C65E9C">
                          <w:rPr>
                            <w:rFonts w:ascii="Gabriola" w:hAnsi="Gabriola"/>
                          </w:rPr>
                          <w:t>D</w:t>
                        </w:r>
                        <w:r>
                          <w:rPr>
                            <w:rFonts w:ascii="Gabriola" w:hAnsi="Gabriola"/>
                          </w:rPr>
                          <w:t>isparmudora</w:t>
                        </w:r>
                        <w:proofErr w:type="spellEnd"/>
                        <w:r w:rsidRPr="00C65E9C">
                          <w:rPr>
                            <w:rFonts w:ascii="Gabriola" w:hAnsi="Gabriola"/>
                          </w:rPr>
                          <w:t xml:space="preserve"> </w:t>
                        </w:r>
                        <w:proofErr w:type="spellStart"/>
                        <w:r w:rsidRPr="00C65E9C">
                          <w:rPr>
                            <w:rFonts w:ascii="Gabriola" w:hAnsi="Gabriola"/>
                          </w:rPr>
                          <w:t>Kab</w:t>
                        </w:r>
                        <w:proofErr w:type="spellEnd"/>
                        <w:r w:rsidRPr="00C65E9C">
                          <w:rPr>
                            <w:rFonts w:ascii="Gabriola" w:hAnsi="Gabriola"/>
                          </w:rPr>
                          <w:t xml:space="preserve">. </w:t>
                        </w:r>
                        <w:proofErr w:type="spellStart"/>
                        <w:r w:rsidRPr="00C65E9C">
                          <w:rPr>
                            <w:rFonts w:ascii="Gabriola" w:hAnsi="Gabriola"/>
                          </w:rPr>
                          <w:t>Konawe</w:t>
                        </w:r>
                        <w:proofErr w:type="spellEnd"/>
                        <w:r w:rsidRPr="00C65E9C">
                          <w:rPr>
                            <w:rFonts w:ascii="Gabriola" w:hAnsi="Gabriola"/>
                          </w:rPr>
                          <w:t xml:space="preserve"> Kepulauan 2025- 2029</w:t>
                        </w:r>
                      </w:p>
                    </w:txbxContent>
                  </v:textbox>
                  <w10:wrap anchorx="margin"/>
                </v:shape>
              </w:pict>
            </mc:Fallback>
          </mc:AlternateContent>
        </w:r>
        <w:r>
          <w:fldChar w:fldCharType="begin"/>
        </w:r>
        <w:r>
          <w:instrText>PAGE   \* MERGEFORMAT</w:instrText>
        </w:r>
        <w:r>
          <w:fldChar w:fldCharType="separate"/>
        </w:r>
        <w:r>
          <w:rPr>
            <w:lang w:val="en-GB"/>
          </w:rPr>
          <w:t>2</w:t>
        </w:r>
        <w:r>
          <w:fldChar w:fldCharType="end"/>
        </w:r>
        <w:r>
          <w:rPr>
            <w:lang w:val="en-GB"/>
          </w:rPr>
          <w:t xml:space="preserve"> | </w:t>
        </w:r>
        <w:r>
          <w:rPr>
            <w:color w:val="7F7F7F" w:themeColor="background1" w:themeShade="7F"/>
            <w:spacing w:val="60"/>
            <w:lang w:val="en-GB"/>
          </w:rPr>
          <w:t>Page</w:t>
        </w:r>
      </w:p>
    </w:sdtContent>
  </w:sdt>
  <w:p w14:paraId="669AD66F" w14:textId="26F8E10C" w:rsidR="00D45972" w:rsidRDefault="00D45972">
    <w:pPr>
      <w:spacing w:line="0" w:lineRule="atLeast"/>
      <w:rPr>
        <w:sz w:val="0"/>
        <w:szCs w:val="0"/>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77350225"/>
      <w:docPartObj>
        <w:docPartGallery w:val="Page Numbers (Bottom of Page)"/>
        <w:docPartUnique/>
      </w:docPartObj>
    </w:sdtPr>
    <w:sdtEndPr>
      <w:rPr>
        <w:color w:val="7F7F7F" w:themeColor="background1" w:themeShade="7F"/>
        <w:spacing w:val="60"/>
        <w:lang w:val="en-GB"/>
      </w:rPr>
    </w:sdtEndPr>
    <w:sdtContent>
      <w:p w14:paraId="4AFA5CF0" w14:textId="77777777" w:rsidR="00D43FF9" w:rsidRDefault="00D43FF9">
        <w:pPr>
          <w:pStyle w:val="Footer"/>
          <w:pBdr>
            <w:top w:val="single" w:sz="4" w:space="1" w:color="D9D9D9" w:themeColor="background1" w:themeShade="D9"/>
          </w:pBdr>
          <w:jc w:val="right"/>
        </w:pPr>
        <w:r>
          <w:rPr>
            <w:noProof/>
          </w:rPr>
          <mc:AlternateContent>
            <mc:Choice Requires="wps">
              <w:drawing>
                <wp:anchor distT="45720" distB="45720" distL="114300" distR="114300" simplePos="0" relativeHeight="251685888" behindDoc="0" locked="0" layoutInCell="1" allowOverlap="1" wp14:anchorId="11B8B974" wp14:editId="7EF9366E">
                  <wp:simplePos x="0" y="0"/>
                  <wp:positionH relativeFrom="margin">
                    <wp:align>right</wp:align>
                  </wp:positionH>
                  <wp:positionV relativeFrom="paragraph">
                    <wp:posOffset>-75206</wp:posOffset>
                  </wp:positionV>
                  <wp:extent cx="4301490" cy="308279"/>
                  <wp:effectExtent l="0" t="0" r="0" b="0"/>
                  <wp:wrapNone/>
                  <wp:docPr id="1701367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1490" cy="308279"/>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21BFD408" w14:textId="77777777" w:rsidR="00D43FF9" w:rsidRPr="00C65E9C" w:rsidRDefault="00D43FF9" w:rsidP="006478DF">
                              <w:pPr>
                                <w:rPr>
                                  <w:rFonts w:ascii="Gabriola" w:hAnsi="Gabriola"/>
                                </w:rPr>
                              </w:pPr>
                              <w:r>
                                <w:rPr>
                                  <w:rFonts w:ascii="Gabriola" w:hAnsi="Gabriola"/>
                                </w:rPr>
                                <w:t xml:space="preserve">              </w:t>
                              </w:r>
                              <w:proofErr w:type="spellStart"/>
                              <w:r w:rsidRPr="00C65E9C">
                                <w:rPr>
                                  <w:rFonts w:ascii="Gabriola" w:hAnsi="Gabriola"/>
                                </w:rPr>
                                <w:t>Rencana</w:t>
                              </w:r>
                              <w:proofErr w:type="spellEnd"/>
                              <w:r w:rsidRPr="00C65E9C">
                                <w:rPr>
                                  <w:rFonts w:ascii="Gabriola" w:hAnsi="Gabriola"/>
                                </w:rPr>
                                <w:t xml:space="preserve"> </w:t>
                              </w:r>
                              <w:proofErr w:type="spellStart"/>
                              <w:r w:rsidRPr="00C65E9C">
                                <w:rPr>
                                  <w:rFonts w:ascii="Gabriola" w:hAnsi="Gabriola"/>
                                </w:rPr>
                                <w:t>Strategis</w:t>
                              </w:r>
                              <w:proofErr w:type="spellEnd"/>
                              <w:r w:rsidRPr="00C65E9C">
                                <w:rPr>
                                  <w:rFonts w:ascii="Gabriola" w:hAnsi="Gabriola"/>
                                </w:rPr>
                                <w:t xml:space="preserve"> </w:t>
                              </w:r>
                              <w:proofErr w:type="spellStart"/>
                              <w:r w:rsidRPr="00C65E9C">
                                <w:rPr>
                                  <w:rFonts w:ascii="Gabriola" w:hAnsi="Gabriola"/>
                                </w:rPr>
                                <w:t>D</w:t>
                              </w:r>
                              <w:r>
                                <w:rPr>
                                  <w:rFonts w:ascii="Gabriola" w:hAnsi="Gabriola"/>
                                </w:rPr>
                                <w:t>isparmudora</w:t>
                              </w:r>
                              <w:proofErr w:type="spellEnd"/>
                              <w:r w:rsidRPr="00C65E9C">
                                <w:rPr>
                                  <w:rFonts w:ascii="Gabriola" w:hAnsi="Gabriola"/>
                                </w:rPr>
                                <w:t xml:space="preserve"> </w:t>
                              </w:r>
                              <w:proofErr w:type="spellStart"/>
                              <w:r w:rsidRPr="00C65E9C">
                                <w:rPr>
                                  <w:rFonts w:ascii="Gabriola" w:hAnsi="Gabriola"/>
                                </w:rPr>
                                <w:t>Kab</w:t>
                              </w:r>
                              <w:proofErr w:type="spellEnd"/>
                              <w:r w:rsidRPr="00C65E9C">
                                <w:rPr>
                                  <w:rFonts w:ascii="Gabriola" w:hAnsi="Gabriola"/>
                                </w:rPr>
                                <w:t xml:space="preserve">. </w:t>
                              </w:r>
                              <w:proofErr w:type="spellStart"/>
                              <w:r w:rsidRPr="00C65E9C">
                                <w:rPr>
                                  <w:rFonts w:ascii="Gabriola" w:hAnsi="Gabriola"/>
                                </w:rPr>
                                <w:t>Konawe</w:t>
                              </w:r>
                              <w:proofErr w:type="spellEnd"/>
                              <w:r w:rsidRPr="00C65E9C">
                                <w:rPr>
                                  <w:rFonts w:ascii="Gabriola" w:hAnsi="Gabriola"/>
                                </w:rPr>
                                <w:t xml:space="preserve"> Kepulauan 2025- 2029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1B8B974" id="_x0000_t202" coordsize="21600,21600" o:spt="202" path="m,l,21600r21600,l21600,xe">
                  <v:stroke joinstyle="miter"/>
                  <v:path gradientshapeok="t" o:connecttype="rect"/>
                </v:shapetype>
                <v:shape id="_x0000_s1048" type="#_x0000_t202" style="position:absolute;left:0;text-align:left;margin-left:287.5pt;margin-top:-5.9pt;width:338.7pt;height:24.25pt;z-index:25168588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" filled="f" stroked="f">
                  <v:textbox>
                    <w:txbxContent>
                      <w:p w14:paraId="21BFD408" w14:textId="77777777" w:rsidR="00D43FF9" w:rsidRPr="00C65E9C" w:rsidRDefault="00D43FF9" w:rsidP="006478DF">
                        <w:pPr>
                          <w:rPr>
                            <w:rFonts w:ascii="Gabriola" w:hAnsi="Gabriola"/>
                          </w:rPr>
                        </w:pPr>
                        <w:r>
                          <w:rPr>
                            <w:rFonts w:ascii="Gabriola" w:hAnsi="Gabriola"/>
                          </w:rPr>
                          <w:t xml:space="preserve">              </w:t>
                        </w:r>
                        <w:proofErr w:type="spellStart"/>
                        <w:r w:rsidRPr="00C65E9C">
                          <w:rPr>
                            <w:rFonts w:ascii="Gabriola" w:hAnsi="Gabriola"/>
                          </w:rPr>
                          <w:t>Rencana</w:t>
                        </w:r>
                        <w:proofErr w:type="spellEnd"/>
                        <w:r w:rsidRPr="00C65E9C">
                          <w:rPr>
                            <w:rFonts w:ascii="Gabriola" w:hAnsi="Gabriola"/>
                          </w:rPr>
                          <w:t xml:space="preserve"> </w:t>
                        </w:r>
                        <w:proofErr w:type="spellStart"/>
                        <w:r w:rsidRPr="00C65E9C">
                          <w:rPr>
                            <w:rFonts w:ascii="Gabriola" w:hAnsi="Gabriola"/>
                          </w:rPr>
                          <w:t>Strategis</w:t>
                        </w:r>
                        <w:proofErr w:type="spellEnd"/>
                        <w:r w:rsidRPr="00C65E9C">
                          <w:rPr>
                            <w:rFonts w:ascii="Gabriola" w:hAnsi="Gabriola"/>
                          </w:rPr>
                          <w:t xml:space="preserve"> </w:t>
                        </w:r>
                        <w:proofErr w:type="spellStart"/>
                        <w:r w:rsidRPr="00C65E9C">
                          <w:rPr>
                            <w:rFonts w:ascii="Gabriola" w:hAnsi="Gabriola"/>
                          </w:rPr>
                          <w:t>D</w:t>
                        </w:r>
                        <w:r>
                          <w:rPr>
                            <w:rFonts w:ascii="Gabriola" w:hAnsi="Gabriola"/>
                          </w:rPr>
                          <w:t>isparmudora</w:t>
                        </w:r>
                        <w:proofErr w:type="spellEnd"/>
                        <w:r w:rsidRPr="00C65E9C">
                          <w:rPr>
                            <w:rFonts w:ascii="Gabriola" w:hAnsi="Gabriola"/>
                          </w:rPr>
                          <w:t xml:space="preserve"> </w:t>
                        </w:r>
                        <w:proofErr w:type="spellStart"/>
                        <w:r w:rsidRPr="00C65E9C">
                          <w:rPr>
                            <w:rFonts w:ascii="Gabriola" w:hAnsi="Gabriola"/>
                          </w:rPr>
                          <w:t>Kab</w:t>
                        </w:r>
                        <w:proofErr w:type="spellEnd"/>
                        <w:r w:rsidRPr="00C65E9C">
                          <w:rPr>
                            <w:rFonts w:ascii="Gabriola" w:hAnsi="Gabriola"/>
                          </w:rPr>
                          <w:t xml:space="preserve">. </w:t>
                        </w:r>
                        <w:proofErr w:type="spellStart"/>
                        <w:r w:rsidRPr="00C65E9C">
                          <w:rPr>
                            <w:rFonts w:ascii="Gabriola" w:hAnsi="Gabriola"/>
                          </w:rPr>
                          <w:t>Konawe</w:t>
                        </w:r>
                        <w:proofErr w:type="spellEnd"/>
                        <w:r w:rsidRPr="00C65E9C">
                          <w:rPr>
                            <w:rFonts w:ascii="Gabriola" w:hAnsi="Gabriola"/>
                          </w:rPr>
                          <w:t xml:space="preserve"> Kepulauan 2025- 2029</w:t>
                        </w:r>
                      </w:p>
                    </w:txbxContent>
                  </v:textbox>
                  <w10:wrap anchorx="margin"/>
                </v:shape>
              </w:pict>
            </mc:Fallback>
          </mc:AlternateContent>
        </w:r>
        <w:r>
          <w:fldChar w:fldCharType="begin"/>
        </w:r>
        <w:r>
          <w:instrText>PAGE   \* MERGEFORMAT</w:instrText>
        </w:r>
        <w:r>
          <w:fldChar w:fldCharType="separate"/>
        </w:r>
        <w:r>
          <w:rPr>
            <w:lang w:val="en-GB"/>
          </w:rPr>
          <w:t>2</w:t>
        </w:r>
        <w:r>
          <w:fldChar w:fldCharType="end"/>
        </w:r>
        <w:r>
          <w:rPr>
            <w:lang w:val="en-GB"/>
          </w:rPr>
          <w:t xml:space="preserve"> | </w:t>
        </w:r>
        <w:r>
          <w:rPr>
            <w:color w:val="7F7F7F" w:themeColor="background1" w:themeShade="7F"/>
            <w:spacing w:val="60"/>
            <w:lang w:val="en-GB"/>
          </w:rPr>
          <w:t>Page</w:t>
        </w:r>
      </w:p>
    </w:sdtContent>
  </w:sdt>
  <w:p w14:paraId="01CC3277" w14:textId="77777777" w:rsidR="00D43FF9" w:rsidRDefault="00D43FF9">
    <w:pPr>
      <w:spacing w:line="0" w:lineRule="atLeast"/>
      <w:rPr>
        <w:sz w:val="0"/>
        <w:szCs w:val="0"/>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81171096"/>
      <w:docPartObj>
        <w:docPartGallery w:val="Page Numbers (Bottom of Page)"/>
        <w:docPartUnique/>
      </w:docPartObj>
    </w:sdtPr>
    <w:sdtEndPr>
      <w:rPr>
        <w:color w:val="7F7F7F" w:themeColor="background1" w:themeShade="7F"/>
        <w:spacing w:val="60"/>
        <w:lang w:val="en-GB"/>
      </w:rPr>
    </w:sdtEndPr>
    <w:sdtContent>
      <w:p w14:paraId="45EA8579" w14:textId="77777777" w:rsidR="00D43FF9" w:rsidRDefault="00D43FF9">
        <w:pPr>
          <w:pStyle w:val="Footer"/>
          <w:pBdr>
            <w:top w:val="single" w:sz="4" w:space="1" w:color="D9D9D9" w:themeColor="background1" w:themeShade="D9"/>
          </w:pBdr>
          <w:jc w:val="right"/>
        </w:pPr>
        <w:r>
          <w:rPr>
            <w:noProof/>
          </w:rPr>
          <mc:AlternateContent>
            <mc:Choice Requires="wps">
              <w:drawing>
                <wp:anchor distT="45720" distB="45720" distL="114300" distR="114300" simplePos="0" relativeHeight="251683840" behindDoc="0" locked="0" layoutInCell="1" allowOverlap="1" wp14:anchorId="522D495A" wp14:editId="76AF1D60">
                  <wp:simplePos x="0" y="0"/>
                  <wp:positionH relativeFrom="margin">
                    <wp:posOffset>3146977</wp:posOffset>
                  </wp:positionH>
                  <wp:positionV relativeFrom="paragraph">
                    <wp:posOffset>-99392</wp:posOffset>
                  </wp:positionV>
                  <wp:extent cx="4301490" cy="308279"/>
                  <wp:effectExtent l="0" t="0" r="0" b="0"/>
                  <wp:wrapNone/>
                  <wp:docPr id="440737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1490" cy="308279"/>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21994EBA" w14:textId="77777777" w:rsidR="00D43FF9" w:rsidRPr="00C65E9C" w:rsidRDefault="00D43FF9" w:rsidP="006478DF">
                              <w:pPr>
                                <w:rPr>
                                  <w:rFonts w:ascii="Gabriola" w:hAnsi="Gabriola"/>
                                </w:rPr>
                              </w:pPr>
                              <w:r>
                                <w:rPr>
                                  <w:rFonts w:ascii="Gabriola" w:hAnsi="Gabriola"/>
                                </w:rPr>
                                <w:t xml:space="preserve">              </w:t>
                              </w:r>
                              <w:proofErr w:type="spellStart"/>
                              <w:r w:rsidRPr="00C65E9C">
                                <w:rPr>
                                  <w:rFonts w:ascii="Gabriola" w:hAnsi="Gabriola"/>
                                </w:rPr>
                                <w:t>Rencana</w:t>
                              </w:r>
                              <w:proofErr w:type="spellEnd"/>
                              <w:r w:rsidRPr="00C65E9C">
                                <w:rPr>
                                  <w:rFonts w:ascii="Gabriola" w:hAnsi="Gabriola"/>
                                </w:rPr>
                                <w:t xml:space="preserve"> </w:t>
                              </w:r>
                              <w:proofErr w:type="spellStart"/>
                              <w:r w:rsidRPr="00C65E9C">
                                <w:rPr>
                                  <w:rFonts w:ascii="Gabriola" w:hAnsi="Gabriola"/>
                                </w:rPr>
                                <w:t>Strategis</w:t>
                              </w:r>
                              <w:proofErr w:type="spellEnd"/>
                              <w:r w:rsidRPr="00C65E9C">
                                <w:rPr>
                                  <w:rFonts w:ascii="Gabriola" w:hAnsi="Gabriola"/>
                                </w:rPr>
                                <w:t xml:space="preserve"> </w:t>
                              </w:r>
                              <w:proofErr w:type="spellStart"/>
                              <w:r w:rsidRPr="00C65E9C">
                                <w:rPr>
                                  <w:rFonts w:ascii="Gabriola" w:hAnsi="Gabriola"/>
                                </w:rPr>
                                <w:t>D</w:t>
                              </w:r>
                              <w:r>
                                <w:rPr>
                                  <w:rFonts w:ascii="Gabriola" w:hAnsi="Gabriola"/>
                                </w:rPr>
                                <w:t>isparmudora</w:t>
                              </w:r>
                              <w:proofErr w:type="spellEnd"/>
                              <w:r w:rsidRPr="00C65E9C">
                                <w:rPr>
                                  <w:rFonts w:ascii="Gabriola" w:hAnsi="Gabriola"/>
                                </w:rPr>
                                <w:t xml:space="preserve"> </w:t>
                              </w:r>
                              <w:proofErr w:type="spellStart"/>
                              <w:r w:rsidRPr="00C65E9C">
                                <w:rPr>
                                  <w:rFonts w:ascii="Gabriola" w:hAnsi="Gabriola"/>
                                </w:rPr>
                                <w:t>Kab</w:t>
                              </w:r>
                              <w:proofErr w:type="spellEnd"/>
                              <w:r w:rsidRPr="00C65E9C">
                                <w:rPr>
                                  <w:rFonts w:ascii="Gabriola" w:hAnsi="Gabriola"/>
                                </w:rPr>
                                <w:t xml:space="preserve">. </w:t>
                              </w:r>
                              <w:proofErr w:type="spellStart"/>
                              <w:r w:rsidRPr="00C65E9C">
                                <w:rPr>
                                  <w:rFonts w:ascii="Gabriola" w:hAnsi="Gabriola"/>
                                </w:rPr>
                                <w:t>Konawe</w:t>
                              </w:r>
                              <w:proofErr w:type="spellEnd"/>
                              <w:r w:rsidRPr="00C65E9C">
                                <w:rPr>
                                  <w:rFonts w:ascii="Gabriola" w:hAnsi="Gabriola"/>
                                </w:rPr>
                                <w:t xml:space="preserve"> Kepulauan 2025- 2029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22D495A" id="_x0000_t202" coordsize="21600,21600" o:spt="202" path="m,l,21600r21600,l21600,xe">
                  <v:stroke joinstyle="miter"/>
                  <v:path gradientshapeok="t" o:connecttype="rect"/>
                </v:shapetype>
                <v:shape id="_x0000_s1049" type="#_x0000_t202" style="position:absolute;left:0;text-align:left;margin-left:247.8pt;margin-top:-7.85pt;width:338.7pt;height:24.25pt;z-index:2516838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" filled="f" stroked="f">
                  <v:textbox>
                    <w:txbxContent>
                      <w:p w14:paraId="21994EBA" w14:textId="77777777" w:rsidR="00D43FF9" w:rsidRPr="00C65E9C" w:rsidRDefault="00D43FF9" w:rsidP="006478DF">
                        <w:pPr>
                          <w:rPr>
                            <w:rFonts w:ascii="Gabriola" w:hAnsi="Gabriola"/>
                          </w:rPr>
                        </w:pPr>
                        <w:r>
                          <w:rPr>
                            <w:rFonts w:ascii="Gabriola" w:hAnsi="Gabriola"/>
                          </w:rPr>
                          <w:t xml:space="preserve">              </w:t>
                        </w:r>
                        <w:proofErr w:type="spellStart"/>
                        <w:r w:rsidRPr="00C65E9C">
                          <w:rPr>
                            <w:rFonts w:ascii="Gabriola" w:hAnsi="Gabriola"/>
                          </w:rPr>
                          <w:t>Rencana</w:t>
                        </w:r>
                        <w:proofErr w:type="spellEnd"/>
                        <w:r w:rsidRPr="00C65E9C">
                          <w:rPr>
                            <w:rFonts w:ascii="Gabriola" w:hAnsi="Gabriola"/>
                          </w:rPr>
                          <w:t xml:space="preserve"> </w:t>
                        </w:r>
                        <w:proofErr w:type="spellStart"/>
                        <w:r w:rsidRPr="00C65E9C">
                          <w:rPr>
                            <w:rFonts w:ascii="Gabriola" w:hAnsi="Gabriola"/>
                          </w:rPr>
                          <w:t>Strategis</w:t>
                        </w:r>
                        <w:proofErr w:type="spellEnd"/>
                        <w:r w:rsidRPr="00C65E9C">
                          <w:rPr>
                            <w:rFonts w:ascii="Gabriola" w:hAnsi="Gabriola"/>
                          </w:rPr>
                          <w:t xml:space="preserve"> </w:t>
                        </w:r>
                        <w:proofErr w:type="spellStart"/>
                        <w:r w:rsidRPr="00C65E9C">
                          <w:rPr>
                            <w:rFonts w:ascii="Gabriola" w:hAnsi="Gabriola"/>
                          </w:rPr>
                          <w:t>D</w:t>
                        </w:r>
                        <w:r>
                          <w:rPr>
                            <w:rFonts w:ascii="Gabriola" w:hAnsi="Gabriola"/>
                          </w:rPr>
                          <w:t>isparmudora</w:t>
                        </w:r>
                        <w:proofErr w:type="spellEnd"/>
                        <w:r w:rsidRPr="00C65E9C">
                          <w:rPr>
                            <w:rFonts w:ascii="Gabriola" w:hAnsi="Gabriola"/>
                          </w:rPr>
                          <w:t xml:space="preserve"> </w:t>
                        </w:r>
                        <w:proofErr w:type="spellStart"/>
                        <w:r w:rsidRPr="00C65E9C">
                          <w:rPr>
                            <w:rFonts w:ascii="Gabriola" w:hAnsi="Gabriola"/>
                          </w:rPr>
                          <w:t>Kab</w:t>
                        </w:r>
                        <w:proofErr w:type="spellEnd"/>
                        <w:r w:rsidRPr="00C65E9C">
                          <w:rPr>
                            <w:rFonts w:ascii="Gabriola" w:hAnsi="Gabriola"/>
                          </w:rPr>
                          <w:t xml:space="preserve">. </w:t>
                        </w:r>
                        <w:proofErr w:type="spellStart"/>
                        <w:r w:rsidRPr="00C65E9C">
                          <w:rPr>
                            <w:rFonts w:ascii="Gabriola" w:hAnsi="Gabriola"/>
                          </w:rPr>
                          <w:t>Konawe</w:t>
                        </w:r>
                        <w:proofErr w:type="spellEnd"/>
                        <w:r w:rsidRPr="00C65E9C">
                          <w:rPr>
                            <w:rFonts w:ascii="Gabriola" w:hAnsi="Gabriola"/>
                          </w:rPr>
                          <w:t xml:space="preserve"> Kepulauan 2025- 2029</w:t>
                        </w:r>
                      </w:p>
                    </w:txbxContent>
                  </v:textbox>
                  <w10:wrap anchorx="margin"/>
                </v:shape>
              </w:pict>
            </mc:Fallback>
          </mc:AlternateContent>
        </w:r>
        <w:r>
          <w:fldChar w:fldCharType="begin"/>
        </w:r>
        <w:r>
          <w:instrText>PAGE   \* MERGEFORMAT</w:instrText>
        </w:r>
        <w:r>
          <w:fldChar w:fldCharType="separate"/>
        </w:r>
        <w:r>
          <w:rPr>
            <w:lang w:val="en-GB"/>
          </w:rPr>
          <w:t>2</w:t>
        </w:r>
        <w:r>
          <w:fldChar w:fldCharType="end"/>
        </w:r>
        <w:r>
          <w:rPr>
            <w:lang w:val="en-GB"/>
          </w:rPr>
          <w:t xml:space="preserve"> | </w:t>
        </w:r>
        <w:r>
          <w:rPr>
            <w:color w:val="7F7F7F" w:themeColor="background1" w:themeShade="7F"/>
            <w:spacing w:val="60"/>
            <w:lang w:val="en-GB"/>
          </w:rPr>
          <w:t>Page</w:t>
        </w:r>
      </w:p>
    </w:sdtContent>
  </w:sdt>
  <w:p w14:paraId="510F4740" w14:textId="77777777" w:rsidR="00D43FF9" w:rsidRDefault="00D43FF9">
    <w:pPr>
      <w:spacing w:line="0" w:lineRule="atLeast"/>
      <w:rPr>
        <w:sz w:val="0"/>
        <w:szCs w:val="0"/>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4248524"/>
      <w:docPartObj>
        <w:docPartGallery w:val="Page Numbers (Bottom of Page)"/>
        <w:docPartUnique/>
      </w:docPartObj>
    </w:sdtPr>
    <w:sdtEndPr>
      <w:rPr>
        <w:color w:val="7F7F7F" w:themeColor="background1" w:themeShade="7F"/>
        <w:spacing w:val="60"/>
        <w:lang w:val="en-GB"/>
      </w:rPr>
    </w:sdtEndPr>
    <w:sdtContent>
      <w:p w14:paraId="0834D6F5" w14:textId="77777777" w:rsidR="00C66785" w:rsidRDefault="00C66785">
        <w:pPr>
          <w:pStyle w:val="Footer"/>
          <w:pBdr>
            <w:top w:val="single" w:sz="4" w:space="1" w:color="D9D9D9" w:themeColor="background1" w:themeShade="D9"/>
          </w:pBdr>
          <w:jc w:val="right"/>
        </w:pPr>
        <w:r>
          <w:rPr>
            <w:noProof/>
          </w:rPr>
          <mc:AlternateContent>
            <mc:Choice Requires="wps">
              <w:drawing>
                <wp:anchor distT="45720" distB="45720" distL="114300" distR="114300" simplePos="0" relativeHeight="251669504" behindDoc="0" locked="0" layoutInCell="1" allowOverlap="1" wp14:anchorId="6E9C501D" wp14:editId="7DBA5328">
                  <wp:simplePos x="0" y="0"/>
                  <wp:positionH relativeFrom="margin">
                    <wp:posOffset>634613</wp:posOffset>
                  </wp:positionH>
                  <wp:positionV relativeFrom="paragraph">
                    <wp:posOffset>-91468</wp:posOffset>
                  </wp:positionV>
                  <wp:extent cx="4301490" cy="308279"/>
                  <wp:effectExtent l="0" t="0" r="0" b="0"/>
                  <wp:wrapNone/>
                  <wp:docPr id="231585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1490" cy="308279"/>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32C6F255" w14:textId="77777777" w:rsidR="00C66785" w:rsidRPr="00C65E9C" w:rsidRDefault="00C66785" w:rsidP="006478DF">
                              <w:pPr>
                                <w:rPr>
                                  <w:rFonts w:ascii="Gabriola" w:hAnsi="Gabriola"/>
                                </w:rPr>
                              </w:pPr>
                              <w:r>
                                <w:rPr>
                                  <w:rFonts w:ascii="Gabriola" w:hAnsi="Gabriola"/>
                                </w:rPr>
                                <w:t xml:space="preserve">              </w:t>
                              </w:r>
                              <w:proofErr w:type="spellStart"/>
                              <w:r w:rsidRPr="00C65E9C">
                                <w:rPr>
                                  <w:rFonts w:ascii="Gabriola" w:hAnsi="Gabriola"/>
                                </w:rPr>
                                <w:t>Rencana</w:t>
                              </w:r>
                              <w:proofErr w:type="spellEnd"/>
                              <w:r w:rsidRPr="00C65E9C">
                                <w:rPr>
                                  <w:rFonts w:ascii="Gabriola" w:hAnsi="Gabriola"/>
                                </w:rPr>
                                <w:t xml:space="preserve"> </w:t>
                              </w:r>
                              <w:proofErr w:type="spellStart"/>
                              <w:r w:rsidRPr="00C65E9C">
                                <w:rPr>
                                  <w:rFonts w:ascii="Gabriola" w:hAnsi="Gabriola"/>
                                </w:rPr>
                                <w:t>Strategis</w:t>
                              </w:r>
                              <w:proofErr w:type="spellEnd"/>
                              <w:r w:rsidRPr="00C65E9C">
                                <w:rPr>
                                  <w:rFonts w:ascii="Gabriola" w:hAnsi="Gabriola"/>
                                </w:rPr>
                                <w:t xml:space="preserve"> </w:t>
                              </w:r>
                              <w:proofErr w:type="spellStart"/>
                              <w:r w:rsidRPr="00C65E9C">
                                <w:rPr>
                                  <w:rFonts w:ascii="Gabriola" w:hAnsi="Gabriola"/>
                                </w:rPr>
                                <w:t>D</w:t>
                              </w:r>
                              <w:r>
                                <w:rPr>
                                  <w:rFonts w:ascii="Gabriola" w:hAnsi="Gabriola"/>
                                </w:rPr>
                                <w:t>isparmudora</w:t>
                              </w:r>
                              <w:proofErr w:type="spellEnd"/>
                              <w:r w:rsidRPr="00C65E9C">
                                <w:rPr>
                                  <w:rFonts w:ascii="Gabriola" w:hAnsi="Gabriola"/>
                                </w:rPr>
                                <w:t xml:space="preserve"> </w:t>
                              </w:r>
                              <w:proofErr w:type="spellStart"/>
                              <w:r w:rsidRPr="00C65E9C">
                                <w:rPr>
                                  <w:rFonts w:ascii="Gabriola" w:hAnsi="Gabriola"/>
                                </w:rPr>
                                <w:t>Kab</w:t>
                              </w:r>
                              <w:proofErr w:type="spellEnd"/>
                              <w:r w:rsidRPr="00C65E9C">
                                <w:rPr>
                                  <w:rFonts w:ascii="Gabriola" w:hAnsi="Gabriola"/>
                                </w:rPr>
                                <w:t xml:space="preserve">. </w:t>
                              </w:r>
                              <w:proofErr w:type="spellStart"/>
                              <w:r w:rsidRPr="00C65E9C">
                                <w:rPr>
                                  <w:rFonts w:ascii="Gabriola" w:hAnsi="Gabriola"/>
                                </w:rPr>
                                <w:t>Konawe</w:t>
                              </w:r>
                              <w:proofErr w:type="spellEnd"/>
                              <w:r w:rsidRPr="00C65E9C">
                                <w:rPr>
                                  <w:rFonts w:ascii="Gabriola" w:hAnsi="Gabriola"/>
                                </w:rPr>
                                <w:t xml:space="preserve"> Kepulauan 2025- 2029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E9C501D" id="_x0000_t202" coordsize="21600,21600" o:spt="202" path="m,l,21600r21600,l21600,xe">
                  <v:stroke joinstyle="miter"/>
                  <v:path gradientshapeok="t" o:connecttype="rect"/>
                </v:shapetype>
                <v:shape id="_x0000_s1050" type="#_x0000_t202" style="position:absolute;left:0;text-align:left;margin-left:49.95pt;margin-top:-7.2pt;width:338.7pt;height:24.25pt;z-index:2516695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" filled="f" stroked="f">
                  <v:textbox>
                    <w:txbxContent>
                      <w:p w14:paraId="32C6F255" w14:textId="77777777" w:rsidR="00C66785" w:rsidRPr="00C65E9C" w:rsidRDefault="00C66785" w:rsidP="006478DF">
                        <w:pPr>
                          <w:rPr>
                            <w:rFonts w:ascii="Gabriola" w:hAnsi="Gabriola"/>
                          </w:rPr>
                        </w:pPr>
                        <w:r>
                          <w:rPr>
                            <w:rFonts w:ascii="Gabriola" w:hAnsi="Gabriola"/>
                          </w:rPr>
                          <w:t xml:space="preserve">              </w:t>
                        </w:r>
                        <w:proofErr w:type="spellStart"/>
                        <w:r w:rsidRPr="00C65E9C">
                          <w:rPr>
                            <w:rFonts w:ascii="Gabriola" w:hAnsi="Gabriola"/>
                          </w:rPr>
                          <w:t>Rencana</w:t>
                        </w:r>
                        <w:proofErr w:type="spellEnd"/>
                        <w:r w:rsidRPr="00C65E9C">
                          <w:rPr>
                            <w:rFonts w:ascii="Gabriola" w:hAnsi="Gabriola"/>
                          </w:rPr>
                          <w:t xml:space="preserve"> </w:t>
                        </w:r>
                        <w:proofErr w:type="spellStart"/>
                        <w:r w:rsidRPr="00C65E9C">
                          <w:rPr>
                            <w:rFonts w:ascii="Gabriola" w:hAnsi="Gabriola"/>
                          </w:rPr>
                          <w:t>Strategis</w:t>
                        </w:r>
                        <w:proofErr w:type="spellEnd"/>
                        <w:r w:rsidRPr="00C65E9C">
                          <w:rPr>
                            <w:rFonts w:ascii="Gabriola" w:hAnsi="Gabriola"/>
                          </w:rPr>
                          <w:t xml:space="preserve"> </w:t>
                        </w:r>
                        <w:proofErr w:type="spellStart"/>
                        <w:r w:rsidRPr="00C65E9C">
                          <w:rPr>
                            <w:rFonts w:ascii="Gabriola" w:hAnsi="Gabriola"/>
                          </w:rPr>
                          <w:t>D</w:t>
                        </w:r>
                        <w:r>
                          <w:rPr>
                            <w:rFonts w:ascii="Gabriola" w:hAnsi="Gabriola"/>
                          </w:rPr>
                          <w:t>isparmudora</w:t>
                        </w:r>
                        <w:proofErr w:type="spellEnd"/>
                        <w:r w:rsidRPr="00C65E9C">
                          <w:rPr>
                            <w:rFonts w:ascii="Gabriola" w:hAnsi="Gabriola"/>
                          </w:rPr>
                          <w:t xml:space="preserve"> </w:t>
                        </w:r>
                        <w:proofErr w:type="spellStart"/>
                        <w:r w:rsidRPr="00C65E9C">
                          <w:rPr>
                            <w:rFonts w:ascii="Gabriola" w:hAnsi="Gabriola"/>
                          </w:rPr>
                          <w:t>Kab</w:t>
                        </w:r>
                        <w:proofErr w:type="spellEnd"/>
                        <w:r w:rsidRPr="00C65E9C">
                          <w:rPr>
                            <w:rFonts w:ascii="Gabriola" w:hAnsi="Gabriola"/>
                          </w:rPr>
                          <w:t xml:space="preserve">. </w:t>
                        </w:r>
                        <w:proofErr w:type="spellStart"/>
                        <w:r w:rsidRPr="00C65E9C">
                          <w:rPr>
                            <w:rFonts w:ascii="Gabriola" w:hAnsi="Gabriola"/>
                          </w:rPr>
                          <w:t>Konawe</w:t>
                        </w:r>
                        <w:proofErr w:type="spellEnd"/>
                        <w:r w:rsidRPr="00C65E9C">
                          <w:rPr>
                            <w:rFonts w:ascii="Gabriola" w:hAnsi="Gabriola"/>
                          </w:rPr>
                          <w:t xml:space="preserve"> Kepulauan 2025- 2029</w:t>
                        </w:r>
                      </w:p>
                    </w:txbxContent>
                  </v:textbox>
                  <w10:wrap anchorx="margin"/>
                </v:shape>
              </w:pict>
            </mc:Fallback>
          </mc:AlternateContent>
        </w:r>
        <w:r>
          <w:fldChar w:fldCharType="begin"/>
        </w:r>
        <w:r>
          <w:instrText>PAGE   \* MERGEFORMAT</w:instrText>
        </w:r>
        <w:r>
          <w:fldChar w:fldCharType="separate"/>
        </w:r>
        <w:r>
          <w:rPr>
            <w:lang w:val="en-GB"/>
          </w:rPr>
          <w:t>2</w:t>
        </w:r>
        <w:r>
          <w:fldChar w:fldCharType="end"/>
        </w:r>
        <w:r>
          <w:rPr>
            <w:lang w:val="en-GB"/>
          </w:rPr>
          <w:t xml:space="preserve"> | </w:t>
        </w:r>
        <w:r>
          <w:rPr>
            <w:color w:val="7F7F7F" w:themeColor="background1" w:themeShade="7F"/>
            <w:spacing w:val="60"/>
            <w:lang w:val="en-GB"/>
          </w:rPr>
          <w:t>Page</w:t>
        </w:r>
      </w:p>
    </w:sdtContent>
  </w:sdt>
  <w:p w14:paraId="6E2723FB" w14:textId="77777777" w:rsidR="00C66785" w:rsidRDefault="00C66785">
    <w:pPr>
      <w:spacing w:line="0" w:lineRule="atLeast"/>
      <w:rPr>
        <w:sz w:val="0"/>
        <w:szCs w:val="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8260115"/>
      <w:docPartObj>
        <w:docPartGallery w:val="Page Numbers (Bottom of Page)"/>
        <w:docPartUnique/>
      </w:docPartObj>
    </w:sdtPr>
    <w:sdtEndPr>
      <w:rPr>
        <w:color w:val="7F7F7F" w:themeColor="background1" w:themeShade="7F"/>
        <w:spacing w:val="60"/>
        <w:lang w:val="en-GB"/>
      </w:rPr>
    </w:sdtEndPr>
    <w:sdtContent>
      <w:p w14:paraId="35D0A30E" w14:textId="47EBEB85" w:rsidR="00C66785" w:rsidRDefault="00C66785">
        <w:pPr>
          <w:pStyle w:val="Footer"/>
          <w:pBdr>
            <w:top w:val="single" w:sz="4" w:space="1" w:color="D9D9D9" w:themeColor="background1" w:themeShade="D9"/>
          </w:pBdr>
          <w:jc w:val="right"/>
        </w:pPr>
        <w:r>
          <w:rPr>
            <w:noProof/>
          </w:rPr>
          <mc:AlternateContent>
            <mc:Choice Requires="wps">
              <w:drawing>
                <wp:anchor distT="45720" distB="45720" distL="114300" distR="114300" simplePos="0" relativeHeight="251671552" behindDoc="0" locked="0" layoutInCell="1" allowOverlap="1" wp14:anchorId="03960EDE" wp14:editId="0B2B4AAA">
                  <wp:simplePos x="0" y="0"/>
                  <wp:positionH relativeFrom="margin">
                    <wp:posOffset>808686</wp:posOffset>
                  </wp:positionH>
                  <wp:positionV relativeFrom="paragraph">
                    <wp:posOffset>-75565</wp:posOffset>
                  </wp:positionV>
                  <wp:extent cx="4301490" cy="308279"/>
                  <wp:effectExtent l="0" t="0" r="0" b="0"/>
                  <wp:wrapNone/>
                  <wp:docPr id="11145999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1490" cy="308279"/>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1D2CC2B0" w14:textId="77777777" w:rsidR="00C66785" w:rsidRPr="00C65E9C" w:rsidRDefault="00C66785" w:rsidP="00C66785">
                              <w:pPr>
                                <w:rPr>
                                  <w:rFonts w:ascii="Gabriola" w:hAnsi="Gabriola"/>
                                </w:rPr>
                              </w:pPr>
                              <w:r>
                                <w:rPr>
                                  <w:rFonts w:ascii="Gabriola" w:hAnsi="Gabriola"/>
                                </w:rPr>
                                <w:t xml:space="preserve">              </w:t>
                              </w:r>
                              <w:proofErr w:type="spellStart"/>
                              <w:r w:rsidRPr="00C65E9C">
                                <w:rPr>
                                  <w:rFonts w:ascii="Gabriola" w:hAnsi="Gabriola"/>
                                </w:rPr>
                                <w:t>Rencana</w:t>
                              </w:r>
                              <w:proofErr w:type="spellEnd"/>
                              <w:r w:rsidRPr="00C65E9C">
                                <w:rPr>
                                  <w:rFonts w:ascii="Gabriola" w:hAnsi="Gabriola"/>
                                </w:rPr>
                                <w:t xml:space="preserve"> </w:t>
                              </w:r>
                              <w:proofErr w:type="spellStart"/>
                              <w:r w:rsidRPr="00C65E9C">
                                <w:rPr>
                                  <w:rFonts w:ascii="Gabriola" w:hAnsi="Gabriola"/>
                                </w:rPr>
                                <w:t>Strategis</w:t>
                              </w:r>
                              <w:proofErr w:type="spellEnd"/>
                              <w:r w:rsidRPr="00C65E9C">
                                <w:rPr>
                                  <w:rFonts w:ascii="Gabriola" w:hAnsi="Gabriola"/>
                                </w:rPr>
                                <w:t xml:space="preserve"> </w:t>
                              </w:r>
                              <w:proofErr w:type="spellStart"/>
                              <w:r w:rsidRPr="00C65E9C">
                                <w:rPr>
                                  <w:rFonts w:ascii="Gabriola" w:hAnsi="Gabriola"/>
                                </w:rPr>
                                <w:t>D</w:t>
                              </w:r>
                              <w:r>
                                <w:rPr>
                                  <w:rFonts w:ascii="Gabriola" w:hAnsi="Gabriola"/>
                                </w:rPr>
                                <w:t>isparmudora</w:t>
                              </w:r>
                              <w:proofErr w:type="spellEnd"/>
                              <w:r w:rsidRPr="00C65E9C">
                                <w:rPr>
                                  <w:rFonts w:ascii="Gabriola" w:hAnsi="Gabriola"/>
                                </w:rPr>
                                <w:t xml:space="preserve"> </w:t>
                              </w:r>
                              <w:proofErr w:type="spellStart"/>
                              <w:r w:rsidRPr="00C65E9C">
                                <w:rPr>
                                  <w:rFonts w:ascii="Gabriola" w:hAnsi="Gabriola"/>
                                </w:rPr>
                                <w:t>Kab</w:t>
                              </w:r>
                              <w:proofErr w:type="spellEnd"/>
                              <w:r w:rsidRPr="00C65E9C">
                                <w:rPr>
                                  <w:rFonts w:ascii="Gabriola" w:hAnsi="Gabriola"/>
                                </w:rPr>
                                <w:t xml:space="preserve">. </w:t>
                              </w:r>
                              <w:proofErr w:type="spellStart"/>
                              <w:r w:rsidRPr="00C65E9C">
                                <w:rPr>
                                  <w:rFonts w:ascii="Gabriola" w:hAnsi="Gabriola"/>
                                </w:rPr>
                                <w:t>Konawe</w:t>
                              </w:r>
                              <w:proofErr w:type="spellEnd"/>
                              <w:r w:rsidRPr="00C65E9C">
                                <w:rPr>
                                  <w:rFonts w:ascii="Gabriola" w:hAnsi="Gabriola"/>
                                </w:rPr>
                                <w:t xml:space="preserve"> Kepulauan 2025- 2029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3960EDE" id="_x0000_t202" coordsize="21600,21600" o:spt="202" path="m,l,21600r21600,l21600,xe">
                  <v:stroke joinstyle="miter"/>
                  <v:path gradientshapeok="t" o:connecttype="rect"/>
                </v:shapetype>
                <v:shape id="_x0000_s1051" type="#_x0000_t202" style="position:absolute;left:0;text-align:left;margin-left:63.7pt;margin-top:-5.95pt;width:338.7pt;height:24.25pt;z-index:2516715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" filled="f" stroked="f">
                  <v:textbox>
                    <w:txbxContent>
                      <w:p w14:paraId="1D2CC2B0" w14:textId="77777777" w:rsidR="00C66785" w:rsidRPr="00C65E9C" w:rsidRDefault="00C66785" w:rsidP="00C66785">
                        <w:pPr>
                          <w:rPr>
                            <w:rFonts w:ascii="Gabriola" w:hAnsi="Gabriola"/>
                          </w:rPr>
                        </w:pPr>
                        <w:r>
                          <w:rPr>
                            <w:rFonts w:ascii="Gabriola" w:hAnsi="Gabriola"/>
                          </w:rPr>
                          <w:t xml:space="preserve">              </w:t>
                        </w:r>
                        <w:proofErr w:type="spellStart"/>
                        <w:r w:rsidRPr="00C65E9C">
                          <w:rPr>
                            <w:rFonts w:ascii="Gabriola" w:hAnsi="Gabriola"/>
                          </w:rPr>
                          <w:t>Rencana</w:t>
                        </w:r>
                        <w:proofErr w:type="spellEnd"/>
                        <w:r w:rsidRPr="00C65E9C">
                          <w:rPr>
                            <w:rFonts w:ascii="Gabriola" w:hAnsi="Gabriola"/>
                          </w:rPr>
                          <w:t xml:space="preserve"> </w:t>
                        </w:r>
                        <w:proofErr w:type="spellStart"/>
                        <w:r w:rsidRPr="00C65E9C">
                          <w:rPr>
                            <w:rFonts w:ascii="Gabriola" w:hAnsi="Gabriola"/>
                          </w:rPr>
                          <w:t>Strategis</w:t>
                        </w:r>
                        <w:proofErr w:type="spellEnd"/>
                        <w:r w:rsidRPr="00C65E9C">
                          <w:rPr>
                            <w:rFonts w:ascii="Gabriola" w:hAnsi="Gabriola"/>
                          </w:rPr>
                          <w:t xml:space="preserve"> </w:t>
                        </w:r>
                        <w:proofErr w:type="spellStart"/>
                        <w:r w:rsidRPr="00C65E9C">
                          <w:rPr>
                            <w:rFonts w:ascii="Gabriola" w:hAnsi="Gabriola"/>
                          </w:rPr>
                          <w:t>D</w:t>
                        </w:r>
                        <w:r>
                          <w:rPr>
                            <w:rFonts w:ascii="Gabriola" w:hAnsi="Gabriola"/>
                          </w:rPr>
                          <w:t>isparmudora</w:t>
                        </w:r>
                        <w:proofErr w:type="spellEnd"/>
                        <w:r w:rsidRPr="00C65E9C">
                          <w:rPr>
                            <w:rFonts w:ascii="Gabriola" w:hAnsi="Gabriola"/>
                          </w:rPr>
                          <w:t xml:space="preserve"> </w:t>
                        </w:r>
                        <w:proofErr w:type="spellStart"/>
                        <w:r w:rsidRPr="00C65E9C">
                          <w:rPr>
                            <w:rFonts w:ascii="Gabriola" w:hAnsi="Gabriola"/>
                          </w:rPr>
                          <w:t>Kab</w:t>
                        </w:r>
                        <w:proofErr w:type="spellEnd"/>
                        <w:r w:rsidRPr="00C65E9C">
                          <w:rPr>
                            <w:rFonts w:ascii="Gabriola" w:hAnsi="Gabriola"/>
                          </w:rPr>
                          <w:t xml:space="preserve">. </w:t>
                        </w:r>
                        <w:proofErr w:type="spellStart"/>
                        <w:r w:rsidRPr="00C65E9C">
                          <w:rPr>
                            <w:rFonts w:ascii="Gabriola" w:hAnsi="Gabriola"/>
                          </w:rPr>
                          <w:t>Konawe</w:t>
                        </w:r>
                        <w:proofErr w:type="spellEnd"/>
                        <w:r w:rsidRPr="00C65E9C">
                          <w:rPr>
                            <w:rFonts w:ascii="Gabriola" w:hAnsi="Gabriola"/>
                          </w:rPr>
                          <w:t xml:space="preserve"> Kepulauan 2025- 2029</w:t>
                        </w:r>
                      </w:p>
                    </w:txbxContent>
                  </v:textbox>
                  <w10:wrap anchorx="margin"/>
                </v:shape>
              </w:pict>
            </mc:Fallback>
          </mc:AlternateContent>
        </w:r>
        <w:r>
          <w:fldChar w:fldCharType="begin"/>
        </w:r>
        <w:r>
          <w:instrText>PAGE   \* MERGEFORMAT</w:instrText>
        </w:r>
        <w:r>
          <w:fldChar w:fldCharType="separate"/>
        </w:r>
        <w:r>
          <w:rPr>
            <w:lang w:val="en-GB"/>
          </w:rPr>
          <w:t>2</w:t>
        </w:r>
        <w:r>
          <w:fldChar w:fldCharType="end"/>
        </w:r>
        <w:r>
          <w:rPr>
            <w:lang w:val="en-GB"/>
          </w:rPr>
          <w:t xml:space="preserve"> | </w:t>
        </w:r>
        <w:r>
          <w:rPr>
            <w:color w:val="7F7F7F" w:themeColor="background1" w:themeShade="7F"/>
            <w:spacing w:val="60"/>
            <w:lang w:val="en-GB"/>
          </w:rPr>
          <w:t>Page</w:t>
        </w:r>
      </w:p>
    </w:sdtContent>
  </w:sdt>
  <w:p w14:paraId="1F810583" w14:textId="697BA814" w:rsidR="00D45972" w:rsidRDefault="00D45972">
    <w:pPr>
      <w:spacing w:line="0" w:lineRule="atLeast"/>
      <w:rPr>
        <w:sz w:val="0"/>
        <w:szCs w:val="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47565462"/>
      <w:docPartObj>
        <w:docPartGallery w:val="Page Numbers (Bottom of Page)"/>
        <w:docPartUnique/>
      </w:docPartObj>
    </w:sdtPr>
    <w:sdtEndPr>
      <w:rPr>
        <w:color w:val="7F7F7F" w:themeColor="background1" w:themeShade="7F"/>
        <w:spacing w:val="60"/>
        <w:lang w:val="en-GB"/>
      </w:rPr>
    </w:sdtEndPr>
    <w:sdtContent>
      <w:p w14:paraId="5E51074F" w14:textId="77777777" w:rsidR="00C66785" w:rsidRDefault="00C66785">
        <w:pPr>
          <w:pStyle w:val="Footer"/>
          <w:pBdr>
            <w:top w:val="single" w:sz="4" w:space="1" w:color="D9D9D9" w:themeColor="background1" w:themeShade="D9"/>
          </w:pBdr>
          <w:jc w:val="right"/>
        </w:pPr>
        <w:r>
          <w:rPr>
            <w:noProof/>
          </w:rPr>
          <mc:AlternateContent>
            <mc:Choice Requires="wps">
              <w:drawing>
                <wp:anchor distT="45720" distB="45720" distL="114300" distR="114300" simplePos="0" relativeHeight="251673600" behindDoc="0" locked="0" layoutInCell="1" allowOverlap="1" wp14:anchorId="3AB7589E" wp14:editId="1BFF1B7E">
                  <wp:simplePos x="0" y="0"/>
                  <wp:positionH relativeFrom="margin">
                    <wp:posOffset>3066857</wp:posOffset>
                  </wp:positionH>
                  <wp:positionV relativeFrom="paragraph">
                    <wp:posOffset>-59663</wp:posOffset>
                  </wp:positionV>
                  <wp:extent cx="4301490" cy="308279"/>
                  <wp:effectExtent l="0" t="0" r="0" b="0"/>
                  <wp:wrapNone/>
                  <wp:docPr id="1447291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1490" cy="308279"/>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2B316193" w14:textId="77777777" w:rsidR="00C66785" w:rsidRPr="00C65E9C" w:rsidRDefault="00C66785" w:rsidP="00C66785">
                              <w:pPr>
                                <w:rPr>
                                  <w:rFonts w:ascii="Gabriola" w:hAnsi="Gabriola"/>
                                </w:rPr>
                              </w:pPr>
                              <w:r>
                                <w:rPr>
                                  <w:rFonts w:ascii="Gabriola" w:hAnsi="Gabriola"/>
                                </w:rPr>
                                <w:t xml:space="preserve">              </w:t>
                              </w:r>
                              <w:proofErr w:type="spellStart"/>
                              <w:r w:rsidRPr="00C65E9C">
                                <w:rPr>
                                  <w:rFonts w:ascii="Gabriola" w:hAnsi="Gabriola"/>
                                </w:rPr>
                                <w:t>Rencana</w:t>
                              </w:r>
                              <w:proofErr w:type="spellEnd"/>
                              <w:r w:rsidRPr="00C65E9C">
                                <w:rPr>
                                  <w:rFonts w:ascii="Gabriola" w:hAnsi="Gabriola"/>
                                </w:rPr>
                                <w:t xml:space="preserve"> </w:t>
                              </w:r>
                              <w:proofErr w:type="spellStart"/>
                              <w:r w:rsidRPr="00C65E9C">
                                <w:rPr>
                                  <w:rFonts w:ascii="Gabriola" w:hAnsi="Gabriola"/>
                                </w:rPr>
                                <w:t>Strategis</w:t>
                              </w:r>
                              <w:proofErr w:type="spellEnd"/>
                              <w:r w:rsidRPr="00C65E9C">
                                <w:rPr>
                                  <w:rFonts w:ascii="Gabriola" w:hAnsi="Gabriola"/>
                                </w:rPr>
                                <w:t xml:space="preserve"> </w:t>
                              </w:r>
                              <w:proofErr w:type="spellStart"/>
                              <w:r w:rsidRPr="00C65E9C">
                                <w:rPr>
                                  <w:rFonts w:ascii="Gabriola" w:hAnsi="Gabriola"/>
                                </w:rPr>
                                <w:t>D</w:t>
                              </w:r>
                              <w:r>
                                <w:rPr>
                                  <w:rFonts w:ascii="Gabriola" w:hAnsi="Gabriola"/>
                                </w:rPr>
                                <w:t>isparmudora</w:t>
                              </w:r>
                              <w:proofErr w:type="spellEnd"/>
                              <w:r w:rsidRPr="00C65E9C">
                                <w:rPr>
                                  <w:rFonts w:ascii="Gabriola" w:hAnsi="Gabriola"/>
                                </w:rPr>
                                <w:t xml:space="preserve"> </w:t>
                              </w:r>
                              <w:proofErr w:type="spellStart"/>
                              <w:r w:rsidRPr="00C65E9C">
                                <w:rPr>
                                  <w:rFonts w:ascii="Gabriola" w:hAnsi="Gabriola"/>
                                </w:rPr>
                                <w:t>Kab</w:t>
                              </w:r>
                              <w:proofErr w:type="spellEnd"/>
                              <w:r w:rsidRPr="00C65E9C">
                                <w:rPr>
                                  <w:rFonts w:ascii="Gabriola" w:hAnsi="Gabriola"/>
                                </w:rPr>
                                <w:t xml:space="preserve">. </w:t>
                              </w:r>
                              <w:proofErr w:type="spellStart"/>
                              <w:r w:rsidRPr="00C65E9C">
                                <w:rPr>
                                  <w:rFonts w:ascii="Gabriola" w:hAnsi="Gabriola"/>
                                </w:rPr>
                                <w:t>Konawe</w:t>
                              </w:r>
                              <w:proofErr w:type="spellEnd"/>
                              <w:r w:rsidRPr="00C65E9C">
                                <w:rPr>
                                  <w:rFonts w:ascii="Gabriola" w:hAnsi="Gabriola"/>
                                </w:rPr>
                                <w:t xml:space="preserve"> Kepulauan 2025- 2029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AB7589E" id="_x0000_t202" coordsize="21600,21600" o:spt="202" path="m,l,21600r21600,l21600,xe">
                  <v:stroke joinstyle="miter"/>
                  <v:path gradientshapeok="t" o:connecttype="rect"/>
                </v:shapetype>
                <v:shape id="_x0000_s1052" type="#_x0000_t202" style="position:absolute;left:0;text-align:left;margin-left:241.5pt;margin-top:-4.7pt;width:338.7pt;height:24.25pt;z-index:2516736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" filled="f" stroked="f">
                  <v:textbox>
                    <w:txbxContent>
                      <w:p w14:paraId="2B316193" w14:textId="77777777" w:rsidR="00C66785" w:rsidRPr="00C65E9C" w:rsidRDefault="00C66785" w:rsidP="00C66785">
                        <w:pPr>
                          <w:rPr>
                            <w:rFonts w:ascii="Gabriola" w:hAnsi="Gabriola"/>
                          </w:rPr>
                        </w:pPr>
                        <w:r>
                          <w:rPr>
                            <w:rFonts w:ascii="Gabriola" w:hAnsi="Gabriola"/>
                          </w:rPr>
                          <w:t xml:space="preserve">              </w:t>
                        </w:r>
                        <w:proofErr w:type="spellStart"/>
                        <w:r w:rsidRPr="00C65E9C">
                          <w:rPr>
                            <w:rFonts w:ascii="Gabriola" w:hAnsi="Gabriola"/>
                          </w:rPr>
                          <w:t>Rencana</w:t>
                        </w:r>
                        <w:proofErr w:type="spellEnd"/>
                        <w:r w:rsidRPr="00C65E9C">
                          <w:rPr>
                            <w:rFonts w:ascii="Gabriola" w:hAnsi="Gabriola"/>
                          </w:rPr>
                          <w:t xml:space="preserve"> </w:t>
                        </w:r>
                        <w:proofErr w:type="spellStart"/>
                        <w:r w:rsidRPr="00C65E9C">
                          <w:rPr>
                            <w:rFonts w:ascii="Gabriola" w:hAnsi="Gabriola"/>
                          </w:rPr>
                          <w:t>Strategis</w:t>
                        </w:r>
                        <w:proofErr w:type="spellEnd"/>
                        <w:r w:rsidRPr="00C65E9C">
                          <w:rPr>
                            <w:rFonts w:ascii="Gabriola" w:hAnsi="Gabriola"/>
                          </w:rPr>
                          <w:t xml:space="preserve"> </w:t>
                        </w:r>
                        <w:proofErr w:type="spellStart"/>
                        <w:r w:rsidRPr="00C65E9C">
                          <w:rPr>
                            <w:rFonts w:ascii="Gabriola" w:hAnsi="Gabriola"/>
                          </w:rPr>
                          <w:t>D</w:t>
                        </w:r>
                        <w:r>
                          <w:rPr>
                            <w:rFonts w:ascii="Gabriola" w:hAnsi="Gabriola"/>
                          </w:rPr>
                          <w:t>isparmudora</w:t>
                        </w:r>
                        <w:proofErr w:type="spellEnd"/>
                        <w:r w:rsidRPr="00C65E9C">
                          <w:rPr>
                            <w:rFonts w:ascii="Gabriola" w:hAnsi="Gabriola"/>
                          </w:rPr>
                          <w:t xml:space="preserve"> </w:t>
                        </w:r>
                        <w:proofErr w:type="spellStart"/>
                        <w:r w:rsidRPr="00C65E9C">
                          <w:rPr>
                            <w:rFonts w:ascii="Gabriola" w:hAnsi="Gabriola"/>
                          </w:rPr>
                          <w:t>Kab</w:t>
                        </w:r>
                        <w:proofErr w:type="spellEnd"/>
                        <w:r w:rsidRPr="00C65E9C">
                          <w:rPr>
                            <w:rFonts w:ascii="Gabriola" w:hAnsi="Gabriola"/>
                          </w:rPr>
                          <w:t xml:space="preserve">. </w:t>
                        </w:r>
                        <w:proofErr w:type="spellStart"/>
                        <w:r w:rsidRPr="00C65E9C">
                          <w:rPr>
                            <w:rFonts w:ascii="Gabriola" w:hAnsi="Gabriola"/>
                          </w:rPr>
                          <w:t>Konawe</w:t>
                        </w:r>
                        <w:proofErr w:type="spellEnd"/>
                        <w:r w:rsidRPr="00C65E9C">
                          <w:rPr>
                            <w:rFonts w:ascii="Gabriola" w:hAnsi="Gabriola"/>
                          </w:rPr>
                          <w:t xml:space="preserve"> Kepulauan 2025- 2029</w:t>
                        </w:r>
                      </w:p>
                    </w:txbxContent>
                  </v:textbox>
                  <w10:wrap anchorx="margin"/>
                </v:shape>
              </w:pict>
            </mc:Fallback>
          </mc:AlternateContent>
        </w:r>
        <w:r>
          <w:fldChar w:fldCharType="begin"/>
        </w:r>
        <w:r>
          <w:instrText>PAGE   \* MERGEFORMAT</w:instrText>
        </w:r>
        <w:r>
          <w:fldChar w:fldCharType="separate"/>
        </w:r>
        <w:r>
          <w:rPr>
            <w:lang w:val="en-GB"/>
          </w:rPr>
          <w:t>2</w:t>
        </w:r>
        <w:r>
          <w:fldChar w:fldCharType="end"/>
        </w:r>
        <w:r>
          <w:rPr>
            <w:lang w:val="en-GB"/>
          </w:rPr>
          <w:t xml:space="preserve"> | </w:t>
        </w:r>
        <w:r>
          <w:rPr>
            <w:color w:val="7F7F7F" w:themeColor="background1" w:themeShade="7F"/>
            <w:spacing w:val="60"/>
            <w:lang w:val="en-GB"/>
          </w:rPr>
          <w:t>Page</w:t>
        </w:r>
      </w:p>
    </w:sdtContent>
  </w:sdt>
  <w:p w14:paraId="65925AEE" w14:textId="77777777" w:rsidR="00C66785" w:rsidRDefault="00C66785">
    <w:pPr>
      <w:spacing w:line="0" w:lineRule="atLeast"/>
      <w:rPr>
        <w:sz w:val="0"/>
        <w:szCs w:val="0"/>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8591481"/>
      <w:docPartObj>
        <w:docPartGallery w:val="Page Numbers (Bottom of Page)"/>
        <w:docPartUnique/>
      </w:docPartObj>
    </w:sdtPr>
    <w:sdtEndPr>
      <w:rPr>
        <w:color w:val="7F7F7F" w:themeColor="background1" w:themeShade="7F"/>
        <w:spacing w:val="60"/>
        <w:lang w:val="en-GB"/>
      </w:rPr>
    </w:sdtEndPr>
    <w:sdtContent>
      <w:p w14:paraId="6A0882BE" w14:textId="77777777" w:rsidR="00643382" w:rsidRDefault="00643382">
        <w:pPr>
          <w:pStyle w:val="Footer"/>
          <w:pBdr>
            <w:top w:val="single" w:sz="4" w:space="1" w:color="D9D9D9" w:themeColor="background1" w:themeShade="D9"/>
          </w:pBdr>
          <w:jc w:val="right"/>
        </w:pPr>
        <w:r>
          <w:rPr>
            <w:noProof/>
          </w:rPr>
          <mc:AlternateContent>
            <mc:Choice Requires="wps">
              <w:drawing>
                <wp:anchor distT="45720" distB="45720" distL="114300" distR="114300" simplePos="0" relativeHeight="251675648" behindDoc="0" locked="0" layoutInCell="1" allowOverlap="1" wp14:anchorId="23E7B63B" wp14:editId="61FBC22B">
                  <wp:simplePos x="0" y="0"/>
                  <wp:positionH relativeFrom="margin">
                    <wp:posOffset>1904282</wp:posOffset>
                  </wp:positionH>
                  <wp:positionV relativeFrom="paragraph">
                    <wp:posOffset>-81004</wp:posOffset>
                  </wp:positionV>
                  <wp:extent cx="4301490" cy="308279"/>
                  <wp:effectExtent l="0" t="0" r="0" b="0"/>
                  <wp:wrapNone/>
                  <wp:docPr id="14251688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1490" cy="308279"/>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12983F30" w14:textId="77777777" w:rsidR="00643382" w:rsidRPr="00C65E9C" w:rsidRDefault="00643382" w:rsidP="00C66785">
                              <w:pPr>
                                <w:rPr>
                                  <w:rFonts w:ascii="Gabriola" w:hAnsi="Gabriola"/>
                                </w:rPr>
                              </w:pPr>
                              <w:r>
                                <w:rPr>
                                  <w:rFonts w:ascii="Gabriola" w:hAnsi="Gabriola"/>
                                </w:rPr>
                                <w:t xml:space="preserve">              </w:t>
                              </w:r>
                              <w:proofErr w:type="spellStart"/>
                              <w:r w:rsidRPr="00C65E9C">
                                <w:rPr>
                                  <w:rFonts w:ascii="Gabriola" w:hAnsi="Gabriola"/>
                                </w:rPr>
                                <w:t>Rencana</w:t>
                              </w:r>
                              <w:proofErr w:type="spellEnd"/>
                              <w:r w:rsidRPr="00C65E9C">
                                <w:rPr>
                                  <w:rFonts w:ascii="Gabriola" w:hAnsi="Gabriola"/>
                                </w:rPr>
                                <w:t xml:space="preserve"> </w:t>
                              </w:r>
                              <w:proofErr w:type="spellStart"/>
                              <w:r w:rsidRPr="00C65E9C">
                                <w:rPr>
                                  <w:rFonts w:ascii="Gabriola" w:hAnsi="Gabriola"/>
                                </w:rPr>
                                <w:t>Strategis</w:t>
                              </w:r>
                              <w:proofErr w:type="spellEnd"/>
                              <w:r w:rsidRPr="00C65E9C">
                                <w:rPr>
                                  <w:rFonts w:ascii="Gabriola" w:hAnsi="Gabriola"/>
                                </w:rPr>
                                <w:t xml:space="preserve"> </w:t>
                              </w:r>
                              <w:proofErr w:type="spellStart"/>
                              <w:r w:rsidRPr="00C65E9C">
                                <w:rPr>
                                  <w:rFonts w:ascii="Gabriola" w:hAnsi="Gabriola"/>
                                </w:rPr>
                                <w:t>D</w:t>
                              </w:r>
                              <w:r>
                                <w:rPr>
                                  <w:rFonts w:ascii="Gabriola" w:hAnsi="Gabriola"/>
                                </w:rPr>
                                <w:t>isparmudora</w:t>
                              </w:r>
                              <w:proofErr w:type="spellEnd"/>
                              <w:r w:rsidRPr="00C65E9C">
                                <w:rPr>
                                  <w:rFonts w:ascii="Gabriola" w:hAnsi="Gabriola"/>
                                </w:rPr>
                                <w:t xml:space="preserve"> </w:t>
                              </w:r>
                              <w:proofErr w:type="spellStart"/>
                              <w:r w:rsidRPr="00C65E9C">
                                <w:rPr>
                                  <w:rFonts w:ascii="Gabriola" w:hAnsi="Gabriola"/>
                                </w:rPr>
                                <w:t>Kab</w:t>
                              </w:r>
                              <w:proofErr w:type="spellEnd"/>
                              <w:r w:rsidRPr="00C65E9C">
                                <w:rPr>
                                  <w:rFonts w:ascii="Gabriola" w:hAnsi="Gabriola"/>
                                </w:rPr>
                                <w:t xml:space="preserve">. </w:t>
                              </w:r>
                              <w:proofErr w:type="spellStart"/>
                              <w:r w:rsidRPr="00C65E9C">
                                <w:rPr>
                                  <w:rFonts w:ascii="Gabriola" w:hAnsi="Gabriola"/>
                                </w:rPr>
                                <w:t>Konawe</w:t>
                              </w:r>
                              <w:proofErr w:type="spellEnd"/>
                              <w:r w:rsidRPr="00C65E9C">
                                <w:rPr>
                                  <w:rFonts w:ascii="Gabriola" w:hAnsi="Gabriola"/>
                                </w:rPr>
                                <w:t xml:space="preserve"> Kepulauan 2025- 2029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3E7B63B" id="_x0000_t202" coordsize="21600,21600" o:spt="202" path="m,l,21600r21600,l21600,xe">
                  <v:stroke joinstyle="miter"/>
                  <v:path gradientshapeok="t" o:connecttype="rect"/>
                </v:shapetype>
                <v:shape id="_x0000_s1053" type="#_x0000_t202" style="position:absolute;left:0;text-align:left;margin-left:149.95pt;margin-top:-6.4pt;width:338.7pt;height:24.25pt;z-index:2516756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" filled="f" stroked="f">
                  <v:textbox>
                    <w:txbxContent>
                      <w:p w14:paraId="12983F30" w14:textId="77777777" w:rsidR="00643382" w:rsidRPr="00C65E9C" w:rsidRDefault="00643382" w:rsidP="00C66785">
                        <w:pPr>
                          <w:rPr>
                            <w:rFonts w:ascii="Gabriola" w:hAnsi="Gabriola"/>
                          </w:rPr>
                        </w:pPr>
                        <w:r>
                          <w:rPr>
                            <w:rFonts w:ascii="Gabriola" w:hAnsi="Gabriola"/>
                          </w:rPr>
                          <w:t xml:space="preserve">              </w:t>
                        </w:r>
                        <w:proofErr w:type="spellStart"/>
                        <w:r w:rsidRPr="00C65E9C">
                          <w:rPr>
                            <w:rFonts w:ascii="Gabriola" w:hAnsi="Gabriola"/>
                          </w:rPr>
                          <w:t>Rencana</w:t>
                        </w:r>
                        <w:proofErr w:type="spellEnd"/>
                        <w:r w:rsidRPr="00C65E9C">
                          <w:rPr>
                            <w:rFonts w:ascii="Gabriola" w:hAnsi="Gabriola"/>
                          </w:rPr>
                          <w:t xml:space="preserve"> </w:t>
                        </w:r>
                        <w:proofErr w:type="spellStart"/>
                        <w:r w:rsidRPr="00C65E9C">
                          <w:rPr>
                            <w:rFonts w:ascii="Gabriola" w:hAnsi="Gabriola"/>
                          </w:rPr>
                          <w:t>Strategis</w:t>
                        </w:r>
                        <w:proofErr w:type="spellEnd"/>
                        <w:r w:rsidRPr="00C65E9C">
                          <w:rPr>
                            <w:rFonts w:ascii="Gabriola" w:hAnsi="Gabriola"/>
                          </w:rPr>
                          <w:t xml:space="preserve"> </w:t>
                        </w:r>
                        <w:proofErr w:type="spellStart"/>
                        <w:r w:rsidRPr="00C65E9C">
                          <w:rPr>
                            <w:rFonts w:ascii="Gabriola" w:hAnsi="Gabriola"/>
                          </w:rPr>
                          <w:t>D</w:t>
                        </w:r>
                        <w:r>
                          <w:rPr>
                            <w:rFonts w:ascii="Gabriola" w:hAnsi="Gabriola"/>
                          </w:rPr>
                          <w:t>isparmudora</w:t>
                        </w:r>
                        <w:proofErr w:type="spellEnd"/>
                        <w:r w:rsidRPr="00C65E9C">
                          <w:rPr>
                            <w:rFonts w:ascii="Gabriola" w:hAnsi="Gabriola"/>
                          </w:rPr>
                          <w:t xml:space="preserve"> </w:t>
                        </w:r>
                        <w:proofErr w:type="spellStart"/>
                        <w:r w:rsidRPr="00C65E9C">
                          <w:rPr>
                            <w:rFonts w:ascii="Gabriola" w:hAnsi="Gabriola"/>
                          </w:rPr>
                          <w:t>Kab</w:t>
                        </w:r>
                        <w:proofErr w:type="spellEnd"/>
                        <w:r w:rsidRPr="00C65E9C">
                          <w:rPr>
                            <w:rFonts w:ascii="Gabriola" w:hAnsi="Gabriola"/>
                          </w:rPr>
                          <w:t xml:space="preserve">. </w:t>
                        </w:r>
                        <w:proofErr w:type="spellStart"/>
                        <w:r w:rsidRPr="00C65E9C">
                          <w:rPr>
                            <w:rFonts w:ascii="Gabriola" w:hAnsi="Gabriola"/>
                          </w:rPr>
                          <w:t>Konawe</w:t>
                        </w:r>
                        <w:proofErr w:type="spellEnd"/>
                        <w:r w:rsidRPr="00C65E9C">
                          <w:rPr>
                            <w:rFonts w:ascii="Gabriola" w:hAnsi="Gabriola"/>
                          </w:rPr>
                          <w:t xml:space="preserve"> Kepulauan 2025- 2029</w:t>
                        </w:r>
                      </w:p>
                    </w:txbxContent>
                  </v:textbox>
                  <w10:wrap anchorx="margin"/>
                </v:shape>
              </w:pict>
            </mc:Fallback>
          </mc:AlternateContent>
        </w:r>
        <w:r>
          <w:fldChar w:fldCharType="begin"/>
        </w:r>
        <w:r>
          <w:instrText>PAGE   \* MERGEFORMAT</w:instrText>
        </w:r>
        <w:r>
          <w:fldChar w:fldCharType="separate"/>
        </w:r>
        <w:r>
          <w:rPr>
            <w:lang w:val="en-GB"/>
          </w:rPr>
          <w:t>2</w:t>
        </w:r>
        <w:r>
          <w:fldChar w:fldCharType="end"/>
        </w:r>
        <w:r>
          <w:rPr>
            <w:lang w:val="en-GB"/>
          </w:rPr>
          <w:t xml:space="preserve"> | </w:t>
        </w:r>
        <w:r>
          <w:rPr>
            <w:color w:val="7F7F7F" w:themeColor="background1" w:themeShade="7F"/>
            <w:spacing w:val="60"/>
            <w:lang w:val="en-GB"/>
          </w:rPr>
          <w:t>Page</w:t>
        </w:r>
      </w:p>
    </w:sdtContent>
  </w:sdt>
  <w:p w14:paraId="638C9973" w14:textId="77777777" w:rsidR="00643382" w:rsidRDefault="00643382">
    <w:pPr>
      <w:spacing w:line="0" w:lineRule="atLeast"/>
      <w:rPr>
        <w:sz w:val="0"/>
        <w:szCs w:val="0"/>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93489150"/>
      <w:docPartObj>
        <w:docPartGallery w:val="Page Numbers (Bottom of Page)"/>
        <w:docPartUnique/>
      </w:docPartObj>
    </w:sdtPr>
    <w:sdtEndPr>
      <w:rPr>
        <w:color w:val="7F7F7F" w:themeColor="background1" w:themeShade="7F"/>
        <w:spacing w:val="60"/>
        <w:lang w:val="en-GB"/>
      </w:rPr>
    </w:sdtEndPr>
    <w:sdtContent>
      <w:p w14:paraId="1CF3D77F" w14:textId="7F73B91A" w:rsidR="00C636BB" w:rsidRDefault="00C636BB">
        <w:pPr>
          <w:pStyle w:val="Footer"/>
          <w:pBdr>
            <w:top w:val="single" w:sz="4" w:space="1" w:color="D9D9D9" w:themeColor="background1" w:themeShade="D9"/>
          </w:pBdr>
          <w:jc w:val="right"/>
        </w:pPr>
        <w:r>
          <w:rPr>
            <w:noProof/>
          </w:rPr>
          <mc:AlternateContent>
            <mc:Choice Requires="wps">
              <w:drawing>
                <wp:anchor distT="45720" distB="45720" distL="114300" distR="114300" simplePos="0" relativeHeight="251677696" behindDoc="0" locked="0" layoutInCell="1" allowOverlap="1" wp14:anchorId="58EEF06D" wp14:editId="69E45069">
                  <wp:simplePos x="0" y="0"/>
                  <wp:positionH relativeFrom="margin">
                    <wp:posOffset>3112245</wp:posOffset>
                  </wp:positionH>
                  <wp:positionV relativeFrom="paragraph">
                    <wp:posOffset>-88265</wp:posOffset>
                  </wp:positionV>
                  <wp:extent cx="4301490" cy="308279"/>
                  <wp:effectExtent l="0" t="0" r="0" b="0"/>
                  <wp:wrapNone/>
                  <wp:docPr id="13219832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1490" cy="308279"/>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540223FA" w14:textId="77777777" w:rsidR="00C636BB" w:rsidRPr="00C65E9C" w:rsidRDefault="00C636BB" w:rsidP="00C66785">
                              <w:pPr>
                                <w:rPr>
                                  <w:rFonts w:ascii="Gabriola" w:hAnsi="Gabriola"/>
                                </w:rPr>
                              </w:pPr>
                              <w:r>
                                <w:rPr>
                                  <w:rFonts w:ascii="Gabriola" w:hAnsi="Gabriola"/>
                                </w:rPr>
                                <w:t xml:space="preserve">              </w:t>
                              </w:r>
                              <w:proofErr w:type="spellStart"/>
                              <w:r w:rsidRPr="00C65E9C">
                                <w:rPr>
                                  <w:rFonts w:ascii="Gabriola" w:hAnsi="Gabriola"/>
                                </w:rPr>
                                <w:t>Rencana</w:t>
                              </w:r>
                              <w:proofErr w:type="spellEnd"/>
                              <w:r w:rsidRPr="00C65E9C">
                                <w:rPr>
                                  <w:rFonts w:ascii="Gabriola" w:hAnsi="Gabriola"/>
                                </w:rPr>
                                <w:t xml:space="preserve"> </w:t>
                              </w:r>
                              <w:proofErr w:type="spellStart"/>
                              <w:r w:rsidRPr="00C65E9C">
                                <w:rPr>
                                  <w:rFonts w:ascii="Gabriola" w:hAnsi="Gabriola"/>
                                </w:rPr>
                                <w:t>Strategis</w:t>
                              </w:r>
                              <w:proofErr w:type="spellEnd"/>
                              <w:r w:rsidRPr="00C65E9C">
                                <w:rPr>
                                  <w:rFonts w:ascii="Gabriola" w:hAnsi="Gabriola"/>
                                </w:rPr>
                                <w:t xml:space="preserve"> </w:t>
                              </w:r>
                              <w:proofErr w:type="spellStart"/>
                              <w:r w:rsidRPr="00C65E9C">
                                <w:rPr>
                                  <w:rFonts w:ascii="Gabriola" w:hAnsi="Gabriola"/>
                                </w:rPr>
                                <w:t>D</w:t>
                              </w:r>
                              <w:r>
                                <w:rPr>
                                  <w:rFonts w:ascii="Gabriola" w:hAnsi="Gabriola"/>
                                </w:rPr>
                                <w:t>isparmudora</w:t>
                              </w:r>
                              <w:proofErr w:type="spellEnd"/>
                              <w:r w:rsidRPr="00C65E9C">
                                <w:rPr>
                                  <w:rFonts w:ascii="Gabriola" w:hAnsi="Gabriola"/>
                                </w:rPr>
                                <w:t xml:space="preserve"> </w:t>
                              </w:r>
                              <w:proofErr w:type="spellStart"/>
                              <w:r w:rsidRPr="00C65E9C">
                                <w:rPr>
                                  <w:rFonts w:ascii="Gabriola" w:hAnsi="Gabriola"/>
                                </w:rPr>
                                <w:t>Kab</w:t>
                              </w:r>
                              <w:proofErr w:type="spellEnd"/>
                              <w:r w:rsidRPr="00C65E9C">
                                <w:rPr>
                                  <w:rFonts w:ascii="Gabriola" w:hAnsi="Gabriola"/>
                                </w:rPr>
                                <w:t xml:space="preserve">. </w:t>
                              </w:r>
                              <w:proofErr w:type="spellStart"/>
                              <w:r w:rsidRPr="00C65E9C">
                                <w:rPr>
                                  <w:rFonts w:ascii="Gabriola" w:hAnsi="Gabriola"/>
                                </w:rPr>
                                <w:t>Konawe</w:t>
                              </w:r>
                              <w:proofErr w:type="spellEnd"/>
                              <w:r w:rsidRPr="00C65E9C">
                                <w:rPr>
                                  <w:rFonts w:ascii="Gabriola" w:hAnsi="Gabriola"/>
                                </w:rPr>
                                <w:t xml:space="preserve"> Kepulauan 2025- 2029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8EEF06D" id="_x0000_t202" coordsize="21600,21600" o:spt="202" path="m,l,21600r21600,l21600,xe">
                  <v:stroke joinstyle="miter"/>
                  <v:path gradientshapeok="t" o:connecttype="rect"/>
                </v:shapetype>
                <v:shape id="_x0000_s1054" type="#_x0000_t202" style="position:absolute;left:0;text-align:left;margin-left:245.05pt;margin-top:-6.95pt;width:338.7pt;height:24.25pt;z-index:2516776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" filled="f" stroked="f">
                  <v:textbox>
                    <w:txbxContent>
                      <w:p w14:paraId="540223FA" w14:textId="77777777" w:rsidR="00C636BB" w:rsidRPr="00C65E9C" w:rsidRDefault="00C636BB" w:rsidP="00C66785">
                        <w:pPr>
                          <w:rPr>
                            <w:rFonts w:ascii="Gabriola" w:hAnsi="Gabriola"/>
                          </w:rPr>
                        </w:pPr>
                        <w:r>
                          <w:rPr>
                            <w:rFonts w:ascii="Gabriola" w:hAnsi="Gabriola"/>
                          </w:rPr>
                          <w:t xml:space="preserve">              </w:t>
                        </w:r>
                        <w:proofErr w:type="spellStart"/>
                        <w:r w:rsidRPr="00C65E9C">
                          <w:rPr>
                            <w:rFonts w:ascii="Gabriola" w:hAnsi="Gabriola"/>
                          </w:rPr>
                          <w:t>Rencana</w:t>
                        </w:r>
                        <w:proofErr w:type="spellEnd"/>
                        <w:r w:rsidRPr="00C65E9C">
                          <w:rPr>
                            <w:rFonts w:ascii="Gabriola" w:hAnsi="Gabriola"/>
                          </w:rPr>
                          <w:t xml:space="preserve"> </w:t>
                        </w:r>
                        <w:proofErr w:type="spellStart"/>
                        <w:r w:rsidRPr="00C65E9C">
                          <w:rPr>
                            <w:rFonts w:ascii="Gabriola" w:hAnsi="Gabriola"/>
                          </w:rPr>
                          <w:t>Strategis</w:t>
                        </w:r>
                        <w:proofErr w:type="spellEnd"/>
                        <w:r w:rsidRPr="00C65E9C">
                          <w:rPr>
                            <w:rFonts w:ascii="Gabriola" w:hAnsi="Gabriola"/>
                          </w:rPr>
                          <w:t xml:space="preserve"> </w:t>
                        </w:r>
                        <w:proofErr w:type="spellStart"/>
                        <w:r w:rsidRPr="00C65E9C">
                          <w:rPr>
                            <w:rFonts w:ascii="Gabriola" w:hAnsi="Gabriola"/>
                          </w:rPr>
                          <w:t>D</w:t>
                        </w:r>
                        <w:r>
                          <w:rPr>
                            <w:rFonts w:ascii="Gabriola" w:hAnsi="Gabriola"/>
                          </w:rPr>
                          <w:t>isparmudora</w:t>
                        </w:r>
                        <w:proofErr w:type="spellEnd"/>
                        <w:r w:rsidRPr="00C65E9C">
                          <w:rPr>
                            <w:rFonts w:ascii="Gabriola" w:hAnsi="Gabriola"/>
                          </w:rPr>
                          <w:t xml:space="preserve"> </w:t>
                        </w:r>
                        <w:proofErr w:type="spellStart"/>
                        <w:r w:rsidRPr="00C65E9C">
                          <w:rPr>
                            <w:rFonts w:ascii="Gabriola" w:hAnsi="Gabriola"/>
                          </w:rPr>
                          <w:t>Kab</w:t>
                        </w:r>
                        <w:proofErr w:type="spellEnd"/>
                        <w:r w:rsidRPr="00C65E9C">
                          <w:rPr>
                            <w:rFonts w:ascii="Gabriola" w:hAnsi="Gabriola"/>
                          </w:rPr>
                          <w:t xml:space="preserve">. </w:t>
                        </w:r>
                        <w:proofErr w:type="spellStart"/>
                        <w:r w:rsidRPr="00C65E9C">
                          <w:rPr>
                            <w:rFonts w:ascii="Gabriola" w:hAnsi="Gabriola"/>
                          </w:rPr>
                          <w:t>Konawe</w:t>
                        </w:r>
                        <w:proofErr w:type="spellEnd"/>
                        <w:r w:rsidRPr="00C65E9C">
                          <w:rPr>
                            <w:rFonts w:ascii="Gabriola" w:hAnsi="Gabriola"/>
                          </w:rPr>
                          <w:t xml:space="preserve"> Kepulauan 2025- 2029</w:t>
                        </w:r>
                      </w:p>
                    </w:txbxContent>
                  </v:textbox>
                  <w10:wrap anchorx="margin"/>
                </v:shape>
              </w:pict>
            </mc:Fallback>
          </mc:AlternateContent>
        </w:r>
        <w:r>
          <w:fldChar w:fldCharType="begin"/>
        </w:r>
        <w:r>
          <w:instrText>PAGE   \* MERGEFORMAT</w:instrText>
        </w:r>
        <w:r>
          <w:fldChar w:fldCharType="separate"/>
        </w:r>
        <w:r>
          <w:rPr>
            <w:lang w:val="en-GB"/>
          </w:rPr>
          <w:t>2</w:t>
        </w:r>
        <w:r>
          <w:fldChar w:fldCharType="end"/>
        </w:r>
        <w:r>
          <w:rPr>
            <w:lang w:val="en-GB"/>
          </w:rPr>
          <w:t xml:space="preserve"> | </w:t>
        </w:r>
        <w:r>
          <w:rPr>
            <w:color w:val="7F7F7F" w:themeColor="background1" w:themeShade="7F"/>
            <w:spacing w:val="60"/>
            <w:lang w:val="en-GB"/>
          </w:rPr>
          <w:t>Page</w:t>
        </w:r>
      </w:p>
    </w:sdtContent>
  </w:sdt>
  <w:p w14:paraId="519EECCA" w14:textId="7812AC95" w:rsidR="00C636BB" w:rsidRDefault="00C636BB">
    <w:pPr>
      <w:spacing w:line="0" w:lineRule="atLeast"/>
      <w:rPr>
        <w:sz w:val="0"/>
        <w:szCs w:val="0"/>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43821208"/>
      <w:docPartObj>
        <w:docPartGallery w:val="Page Numbers (Bottom of Page)"/>
        <w:docPartUnique/>
      </w:docPartObj>
    </w:sdtPr>
    <w:sdtEndPr>
      <w:rPr>
        <w:color w:val="7F7F7F" w:themeColor="background1" w:themeShade="7F"/>
        <w:spacing w:val="60"/>
        <w:lang w:val="en-GB"/>
      </w:rPr>
    </w:sdtEndPr>
    <w:sdtContent>
      <w:p w14:paraId="1D4350D3" w14:textId="2B294599" w:rsidR="00D43FF9" w:rsidRDefault="00D43FF9">
        <w:pPr>
          <w:pStyle w:val="Footer"/>
          <w:pBdr>
            <w:top w:val="single" w:sz="4" w:space="1" w:color="D9D9D9" w:themeColor="background1" w:themeShade="D9"/>
          </w:pBdr>
          <w:jc w:val="right"/>
        </w:pPr>
        <w:r>
          <w:rPr>
            <w:noProof/>
          </w:rPr>
          <mc:AlternateContent>
            <mc:Choice Requires="wps">
              <w:drawing>
                <wp:anchor distT="45720" distB="45720" distL="114300" distR="114300" simplePos="0" relativeHeight="251679744" behindDoc="0" locked="0" layoutInCell="1" allowOverlap="1" wp14:anchorId="6E7D0CE7" wp14:editId="1D7173BC">
                  <wp:simplePos x="0" y="0"/>
                  <wp:positionH relativeFrom="margin">
                    <wp:posOffset>2865838</wp:posOffset>
                  </wp:positionH>
                  <wp:positionV relativeFrom="paragraph">
                    <wp:posOffset>-88596</wp:posOffset>
                  </wp:positionV>
                  <wp:extent cx="4301490" cy="308279"/>
                  <wp:effectExtent l="0" t="0" r="0" b="0"/>
                  <wp:wrapNone/>
                  <wp:docPr id="14167806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1490" cy="308279"/>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1373AF18" w14:textId="77777777" w:rsidR="00D43FF9" w:rsidRPr="00C65E9C" w:rsidRDefault="00D43FF9" w:rsidP="00C66785">
                              <w:pPr>
                                <w:rPr>
                                  <w:rFonts w:ascii="Gabriola" w:hAnsi="Gabriola"/>
                                </w:rPr>
                              </w:pPr>
                              <w:r>
                                <w:rPr>
                                  <w:rFonts w:ascii="Gabriola" w:hAnsi="Gabriola"/>
                                </w:rPr>
                                <w:t xml:space="preserve">              </w:t>
                              </w:r>
                              <w:proofErr w:type="spellStart"/>
                              <w:r w:rsidRPr="00C65E9C">
                                <w:rPr>
                                  <w:rFonts w:ascii="Gabriola" w:hAnsi="Gabriola"/>
                                </w:rPr>
                                <w:t>Rencana</w:t>
                              </w:r>
                              <w:proofErr w:type="spellEnd"/>
                              <w:r w:rsidRPr="00C65E9C">
                                <w:rPr>
                                  <w:rFonts w:ascii="Gabriola" w:hAnsi="Gabriola"/>
                                </w:rPr>
                                <w:t xml:space="preserve"> </w:t>
                              </w:r>
                              <w:proofErr w:type="spellStart"/>
                              <w:r w:rsidRPr="00C65E9C">
                                <w:rPr>
                                  <w:rFonts w:ascii="Gabriola" w:hAnsi="Gabriola"/>
                                </w:rPr>
                                <w:t>Strategis</w:t>
                              </w:r>
                              <w:proofErr w:type="spellEnd"/>
                              <w:r w:rsidRPr="00C65E9C">
                                <w:rPr>
                                  <w:rFonts w:ascii="Gabriola" w:hAnsi="Gabriola"/>
                                </w:rPr>
                                <w:t xml:space="preserve"> </w:t>
                              </w:r>
                              <w:proofErr w:type="spellStart"/>
                              <w:r w:rsidRPr="00C65E9C">
                                <w:rPr>
                                  <w:rFonts w:ascii="Gabriola" w:hAnsi="Gabriola"/>
                                </w:rPr>
                                <w:t>D</w:t>
                              </w:r>
                              <w:r>
                                <w:rPr>
                                  <w:rFonts w:ascii="Gabriola" w:hAnsi="Gabriola"/>
                                </w:rPr>
                                <w:t>isparmudora</w:t>
                              </w:r>
                              <w:proofErr w:type="spellEnd"/>
                              <w:r w:rsidRPr="00C65E9C">
                                <w:rPr>
                                  <w:rFonts w:ascii="Gabriola" w:hAnsi="Gabriola"/>
                                </w:rPr>
                                <w:t xml:space="preserve"> </w:t>
                              </w:r>
                              <w:proofErr w:type="spellStart"/>
                              <w:r w:rsidRPr="00C65E9C">
                                <w:rPr>
                                  <w:rFonts w:ascii="Gabriola" w:hAnsi="Gabriola"/>
                                </w:rPr>
                                <w:t>Kab</w:t>
                              </w:r>
                              <w:proofErr w:type="spellEnd"/>
                              <w:r w:rsidRPr="00C65E9C">
                                <w:rPr>
                                  <w:rFonts w:ascii="Gabriola" w:hAnsi="Gabriola"/>
                                </w:rPr>
                                <w:t xml:space="preserve">. </w:t>
                              </w:r>
                              <w:proofErr w:type="spellStart"/>
                              <w:r w:rsidRPr="00C65E9C">
                                <w:rPr>
                                  <w:rFonts w:ascii="Gabriola" w:hAnsi="Gabriola"/>
                                </w:rPr>
                                <w:t>Konawe</w:t>
                              </w:r>
                              <w:proofErr w:type="spellEnd"/>
                              <w:r w:rsidRPr="00C65E9C">
                                <w:rPr>
                                  <w:rFonts w:ascii="Gabriola" w:hAnsi="Gabriola"/>
                                </w:rPr>
                                <w:t xml:space="preserve"> Kepulauan 2025- 2029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E7D0CE7" id="_x0000_t202" coordsize="21600,21600" o:spt="202" path="m,l,21600r21600,l21600,xe">
                  <v:stroke joinstyle="miter"/>
                  <v:path gradientshapeok="t" o:connecttype="rect"/>
                </v:shapetype>
                <v:shape id="_x0000_s1055" type="#_x0000_t202" style="position:absolute;left:0;text-align:left;margin-left:225.65pt;margin-top:-7pt;width:338.7pt;height:24.25pt;z-index:2516797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" filled="f" stroked="f">
                  <v:textbox>
                    <w:txbxContent>
                      <w:p w14:paraId="1373AF18" w14:textId="77777777" w:rsidR="00D43FF9" w:rsidRPr="00C65E9C" w:rsidRDefault="00D43FF9" w:rsidP="00C66785">
                        <w:pPr>
                          <w:rPr>
                            <w:rFonts w:ascii="Gabriola" w:hAnsi="Gabriola"/>
                          </w:rPr>
                        </w:pPr>
                        <w:r>
                          <w:rPr>
                            <w:rFonts w:ascii="Gabriola" w:hAnsi="Gabriola"/>
                          </w:rPr>
                          <w:t xml:space="preserve">              </w:t>
                        </w:r>
                        <w:proofErr w:type="spellStart"/>
                        <w:r w:rsidRPr="00C65E9C">
                          <w:rPr>
                            <w:rFonts w:ascii="Gabriola" w:hAnsi="Gabriola"/>
                          </w:rPr>
                          <w:t>Rencana</w:t>
                        </w:r>
                        <w:proofErr w:type="spellEnd"/>
                        <w:r w:rsidRPr="00C65E9C">
                          <w:rPr>
                            <w:rFonts w:ascii="Gabriola" w:hAnsi="Gabriola"/>
                          </w:rPr>
                          <w:t xml:space="preserve"> </w:t>
                        </w:r>
                        <w:proofErr w:type="spellStart"/>
                        <w:r w:rsidRPr="00C65E9C">
                          <w:rPr>
                            <w:rFonts w:ascii="Gabriola" w:hAnsi="Gabriola"/>
                          </w:rPr>
                          <w:t>Strategis</w:t>
                        </w:r>
                        <w:proofErr w:type="spellEnd"/>
                        <w:r w:rsidRPr="00C65E9C">
                          <w:rPr>
                            <w:rFonts w:ascii="Gabriola" w:hAnsi="Gabriola"/>
                          </w:rPr>
                          <w:t xml:space="preserve"> </w:t>
                        </w:r>
                        <w:proofErr w:type="spellStart"/>
                        <w:r w:rsidRPr="00C65E9C">
                          <w:rPr>
                            <w:rFonts w:ascii="Gabriola" w:hAnsi="Gabriola"/>
                          </w:rPr>
                          <w:t>D</w:t>
                        </w:r>
                        <w:r>
                          <w:rPr>
                            <w:rFonts w:ascii="Gabriola" w:hAnsi="Gabriola"/>
                          </w:rPr>
                          <w:t>isparmudora</w:t>
                        </w:r>
                        <w:proofErr w:type="spellEnd"/>
                        <w:r w:rsidRPr="00C65E9C">
                          <w:rPr>
                            <w:rFonts w:ascii="Gabriola" w:hAnsi="Gabriola"/>
                          </w:rPr>
                          <w:t xml:space="preserve"> </w:t>
                        </w:r>
                        <w:proofErr w:type="spellStart"/>
                        <w:r w:rsidRPr="00C65E9C">
                          <w:rPr>
                            <w:rFonts w:ascii="Gabriola" w:hAnsi="Gabriola"/>
                          </w:rPr>
                          <w:t>Kab</w:t>
                        </w:r>
                        <w:proofErr w:type="spellEnd"/>
                        <w:r w:rsidRPr="00C65E9C">
                          <w:rPr>
                            <w:rFonts w:ascii="Gabriola" w:hAnsi="Gabriola"/>
                          </w:rPr>
                          <w:t xml:space="preserve">. </w:t>
                        </w:r>
                        <w:proofErr w:type="spellStart"/>
                        <w:r w:rsidRPr="00C65E9C">
                          <w:rPr>
                            <w:rFonts w:ascii="Gabriola" w:hAnsi="Gabriola"/>
                          </w:rPr>
                          <w:t>Konawe</w:t>
                        </w:r>
                        <w:proofErr w:type="spellEnd"/>
                        <w:r w:rsidRPr="00C65E9C">
                          <w:rPr>
                            <w:rFonts w:ascii="Gabriola" w:hAnsi="Gabriola"/>
                          </w:rPr>
                          <w:t xml:space="preserve"> Kepulauan 2025- 2029</w:t>
                        </w:r>
                      </w:p>
                    </w:txbxContent>
                  </v:textbox>
                  <w10:wrap anchorx="margin"/>
                </v:shape>
              </w:pict>
            </mc:Fallback>
          </mc:AlternateContent>
        </w:r>
        <w:r>
          <w:fldChar w:fldCharType="begin"/>
        </w:r>
        <w:r>
          <w:instrText>PAGE   \* MERGEFORMAT</w:instrText>
        </w:r>
        <w:r>
          <w:fldChar w:fldCharType="separate"/>
        </w:r>
        <w:r>
          <w:rPr>
            <w:lang w:val="en-GB"/>
          </w:rPr>
          <w:t>2</w:t>
        </w:r>
        <w:r>
          <w:fldChar w:fldCharType="end"/>
        </w:r>
        <w:r>
          <w:rPr>
            <w:lang w:val="en-GB"/>
          </w:rPr>
          <w:t xml:space="preserve"> | </w:t>
        </w:r>
        <w:r>
          <w:rPr>
            <w:color w:val="7F7F7F" w:themeColor="background1" w:themeShade="7F"/>
            <w:spacing w:val="60"/>
            <w:lang w:val="en-GB"/>
          </w:rPr>
          <w:t>Page</w:t>
        </w:r>
      </w:p>
    </w:sdtContent>
  </w:sdt>
  <w:p w14:paraId="3A807E60" w14:textId="77777777" w:rsidR="00D43FF9" w:rsidRDefault="00D43FF9">
    <w:pPr>
      <w:spacing w:line="0" w:lineRule="atLeast"/>
      <w:rPr>
        <w:sz w:val="0"/>
        <w:szCs w:val="0"/>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55334871"/>
      <w:docPartObj>
        <w:docPartGallery w:val="Page Numbers (Bottom of Page)"/>
        <w:docPartUnique/>
      </w:docPartObj>
    </w:sdtPr>
    <w:sdtEndPr>
      <w:rPr>
        <w:color w:val="7F7F7F" w:themeColor="background1" w:themeShade="7F"/>
        <w:spacing w:val="60"/>
        <w:lang w:val="en-GB"/>
      </w:rPr>
    </w:sdtEndPr>
    <w:sdtContent>
      <w:p w14:paraId="45F4CA66" w14:textId="2A0C6F97" w:rsidR="00D43FF9" w:rsidRDefault="00D43FF9">
        <w:pPr>
          <w:pStyle w:val="Footer"/>
          <w:pBdr>
            <w:top w:val="single" w:sz="4" w:space="1" w:color="D9D9D9" w:themeColor="background1" w:themeShade="D9"/>
          </w:pBdr>
          <w:jc w:val="right"/>
        </w:pPr>
        <w:r>
          <w:rPr>
            <w:noProof/>
          </w:rPr>
          <mc:AlternateContent>
            <mc:Choice Requires="wps">
              <w:drawing>
                <wp:anchor distT="45720" distB="45720" distL="114300" distR="114300" simplePos="0" relativeHeight="251681792" behindDoc="0" locked="0" layoutInCell="1" allowOverlap="1" wp14:anchorId="7E2CB255" wp14:editId="0706013E">
                  <wp:simplePos x="0" y="0"/>
                  <wp:positionH relativeFrom="page">
                    <wp:posOffset>2013778</wp:posOffset>
                  </wp:positionH>
                  <wp:positionV relativeFrom="paragraph">
                    <wp:posOffset>-89093</wp:posOffset>
                  </wp:positionV>
                  <wp:extent cx="4301490" cy="308279"/>
                  <wp:effectExtent l="0" t="0" r="0" b="0"/>
                  <wp:wrapNone/>
                  <wp:docPr id="13126505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1490" cy="308279"/>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751FB838" w14:textId="77777777" w:rsidR="00D43FF9" w:rsidRPr="00C65E9C" w:rsidRDefault="00D43FF9" w:rsidP="00C66785">
                              <w:pPr>
                                <w:rPr>
                                  <w:rFonts w:ascii="Gabriola" w:hAnsi="Gabriola"/>
                                </w:rPr>
                              </w:pPr>
                              <w:r>
                                <w:rPr>
                                  <w:rFonts w:ascii="Gabriola" w:hAnsi="Gabriola"/>
                                </w:rPr>
                                <w:t xml:space="preserve">              </w:t>
                              </w:r>
                              <w:proofErr w:type="spellStart"/>
                              <w:r w:rsidRPr="00C65E9C">
                                <w:rPr>
                                  <w:rFonts w:ascii="Gabriola" w:hAnsi="Gabriola"/>
                                </w:rPr>
                                <w:t>Rencana</w:t>
                              </w:r>
                              <w:proofErr w:type="spellEnd"/>
                              <w:r w:rsidRPr="00C65E9C">
                                <w:rPr>
                                  <w:rFonts w:ascii="Gabriola" w:hAnsi="Gabriola"/>
                                </w:rPr>
                                <w:t xml:space="preserve"> </w:t>
                              </w:r>
                              <w:proofErr w:type="spellStart"/>
                              <w:r w:rsidRPr="00C65E9C">
                                <w:rPr>
                                  <w:rFonts w:ascii="Gabriola" w:hAnsi="Gabriola"/>
                                </w:rPr>
                                <w:t>Strategis</w:t>
                              </w:r>
                              <w:proofErr w:type="spellEnd"/>
                              <w:r w:rsidRPr="00C65E9C">
                                <w:rPr>
                                  <w:rFonts w:ascii="Gabriola" w:hAnsi="Gabriola"/>
                                </w:rPr>
                                <w:t xml:space="preserve"> </w:t>
                              </w:r>
                              <w:proofErr w:type="spellStart"/>
                              <w:r w:rsidRPr="00C65E9C">
                                <w:rPr>
                                  <w:rFonts w:ascii="Gabriola" w:hAnsi="Gabriola"/>
                                </w:rPr>
                                <w:t>D</w:t>
                              </w:r>
                              <w:r>
                                <w:rPr>
                                  <w:rFonts w:ascii="Gabriola" w:hAnsi="Gabriola"/>
                                </w:rPr>
                                <w:t>isparmudora</w:t>
                              </w:r>
                              <w:proofErr w:type="spellEnd"/>
                              <w:r w:rsidRPr="00C65E9C">
                                <w:rPr>
                                  <w:rFonts w:ascii="Gabriola" w:hAnsi="Gabriola"/>
                                </w:rPr>
                                <w:t xml:space="preserve"> </w:t>
                              </w:r>
                              <w:proofErr w:type="spellStart"/>
                              <w:r w:rsidRPr="00C65E9C">
                                <w:rPr>
                                  <w:rFonts w:ascii="Gabriola" w:hAnsi="Gabriola"/>
                                </w:rPr>
                                <w:t>Kab</w:t>
                              </w:r>
                              <w:proofErr w:type="spellEnd"/>
                              <w:r w:rsidRPr="00C65E9C">
                                <w:rPr>
                                  <w:rFonts w:ascii="Gabriola" w:hAnsi="Gabriola"/>
                                </w:rPr>
                                <w:t xml:space="preserve">. </w:t>
                              </w:r>
                              <w:proofErr w:type="spellStart"/>
                              <w:r w:rsidRPr="00C65E9C">
                                <w:rPr>
                                  <w:rFonts w:ascii="Gabriola" w:hAnsi="Gabriola"/>
                                </w:rPr>
                                <w:t>Konawe</w:t>
                              </w:r>
                              <w:proofErr w:type="spellEnd"/>
                              <w:r w:rsidRPr="00C65E9C">
                                <w:rPr>
                                  <w:rFonts w:ascii="Gabriola" w:hAnsi="Gabriola"/>
                                </w:rPr>
                                <w:t xml:space="preserve"> </w:t>
                              </w:r>
                              <w:proofErr w:type="spellStart"/>
                              <w:r w:rsidRPr="00C65E9C">
                                <w:rPr>
                                  <w:rFonts w:ascii="Gabriola" w:hAnsi="Gabriola"/>
                                </w:rPr>
                                <w:t>Kepulauan</w:t>
                              </w:r>
                              <w:proofErr w:type="spellEnd"/>
                              <w:r w:rsidRPr="00C65E9C">
                                <w:rPr>
                                  <w:rFonts w:ascii="Gabriola" w:hAnsi="Gabriola"/>
                                </w:rPr>
                                <w:t xml:space="preserve"> 2025- 2029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E2CB255" id="_x0000_t202" coordsize="21600,21600" o:spt="202" path="m,l,21600r21600,l21600,xe">
                  <v:stroke joinstyle="miter"/>
                  <v:path gradientshapeok="t" o:connecttype="rect"/>
                </v:shapetype>
                <v:shape id="_x0000_s1056" type="#_x0000_t202" style="position:absolute;left:0;text-align:left;margin-left:158.55pt;margin-top:-7pt;width:338.7pt;height:24.25pt;z-index:25168179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" filled="f" stroked="f">
                  <v:textbox>
                    <w:txbxContent>
                      <w:p w14:paraId="751FB838" w14:textId="77777777" w:rsidR="00D43FF9" w:rsidRPr="00C65E9C" w:rsidRDefault="00D43FF9" w:rsidP="00C66785">
                        <w:pPr>
                          <w:rPr>
                            <w:rFonts w:ascii="Gabriola" w:hAnsi="Gabriola"/>
                          </w:rPr>
                        </w:pPr>
                        <w:r>
                          <w:rPr>
                            <w:rFonts w:ascii="Gabriola" w:hAnsi="Gabriola"/>
                          </w:rPr>
                          <w:t xml:space="preserve">              </w:t>
                        </w:r>
                        <w:proofErr w:type="spellStart"/>
                        <w:r w:rsidRPr="00C65E9C">
                          <w:rPr>
                            <w:rFonts w:ascii="Gabriola" w:hAnsi="Gabriola"/>
                          </w:rPr>
                          <w:t>Rencana</w:t>
                        </w:r>
                        <w:proofErr w:type="spellEnd"/>
                        <w:r w:rsidRPr="00C65E9C">
                          <w:rPr>
                            <w:rFonts w:ascii="Gabriola" w:hAnsi="Gabriola"/>
                          </w:rPr>
                          <w:t xml:space="preserve"> </w:t>
                        </w:r>
                        <w:proofErr w:type="spellStart"/>
                        <w:r w:rsidRPr="00C65E9C">
                          <w:rPr>
                            <w:rFonts w:ascii="Gabriola" w:hAnsi="Gabriola"/>
                          </w:rPr>
                          <w:t>Strategis</w:t>
                        </w:r>
                        <w:proofErr w:type="spellEnd"/>
                        <w:r w:rsidRPr="00C65E9C">
                          <w:rPr>
                            <w:rFonts w:ascii="Gabriola" w:hAnsi="Gabriola"/>
                          </w:rPr>
                          <w:t xml:space="preserve"> </w:t>
                        </w:r>
                        <w:proofErr w:type="spellStart"/>
                        <w:r w:rsidRPr="00C65E9C">
                          <w:rPr>
                            <w:rFonts w:ascii="Gabriola" w:hAnsi="Gabriola"/>
                          </w:rPr>
                          <w:t>D</w:t>
                        </w:r>
                        <w:r>
                          <w:rPr>
                            <w:rFonts w:ascii="Gabriola" w:hAnsi="Gabriola"/>
                          </w:rPr>
                          <w:t>isparmudora</w:t>
                        </w:r>
                        <w:proofErr w:type="spellEnd"/>
                        <w:r w:rsidRPr="00C65E9C">
                          <w:rPr>
                            <w:rFonts w:ascii="Gabriola" w:hAnsi="Gabriola"/>
                          </w:rPr>
                          <w:t xml:space="preserve"> </w:t>
                        </w:r>
                        <w:proofErr w:type="spellStart"/>
                        <w:r w:rsidRPr="00C65E9C">
                          <w:rPr>
                            <w:rFonts w:ascii="Gabriola" w:hAnsi="Gabriola"/>
                          </w:rPr>
                          <w:t>Kab</w:t>
                        </w:r>
                        <w:proofErr w:type="spellEnd"/>
                        <w:r w:rsidRPr="00C65E9C">
                          <w:rPr>
                            <w:rFonts w:ascii="Gabriola" w:hAnsi="Gabriola"/>
                          </w:rPr>
                          <w:t xml:space="preserve">. </w:t>
                        </w:r>
                        <w:proofErr w:type="spellStart"/>
                        <w:r w:rsidRPr="00C65E9C">
                          <w:rPr>
                            <w:rFonts w:ascii="Gabriola" w:hAnsi="Gabriola"/>
                          </w:rPr>
                          <w:t>Konawe</w:t>
                        </w:r>
                        <w:proofErr w:type="spellEnd"/>
                        <w:r w:rsidRPr="00C65E9C">
                          <w:rPr>
                            <w:rFonts w:ascii="Gabriola" w:hAnsi="Gabriola"/>
                          </w:rPr>
                          <w:t xml:space="preserve"> </w:t>
                        </w:r>
                        <w:proofErr w:type="spellStart"/>
                        <w:r w:rsidRPr="00C65E9C">
                          <w:rPr>
                            <w:rFonts w:ascii="Gabriola" w:hAnsi="Gabriola"/>
                          </w:rPr>
                          <w:t>Kepulauan</w:t>
                        </w:r>
                        <w:proofErr w:type="spellEnd"/>
                        <w:r w:rsidRPr="00C65E9C">
                          <w:rPr>
                            <w:rFonts w:ascii="Gabriola" w:hAnsi="Gabriola"/>
                          </w:rPr>
                          <w:t xml:space="preserve"> 2025- 2029</w:t>
                        </w:r>
                      </w:p>
                    </w:txbxContent>
                  </v:textbox>
                  <w10:wrap anchorx="page"/>
                </v:shape>
              </w:pict>
            </mc:Fallback>
          </mc:AlternateContent>
        </w:r>
        <w:r>
          <w:fldChar w:fldCharType="begin"/>
        </w:r>
        <w:r>
          <w:instrText>PAGE   \* MERGEFORMAT</w:instrText>
        </w:r>
        <w:r>
          <w:fldChar w:fldCharType="separate"/>
        </w:r>
        <w:r>
          <w:rPr>
            <w:lang w:val="en-GB"/>
          </w:rPr>
          <w:t>2</w:t>
        </w:r>
        <w:r>
          <w:fldChar w:fldCharType="end"/>
        </w:r>
        <w:r>
          <w:rPr>
            <w:lang w:val="en-GB"/>
          </w:rPr>
          <w:t xml:space="preserve"> | </w:t>
        </w:r>
        <w:r>
          <w:rPr>
            <w:color w:val="7F7F7F" w:themeColor="background1" w:themeShade="7F"/>
            <w:spacing w:val="60"/>
            <w:lang w:val="en-GB"/>
          </w:rPr>
          <w:t>Page</w:t>
        </w:r>
      </w:p>
    </w:sdtContent>
  </w:sdt>
  <w:p w14:paraId="5B058784" w14:textId="6537D5A8" w:rsidR="00D43FF9" w:rsidRDefault="00D43FF9">
    <w:pPr>
      <w:spacing w:line="0" w:lineRule="atLeast"/>
      <w:rPr>
        <w:sz w:val="0"/>
        <w:szCs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562B92" w14:textId="77777777" w:rsidR="00A234E9" w:rsidRDefault="00A234E9" w:rsidP="00450B0F">
      <w:r>
        <w:separator/>
      </w:r>
    </w:p>
  </w:footnote>
  <w:footnote w:type="continuationSeparator" w:id="0">
    <w:p w14:paraId="2C8907F7" w14:textId="77777777" w:rsidR="00A234E9" w:rsidRDefault="00A234E9" w:rsidP="00450B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56A157" w14:textId="77777777" w:rsidR="00982636" w:rsidRDefault="0098263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B432C" w14:textId="77777777" w:rsidR="00D43FF9" w:rsidRDefault="00D43FF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9AA929" w14:textId="77777777" w:rsidR="00D43FF9" w:rsidRDefault="00D43FF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277ADB" w14:textId="77777777" w:rsidR="00D43FF9" w:rsidRDefault="00D43FF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0486CA" w14:textId="77777777" w:rsidR="00D43FF9" w:rsidRDefault="00D43FF9">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77602" w14:textId="77777777" w:rsidR="00C66785" w:rsidRDefault="00C6678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A4BB55" w14:textId="77777777" w:rsidR="00C66785" w:rsidRDefault="00C6678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A1ED90" w14:textId="77777777" w:rsidR="00C66785" w:rsidRDefault="00C66785">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8A6298" w14:textId="77777777" w:rsidR="00643382" w:rsidRDefault="0064338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0493E7" w14:textId="77777777" w:rsidR="00C636BB" w:rsidRDefault="00C636B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0235D2" w14:textId="77777777" w:rsidR="00D43FF9" w:rsidRDefault="00D43FF9">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B14EBD" w14:textId="77777777" w:rsidR="00D43FF9" w:rsidRDefault="00D43FF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B16021"/>
    <w:multiLevelType w:val="hybridMultilevel"/>
    <w:tmpl w:val="C568E280"/>
    <w:lvl w:ilvl="0" w:tplc="04090011">
      <w:start w:val="1"/>
      <w:numFmt w:val="decimal"/>
      <w:lvlText w:val="%1)"/>
      <w:lvlJc w:val="left"/>
      <w:pPr>
        <w:ind w:left="1223" w:hanging="360"/>
      </w:pPr>
    </w:lvl>
    <w:lvl w:ilvl="1" w:tplc="04210019" w:tentative="1">
      <w:start w:val="1"/>
      <w:numFmt w:val="lowerLetter"/>
      <w:lvlText w:val="%2."/>
      <w:lvlJc w:val="left"/>
      <w:pPr>
        <w:ind w:left="1943" w:hanging="360"/>
      </w:pPr>
    </w:lvl>
    <w:lvl w:ilvl="2" w:tplc="0421001B" w:tentative="1">
      <w:start w:val="1"/>
      <w:numFmt w:val="lowerRoman"/>
      <w:lvlText w:val="%3."/>
      <w:lvlJc w:val="right"/>
      <w:pPr>
        <w:ind w:left="2663" w:hanging="180"/>
      </w:pPr>
    </w:lvl>
    <w:lvl w:ilvl="3" w:tplc="0421000F" w:tentative="1">
      <w:start w:val="1"/>
      <w:numFmt w:val="decimal"/>
      <w:lvlText w:val="%4."/>
      <w:lvlJc w:val="left"/>
      <w:pPr>
        <w:ind w:left="3383" w:hanging="360"/>
      </w:pPr>
    </w:lvl>
    <w:lvl w:ilvl="4" w:tplc="04210019" w:tentative="1">
      <w:start w:val="1"/>
      <w:numFmt w:val="lowerLetter"/>
      <w:lvlText w:val="%5."/>
      <w:lvlJc w:val="left"/>
      <w:pPr>
        <w:ind w:left="4103" w:hanging="360"/>
      </w:pPr>
    </w:lvl>
    <w:lvl w:ilvl="5" w:tplc="0421001B" w:tentative="1">
      <w:start w:val="1"/>
      <w:numFmt w:val="lowerRoman"/>
      <w:lvlText w:val="%6."/>
      <w:lvlJc w:val="right"/>
      <w:pPr>
        <w:ind w:left="4823" w:hanging="180"/>
      </w:pPr>
    </w:lvl>
    <w:lvl w:ilvl="6" w:tplc="0421000F" w:tentative="1">
      <w:start w:val="1"/>
      <w:numFmt w:val="decimal"/>
      <w:lvlText w:val="%7."/>
      <w:lvlJc w:val="left"/>
      <w:pPr>
        <w:ind w:left="5543" w:hanging="360"/>
      </w:pPr>
    </w:lvl>
    <w:lvl w:ilvl="7" w:tplc="04210019" w:tentative="1">
      <w:start w:val="1"/>
      <w:numFmt w:val="lowerLetter"/>
      <w:lvlText w:val="%8."/>
      <w:lvlJc w:val="left"/>
      <w:pPr>
        <w:ind w:left="6263" w:hanging="360"/>
      </w:pPr>
    </w:lvl>
    <w:lvl w:ilvl="8" w:tplc="0421001B" w:tentative="1">
      <w:start w:val="1"/>
      <w:numFmt w:val="lowerRoman"/>
      <w:lvlText w:val="%9."/>
      <w:lvlJc w:val="right"/>
      <w:pPr>
        <w:ind w:left="6983" w:hanging="180"/>
      </w:pPr>
    </w:lvl>
  </w:abstractNum>
  <w:abstractNum w:abstractNumId="1" w15:restartNumberingAfterBreak="0">
    <w:nsid w:val="085F4F4E"/>
    <w:multiLevelType w:val="hybridMultilevel"/>
    <w:tmpl w:val="5DFE2F30"/>
    <w:lvl w:ilvl="0" w:tplc="0409000F">
      <w:start w:val="1"/>
      <w:numFmt w:val="decimal"/>
      <w:lvlText w:val="%1."/>
      <w:lvlJc w:val="left"/>
      <w:pPr>
        <w:ind w:left="1943" w:hanging="360"/>
      </w:pPr>
    </w:lvl>
    <w:lvl w:ilvl="1" w:tplc="04090019" w:tentative="1">
      <w:start w:val="1"/>
      <w:numFmt w:val="lowerLetter"/>
      <w:lvlText w:val="%2."/>
      <w:lvlJc w:val="left"/>
      <w:pPr>
        <w:ind w:left="2663" w:hanging="360"/>
      </w:pPr>
    </w:lvl>
    <w:lvl w:ilvl="2" w:tplc="0409001B">
      <w:start w:val="1"/>
      <w:numFmt w:val="lowerRoman"/>
      <w:lvlText w:val="%3."/>
      <w:lvlJc w:val="right"/>
      <w:pPr>
        <w:ind w:left="3383" w:hanging="180"/>
      </w:pPr>
    </w:lvl>
    <w:lvl w:ilvl="3" w:tplc="0409000F" w:tentative="1">
      <w:start w:val="1"/>
      <w:numFmt w:val="decimal"/>
      <w:lvlText w:val="%4."/>
      <w:lvlJc w:val="left"/>
      <w:pPr>
        <w:ind w:left="4103" w:hanging="360"/>
      </w:pPr>
    </w:lvl>
    <w:lvl w:ilvl="4" w:tplc="04090019" w:tentative="1">
      <w:start w:val="1"/>
      <w:numFmt w:val="lowerLetter"/>
      <w:lvlText w:val="%5."/>
      <w:lvlJc w:val="left"/>
      <w:pPr>
        <w:ind w:left="4823" w:hanging="360"/>
      </w:pPr>
    </w:lvl>
    <w:lvl w:ilvl="5" w:tplc="0409001B" w:tentative="1">
      <w:start w:val="1"/>
      <w:numFmt w:val="lowerRoman"/>
      <w:lvlText w:val="%6."/>
      <w:lvlJc w:val="right"/>
      <w:pPr>
        <w:ind w:left="5543" w:hanging="180"/>
      </w:pPr>
    </w:lvl>
    <w:lvl w:ilvl="6" w:tplc="0409000F" w:tentative="1">
      <w:start w:val="1"/>
      <w:numFmt w:val="decimal"/>
      <w:lvlText w:val="%7."/>
      <w:lvlJc w:val="left"/>
      <w:pPr>
        <w:ind w:left="6263" w:hanging="360"/>
      </w:pPr>
    </w:lvl>
    <w:lvl w:ilvl="7" w:tplc="04090019" w:tentative="1">
      <w:start w:val="1"/>
      <w:numFmt w:val="lowerLetter"/>
      <w:lvlText w:val="%8."/>
      <w:lvlJc w:val="left"/>
      <w:pPr>
        <w:ind w:left="6983" w:hanging="360"/>
      </w:pPr>
    </w:lvl>
    <w:lvl w:ilvl="8" w:tplc="0409001B" w:tentative="1">
      <w:start w:val="1"/>
      <w:numFmt w:val="lowerRoman"/>
      <w:lvlText w:val="%9."/>
      <w:lvlJc w:val="right"/>
      <w:pPr>
        <w:ind w:left="7703" w:hanging="180"/>
      </w:pPr>
    </w:lvl>
  </w:abstractNum>
  <w:abstractNum w:abstractNumId="2" w15:restartNumberingAfterBreak="0">
    <w:nsid w:val="09135137"/>
    <w:multiLevelType w:val="hybridMultilevel"/>
    <w:tmpl w:val="33D25E74"/>
    <w:lvl w:ilvl="0" w:tplc="F8F20698">
      <w:start w:val="1"/>
      <w:numFmt w:val="lowerLetter"/>
      <w:lvlText w:val="%1."/>
      <w:lvlJc w:val="left"/>
      <w:pPr>
        <w:ind w:left="720" w:hanging="360"/>
      </w:pPr>
      <w:rPr>
        <w:rFonts w:hint="default"/>
        <w:spacing w:val="0"/>
        <w:w w:val="100"/>
        <w:kern w:val="16"/>
        <w:position w:val="0"/>
      </w:rPr>
    </w:lvl>
    <w:lvl w:ilvl="1" w:tplc="04090019">
      <w:start w:val="1"/>
      <w:numFmt w:val="lowerLetter"/>
      <w:lvlText w:val="%2."/>
      <w:lvlJc w:val="left"/>
      <w:pPr>
        <w:ind w:left="1440" w:hanging="360"/>
      </w:pPr>
    </w:lvl>
    <w:lvl w:ilvl="2" w:tplc="F4448C8A">
      <w:start w:val="1"/>
      <w:numFmt w:val="decimal"/>
      <w:lvlText w:val="%3."/>
      <w:lvlJc w:val="left"/>
      <w:pPr>
        <w:ind w:left="2340" w:hanging="360"/>
      </w:pPr>
      <w:rPr>
        <w:rFonts w:ascii="Bookman Old Style" w:eastAsia="Times New Roman" w:hAnsi="Bookman Old Style" w:cs="Times New Roman"/>
      </w:rPr>
    </w:lvl>
    <w:lvl w:ilvl="3" w:tplc="FEB4E9A6">
      <w:start w:val="2"/>
      <w:numFmt w:val="bullet"/>
      <w:lvlText w:val="-"/>
      <w:lvlJc w:val="left"/>
      <w:pPr>
        <w:ind w:left="2880" w:hanging="360"/>
      </w:pPr>
      <w:rPr>
        <w:rFonts w:ascii="Lucida Sans" w:eastAsia="Calibri" w:hAnsi="Lucida Sans" w:cs="Arial" w:hint="default"/>
      </w:rPr>
    </w:lvl>
    <w:lvl w:ilvl="4" w:tplc="7C0A2182">
      <w:start w:val="1"/>
      <w:numFmt w:val="decimal"/>
      <w:lvlText w:val="%5."/>
      <w:lvlJc w:val="left"/>
      <w:pPr>
        <w:ind w:left="3600" w:hanging="360"/>
      </w:pPr>
      <w:rPr>
        <w:rFonts w:hint="default"/>
      </w:rPr>
    </w:lvl>
    <w:lvl w:ilvl="5" w:tplc="F25C7C2C">
      <w:start w:val="1"/>
      <w:numFmt w:val="upperLetter"/>
      <w:lvlText w:val="%6."/>
      <w:lvlJc w:val="left"/>
      <w:pPr>
        <w:ind w:left="4500" w:hanging="360"/>
      </w:pPr>
      <w:rPr>
        <w:rFonts w:eastAsia="Times New Roman" w:cs="Times New Roman" w:hint="default"/>
        <w:sz w:val="24"/>
        <w:szCs w:val="24"/>
      </w:rPr>
    </w:lvl>
    <w:lvl w:ilvl="6" w:tplc="C24EA526">
      <w:start w:val="1"/>
      <w:numFmt w:val="decimal"/>
      <w:lvlText w:val="%7)"/>
      <w:lvlJc w:val="left"/>
      <w:pPr>
        <w:ind w:left="5040" w:hanging="360"/>
      </w:pPr>
      <w:rPr>
        <w:rFonts w:hint="default"/>
      </w:r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E5B7BF7"/>
    <w:multiLevelType w:val="hybridMultilevel"/>
    <w:tmpl w:val="E04420A6"/>
    <w:lvl w:ilvl="0" w:tplc="4B44EA3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EC67A65"/>
    <w:multiLevelType w:val="multilevel"/>
    <w:tmpl w:val="BD96D56C"/>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 w15:restartNumberingAfterBreak="0">
    <w:nsid w:val="18AA6A2D"/>
    <w:multiLevelType w:val="multilevel"/>
    <w:tmpl w:val="17A8D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D55056"/>
    <w:multiLevelType w:val="hybridMultilevel"/>
    <w:tmpl w:val="5DD4F4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A074082"/>
    <w:multiLevelType w:val="multilevel"/>
    <w:tmpl w:val="82B61726"/>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8" w15:restartNumberingAfterBreak="0">
    <w:nsid w:val="1C2C7A97"/>
    <w:multiLevelType w:val="hybridMultilevel"/>
    <w:tmpl w:val="7A0E0C6A"/>
    <w:lvl w:ilvl="0" w:tplc="C0922CEE">
      <w:start w:val="1"/>
      <w:numFmt w:val="decimal"/>
      <w:lvlText w:val="%1)"/>
      <w:lvlJc w:val="left"/>
      <w:pPr>
        <w:ind w:left="72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C99405D"/>
    <w:multiLevelType w:val="hybridMultilevel"/>
    <w:tmpl w:val="C8A878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15A36ED"/>
    <w:multiLevelType w:val="hybridMultilevel"/>
    <w:tmpl w:val="BCE8BBC8"/>
    <w:lvl w:ilvl="0" w:tplc="FEB4E9A6">
      <w:start w:val="2"/>
      <w:numFmt w:val="bullet"/>
      <w:lvlText w:val="-"/>
      <w:lvlJc w:val="left"/>
      <w:pPr>
        <w:ind w:left="1287" w:hanging="360"/>
      </w:pPr>
      <w:rPr>
        <w:rFonts w:ascii="Lucida Sans" w:eastAsia="Calibri" w:hAnsi="Lucida Sans" w:cs="Arial" w:hint="default"/>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11" w15:restartNumberingAfterBreak="0">
    <w:nsid w:val="23827792"/>
    <w:multiLevelType w:val="hybridMultilevel"/>
    <w:tmpl w:val="E8FA7B1A"/>
    <w:lvl w:ilvl="0" w:tplc="FEB4E9A6">
      <w:start w:val="2"/>
      <w:numFmt w:val="bullet"/>
      <w:lvlText w:val="-"/>
      <w:lvlJc w:val="left"/>
      <w:pPr>
        <w:ind w:left="720" w:hanging="360"/>
      </w:pPr>
      <w:rPr>
        <w:rFonts w:ascii="Lucida Sans" w:eastAsia="Calibri" w:hAnsi="Lucida Sans"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271057FA"/>
    <w:multiLevelType w:val="multilevel"/>
    <w:tmpl w:val="CBCAA484"/>
    <w:lvl w:ilvl="0">
      <w:start w:val="3"/>
      <w:numFmt w:val="decimal"/>
      <w:lvlText w:val="%1"/>
      <w:lvlJc w:val="left"/>
      <w:pPr>
        <w:ind w:left="380" w:hanging="3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15:restartNumberingAfterBreak="0">
    <w:nsid w:val="28806F6F"/>
    <w:multiLevelType w:val="hybridMultilevel"/>
    <w:tmpl w:val="F74EEBCA"/>
    <w:lvl w:ilvl="0" w:tplc="423C5C78">
      <w:start w:val="1"/>
      <w:numFmt w:val="decimal"/>
      <w:lvlText w:val="%1."/>
      <w:lvlJc w:val="left"/>
      <w:pPr>
        <w:ind w:left="3479" w:hanging="360"/>
      </w:pPr>
      <w:rPr>
        <w:rFonts w:hint="default"/>
        <w:b w:val="0"/>
        <w:color w:val="auto"/>
      </w:rPr>
    </w:lvl>
    <w:lvl w:ilvl="1" w:tplc="04210019">
      <w:start w:val="1"/>
      <w:numFmt w:val="lowerLetter"/>
      <w:lvlText w:val="%2."/>
      <w:lvlJc w:val="left"/>
      <w:pPr>
        <w:ind w:left="2180" w:hanging="360"/>
      </w:pPr>
    </w:lvl>
    <w:lvl w:ilvl="2" w:tplc="0421001B" w:tentative="1">
      <w:start w:val="1"/>
      <w:numFmt w:val="lowerRoman"/>
      <w:lvlText w:val="%3."/>
      <w:lvlJc w:val="right"/>
      <w:pPr>
        <w:ind w:left="2900" w:hanging="180"/>
      </w:pPr>
    </w:lvl>
    <w:lvl w:ilvl="3" w:tplc="0421000F">
      <w:start w:val="1"/>
      <w:numFmt w:val="decimal"/>
      <w:lvlText w:val="%4."/>
      <w:lvlJc w:val="left"/>
      <w:pPr>
        <w:ind w:left="3620" w:hanging="360"/>
      </w:pPr>
    </w:lvl>
    <w:lvl w:ilvl="4" w:tplc="04210019" w:tentative="1">
      <w:start w:val="1"/>
      <w:numFmt w:val="lowerLetter"/>
      <w:lvlText w:val="%5."/>
      <w:lvlJc w:val="left"/>
      <w:pPr>
        <w:ind w:left="4340" w:hanging="360"/>
      </w:pPr>
    </w:lvl>
    <w:lvl w:ilvl="5" w:tplc="0421001B" w:tentative="1">
      <w:start w:val="1"/>
      <w:numFmt w:val="lowerRoman"/>
      <w:lvlText w:val="%6."/>
      <w:lvlJc w:val="right"/>
      <w:pPr>
        <w:ind w:left="5060" w:hanging="180"/>
      </w:pPr>
    </w:lvl>
    <w:lvl w:ilvl="6" w:tplc="0421000F" w:tentative="1">
      <w:start w:val="1"/>
      <w:numFmt w:val="decimal"/>
      <w:lvlText w:val="%7."/>
      <w:lvlJc w:val="left"/>
      <w:pPr>
        <w:ind w:left="5780" w:hanging="360"/>
      </w:pPr>
    </w:lvl>
    <w:lvl w:ilvl="7" w:tplc="04210019" w:tentative="1">
      <w:start w:val="1"/>
      <w:numFmt w:val="lowerLetter"/>
      <w:lvlText w:val="%8."/>
      <w:lvlJc w:val="left"/>
      <w:pPr>
        <w:ind w:left="6500" w:hanging="360"/>
      </w:pPr>
    </w:lvl>
    <w:lvl w:ilvl="8" w:tplc="0421001B" w:tentative="1">
      <w:start w:val="1"/>
      <w:numFmt w:val="lowerRoman"/>
      <w:lvlText w:val="%9."/>
      <w:lvlJc w:val="right"/>
      <w:pPr>
        <w:ind w:left="7220" w:hanging="180"/>
      </w:pPr>
    </w:lvl>
  </w:abstractNum>
  <w:abstractNum w:abstractNumId="14" w15:restartNumberingAfterBreak="0">
    <w:nsid w:val="292B1932"/>
    <w:multiLevelType w:val="hybridMultilevel"/>
    <w:tmpl w:val="ECFE5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B755576"/>
    <w:multiLevelType w:val="hybridMultilevel"/>
    <w:tmpl w:val="662642A8"/>
    <w:lvl w:ilvl="0" w:tplc="05FE3FC2">
      <w:start w:val="1"/>
      <w:numFmt w:val="decimal"/>
      <w:lvlText w:val="%1."/>
      <w:lvlJc w:val="left"/>
      <w:pPr>
        <w:ind w:left="2203" w:hanging="360"/>
      </w:pPr>
      <w:rPr>
        <w:rFonts w:eastAsia="Bookman Old Style" w:cs="Bookman Old Style" w:hint="default"/>
        <w:color w:val="auto"/>
      </w:rPr>
    </w:lvl>
    <w:lvl w:ilvl="1" w:tplc="0C090019" w:tentative="1">
      <w:start w:val="1"/>
      <w:numFmt w:val="lowerLetter"/>
      <w:lvlText w:val="%2."/>
      <w:lvlJc w:val="left"/>
      <w:pPr>
        <w:ind w:left="2923" w:hanging="360"/>
      </w:pPr>
    </w:lvl>
    <w:lvl w:ilvl="2" w:tplc="0C09001B" w:tentative="1">
      <w:start w:val="1"/>
      <w:numFmt w:val="lowerRoman"/>
      <w:lvlText w:val="%3."/>
      <w:lvlJc w:val="right"/>
      <w:pPr>
        <w:ind w:left="3643" w:hanging="180"/>
      </w:pPr>
    </w:lvl>
    <w:lvl w:ilvl="3" w:tplc="0C09000F" w:tentative="1">
      <w:start w:val="1"/>
      <w:numFmt w:val="decimal"/>
      <w:lvlText w:val="%4."/>
      <w:lvlJc w:val="left"/>
      <w:pPr>
        <w:ind w:left="4363" w:hanging="360"/>
      </w:pPr>
    </w:lvl>
    <w:lvl w:ilvl="4" w:tplc="0C090019" w:tentative="1">
      <w:start w:val="1"/>
      <w:numFmt w:val="lowerLetter"/>
      <w:lvlText w:val="%5."/>
      <w:lvlJc w:val="left"/>
      <w:pPr>
        <w:ind w:left="5083" w:hanging="360"/>
      </w:pPr>
    </w:lvl>
    <w:lvl w:ilvl="5" w:tplc="0C09001B" w:tentative="1">
      <w:start w:val="1"/>
      <w:numFmt w:val="lowerRoman"/>
      <w:lvlText w:val="%6."/>
      <w:lvlJc w:val="right"/>
      <w:pPr>
        <w:ind w:left="5803" w:hanging="180"/>
      </w:pPr>
    </w:lvl>
    <w:lvl w:ilvl="6" w:tplc="0C09000F" w:tentative="1">
      <w:start w:val="1"/>
      <w:numFmt w:val="decimal"/>
      <w:lvlText w:val="%7."/>
      <w:lvlJc w:val="left"/>
      <w:pPr>
        <w:ind w:left="6523" w:hanging="360"/>
      </w:pPr>
    </w:lvl>
    <w:lvl w:ilvl="7" w:tplc="0C090019" w:tentative="1">
      <w:start w:val="1"/>
      <w:numFmt w:val="lowerLetter"/>
      <w:lvlText w:val="%8."/>
      <w:lvlJc w:val="left"/>
      <w:pPr>
        <w:ind w:left="7243" w:hanging="360"/>
      </w:pPr>
    </w:lvl>
    <w:lvl w:ilvl="8" w:tplc="0C09001B" w:tentative="1">
      <w:start w:val="1"/>
      <w:numFmt w:val="lowerRoman"/>
      <w:lvlText w:val="%9."/>
      <w:lvlJc w:val="right"/>
      <w:pPr>
        <w:ind w:left="7963" w:hanging="180"/>
      </w:pPr>
    </w:lvl>
  </w:abstractNum>
  <w:abstractNum w:abstractNumId="16" w15:restartNumberingAfterBreak="0">
    <w:nsid w:val="2F4411F0"/>
    <w:multiLevelType w:val="multilevel"/>
    <w:tmpl w:val="C6426BB6"/>
    <w:lvl w:ilvl="0">
      <w:start w:val="1"/>
      <w:numFmt w:val="decimal"/>
      <w:lvlText w:val="%1."/>
      <w:lvlJc w:val="left"/>
      <w:pPr>
        <w:ind w:left="1440" w:hanging="360"/>
      </w:pPr>
      <w:rPr>
        <w:rFonts w:hint="default"/>
      </w:rPr>
    </w:lvl>
    <w:lvl w:ilvl="1">
      <w:start w:val="1"/>
      <w:numFmt w:val="decimal"/>
      <w:isLgl/>
      <w:lvlText w:val="%1.%2"/>
      <w:lvlJc w:val="left"/>
      <w:pPr>
        <w:ind w:left="180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880" w:hanging="180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3240" w:hanging="2160"/>
      </w:pPr>
      <w:rPr>
        <w:rFonts w:hint="default"/>
      </w:rPr>
    </w:lvl>
  </w:abstractNum>
  <w:abstractNum w:abstractNumId="17" w15:restartNumberingAfterBreak="0">
    <w:nsid w:val="365D3E51"/>
    <w:multiLevelType w:val="hybridMultilevel"/>
    <w:tmpl w:val="B02053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8DC1CA3"/>
    <w:multiLevelType w:val="hybridMultilevel"/>
    <w:tmpl w:val="3BD4A40C"/>
    <w:lvl w:ilvl="0" w:tplc="6F7E9456">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9" w15:restartNumberingAfterBreak="0">
    <w:nsid w:val="39AA733A"/>
    <w:multiLevelType w:val="hybridMultilevel"/>
    <w:tmpl w:val="335A7408"/>
    <w:lvl w:ilvl="0" w:tplc="0409000F">
      <w:start w:val="1"/>
      <w:numFmt w:val="decimal"/>
      <w:lvlText w:val="%1."/>
      <w:lvlJc w:val="left"/>
      <w:pPr>
        <w:ind w:left="1943" w:hanging="360"/>
      </w:pPr>
    </w:lvl>
    <w:lvl w:ilvl="1" w:tplc="04210019" w:tentative="1">
      <w:start w:val="1"/>
      <w:numFmt w:val="lowerLetter"/>
      <w:lvlText w:val="%2."/>
      <w:lvlJc w:val="left"/>
      <w:pPr>
        <w:ind w:left="2663" w:hanging="360"/>
      </w:pPr>
    </w:lvl>
    <w:lvl w:ilvl="2" w:tplc="0421001B" w:tentative="1">
      <w:start w:val="1"/>
      <w:numFmt w:val="lowerRoman"/>
      <w:lvlText w:val="%3."/>
      <w:lvlJc w:val="right"/>
      <w:pPr>
        <w:ind w:left="3383" w:hanging="180"/>
      </w:pPr>
    </w:lvl>
    <w:lvl w:ilvl="3" w:tplc="0421000F" w:tentative="1">
      <w:start w:val="1"/>
      <w:numFmt w:val="decimal"/>
      <w:lvlText w:val="%4."/>
      <w:lvlJc w:val="left"/>
      <w:pPr>
        <w:ind w:left="4103" w:hanging="360"/>
      </w:pPr>
    </w:lvl>
    <w:lvl w:ilvl="4" w:tplc="04210019" w:tentative="1">
      <w:start w:val="1"/>
      <w:numFmt w:val="lowerLetter"/>
      <w:lvlText w:val="%5."/>
      <w:lvlJc w:val="left"/>
      <w:pPr>
        <w:ind w:left="4823" w:hanging="360"/>
      </w:pPr>
    </w:lvl>
    <w:lvl w:ilvl="5" w:tplc="0421001B" w:tentative="1">
      <w:start w:val="1"/>
      <w:numFmt w:val="lowerRoman"/>
      <w:lvlText w:val="%6."/>
      <w:lvlJc w:val="right"/>
      <w:pPr>
        <w:ind w:left="5543" w:hanging="180"/>
      </w:pPr>
    </w:lvl>
    <w:lvl w:ilvl="6" w:tplc="0421000F" w:tentative="1">
      <w:start w:val="1"/>
      <w:numFmt w:val="decimal"/>
      <w:lvlText w:val="%7."/>
      <w:lvlJc w:val="left"/>
      <w:pPr>
        <w:ind w:left="6263" w:hanging="360"/>
      </w:pPr>
    </w:lvl>
    <w:lvl w:ilvl="7" w:tplc="04210019" w:tentative="1">
      <w:start w:val="1"/>
      <w:numFmt w:val="lowerLetter"/>
      <w:lvlText w:val="%8."/>
      <w:lvlJc w:val="left"/>
      <w:pPr>
        <w:ind w:left="6983" w:hanging="360"/>
      </w:pPr>
    </w:lvl>
    <w:lvl w:ilvl="8" w:tplc="0421001B" w:tentative="1">
      <w:start w:val="1"/>
      <w:numFmt w:val="lowerRoman"/>
      <w:lvlText w:val="%9."/>
      <w:lvlJc w:val="right"/>
      <w:pPr>
        <w:ind w:left="7703" w:hanging="180"/>
      </w:pPr>
    </w:lvl>
  </w:abstractNum>
  <w:abstractNum w:abstractNumId="20" w15:restartNumberingAfterBreak="0">
    <w:nsid w:val="39CA4C30"/>
    <w:multiLevelType w:val="hybridMultilevel"/>
    <w:tmpl w:val="EA80C23A"/>
    <w:lvl w:ilvl="0" w:tplc="30B88D7A">
      <w:start w:val="1"/>
      <w:numFmt w:val="decimal"/>
      <w:lvlText w:val="%1."/>
      <w:lvlJc w:val="left"/>
      <w:pPr>
        <w:ind w:left="2039" w:hanging="360"/>
      </w:pPr>
      <w:rPr>
        <w:rFonts w:hint="default"/>
      </w:rPr>
    </w:lvl>
    <w:lvl w:ilvl="1" w:tplc="04090019" w:tentative="1">
      <w:start w:val="1"/>
      <w:numFmt w:val="lowerLetter"/>
      <w:lvlText w:val="%2."/>
      <w:lvlJc w:val="left"/>
      <w:pPr>
        <w:ind w:left="2759" w:hanging="360"/>
      </w:pPr>
    </w:lvl>
    <w:lvl w:ilvl="2" w:tplc="0409001B" w:tentative="1">
      <w:start w:val="1"/>
      <w:numFmt w:val="lowerRoman"/>
      <w:lvlText w:val="%3."/>
      <w:lvlJc w:val="right"/>
      <w:pPr>
        <w:ind w:left="3479" w:hanging="180"/>
      </w:pPr>
    </w:lvl>
    <w:lvl w:ilvl="3" w:tplc="0409000F" w:tentative="1">
      <w:start w:val="1"/>
      <w:numFmt w:val="decimal"/>
      <w:lvlText w:val="%4."/>
      <w:lvlJc w:val="left"/>
      <w:pPr>
        <w:ind w:left="4199" w:hanging="360"/>
      </w:pPr>
    </w:lvl>
    <w:lvl w:ilvl="4" w:tplc="04090019" w:tentative="1">
      <w:start w:val="1"/>
      <w:numFmt w:val="lowerLetter"/>
      <w:lvlText w:val="%5."/>
      <w:lvlJc w:val="left"/>
      <w:pPr>
        <w:ind w:left="4919" w:hanging="360"/>
      </w:pPr>
    </w:lvl>
    <w:lvl w:ilvl="5" w:tplc="0409001B" w:tentative="1">
      <w:start w:val="1"/>
      <w:numFmt w:val="lowerRoman"/>
      <w:lvlText w:val="%6."/>
      <w:lvlJc w:val="right"/>
      <w:pPr>
        <w:ind w:left="5639" w:hanging="180"/>
      </w:pPr>
    </w:lvl>
    <w:lvl w:ilvl="6" w:tplc="0409000F" w:tentative="1">
      <w:start w:val="1"/>
      <w:numFmt w:val="decimal"/>
      <w:lvlText w:val="%7."/>
      <w:lvlJc w:val="left"/>
      <w:pPr>
        <w:ind w:left="6359" w:hanging="360"/>
      </w:pPr>
    </w:lvl>
    <w:lvl w:ilvl="7" w:tplc="04090019" w:tentative="1">
      <w:start w:val="1"/>
      <w:numFmt w:val="lowerLetter"/>
      <w:lvlText w:val="%8."/>
      <w:lvlJc w:val="left"/>
      <w:pPr>
        <w:ind w:left="7079" w:hanging="360"/>
      </w:pPr>
    </w:lvl>
    <w:lvl w:ilvl="8" w:tplc="0409001B" w:tentative="1">
      <w:start w:val="1"/>
      <w:numFmt w:val="lowerRoman"/>
      <w:lvlText w:val="%9."/>
      <w:lvlJc w:val="right"/>
      <w:pPr>
        <w:ind w:left="7799" w:hanging="180"/>
      </w:pPr>
    </w:lvl>
  </w:abstractNum>
  <w:abstractNum w:abstractNumId="21" w15:restartNumberingAfterBreak="0">
    <w:nsid w:val="3D9707FF"/>
    <w:multiLevelType w:val="hybridMultilevel"/>
    <w:tmpl w:val="C588865C"/>
    <w:lvl w:ilvl="0" w:tplc="0409000F">
      <w:start w:val="1"/>
      <w:numFmt w:val="decimal"/>
      <w:lvlText w:val="%1."/>
      <w:lvlJc w:val="left"/>
      <w:pPr>
        <w:ind w:left="2594" w:hanging="360"/>
      </w:pPr>
    </w:lvl>
    <w:lvl w:ilvl="1" w:tplc="04090019">
      <w:start w:val="1"/>
      <w:numFmt w:val="lowerLetter"/>
      <w:lvlText w:val="%2."/>
      <w:lvlJc w:val="left"/>
      <w:pPr>
        <w:ind w:left="3314" w:hanging="360"/>
      </w:pPr>
    </w:lvl>
    <w:lvl w:ilvl="2" w:tplc="0409001B">
      <w:start w:val="1"/>
      <w:numFmt w:val="lowerRoman"/>
      <w:lvlText w:val="%3."/>
      <w:lvlJc w:val="right"/>
      <w:pPr>
        <w:ind w:left="4034" w:hanging="180"/>
      </w:pPr>
    </w:lvl>
    <w:lvl w:ilvl="3" w:tplc="0409000F">
      <w:start w:val="1"/>
      <w:numFmt w:val="decimal"/>
      <w:lvlText w:val="%4."/>
      <w:lvlJc w:val="left"/>
      <w:pPr>
        <w:ind w:left="4754" w:hanging="360"/>
      </w:pPr>
    </w:lvl>
    <w:lvl w:ilvl="4" w:tplc="04090019" w:tentative="1">
      <w:start w:val="1"/>
      <w:numFmt w:val="lowerLetter"/>
      <w:lvlText w:val="%5."/>
      <w:lvlJc w:val="left"/>
      <w:pPr>
        <w:ind w:left="5474" w:hanging="360"/>
      </w:pPr>
    </w:lvl>
    <w:lvl w:ilvl="5" w:tplc="0409001B" w:tentative="1">
      <w:start w:val="1"/>
      <w:numFmt w:val="lowerRoman"/>
      <w:lvlText w:val="%6."/>
      <w:lvlJc w:val="right"/>
      <w:pPr>
        <w:ind w:left="6194" w:hanging="180"/>
      </w:pPr>
    </w:lvl>
    <w:lvl w:ilvl="6" w:tplc="0409000F" w:tentative="1">
      <w:start w:val="1"/>
      <w:numFmt w:val="decimal"/>
      <w:lvlText w:val="%7."/>
      <w:lvlJc w:val="left"/>
      <w:pPr>
        <w:ind w:left="6914" w:hanging="360"/>
      </w:pPr>
    </w:lvl>
    <w:lvl w:ilvl="7" w:tplc="04090019" w:tentative="1">
      <w:start w:val="1"/>
      <w:numFmt w:val="lowerLetter"/>
      <w:lvlText w:val="%8."/>
      <w:lvlJc w:val="left"/>
      <w:pPr>
        <w:ind w:left="7634" w:hanging="360"/>
      </w:pPr>
    </w:lvl>
    <w:lvl w:ilvl="8" w:tplc="0409001B" w:tentative="1">
      <w:start w:val="1"/>
      <w:numFmt w:val="lowerRoman"/>
      <w:lvlText w:val="%9."/>
      <w:lvlJc w:val="right"/>
      <w:pPr>
        <w:ind w:left="8354" w:hanging="180"/>
      </w:pPr>
    </w:lvl>
  </w:abstractNum>
  <w:abstractNum w:abstractNumId="22" w15:restartNumberingAfterBreak="0">
    <w:nsid w:val="3FB67476"/>
    <w:multiLevelType w:val="hybridMultilevel"/>
    <w:tmpl w:val="2D2EC494"/>
    <w:lvl w:ilvl="0" w:tplc="0409000F">
      <w:start w:val="1"/>
      <w:numFmt w:val="decimal"/>
      <w:lvlText w:val="%1."/>
      <w:lvlJc w:val="left"/>
      <w:pPr>
        <w:ind w:left="2594" w:hanging="360"/>
      </w:pPr>
    </w:lvl>
    <w:lvl w:ilvl="1" w:tplc="04090019" w:tentative="1">
      <w:start w:val="1"/>
      <w:numFmt w:val="lowerLetter"/>
      <w:lvlText w:val="%2."/>
      <w:lvlJc w:val="left"/>
      <w:pPr>
        <w:ind w:left="3314" w:hanging="360"/>
      </w:pPr>
    </w:lvl>
    <w:lvl w:ilvl="2" w:tplc="0409001B" w:tentative="1">
      <w:start w:val="1"/>
      <w:numFmt w:val="lowerRoman"/>
      <w:lvlText w:val="%3."/>
      <w:lvlJc w:val="right"/>
      <w:pPr>
        <w:ind w:left="4034" w:hanging="180"/>
      </w:pPr>
    </w:lvl>
    <w:lvl w:ilvl="3" w:tplc="0409000F" w:tentative="1">
      <w:start w:val="1"/>
      <w:numFmt w:val="decimal"/>
      <w:lvlText w:val="%4."/>
      <w:lvlJc w:val="left"/>
      <w:pPr>
        <w:ind w:left="4754" w:hanging="360"/>
      </w:pPr>
    </w:lvl>
    <w:lvl w:ilvl="4" w:tplc="04090019" w:tentative="1">
      <w:start w:val="1"/>
      <w:numFmt w:val="lowerLetter"/>
      <w:lvlText w:val="%5."/>
      <w:lvlJc w:val="left"/>
      <w:pPr>
        <w:ind w:left="5474" w:hanging="360"/>
      </w:pPr>
    </w:lvl>
    <w:lvl w:ilvl="5" w:tplc="0409001B" w:tentative="1">
      <w:start w:val="1"/>
      <w:numFmt w:val="lowerRoman"/>
      <w:lvlText w:val="%6."/>
      <w:lvlJc w:val="right"/>
      <w:pPr>
        <w:ind w:left="6194" w:hanging="180"/>
      </w:pPr>
    </w:lvl>
    <w:lvl w:ilvl="6" w:tplc="0409000F" w:tentative="1">
      <w:start w:val="1"/>
      <w:numFmt w:val="decimal"/>
      <w:lvlText w:val="%7."/>
      <w:lvlJc w:val="left"/>
      <w:pPr>
        <w:ind w:left="6914" w:hanging="360"/>
      </w:pPr>
    </w:lvl>
    <w:lvl w:ilvl="7" w:tplc="04090019" w:tentative="1">
      <w:start w:val="1"/>
      <w:numFmt w:val="lowerLetter"/>
      <w:lvlText w:val="%8."/>
      <w:lvlJc w:val="left"/>
      <w:pPr>
        <w:ind w:left="7634" w:hanging="360"/>
      </w:pPr>
    </w:lvl>
    <w:lvl w:ilvl="8" w:tplc="0409001B" w:tentative="1">
      <w:start w:val="1"/>
      <w:numFmt w:val="lowerRoman"/>
      <w:lvlText w:val="%9."/>
      <w:lvlJc w:val="right"/>
      <w:pPr>
        <w:ind w:left="8354" w:hanging="180"/>
      </w:pPr>
    </w:lvl>
  </w:abstractNum>
  <w:abstractNum w:abstractNumId="23" w15:restartNumberingAfterBreak="0">
    <w:nsid w:val="42126802"/>
    <w:multiLevelType w:val="hybridMultilevel"/>
    <w:tmpl w:val="EE1C2A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7392BAE"/>
    <w:multiLevelType w:val="hybridMultilevel"/>
    <w:tmpl w:val="B93019F0"/>
    <w:lvl w:ilvl="0" w:tplc="FEB4E9A6">
      <w:start w:val="2"/>
      <w:numFmt w:val="bullet"/>
      <w:lvlText w:val="-"/>
      <w:lvlJc w:val="left"/>
      <w:pPr>
        <w:ind w:left="720" w:hanging="360"/>
      </w:pPr>
      <w:rPr>
        <w:rFonts w:ascii="Lucida Sans" w:eastAsia="Calibri" w:hAnsi="Lucida Sans"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4ADF200E"/>
    <w:multiLevelType w:val="multilevel"/>
    <w:tmpl w:val="AD2A8E9E"/>
    <w:lvl w:ilvl="0">
      <w:start w:val="1"/>
      <w:numFmt w:val="decimal"/>
      <w:lvlText w:val="%1."/>
      <w:lvlJc w:val="left"/>
      <w:pPr>
        <w:ind w:left="2234" w:hanging="360"/>
      </w:pPr>
      <w:rPr>
        <w:rFonts w:hint="default"/>
      </w:rPr>
    </w:lvl>
    <w:lvl w:ilvl="1">
      <w:start w:val="5"/>
      <w:numFmt w:val="decimal"/>
      <w:isLgl/>
      <w:lvlText w:val="%1.%2"/>
      <w:lvlJc w:val="left"/>
      <w:pPr>
        <w:ind w:left="2594" w:hanging="720"/>
      </w:pPr>
      <w:rPr>
        <w:rFonts w:hint="default"/>
      </w:rPr>
    </w:lvl>
    <w:lvl w:ilvl="2">
      <w:start w:val="2"/>
      <w:numFmt w:val="decimal"/>
      <w:isLgl/>
      <w:lvlText w:val="%1.%2.%3"/>
      <w:lvlJc w:val="left"/>
      <w:pPr>
        <w:ind w:left="2594" w:hanging="720"/>
      </w:pPr>
      <w:rPr>
        <w:rFonts w:hint="default"/>
      </w:rPr>
    </w:lvl>
    <w:lvl w:ilvl="3">
      <w:start w:val="1"/>
      <w:numFmt w:val="decimal"/>
      <w:isLgl/>
      <w:lvlText w:val="%1.%2.%3.%4"/>
      <w:lvlJc w:val="left"/>
      <w:pPr>
        <w:ind w:left="2954" w:hanging="1080"/>
      </w:pPr>
      <w:rPr>
        <w:rFonts w:hint="default"/>
      </w:rPr>
    </w:lvl>
    <w:lvl w:ilvl="4">
      <w:start w:val="1"/>
      <w:numFmt w:val="decimal"/>
      <w:isLgl/>
      <w:lvlText w:val="%1.%2.%3.%4.%5"/>
      <w:lvlJc w:val="left"/>
      <w:pPr>
        <w:ind w:left="2954" w:hanging="1080"/>
      </w:pPr>
      <w:rPr>
        <w:rFonts w:hint="default"/>
      </w:rPr>
    </w:lvl>
    <w:lvl w:ilvl="5">
      <w:start w:val="1"/>
      <w:numFmt w:val="decimal"/>
      <w:isLgl/>
      <w:lvlText w:val="%1.%2.%3.%4.%5.%6"/>
      <w:lvlJc w:val="left"/>
      <w:pPr>
        <w:ind w:left="3314" w:hanging="1440"/>
      </w:pPr>
      <w:rPr>
        <w:rFonts w:hint="default"/>
      </w:rPr>
    </w:lvl>
    <w:lvl w:ilvl="6">
      <w:start w:val="1"/>
      <w:numFmt w:val="decimal"/>
      <w:isLgl/>
      <w:lvlText w:val="%1.%2.%3.%4.%5.%6.%7"/>
      <w:lvlJc w:val="left"/>
      <w:pPr>
        <w:ind w:left="3674" w:hanging="1800"/>
      </w:pPr>
      <w:rPr>
        <w:rFonts w:hint="default"/>
      </w:rPr>
    </w:lvl>
    <w:lvl w:ilvl="7">
      <w:start w:val="1"/>
      <w:numFmt w:val="decimal"/>
      <w:isLgl/>
      <w:lvlText w:val="%1.%2.%3.%4.%5.%6.%7.%8"/>
      <w:lvlJc w:val="left"/>
      <w:pPr>
        <w:ind w:left="3674" w:hanging="1800"/>
      </w:pPr>
      <w:rPr>
        <w:rFonts w:hint="default"/>
      </w:rPr>
    </w:lvl>
    <w:lvl w:ilvl="8">
      <w:start w:val="1"/>
      <w:numFmt w:val="decimal"/>
      <w:isLgl/>
      <w:lvlText w:val="%1.%2.%3.%4.%5.%6.%7.%8.%9"/>
      <w:lvlJc w:val="left"/>
      <w:pPr>
        <w:ind w:left="4034" w:hanging="2160"/>
      </w:pPr>
      <w:rPr>
        <w:rFonts w:hint="default"/>
      </w:rPr>
    </w:lvl>
  </w:abstractNum>
  <w:abstractNum w:abstractNumId="26" w15:restartNumberingAfterBreak="0">
    <w:nsid w:val="4C1744F6"/>
    <w:multiLevelType w:val="hybridMultilevel"/>
    <w:tmpl w:val="BF966A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3331EAB"/>
    <w:multiLevelType w:val="multilevel"/>
    <w:tmpl w:val="67D85D36"/>
    <w:lvl w:ilvl="0">
      <w:start w:val="2"/>
      <w:numFmt w:val="decimal"/>
      <w:lvlText w:val="%1"/>
      <w:lvlJc w:val="left"/>
      <w:pPr>
        <w:ind w:left="600" w:hanging="600"/>
      </w:pPr>
      <w:rPr>
        <w:rFonts w:hint="default"/>
      </w:rPr>
    </w:lvl>
    <w:lvl w:ilvl="1">
      <w:start w:val="1"/>
      <w:numFmt w:val="decimal"/>
      <w:lvlText w:val="%1.%2"/>
      <w:lvlJc w:val="left"/>
      <w:pPr>
        <w:ind w:left="5966" w:hanging="720"/>
      </w:pPr>
      <w:rPr>
        <w:rFonts w:hint="default"/>
      </w:rPr>
    </w:lvl>
    <w:lvl w:ilvl="2">
      <w:start w:val="1"/>
      <w:numFmt w:val="decimal"/>
      <w:lvlText w:val="%1.%2.%3"/>
      <w:lvlJc w:val="left"/>
      <w:pPr>
        <w:ind w:left="1406" w:hanging="720"/>
      </w:pPr>
      <w:rPr>
        <w:rFonts w:hint="default"/>
      </w:rPr>
    </w:lvl>
    <w:lvl w:ilvl="3">
      <w:start w:val="1"/>
      <w:numFmt w:val="decimal"/>
      <w:lvlText w:val="%1.%2.%3.%4"/>
      <w:lvlJc w:val="left"/>
      <w:pPr>
        <w:ind w:left="2109" w:hanging="1080"/>
      </w:pPr>
      <w:rPr>
        <w:rFonts w:hint="default"/>
      </w:rPr>
    </w:lvl>
    <w:lvl w:ilvl="4">
      <w:start w:val="1"/>
      <w:numFmt w:val="decimal"/>
      <w:lvlText w:val="%1.%2.%3.%4.%5"/>
      <w:lvlJc w:val="left"/>
      <w:pPr>
        <w:ind w:left="2452" w:hanging="1080"/>
      </w:pPr>
      <w:rPr>
        <w:rFonts w:hint="default"/>
      </w:rPr>
    </w:lvl>
    <w:lvl w:ilvl="5">
      <w:start w:val="1"/>
      <w:numFmt w:val="decimal"/>
      <w:lvlText w:val="%1.%2.%3.%4.%5.%6"/>
      <w:lvlJc w:val="left"/>
      <w:pPr>
        <w:ind w:left="3155" w:hanging="1440"/>
      </w:pPr>
      <w:rPr>
        <w:rFonts w:hint="default"/>
      </w:rPr>
    </w:lvl>
    <w:lvl w:ilvl="6">
      <w:start w:val="1"/>
      <w:numFmt w:val="decimal"/>
      <w:lvlText w:val="%1.%2.%3.%4.%5.%6.%7"/>
      <w:lvlJc w:val="left"/>
      <w:pPr>
        <w:ind w:left="3858" w:hanging="1800"/>
      </w:pPr>
      <w:rPr>
        <w:rFonts w:hint="default"/>
      </w:rPr>
    </w:lvl>
    <w:lvl w:ilvl="7">
      <w:start w:val="1"/>
      <w:numFmt w:val="decimal"/>
      <w:lvlText w:val="%1.%2.%3.%4.%5.%6.%7.%8"/>
      <w:lvlJc w:val="left"/>
      <w:pPr>
        <w:ind w:left="4201" w:hanging="1800"/>
      </w:pPr>
      <w:rPr>
        <w:rFonts w:hint="default"/>
      </w:rPr>
    </w:lvl>
    <w:lvl w:ilvl="8">
      <w:start w:val="1"/>
      <w:numFmt w:val="decimal"/>
      <w:lvlText w:val="%1.%2.%3.%4.%5.%6.%7.%8.%9"/>
      <w:lvlJc w:val="left"/>
      <w:pPr>
        <w:ind w:left="4904" w:hanging="2160"/>
      </w:pPr>
      <w:rPr>
        <w:rFonts w:hint="default"/>
      </w:rPr>
    </w:lvl>
  </w:abstractNum>
  <w:abstractNum w:abstractNumId="28" w15:restartNumberingAfterBreak="0">
    <w:nsid w:val="5594687B"/>
    <w:multiLevelType w:val="multilevel"/>
    <w:tmpl w:val="E068A418"/>
    <w:lvl w:ilvl="0">
      <w:start w:val="1"/>
      <w:numFmt w:val="decimal"/>
      <w:lvlText w:val="%1."/>
      <w:lvlJc w:val="left"/>
      <w:pPr>
        <w:ind w:left="1684" w:hanging="975"/>
      </w:pPr>
      <w:rPr>
        <w:rFonts w:hint="default"/>
      </w:rPr>
    </w:lvl>
    <w:lvl w:ilvl="1">
      <w:start w:val="2"/>
      <w:numFmt w:val="decimal"/>
      <w:isLgl/>
      <w:lvlText w:val="%1.%2."/>
      <w:lvlJc w:val="left"/>
      <w:pPr>
        <w:ind w:left="1591" w:hanging="720"/>
      </w:pPr>
      <w:rPr>
        <w:rFonts w:hint="default"/>
      </w:rPr>
    </w:lvl>
    <w:lvl w:ilvl="2">
      <w:start w:val="1"/>
      <w:numFmt w:val="decimal"/>
      <w:isLgl/>
      <w:lvlText w:val="%1.%2.%3."/>
      <w:lvlJc w:val="left"/>
      <w:pPr>
        <w:ind w:left="1753" w:hanging="720"/>
      </w:pPr>
      <w:rPr>
        <w:rFonts w:hint="default"/>
      </w:rPr>
    </w:lvl>
    <w:lvl w:ilvl="3">
      <w:start w:val="1"/>
      <w:numFmt w:val="decimal"/>
      <w:isLgl/>
      <w:lvlText w:val="%1.%2.%3.%4."/>
      <w:lvlJc w:val="left"/>
      <w:pPr>
        <w:ind w:left="2275" w:hanging="1080"/>
      </w:pPr>
      <w:rPr>
        <w:rFonts w:hint="default"/>
      </w:rPr>
    </w:lvl>
    <w:lvl w:ilvl="4">
      <w:start w:val="1"/>
      <w:numFmt w:val="decimal"/>
      <w:isLgl/>
      <w:lvlText w:val="%1.%2.%3.%4.%5."/>
      <w:lvlJc w:val="left"/>
      <w:pPr>
        <w:ind w:left="2797" w:hanging="1440"/>
      </w:pPr>
      <w:rPr>
        <w:rFonts w:hint="default"/>
      </w:rPr>
    </w:lvl>
    <w:lvl w:ilvl="5">
      <w:start w:val="1"/>
      <w:numFmt w:val="decimal"/>
      <w:isLgl/>
      <w:lvlText w:val="%1.%2.%3.%4.%5.%6."/>
      <w:lvlJc w:val="left"/>
      <w:pPr>
        <w:ind w:left="2959" w:hanging="1440"/>
      </w:pPr>
      <w:rPr>
        <w:rFonts w:hint="default"/>
      </w:rPr>
    </w:lvl>
    <w:lvl w:ilvl="6">
      <w:start w:val="1"/>
      <w:numFmt w:val="decimal"/>
      <w:isLgl/>
      <w:lvlText w:val="%1.%2.%3.%4.%5.%6.%7."/>
      <w:lvlJc w:val="left"/>
      <w:pPr>
        <w:ind w:left="3481" w:hanging="1800"/>
      </w:pPr>
      <w:rPr>
        <w:rFonts w:hint="default"/>
      </w:rPr>
    </w:lvl>
    <w:lvl w:ilvl="7">
      <w:start w:val="1"/>
      <w:numFmt w:val="decimal"/>
      <w:isLgl/>
      <w:lvlText w:val="%1.%2.%3.%4.%5.%6.%7.%8."/>
      <w:lvlJc w:val="left"/>
      <w:pPr>
        <w:ind w:left="3643" w:hanging="1800"/>
      </w:pPr>
      <w:rPr>
        <w:rFonts w:hint="default"/>
      </w:rPr>
    </w:lvl>
    <w:lvl w:ilvl="8">
      <w:start w:val="1"/>
      <w:numFmt w:val="decimal"/>
      <w:isLgl/>
      <w:lvlText w:val="%1.%2.%3.%4.%5.%6.%7.%8.%9."/>
      <w:lvlJc w:val="left"/>
      <w:pPr>
        <w:ind w:left="4165" w:hanging="2160"/>
      </w:pPr>
      <w:rPr>
        <w:rFonts w:hint="default"/>
      </w:rPr>
    </w:lvl>
  </w:abstractNum>
  <w:abstractNum w:abstractNumId="29" w15:restartNumberingAfterBreak="0">
    <w:nsid w:val="584C2127"/>
    <w:multiLevelType w:val="hybridMultilevel"/>
    <w:tmpl w:val="F73C44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B80788C"/>
    <w:multiLevelType w:val="multilevel"/>
    <w:tmpl w:val="D1E4D0A8"/>
    <w:lvl w:ilvl="0">
      <w:start w:val="2"/>
      <w:numFmt w:val="decimal"/>
      <w:lvlText w:val="%1"/>
      <w:lvlJc w:val="left"/>
      <w:pPr>
        <w:ind w:left="600" w:hanging="600"/>
      </w:pPr>
      <w:rPr>
        <w:rFonts w:hint="default"/>
      </w:rPr>
    </w:lvl>
    <w:lvl w:ilvl="1">
      <w:start w:val="1"/>
      <w:numFmt w:val="decimal"/>
      <w:lvlText w:val="%1.%2"/>
      <w:lvlJc w:val="left"/>
      <w:pPr>
        <w:ind w:left="5966" w:hanging="720"/>
      </w:pPr>
      <w:rPr>
        <w:rFonts w:hint="default"/>
      </w:rPr>
    </w:lvl>
    <w:lvl w:ilvl="2">
      <w:start w:val="1"/>
      <w:numFmt w:val="decimal"/>
      <w:lvlText w:val="%1.%2.%3"/>
      <w:lvlJc w:val="left"/>
      <w:pPr>
        <w:ind w:left="1406" w:hanging="720"/>
      </w:pPr>
      <w:rPr>
        <w:rFonts w:hint="default"/>
      </w:rPr>
    </w:lvl>
    <w:lvl w:ilvl="3">
      <w:start w:val="1"/>
      <w:numFmt w:val="decimal"/>
      <w:lvlText w:val="%1.%2.%3.%4"/>
      <w:lvlJc w:val="left"/>
      <w:pPr>
        <w:ind w:left="2109" w:hanging="1080"/>
      </w:pPr>
      <w:rPr>
        <w:rFonts w:hint="default"/>
      </w:rPr>
    </w:lvl>
    <w:lvl w:ilvl="4">
      <w:start w:val="1"/>
      <w:numFmt w:val="decimal"/>
      <w:lvlText w:val="%1.%2.%3.%4.%5"/>
      <w:lvlJc w:val="left"/>
      <w:pPr>
        <w:ind w:left="2452" w:hanging="1080"/>
      </w:pPr>
      <w:rPr>
        <w:rFonts w:hint="default"/>
      </w:rPr>
    </w:lvl>
    <w:lvl w:ilvl="5">
      <w:start w:val="1"/>
      <w:numFmt w:val="decimal"/>
      <w:lvlText w:val="%1.%2.%3.%4.%5.%6"/>
      <w:lvlJc w:val="left"/>
      <w:pPr>
        <w:ind w:left="3155" w:hanging="1440"/>
      </w:pPr>
      <w:rPr>
        <w:rFonts w:hint="default"/>
      </w:rPr>
    </w:lvl>
    <w:lvl w:ilvl="6">
      <w:start w:val="1"/>
      <w:numFmt w:val="decimal"/>
      <w:lvlText w:val="%1.%2.%3.%4.%5.%6.%7"/>
      <w:lvlJc w:val="left"/>
      <w:pPr>
        <w:ind w:left="3858" w:hanging="1800"/>
      </w:pPr>
      <w:rPr>
        <w:rFonts w:hint="default"/>
      </w:rPr>
    </w:lvl>
    <w:lvl w:ilvl="7">
      <w:start w:val="1"/>
      <w:numFmt w:val="decimal"/>
      <w:lvlText w:val="%1.%2.%3.%4.%5.%6.%7.%8"/>
      <w:lvlJc w:val="left"/>
      <w:pPr>
        <w:ind w:left="4201" w:hanging="1800"/>
      </w:pPr>
      <w:rPr>
        <w:rFonts w:hint="default"/>
      </w:rPr>
    </w:lvl>
    <w:lvl w:ilvl="8">
      <w:start w:val="1"/>
      <w:numFmt w:val="decimal"/>
      <w:lvlText w:val="%1.%2.%3.%4.%5.%6.%7.%8.%9"/>
      <w:lvlJc w:val="left"/>
      <w:pPr>
        <w:ind w:left="4904" w:hanging="2160"/>
      </w:pPr>
      <w:rPr>
        <w:rFonts w:hint="default"/>
      </w:rPr>
    </w:lvl>
  </w:abstractNum>
  <w:abstractNum w:abstractNumId="31" w15:restartNumberingAfterBreak="0">
    <w:nsid w:val="5D653E33"/>
    <w:multiLevelType w:val="hybridMultilevel"/>
    <w:tmpl w:val="B8BA315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F842355"/>
    <w:multiLevelType w:val="multilevel"/>
    <w:tmpl w:val="67906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2BA4FDB"/>
    <w:multiLevelType w:val="hybridMultilevel"/>
    <w:tmpl w:val="938012A6"/>
    <w:lvl w:ilvl="0" w:tplc="203616EA">
      <w:start w:val="1"/>
      <w:numFmt w:val="decimal"/>
      <w:lvlText w:val="%1."/>
      <w:lvlJc w:val="left"/>
      <w:pPr>
        <w:ind w:left="2345" w:hanging="360"/>
      </w:pPr>
      <w:rPr>
        <w:rFonts w:hint="default"/>
      </w:rPr>
    </w:lvl>
    <w:lvl w:ilvl="1" w:tplc="04210019" w:tentative="1">
      <w:start w:val="1"/>
      <w:numFmt w:val="lowerLetter"/>
      <w:lvlText w:val="%2."/>
      <w:lvlJc w:val="left"/>
      <w:pPr>
        <w:ind w:left="3065" w:hanging="360"/>
      </w:pPr>
    </w:lvl>
    <w:lvl w:ilvl="2" w:tplc="0421001B" w:tentative="1">
      <w:start w:val="1"/>
      <w:numFmt w:val="lowerRoman"/>
      <w:lvlText w:val="%3."/>
      <w:lvlJc w:val="right"/>
      <w:pPr>
        <w:ind w:left="3785" w:hanging="180"/>
      </w:pPr>
    </w:lvl>
    <w:lvl w:ilvl="3" w:tplc="0421000F" w:tentative="1">
      <w:start w:val="1"/>
      <w:numFmt w:val="decimal"/>
      <w:lvlText w:val="%4."/>
      <w:lvlJc w:val="left"/>
      <w:pPr>
        <w:ind w:left="4505" w:hanging="360"/>
      </w:pPr>
    </w:lvl>
    <w:lvl w:ilvl="4" w:tplc="04210019" w:tentative="1">
      <w:start w:val="1"/>
      <w:numFmt w:val="lowerLetter"/>
      <w:lvlText w:val="%5."/>
      <w:lvlJc w:val="left"/>
      <w:pPr>
        <w:ind w:left="5225" w:hanging="360"/>
      </w:pPr>
    </w:lvl>
    <w:lvl w:ilvl="5" w:tplc="0421001B" w:tentative="1">
      <w:start w:val="1"/>
      <w:numFmt w:val="lowerRoman"/>
      <w:lvlText w:val="%6."/>
      <w:lvlJc w:val="right"/>
      <w:pPr>
        <w:ind w:left="5945" w:hanging="180"/>
      </w:pPr>
    </w:lvl>
    <w:lvl w:ilvl="6" w:tplc="0421000F" w:tentative="1">
      <w:start w:val="1"/>
      <w:numFmt w:val="decimal"/>
      <w:lvlText w:val="%7."/>
      <w:lvlJc w:val="left"/>
      <w:pPr>
        <w:ind w:left="6665" w:hanging="360"/>
      </w:pPr>
    </w:lvl>
    <w:lvl w:ilvl="7" w:tplc="04210019" w:tentative="1">
      <w:start w:val="1"/>
      <w:numFmt w:val="lowerLetter"/>
      <w:lvlText w:val="%8."/>
      <w:lvlJc w:val="left"/>
      <w:pPr>
        <w:ind w:left="7385" w:hanging="360"/>
      </w:pPr>
    </w:lvl>
    <w:lvl w:ilvl="8" w:tplc="0421001B" w:tentative="1">
      <w:start w:val="1"/>
      <w:numFmt w:val="lowerRoman"/>
      <w:lvlText w:val="%9."/>
      <w:lvlJc w:val="right"/>
      <w:pPr>
        <w:ind w:left="8105" w:hanging="180"/>
      </w:pPr>
    </w:lvl>
  </w:abstractNum>
  <w:abstractNum w:abstractNumId="34" w15:restartNumberingAfterBreak="0">
    <w:nsid w:val="62F216EF"/>
    <w:multiLevelType w:val="multilevel"/>
    <w:tmpl w:val="B186F76E"/>
    <w:lvl w:ilvl="0">
      <w:start w:val="1"/>
      <w:numFmt w:val="decimal"/>
      <w:lvlText w:val="%1."/>
      <w:lvlJc w:val="left"/>
      <w:pPr>
        <w:ind w:left="720" w:hanging="360"/>
      </w:pPr>
    </w:lvl>
    <w:lvl w:ilvl="1">
      <w:start w:val="2"/>
      <w:numFmt w:val="decimal"/>
      <w:isLgl/>
      <w:lvlText w:val="%1.%2"/>
      <w:lvlJc w:val="left"/>
      <w:pPr>
        <w:ind w:left="6816"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5" w15:restartNumberingAfterBreak="0">
    <w:nsid w:val="63B42BF0"/>
    <w:multiLevelType w:val="hybridMultilevel"/>
    <w:tmpl w:val="8578DA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4F03A3"/>
    <w:multiLevelType w:val="hybridMultilevel"/>
    <w:tmpl w:val="B748D30C"/>
    <w:lvl w:ilvl="0" w:tplc="FC82AF44">
      <w:start w:val="1"/>
      <w:numFmt w:val="decimal"/>
      <w:lvlText w:val="%1."/>
      <w:lvlJc w:val="left"/>
      <w:pPr>
        <w:tabs>
          <w:tab w:val="num" w:pos="480"/>
        </w:tabs>
        <w:ind w:left="480" w:hanging="480"/>
      </w:pPr>
      <w:rPr>
        <w:rFonts w:ascii="Bookman Old Style" w:eastAsia="Times New Roman" w:hAnsi="Bookman Old Style" w:cs="Times New Roman"/>
        <w:sz w:val="24"/>
        <w:szCs w:val="24"/>
      </w:rPr>
    </w:lvl>
    <w:lvl w:ilvl="1" w:tplc="04090011">
      <w:start w:val="1"/>
      <w:numFmt w:val="decimal"/>
      <w:lvlText w:val="%2)"/>
      <w:lvlJc w:val="left"/>
      <w:pPr>
        <w:tabs>
          <w:tab w:val="num" w:pos="360"/>
        </w:tabs>
        <w:ind w:left="360" w:hanging="360"/>
      </w:pPr>
      <w:rPr>
        <w:rFonts w:hint="default"/>
      </w:rPr>
    </w:lvl>
    <w:lvl w:ilvl="2" w:tplc="FDEE5054">
      <w:start w:val="1"/>
      <w:numFmt w:val="lowerLetter"/>
      <w:lvlText w:val="%3."/>
      <w:lvlJc w:val="left"/>
      <w:pPr>
        <w:ind w:left="1854" w:hanging="360"/>
      </w:pPr>
      <w:rPr>
        <w:rFonts w:hint="default"/>
      </w:rPr>
    </w:lvl>
    <w:lvl w:ilvl="3" w:tplc="ECECCD88">
      <w:start w:val="1"/>
      <w:numFmt w:val="decimal"/>
      <w:lvlText w:val="%4."/>
      <w:lvlJc w:val="left"/>
      <w:pPr>
        <w:ind w:left="1070" w:hanging="360"/>
      </w:pPr>
      <w:rPr>
        <w:rFonts w:hint="default"/>
      </w:rPr>
    </w:lvl>
    <w:lvl w:ilvl="4" w:tplc="04090019" w:tentative="1">
      <w:start w:val="1"/>
      <w:numFmt w:val="lowerLetter"/>
      <w:lvlText w:val="%5."/>
      <w:lvlJc w:val="left"/>
      <w:pPr>
        <w:tabs>
          <w:tab w:val="num" w:pos="3114"/>
        </w:tabs>
        <w:ind w:left="3114" w:hanging="360"/>
      </w:pPr>
    </w:lvl>
    <w:lvl w:ilvl="5" w:tplc="0409001B" w:tentative="1">
      <w:start w:val="1"/>
      <w:numFmt w:val="lowerRoman"/>
      <w:lvlText w:val="%6."/>
      <w:lvlJc w:val="right"/>
      <w:pPr>
        <w:tabs>
          <w:tab w:val="num" w:pos="3834"/>
        </w:tabs>
        <w:ind w:left="3834" w:hanging="180"/>
      </w:pPr>
    </w:lvl>
    <w:lvl w:ilvl="6" w:tplc="0409000F" w:tentative="1">
      <w:start w:val="1"/>
      <w:numFmt w:val="decimal"/>
      <w:lvlText w:val="%7."/>
      <w:lvlJc w:val="left"/>
      <w:pPr>
        <w:tabs>
          <w:tab w:val="num" w:pos="4554"/>
        </w:tabs>
        <w:ind w:left="4554" w:hanging="360"/>
      </w:pPr>
    </w:lvl>
    <w:lvl w:ilvl="7" w:tplc="04090019" w:tentative="1">
      <w:start w:val="1"/>
      <w:numFmt w:val="lowerLetter"/>
      <w:lvlText w:val="%8."/>
      <w:lvlJc w:val="left"/>
      <w:pPr>
        <w:tabs>
          <w:tab w:val="num" w:pos="5274"/>
        </w:tabs>
        <w:ind w:left="5274" w:hanging="360"/>
      </w:pPr>
    </w:lvl>
    <w:lvl w:ilvl="8" w:tplc="0409001B" w:tentative="1">
      <w:start w:val="1"/>
      <w:numFmt w:val="lowerRoman"/>
      <w:lvlText w:val="%9."/>
      <w:lvlJc w:val="right"/>
      <w:pPr>
        <w:tabs>
          <w:tab w:val="num" w:pos="5994"/>
        </w:tabs>
        <w:ind w:left="5994" w:hanging="180"/>
      </w:pPr>
    </w:lvl>
  </w:abstractNum>
  <w:abstractNum w:abstractNumId="37" w15:restartNumberingAfterBreak="0">
    <w:nsid w:val="6E2834F0"/>
    <w:multiLevelType w:val="hybridMultilevel"/>
    <w:tmpl w:val="E8E8CF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E685B15"/>
    <w:multiLevelType w:val="hybridMultilevel"/>
    <w:tmpl w:val="70166592"/>
    <w:lvl w:ilvl="0" w:tplc="0409000F">
      <w:start w:val="1"/>
      <w:numFmt w:val="decimal"/>
      <w:lvlText w:val="%1."/>
      <w:lvlJc w:val="left"/>
      <w:pPr>
        <w:ind w:left="720" w:hanging="360"/>
      </w:pPr>
    </w:lvl>
    <w:lvl w:ilvl="1" w:tplc="13A889E0">
      <w:start w:val="1"/>
      <w:numFmt w:val="decimal"/>
      <w:lvlText w:val="%2."/>
      <w:lvlJc w:val="left"/>
      <w:pPr>
        <w:ind w:left="1440" w:hanging="360"/>
      </w:pPr>
      <w:rPr>
        <w:rFonts w:ascii="Bookman Old Style" w:eastAsia="Bookman Old Style" w:hAnsi="Bookman Old Style" w:cs="Bookman Old Style"/>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1551E1C"/>
    <w:multiLevelType w:val="hybridMultilevel"/>
    <w:tmpl w:val="F57635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183725E"/>
    <w:multiLevelType w:val="hybridMultilevel"/>
    <w:tmpl w:val="7450BC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28066DA"/>
    <w:multiLevelType w:val="hybridMultilevel"/>
    <w:tmpl w:val="2C1EC68C"/>
    <w:lvl w:ilvl="0" w:tplc="04210019">
      <w:start w:val="1"/>
      <w:numFmt w:val="lowerLetter"/>
      <w:lvlText w:val="%1."/>
      <w:lvlJc w:val="left"/>
      <w:pPr>
        <w:ind w:left="2311" w:hanging="360"/>
      </w:pPr>
    </w:lvl>
    <w:lvl w:ilvl="1" w:tplc="04210019" w:tentative="1">
      <w:start w:val="1"/>
      <w:numFmt w:val="lowerLetter"/>
      <w:lvlText w:val="%2."/>
      <w:lvlJc w:val="left"/>
      <w:pPr>
        <w:ind w:left="3031" w:hanging="360"/>
      </w:pPr>
    </w:lvl>
    <w:lvl w:ilvl="2" w:tplc="0421001B" w:tentative="1">
      <w:start w:val="1"/>
      <w:numFmt w:val="lowerRoman"/>
      <w:lvlText w:val="%3."/>
      <w:lvlJc w:val="right"/>
      <w:pPr>
        <w:ind w:left="3751" w:hanging="180"/>
      </w:pPr>
    </w:lvl>
    <w:lvl w:ilvl="3" w:tplc="0421000F" w:tentative="1">
      <w:start w:val="1"/>
      <w:numFmt w:val="decimal"/>
      <w:lvlText w:val="%4."/>
      <w:lvlJc w:val="left"/>
      <w:pPr>
        <w:ind w:left="4471" w:hanging="360"/>
      </w:pPr>
    </w:lvl>
    <w:lvl w:ilvl="4" w:tplc="04210019" w:tentative="1">
      <w:start w:val="1"/>
      <w:numFmt w:val="lowerLetter"/>
      <w:lvlText w:val="%5."/>
      <w:lvlJc w:val="left"/>
      <w:pPr>
        <w:ind w:left="5191" w:hanging="360"/>
      </w:pPr>
    </w:lvl>
    <w:lvl w:ilvl="5" w:tplc="0421001B" w:tentative="1">
      <w:start w:val="1"/>
      <w:numFmt w:val="lowerRoman"/>
      <w:lvlText w:val="%6."/>
      <w:lvlJc w:val="right"/>
      <w:pPr>
        <w:ind w:left="5911" w:hanging="180"/>
      </w:pPr>
    </w:lvl>
    <w:lvl w:ilvl="6" w:tplc="0421000F" w:tentative="1">
      <w:start w:val="1"/>
      <w:numFmt w:val="decimal"/>
      <w:lvlText w:val="%7."/>
      <w:lvlJc w:val="left"/>
      <w:pPr>
        <w:ind w:left="6631" w:hanging="360"/>
      </w:pPr>
    </w:lvl>
    <w:lvl w:ilvl="7" w:tplc="04210019" w:tentative="1">
      <w:start w:val="1"/>
      <w:numFmt w:val="lowerLetter"/>
      <w:lvlText w:val="%8."/>
      <w:lvlJc w:val="left"/>
      <w:pPr>
        <w:ind w:left="7351" w:hanging="360"/>
      </w:pPr>
    </w:lvl>
    <w:lvl w:ilvl="8" w:tplc="0421001B" w:tentative="1">
      <w:start w:val="1"/>
      <w:numFmt w:val="lowerRoman"/>
      <w:lvlText w:val="%9."/>
      <w:lvlJc w:val="right"/>
      <w:pPr>
        <w:ind w:left="8071" w:hanging="180"/>
      </w:pPr>
    </w:lvl>
  </w:abstractNum>
  <w:abstractNum w:abstractNumId="42" w15:restartNumberingAfterBreak="0">
    <w:nsid w:val="73DD2537"/>
    <w:multiLevelType w:val="hybridMultilevel"/>
    <w:tmpl w:val="F2869D9A"/>
    <w:lvl w:ilvl="0" w:tplc="FEB4E9A6">
      <w:start w:val="2"/>
      <w:numFmt w:val="bullet"/>
      <w:lvlText w:val="-"/>
      <w:lvlJc w:val="left"/>
      <w:pPr>
        <w:ind w:left="720" w:hanging="360"/>
      </w:pPr>
      <w:rPr>
        <w:rFonts w:ascii="Lucida Sans" w:eastAsia="Calibri" w:hAnsi="Lucida Sans"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3" w15:restartNumberingAfterBreak="0">
    <w:nsid w:val="75CB4891"/>
    <w:multiLevelType w:val="hybridMultilevel"/>
    <w:tmpl w:val="BA8CFF92"/>
    <w:lvl w:ilvl="0" w:tplc="04210017">
      <w:start w:val="1"/>
      <w:numFmt w:val="lowerLetter"/>
      <w:lvlText w:val="%1)"/>
      <w:lvlJc w:val="left"/>
      <w:pPr>
        <w:ind w:left="720" w:hanging="360"/>
      </w:pPr>
    </w:lvl>
    <w:lvl w:ilvl="1" w:tplc="04090011">
      <w:start w:val="1"/>
      <w:numFmt w:val="decimal"/>
      <w:lvlText w:val="%2)"/>
      <w:lvlJc w:val="left"/>
      <w:pPr>
        <w:ind w:left="1440" w:hanging="360"/>
      </w:pPr>
    </w:lvl>
    <w:lvl w:ilvl="2" w:tplc="B1C669E4">
      <w:start w:val="1"/>
      <w:numFmt w:val="decimal"/>
      <w:lvlText w:val="%3)"/>
      <w:lvlJc w:val="left"/>
      <w:pPr>
        <w:ind w:left="2340" w:hanging="360"/>
      </w:pPr>
      <w:rPr>
        <w:rFonts w:ascii="Bookman Old Style" w:eastAsia="Times New Roman" w:hAnsi="Bookman Old Style" w:cs="Times New Roman" w:hint="default"/>
        <w:b w:val="0"/>
        <w:sz w:val="24"/>
        <w:szCs w:val="24"/>
      </w:rPr>
    </w:lvl>
    <w:lvl w:ilvl="3" w:tplc="0409000F">
      <w:start w:val="1"/>
      <w:numFmt w:val="decimal"/>
      <w:lvlText w:val="%4."/>
      <w:lvlJc w:val="left"/>
      <w:pPr>
        <w:ind w:left="1211" w:hanging="360"/>
      </w:pPr>
      <w:rPr>
        <w:rFonts w:hint="default"/>
      </w:rPr>
    </w:lvl>
    <w:lvl w:ilvl="4" w:tplc="D750AB02">
      <w:start w:val="1"/>
      <w:numFmt w:val="upperLetter"/>
      <w:lvlText w:val="%5."/>
      <w:lvlJc w:val="left"/>
      <w:pPr>
        <w:ind w:left="3600" w:hanging="360"/>
      </w:pPr>
      <w:rPr>
        <w:rFonts w:hint="default"/>
      </w:r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4" w15:restartNumberingAfterBreak="0">
    <w:nsid w:val="762528A8"/>
    <w:multiLevelType w:val="hybridMultilevel"/>
    <w:tmpl w:val="D63EBBD0"/>
    <w:lvl w:ilvl="0" w:tplc="0409000F">
      <w:start w:val="1"/>
      <w:numFmt w:val="decimal"/>
      <w:lvlText w:val="%1."/>
      <w:lvlJc w:val="left"/>
      <w:pPr>
        <w:ind w:left="2594" w:hanging="360"/>
      </w:pPr>
    </w:lvl>
    <w:lvl w:ilvl="1" w:tplc="04090019" w:tentative="1">
      <w:start w:val="1"/>
      <w:numFmt w:val="lowerLetter"/>
      <w:lvlText w:val="%2."/>
      <w:lvlJc w:val="left"/>
      <w:pPr>
        <w:ind w:left="3314" w:hanging="360"/>
      </w:pPr>
    </w:lvl>
    <w:lvl w:ilvl="2" w:tplc="0409001B" w:tentative="1">
      <w:start w:val="1"/>
      <w:numFmt w:val="lowerRoman"/>
      <w:lvlText w:val="%3."/>
      <w:lvlJc w:val="right"/>
      <w:pPr>
        <w:ind w:left="4034" w:hanging="180"/>
      </w:pPr>
    </w:lvl>
    <w:lvl w:ilvl="3" w:tplc="0409000F" w:tentative="1">
      <w:start w:val="1"/>
      <w:numFmt w:val="decimal"/>
      <w:lvlText w:val="%4."/>
      <w:lvlJc w:val="left"/>
      <w:pPr>
        <w:ind w:left="4754" w:hanging="360"/>
      </w:pPr>
    </w:lvl>
    <w:lvl w:ilvl="4" w:tplc="04090019" w:tentative="1">
      <w:start w:val="1"/>
      <w:numFmt w:val="lowerLetter"/>
      <w:lvlText w:val="%5."/>
      <w:lvlJc w:val="left"/>
      <w:pPr>
        <w:ind w:left="5474" w:hanging="360"/>
      </w:pPr>
    </w:lvl>
    <w:lvl w:ilvl="5" w:tplc="0409001B" w:tentative="1">
      <w:start w:val="1"/>
      <w:numFmt w:val="lowerRoman"/>
      <w:lvlText w:val="%6."/>
      <w:lvlJc w:val="right"/>
      <w:pPr>
        <w:ind w:left="6194" w:hanging="180"/>
      </w:pPr>
    </w:lvl>
    <w:lvl w:ilvl="6" w:tplc="0409000F" w:tentative="1">
      <w:start w:val="1"/>
      <w:numFmt w:val="decimal"/>
      <w:lvlText w:val="%7."/>
      <w:lvlJc w:val="left"/>
      <w:pPr>
        <w:ind w:left="6914" w:hanging="360"/>
      </w:pPr>
    </w:lvl>
    <w:lvl w:ilvl="7" w:tplc="04090019" w:tentative="1">
      <w:start w:val="1"/>
      <w:numFmt w:val="lowerLetter"/>
      <w:lvlText w:val="%8."/>
      <w:lvlJc w:val="left"/>
      <w:pPr>
        <w:ind w:left="7634" w:hanging="360"/>
      </w:pPr>
    </w:lvl>
    <w:lvl w:ilvl="8" w:tplc="0409001B" w:tentative="1">
      <w:start w:val="1"/>
      <w:numFmt w:val="lowerRoman"/>
      <w:lvlText w:val="%9."/>
      <w:lvlJc w:val="right"/>
      <w:pPr>
        <w:ind w:left="8354" w:hanging="180"/>
      </w:pPr>
    </w:lvl>
  </w:abstractNum>
  <w:abstractNum w:abstractNumId="45" w15:restartNumberingAfterBreak="0">
    <w:nsid w:val="7BBF16B7"/>
    <w:multiLevelType w:val="hybridMultilevel"/>
    <w:tmpl w:val="2B7CAD0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6" w15:restartNumberingAfterBreak="0">
    <w:nsid w:val="7C8263EE"/>
    <w:multiLevelType w:val="hybridMultilevel"/>
    <w:tmpl w:val="A7D2A660"/>
    <w:lvl w:ilvl="0" w:tplc="4EF8CE5E">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7" w15:restartNumberingAfterBreak="0">
    <w:nsid w:val="7E317E21"/>
    <w:multiLevelType w:val="hybridMultilevel"/>
    <w:tmpl w:val="3E36E9E6"/>
    <w:lvl w:ilvl="0" w:tplc="FEB4E9A6">
      <w:start w:val="2"/>
      <w:numFmt w:val="bullet"/>
      <w:lvlText w:val="-"/>
      <w:lvlJc w:val="left"/>
      <w:pPr>
        <w:ind w:left="720" w:hanging="360"/>
      </w:pPr>
      <w:rPr>
        <w:rFonts w:ascii="Lucida Sans" w:eastAsia="Calibri" w:hAnsi="Lucida Sans"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8" w15:restartNumberingAfterBreak="0">
    <w:nsid w:val="7E4562C4"/>
    <w:multiLevelType w:val="hybridMultilevel"/>
    <w:tmpl w:val="DB7231EE"/>
    <w:lvl w:ilvl="0" w:tplc="E7AC6A38">
      <w:start w:val="1"/>
      <w:numFmt w:val="lowerLetter"/>
      <w:lvlText w:val="%1."/>
      <w:lvlJc w:val="left"/>
      <w:pPr>
        <w:tabs>
          <w:tab w:val="num" w:pos="1924"/>
        </w:tabs>
        <w:ind w:left="1924" w:hanging="360"/>
      </w:pPr>
      <w:rPr>
        <w:rFonts w:hint="default"/>
      </w:rPr>
    </w:lvl>
    <w:lvl w:ilvl="1" w:tplc="FEE089EE">
      <w:start w:val="1"/>
      <w:numFmt w:val="decimal"/>
      <w:lvlText w:val="(%2)"/>
      <w:lvlJc w:val="left"/>
      <w:pPr>
        <w:tabs>
          <w:tab w:val="num" w:pos="2644"/>
        </w:tabs>
        <w:ind w:left="2644" w:hanging="360"/>
      </w:pPr>
      <w:rPr>
        <w:rFonts w:hint="default"/>
      </w:rPr>
    </w:lvl>
    <w:lvl w:ilvl="2" w:tplc="0409001B" w:tentative="1">
      <w:start w:val="1"/>
      <w:numFmt w:val="lowerRoman"/>
      <w:lvlText w:val="%3."/>
      <w:lvlJc w:val="right"/>
      <w:pPr>
        <w:tabs>
          <w:tab w:val="num" w:pos="3364"/>
        </w:tabs>
        <w:ind w:left="3364" w:hanging="180"/>
      </w:pPr>
    </w:lvl>
    <w:lvl w:ilvl="3" w:tplc="0409000F" w:tentative="1">
      <w:start w:val="1"/>
      <w:numFmt w:val="decimal"/>
      <w:lvlText w:val="%4."/>
      <w:lvlJc w:val="left"/>
      <w:pPr>
        <w:tabs>
          <w:tab w:val="num" w:pos="4084"/>
        </w:tabs>
        <w:ind w:left="4084" w:hanging="360"/>
      </w:pPr>
    </w:lvl>
    <w:lvl w:ilvl="4" w:tplc="04090019" w:tentative="1">
      <w:start w:val="1"/>
      <w:numFmt w:val="lowerLetter"/>
      <w:lvlText w:val="%5."/>
      <w:lvlJc w:val="left"/>
      <w:pPr>
        <w:tabs>
          <w:tab w:val="num" w:pos="4804"/>
        </w:tabs>
        <w:ind w:left="4804" w:hanging="360"/>
      </w:pPr>
    </w:lvl>
    <w:lvl w:ilvl="5" w:tplc="0409001B" w:tentative="1">
      <w:start w:val="1"/>
      <w:numFmt w:val="lowerRoman"/>
      <w:lvlText w:val="%6."/>
      <w:lvlJc w:val="right"/>
      <w:pPr>
        <w:tabs>
          <w:tab w:val="num" w:pos="5524"/>
        </w:tabs>
        <w:ind w:left="5524" w:hanging="180"/>
      </w:pPr>
    </w:lvl>
    <w:lvl w:ilvl="6" w:tplc="0409000F" w:tentative="1">
      <w:start w:val="1"/>
      <w:numFmt w:val="decimal"/>
      <w:lvlText w:val="%7."/>
      <w:lvlJc w:val="left"/>
      <w:pPr>
        <w:tabs>
          <w:tab w:val="num" w:pos="6244"/>
        </w:tabs>
        <w:ind w:left="6244" w:hanging="360"/>
      </w:pPr>
    </w:lvl>
    <w:lvl w:ilvl="7" w:tplc="04090019" w:tentative="1">
      <w:start w:val="1"/>
      <w:numFmt w:val="lowerLetter"/>
      <w:lvlText w:val="%8."/>
      <w:lvlJc w:val="left"/>
      <w:pPr>
        <w:tabs>
          <w:tab w:val="num" w:pos="6964"/>
        </w:tabs>
        <w:ind w:left="6964" w:hanging="360"/>
      </w:pPr>
    </w:lvl>
    <w:lvl w:ilvl="8" w:tplc="0409001B" w:tentative="1">
      <w:start w:val="1"/>
      <w:numFmt w:val="lowerRoman"/>
      <w:lvlText w:val="%9."/>
      <w:lvlJc w:val="right"/>
      <w:pPr>
        <w:tabs>
          <w:tab w:val="num" w:pos="7684"/>
        </w:tabs>
        <w:ind w:left="7684" w:hanging="180"/>
      </w:pPr>
    </w:lvl>
  </w:abstractNum>
  <w:num w:numId="1" w16cid:durableId="1790471980">
    <w:abstractNumId w:val="48"/>
  </w:num>
  <w:num w:numId="2" w16cid:durableId="1763835915">
    <w:abstractNumId w:val="8"/>
  </w:num>
  <w:num w:numId="3" w16cid:durableId="1817641311">
    <w:abstractNumId w:val="46"/>
  </w:num>
  <w:num w:numId="4" w16cid:durableId="819618495">
    <w:abstractNumId w:val="2"/>
  </w:num>
  <w:num w:numId="5" w16cid:durableId="980381264">
    <w:abstractNumId w:val="18"/>
  </w:num>
  <w:num w:numId="6" w16cid:durableId="1465466755">
    <w:abstractNumId w:val="36"/>
  </w:num>
  <w:num w:numId="7" w16cid:durableId="648752454">
    <w:abstractNumId w:val="43"/>
  </w:num>
  <w:num w:numId="8" w16cid:durableId="772287189">
    <w:abstractNumId w:val="3"/>
  </w:num>
  <w:num w:numId="9" w16cid:durableId="712383797">
    <w:abstractNumId w:val="0"/>
  </w:num>
  <w:num w:numId="10" w16cid:durableId="812212571">
    <w:abstractNumId w:val="13"/>
  </w:num>
  <w:num w:numId="11" w16cid:durableId="825434504">
    <w:abstractNumId w:val="30"/>
  </w:num>
  <w:num w:numId="12" w16cid:durableId="1333021903">
    <w:abstractNumId w:val="25"/>
  </w:num>
  <w:num w:numId="13" w16cid:durableId="1014645548">
    <w:abstractNumId w:val="41"/>
  </w:num>
  <w:num w:numId="14" w16cid:durableId="113133432">
    <w:abstractNumId w:val="33"/>
  </w:num>
  <w:num w:numId="15" w16cid:durableId="2034107810">
    <w:abstractNumId w:val="19"/>
  </w:num>
  <w:num w:numId="16" w16cid:durableId="2120760302">
    <w:abstractNumId w:val="20"/>
  </w:num>
  <w:num w:numId="17" w16cid:durableId="247152369">
    <w:abstractNumId w:val="26"/>
  </w:num>
  <w:num w:numId="18" w16cid:durableId="601686940">
    <w:abstractNumId w:val="9"/>
  </w:num>
  <w:num w:numId="19" w16cid:durableId="1153595444">
    <w:abstractNumId w:val="7"/>
  </w:num>
  <w:num w:numId="20" w16cid:durableId="1945766207">
    <w:abstractNumId w:val="4"/>
  </w:num>
  <w:num w:numId="21" w16cid:durableId="2103914346">
    <w:abstractNumId w:val="34"/>
  </w:num>
  <w:num w:numId="22" w16cid:durableId="592713509">
    <w:abstractNumId w:val="38"/>
  </w:num>
  <w:num w:numId="23" w16cid:durableId="1966737374">
    <w:abstractNumId w:val="15"/>
  </w:num>
  <w:num w:numId="24" w16cid:durableId="1060053789">
    <w:abstractNumId w:val="17"/>
  </w:num>
  <w:num w:numId="25" w16cid:durableId="1146820967">
    <w:abstractNumId w:val="6"/>
  </w:num>
  <w:num w:numId="26" w16cid:durableId="185021843">
    <w:abstractNumId w:val="14"/>
  </w:num>
  <w:num w:numId="27" w16cid:durableId="1562325061">
    <w:abstractNumId w:val="29"/>
  </w:num>
  <w:num w:numId="28" w16cid:durableId="596909160">
    <w:abstractNumId w:val="23"/>
  </w:num>
  <w:num w:numId="29" w16cid:durableId="1651053219">
    <w:abstractNumId w:val="40"/>
  </w:num>
  <w:num w:numId="30" w16cid:durableId="1900898807">
    <w:abstractNumId w:val="39"/>
  </w:num>
  <w:num w:numId="31" w16cid:durableId="1182546131">
    <w:abstractNumId w:val="35"/>
  </w:num>
  <w:num w:numId="32" w16cid:durableId="1300451926">
    <w:abstractNumId w:val="37"/>
  </w:num>
  <w:num w:numId="33" w16cid:durableId="382562040">
    <w:abstractNumId w:val="16"/>
  </w:num>
  <w:num w:numId="34" w16cid:durableId="509025609">
    <w:abstractNumId w:val="10"/>
  </w:num>
  <w:num w:numId="35" w16cid:durableId="1237517750">
    <w:abstractNumId w:val="32"/>
  </w:num>
  <w:num w:numId="36" w16cid:durableId="207033653">
    <w:abstractNumId w:val="5"/>
  </w:num>
  <w:num w:numId="37" w16cid:durableId="1922526358">
    <w:abstractNumId w:val="45"/>
  </w:num>
  <w:num w:numId="38" w16cid:durableId="636498007">
    <w:abstractNumId w:val="11"/>
  </w:num>
  <w:num w:numId="39" w16cid:durableId="1154183455">
    <w:abstractNumId w:val="42"/>
  </w:num>
  <w:num w:numId="40" w16cid:durableId="86002260">
    <w:abstractNumId w:val="24"/>
  </w:num>
  <w:num w:numId="41" w16cid:durableId="61099626">
    <w:abstractNumId w:val="47"/>
  </w:num>
  <w:num w:numId="42" w16cid:durableId="1722627422">
    <w:abstractNumId w:val="12"/>
  </w:num>
  <w:num w:numId="43" w16cid:durableId="1764299622">
    <w:abstractNumId w:val="27"/>
  </w:num>
  <w:num w:numId="44" w16cid:durableId="2105563653">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42122106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184138632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1119766112">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145732956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40979934">
    <w:abstractNumId w:val="28"/>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hideSpellingErrors/>
  <w:proofState w:spelling="clean" w:grammar="clean"/>
  <w:defaultTabStop w:val="720"/>
  <w:drawingGridHorizontalSpacing w:val="10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0B0F"/>
    <w:rsid w:val="0000168A"/>
    <w:rsid w:val="00001849"/>
    <w:rsid w:val="000019AF"/>
    <w:rsid w:val="000021CA"/>
    <w:rsid w:val="00002CB9"/>
    <w:rsid w:val="00005D78"/>
    <w:rsid w:val="00006A59"/>
    <w:rsid w:val="000077D7"/>
    <w:rsid w:val="00017EF6"/>
    <w:rsid w:val="0002205A"/>
    <w:rsid w:val="00022080"/>
    <w:rsid w:val="00022528"/>
    <w:rsid w:val="000227FB"/>
    <w:rsid w:val="00023492"/>
    <w:rsid w:val="00023A8B"/>
    <w:rsid w:val="00023BDB"/>
    <w:rsid w:val="00025F45"/>
    <w:rsid w:val="000267BC"/>
    <w:rsid w:val="00030154"/>
    <w:rsid w:val="00032863"/>
    <w:rsid w:val="000348C6"/>
    <w:rsid w:val="00035FCA"/>
    <w:rsid w:val="00037702"/>
    <w:rsid w:val="0004017B"/>
    <w:rsid w:val="00042E32"/>
    <w:rsid w:val="00047F94"/>
    <w:rsid w:val="000509F2"/>
    <w:rsid w:val="000526E8"/>
    <w:rsid w:val="0005342A"/>
    <w:rsid w:val="0005636B"/>
    <w:rsid w:val="0005682E"/>
    <w:rsid w:val="00056E48"/>
    <w:rsid w:val="0005702C"/>
    <w:rsid w:val="00057788"/>
    <w:rsid w:val="0006206A"/>
    <w:rsid w:val="00064295"/>
    <w:rsid w:val="000643DF"/>
    <w:rsid w:val="00066EE1"/>
    <w:rsid w:val="00067BB0"/>
    <w:rsid w:val="00067CBE"/>
    <w:rsid w:val="000718A8"/>
    <w:rsid w:val="0007359E"/>
    <w:rsid w:val="00075319"/>
    <w:rsid w:val="00082605"/>
    <w:rsid w:val="00083C75"/>
    <w:rsid w:val="00085153"/>
    <w:rsid w:val="0008662F"/>
    <w:rsid w:val="00087232"/>
    <w:rsid w:val="00087D08"/>
    <w:rsid w:val="0009411F"/>
    <w:rsid w:val="00094790"/>
    <w:rsid w:val="000A0FD8"/>
    <w:rsid w:val="000A10AD"/>
    <w:rsid w:val="000A2C57"/>
    <w:rsid w:val="000A2D85"/>
    <w:rsid w:val="000A3E59"/>
    <w:rsid w:val="000A47E7"/>
    <w:rsid w:val="000B00A8"/>
    <w:rsid w:val="000B1818"/>
    <w:rsid w:val="000B1C1E"/>
    <w:rsid w:val="000B1C99"/>
    <w:rsid w:val="000B3055"/>
    <w:rsid w:val="000B3B31"/>
    <w:rsid w:val="000B5D76"/>
    <w:rsid w:val="000B675F"/>
    <w:rsid w:val="000B76A2"/>
    <w:rsid w:val="000C0408"/>
    <w:rsid w:val="000C2111"/>
    <w:rsid w:val="000C5997"/>
    <w:rsid w:val="000C72E7"/>
    <w:rsid w:val="000D0FDD"/>
    <w:rsid w:val="000D1359"/>
    <w:rsid w:val="000D1D0B"/>
    <w:rsid w:val="000D3DAA"/>
    <w:rsid w:val="000D4785"/>
    <w:rsid w:val="000E0C5A"/>
    <w:rsid w:val="000E133A"/>
    <w:rsid w:val="000E4644"/>
    <w:rsid w:val="000E5E1A"/>
    <w:rsid w:val="000E67A4"/>
    <w:rsid w:val="000F14B7"/>
    <w:rsid w:val="000F22D9"/>
    <w:rsid w:val="000F4498"/>
    <w:rsid w:val="000F5196"/>
    <w:rsid w:val="000F5960"/>
    <w:rsid w:val="000F609C"/>
    <w:rsid w:val="000F6E6D"/>
    <w:rsid w:val="00100791"/>
    <w:rsid w:val="00106169"/>
    <w:rsid w:val="00111E15"/>
    <w:rsid w:val="00112825"/>
    <w:rsid w:val="00115501"/>
    <w:rsid w:val="00116BDA"/>
    <w:rsid w:val="00117812"/>
    <w:rsid w:val="00120732"/>
    <w:rsid w:val="00123E9D"/>
    <w:rsid w:val="0012497D"/>
    <w:rsid w:val="00125019"/>
    <w:rsid w:val="001251A5"/>
    <w:rsid w:val="00131FB2"/>
    <w:rsid w:val="0013587A"/>
    <w:rsid w:val="0013750C"/>
    <w:rsid w:val="00140EBD"/>
    <w:rsid w:val="00147A22"/>
    <w:rsid w:val="00151050"/>
    <w:rsid w:val="00160896"/>
    <w:rsid w:val="00161B3D"/>
    <w:rsid w:val="00161E0B"/>
    <w:rsid w:val="00163F9E"/>
    <w:rsid w:val="00166937"/>
    <w:rsid w:val="00171EFA"/>
    <w:rsid w:val="001773D1"/>
    <w:rsid w:val="00180C3C"/>
    <w:rsid w:val="00184B46"/>
    <w:rsid w:val="001852C8"/>
    <w:rsid w:val="001868D1"/>
    <w:rsid w:val="00193384"/>
    <w:rsid w:val="00197C8E"/>
    <w:rsid w:val="001A1DE9"/>
    <w:rsid w:val="001A4DD7"/>
    <w:rsid w:val="001A6D77"/>
    <w:rsid w:val="001A7DC3"/>
    <w:rsid w:val="001B042A"/>
    <w:rsid w:val="001B0EF8"/>
    <w:rsid w:val="001B24B5"/>
    <w:rsid w:val="001B46D9"/>
    <w:rsid w:val="001B6C0C"/>
    <w:rsid w:val="001B708B"/>
    <w:rsid w:val="001C018B"/>
    <w:rsid w:val="001C05C7"/>
    <w:rsid w:val="001C07AF"/>
    <w:rsid w:val="001C0989"/>
    <w:rsid w:val="001C11BF"/>
    <w:rsid w:val="001C3237"/>
    <w:rsid w:val="001C4A42"/>
    <w:rsid w:val="001C65B0"/>
    <w:rsid w:val="001D0DC0"/>
    <w:rsid w:val="001D38EC"/>
    <w:rsid w:val="001D3965"/>
    <w:rsid w:val="001D3A19"/>
    <w:rsid w:val="001D71BC"/>
    <w:rsid w:val="001E64F4"/>
    <w:rsid w:val="001E74EB"/>
    <w:rsid w:val="001E7C71"/>
    <w:rsid w:val="001E7D3F"/>
    <w:rsid w:val="001F2E93"/>
    <w:rsid w:val="001F35C4"/>
    <w:rsid w:val="00200701"/>
    <w:rsid w:val="002022C7"/>
    <w:rsid w:val="002079D3"/>
    <w:rsid w:val="00210828"/>
    <w:rsid w:val="00211BD6"/>
    <w:rsid w:val="0021238A"/>
    <w:rsid w:val="0021428C"/>
    <w:rsid w:val="00215247"/>
    <w:rsid w:val="00216531"/>
    <w:rsid w:val="00216593"/>
    <w:rsid w:val="002167AD"/>
    <w:rsid w:val="002169A2"/>
    <w:rsid w:val="00221A56"/>
    <w:rsid w:val="00222063"/>
    <w:rsid w:val="00226F10"/>
    <w:rsid w:val="00231628"/>
    <w:rsid w:val="00232759"/>
    <w:rsid w:val="0023458E"/>
    <w:rsid w:val="002345B9"/>
    <w:rsid w:val="00235902"/>
    <w:rsid w:val="00236A95"/>
    <w:rsid w:val="00240328"/>
    <w:rsid w:val="0024098C"/>
    <w:rsid w:val="002438F2"/>
    <w:rsid w:val="00243F10"/>
    <w:rsid w:val="00246BF9"/>
    <w:rsid w:val="002476BC"/>
    <w:rsid w:val="00247B37"/>
    <w:rsid w:val="00250632"/>
    <w:rsid w:val="0025269D"/>
    <w:rsid w:val="00252BBA"/>
    <w:rsid w:val="00255562"/>
    <w:rsid w:val="002573FC"/>
    <w:rsid w:val="00261091"/>
    <w:rsid w:val="00263359"/>
    <w:rsid w:val="00266505"/>
    <w:rsid w:val="0026687F"/>
    <w:rsid w:val="002668DF"/>
    <w:rsid w:val="00270F66"/>
    <w:rsid w:val="00271477"/>
    <w:rsid w:val="00274ED1"/>
    <w:rsid w:val="00275AA3"/>
    <w:rsid w:val="002760E2"/>
    <w:rsid w:val="0027682D"/>
    <w:rsid w:val="002778F0"/>
    <w:rsid w:val="00281160"/>
    <w:rsid w:val="00281817"/>
    <w:rsid w:val="002842BB"/>
    <w:rsid w:val="002846D9"/>
    <w:rsid w:val="00284BC5"/>
    <w:rsid w:val="00285B59"/>
    <w:rsid w:val="002866C6"/>
    <w:rsid w:val="00286C2D"/>
    <w:rsid w:val="0029218C"/>
    <w:rsid w:val="00295CC4"/>
    <w:rsid w:val="00295D69"/>
    <w:rsid w:val="0029621E"/>
    <w:rsid w:val="00296515"/>
    <w:rsid w:val="002A1FDF"/>
    <w:rsid w:val="002A2B8F"/>
    <w:rsid w:val="002A3A0B"/>
    <w:rsid w:val="002A40C7"/>
    <w:rsid w:val="002A67F4"/>
    <w:rsid w:val="002A685E"/>
    <w:rsid w:val="002A705A"/>
    <w:rsid w:val="002A7F56"/>
    <w:rsid w:val="002B1CFC"/>
    <w:rsid w:val="002B20F7"/>
    <w:rsid w:val="002B223B"/>
    <w:rsid w:val="002B2C8B"/>
    <w:rsid w:val="002B7706"/>
    <w:rsid w:val="002C07C1"/>
    <w:rsid w:val="002C0AA6"/>
    <w:rsid w:val="002C1A2D"/>
    <w:rsid w:val="002C524A"/>
    <w:rsid w:val="002C6CC3"/>
    <w:rsid w:val="002C754F"/>
    <w:rsid w:val="002D1076"/>
    <w:rsid w:val="002D1B46"/>
    <w:rsid w:val="002D1C21"/>
    <w:rsid w:val="002D307E"/>
    <w:rsid w:val="002D31B5"/>
    <w:rsid w:val="002D44E4"/>
    <w:rsid w:val="002D7CFF"/>
    <w:rsid w:val="002E25C0"/>
    <w:rsid w:val="002E2CF1"/>
    <w:rsid w:val="002E2FDB"/>
    <w:rsid w:val="002E41A8"/>
    <w:rsid w:val="002E5E8C"/>
    <w:rsid w:val="002E6927"/>
    <w:rsid w:val="002F6539"/>
    <w:rsid w:val="002F6617"/>
    <w:rsid w:val="002F6B76"/>
    <w:rsid w:val="002F72B4"/>
    <w:rsid w:val="00304763"/>
    <w:rsid w:val="00305972"/>
    <w:rsid w:val="00305BFA"/>
    <w:rsid w:val="00310610"/>
    <w:rsid w:val="0031112D"/>
    <w:rsid w:val="00311A5C"/>
    <w:rsid w:val="00311F78"/>
    <w:rsid w:val="003139C8"/>
    <w:rsid w:val="00320500"/>
    <w:rsid w:val="003206CF"/>
    <w:rsid w:val="003213B0"/>
    <w:rsid w:val="00321C12"/>
    <w:rsid w:val="00322428"/>
    <w:rsid w:val="00324441"/>
    <w:rsid w:val="0032512D"/>
    <w:rsid w:val="00326B07"/>
    <w:rsid w:val="003279DF"/>
    <w:rsid w:val="00331894"/>
    <w:rsid w:val="00331E66"/>
    <w:rsid w:val="00332E17"/>
    <w:rsid w:val="003347CF"/>
    <w:rsid w:val="003362F4"/>
    <w:rsid w:val="00337190"/>
    <w:rsid w:val="00337774"/>
    <w:rsid w:val="003405E3"/>
    <w:rsid w:val="003449A8"/>
    <w:rsid w:val="00352A13"/>
    <w:rsid w:val="00353C46"/>
    <w:rsid w:val="00354C27"/>
    <w:rsid w:val="00356903"/>
    <w:rsid w:val="00361CE4"/>
    <w:rsid w:val="00363C77"/>
    <w:rsid w:val="003645EE"/>
    <w:rsid w:val="00370F0B"/>
    <w:rsid w:val="003716DD"/>
    <w:rsid w:val="0037269F"/>
    <w:rsid w:val="00375F08"/>
    <w:rsid w:val="00377627"/>
    <w:rsid w:val="003800EE"/>
    <w:rsid w:val="003802A6"/>
    <w:rsid w:val="003808AE"/>
    <w:rsid w:val="003833E3"/>
    <w:rsid w:val="003833F5"/>
    <w:rsid w:val="00383EB2"/>
    <w:rsid w:val="00384F7D"/>
    <w:rsid w:val="0038596E"/>
    <w:rsid w:val="00392139"/>
    <w:rsid w:val="00393390"/>
    <w:rsid w:val="00393508"/>
    <w:rsid w:val="003939B2"/>
    <w:rsid w:val="003952F7"/>
    <w:rsid w:val="00396482"/>
    <w:rsid w:val="00397CEC"/>
    <w:rsid w:val="003A00EC"/>
    <w:rsid w:val="003A2C0E"/>
    <w:rsid w:val="003A3076"/>
    <w:rsid w:val="003A512E"/>
    <w:rsid w:val="003A517C"/>
    <w:rsid w:val="003A6C98"/>
    <w:rsid w:val="003A7C71"/>
    <w:rsid w:val="003B0BB4"/>
    <w:rsid w:val="003B419F"/>
    <w:rsid w:val="003B5F0A"/>
    <w:rsid w:val="003B658F"/>
    <w:rsid w:val="003B6BAB"/>
    <w:rsid w:val="003C200E"/>
    <w:rsid w:val="003C2626"/>
    <w:rsid w:val="003C37C6"/>
    <w:rsid w:val="003C3E01"/>
    <w:rsid w:val="003C45BC"/>
    <w:rsid w:val="003C68EF"/>
    <w:rsid w:val="003D0861"/>
    <w:rsid w:val="003D44E6"/>
    <w:rsid w:val="003D5779"/>
    <w:rsid w:val="003D682E"/>
    <w:rsid w:val="003D7640"/>
    <w:rsid w:val="003E0879"/>
    <w:rsid w:val="003E0D55"/>
    <w:rsid w:val="003E5440"/>
    <w:rsid w:val="003E63BB"/>
    <w:rsid w:val="003E698D"/>
    <w:rsid w:val="003E7C7B"/>
    <w:rsid w:val="003F037D"/>
    <w:rsid w:val="003F13AD"/>
    <w:rsid w:val="003F182B"/>
    <w:rsid w:val="003F18CB"/>
    <w:rsid w:val="003F729A"/>
    <w:rsid w:val="003F7FD6"/>
    <w:rsid w:val="0040153E"/>
    <w:rsid w:val="00403257"/>
    <w:rsid w:val="0040412B"/>
    <w:rsid w:val="004062D5"/>
    <w:rsid w:val="00410544"/>
    <w:rsid w:val="00413390"/>
    <w:rsid w:val="00416948"/>
    <w:rsid w:val="004169B9"/>
    <w:rsid w:val="004201A7"/>
    <w:rsid w:val="004207B9"/>
    <w:rsid w:val="0042260B"/>
    <w:rsid w:val="00424FF7"/>
    <w:rsid w:val="00431F3D"/>
    <w:rsid w:val="00432F64"/>
    <w:rsid w:val="004341E3"/>
    <w:rsid w:val="00437927"/>
    <w:rsid w:val="00437F54"/>
    <w:rsid w:val="0044028B"/>
    <w:rsid w:val="00440460"/>
    <w:rsid w:val="00440E9B"/>
    <w:rsid w:val="00442B23"/>
    <w:rsid w:val="00442D0C"/>
    <w:rsid w:val="004440CA"/>
    <w:rsid w:val="00444951"/>
    <w:rsid w:val="00445265"/>
    <w:rsid w:val="004452CE"/>
    <w:rsid w:val="00447DD4"/>
    <w:rsid w:val="00447EBE"/>
    <w:rsid w:val="00450B0F"/>
    <w:rsid w:val="00451D32"/>
    <w:rsid w:val="00452BF0"/>
    <w:rsid w:val="00453466"/>
    <w:rsid w:val="0045466F"/>
    <w:rsid w:val="00456018"/>
    <w:rsid w:val="00457A4F"/>
    <w:rsid w:val="004624BA"/>
    <w:rsid w:val="00464CFA"/>
    <w:rsid w:val="00464DC4"/>
    <w:rsid w:val="00465139"/>
    <w:rsid w:val="004651A3"/>
    <w:rsid w:val="00474CA7"/>
    <w:rsid w:val="00475AEA"/>
    <w:rsid w:val="00477041"/>
    <w:rsid w:val="00481823"/>
    <w:rsid w:val="0048391E"/>
    <w:rsid w:val="00483CF3"/>
    <w:rsid w:val="00483E8D"/>
    <w:rsid w:val="00485950"/>
    <w:rsid w:val="00486739"/>
    <w:rsid w:val="00486D11"/>
    <w:rsid w:val="0048707D"/>
    <w:rsid w:val="00491708"/>
    <w:rsid w:val="00496081"/>
    <w:rsid w:val="004A1348"/>
    <w:rsid w:val="004A2042"/>
    <w:rsid w:val="004A2231"/>
    <w:rsid w:val="004A31A9"/>
    <w:rsid w:val="004A3C5E"/>
    <w:rsid w:val="004A3E11"/>
    <w:rsid w:val="004A453E"/>
    <w:rsid w:val="004A466A"/>
    <w:rsid w:val="004A4CF4"/>
    <w:rsid w:val="004A77C5"/>
    <w:rsid w:val="004A7EF9"/>
    <w:rsid w:val="004B0A0F"/>
    <w:rsid w:val="004B2506"/>
    <w:rsid w:val="004B68EF"/>
    <w:rsid w:val="004B7E6B"/>
    <w:rsid w:val="004C01AC"/>
    <w:rsid w:val="004D0795"/>
    <w:rsid w:val="004D1444"/>
    <w:rsid w:val="004D1B2D"/>
    <w:rsid w:val="004D2762"/>
    <w:rsid w:val="004E1FCC"/>
    <w:rsid w:val="004E219A"/>
    <w:rsid w:val="004E50B8"/>
    <w:rsid w:val="004E68BC"/>
    <w:rsid w:val="004F047A"/>
    <w:rsid w:val="004F0B3C"/>
    <w:rsid w:val="004F0F8B"/>
    <w:rsid w:val="004F1F89"/>
    <w:rsid w:val="004F35D7"/>
    <w:rsid w:val="0050048D"/>
    <w:rsid w:val="00500841"/>
    <w:rsid w:val="00502378"/>
    <w:rsid w:val="00502FA9"/>
    <w:rsid w:val="00505094"/>
    <w:rsid w:val="0050514D"/>
    <w:rsid w:val="00505B96"/>
    <w:rsid w:val="0050637D"/>
    <w:rsid w:val="0050694F"/>
    <w:rsid w:val="00507495"/>
    <w:rsid w:val="00507EFA"/>
    <w:rsid w:val="00510943"/>
    <w:rsid w:val="00515474"/>
    <w:rsid w:val="005159C4"/>
    <w:rsid w:val="0051758C"/>
    <w:rsid w:val="00517A40"/>
    <w:rsid w:val="0052023E"/>
    <w:rsid w:val="005205F8"/>
    <w:rsid w:val="005207EF"/>
    <w:rsid w:val="00526537"/>
    <w:rsid w:val="005300DD"/>
    <w:rsid w:val="00530720"/>
    <w:rsid w:val="00532281"/>
    <w:rsid w:val="00536E8F"/>
    <w:rsid w:val="00541644"/>
    <w:rsid w:val="005423C9"/>
    <w:rsid w:val="0054298B"/>
    <w:rsid w:val="00543374"/>
    <w:rsid w:val="00543529"/>
    <w:rsid w:val="0054383C"/>
    <w:rsid w:val="00543CA2"/>
    <w:rsid w:val="005504E6"/>
    <w:rsid w:val="00550AF1"/>
    <w:rsid w:val="00551D4F"/>
    <w:rsid w:val="005524B3"/>
    <w:rsid w:val="005548AD"/>
    <w:rsid w:val="00554B87"/>
    <w:rsid w:val="005572D2"/>
    <w:rsid w:val="005622B5"/>
    <w:rsid w:val="00563EE1"/>
    <w:rsid w:val="005649FC"/>
    <w:rsid w:val="00570543"/>
    <w:rsid w:val="00572107"/>
    <w:rsid w:val="00574580"/>
    <w:rsid w:val="0057541D"/>
    <w:rsid w:val="0057732E"/>
    <w:rsid w:val="005811E4"/>
    <w:rsid w:val="005827DD"/>
    <w:rsid w:val="0058330F"/>
    <w:rsid w:val="0058352C"/>
    <w:rsid w:val="00583A8F"/>
    <w:rsid w:val="005853A6"/>
    <w:rsid w:val="00585437"/>
    <w:rsid w:val="00590937"/>
    <w:rsid w:val="00592FB0"/>
    <w:rsid w:val="0059303E"/>
    <w:rsid w:val="005957F2"/>
    <w:rsid w:val="0059644F"/>
    <w:rsid w:val="005A1FF8"/>
    <w:rsid w:val="005A2F03"/>
    <w:rsid w:val="005A44F8"/>
    <w:rsid w:val="005A495C"/>
    <w:rsid w:val="005A556C"/>
    <w:rsid w:val="005A5669"/>
    <w:rsid w:val="005A5731"/>
    <w:rsid w:val="005A6794"/>
    <w:rsid w:val="005A6CA7"/>
    <w:rsid w:val="005A7EB7"/>
    <w:rsid w:val="005B2324"/>
    <w:rsid w:val="005B7EC8"/>
    <w:rsid w:val="005C1C50"/>
    <w:rsid w:val="005C2D4E"/>
    <w:rsid w:val="005C2EC8"/>
    <w:rsid w:val="005C353B"/>
    <w:rsid w:val="005C4F83"/>
    <w:rsid w:val="005D0D20"/>
    <w:rsid w:val="005D389B"/>
    <w:rsid w:val="005D4CB7"/>
    <w:rsid w:val="005D6A2D"/>
    <w:rsid w:val="005D7760"/>
    <w:rsid w:val="005E11A4"/>
    <w:rsid w:val="005E2D86"/>
    <w:rsid w:val="005E301E"/>
    <w:rsid w:val="005E4EB8"/>
    <w:rsid w:val="005E5F7D"/>
    <w:rsid w:val="005E6E98"/>
    <w:rsid w:val="005E7BAA"/>
    <w:rsid w:val="005F2168"/>
    <w:rsid w:val="005F2AD9"/>
    <w:rsid w:val="005F4227"/>
    <w:rsid w:val="005F63DE"/>
    <w:rsid w:val="005F653E"/>
    <w:rsid w:val="00602725"/>
    <w:rsid w:val="0060277E"/>
    <w:rsid w:val="0060294B"/>
    <w:rsid w:val="00603019"/>
    <w:rsid w:val="0060370E"/>
    <w:rsid w:val="00606F2C"/>
    <w:rsid w:val="00607B8E"/>
    <w:rsid w:val="006100B4"/>
    <w:rsid w:val="006140EC"/>
    <w:rsid w:val="00615605"/>
    <w:rsid w:val="006162DE"/>
    <w:rsid w:val="00616CD4"/>
    <w:rsid w:val="006173E1"/>
    <w:rsid w:val="00620AD4"/>
    <w:rsid w:val="00620E4C"/>
    <w:rsid w:val="00621B2E"/>
    <w:rsid w:val="00621C86"/>
    <w:rsid w:val="00621E24"/>
    <w:rsid w:val="00622609"/>
    <w:rsid w:val="00623030"/>
    <w:rsid w:val="00623B9D"/>
    <w:rsid w:val="00624748"/>
    <w:rsid w:val="00624E6D"/>
    <w:rsid w:val="00626B69"/>
    <w:rsid w:val="0062716A"/>
    <w:rsid w:val="006274E3"/>
    <w:rsid w:val="00631EBF"/>
    <w:rsid w:val="00631F5D"/>
    <w:rsid w:val="006321CE"/>
    <w:rsid w:val="0063360E"/>
    <w:rsid w:val="00636DC3"/>
    <w:rsid w:val="00637FB9"/>
    <w:rsid w:val="0064104C"/>
    <w:rsid w:val="00641245"/>
    <w:rsid w:val="006420B1"/>
    <w:rsid w:val="00643382"/>
    <w:rsid w:val="00643831"/>
    <w:rsid w:val="006445D1"/>
    <w:rsid w:val="00644A2A"/>
    <w:rsid w:val="006478DF"/>
    <w:rsid w:val="00647D45"/>
    <w:rsid w:val="006506C7"/>
    <w:rsid w:val="00652489"/>
    <w:rsid w:val="006525D8"/>
    <w:rsid w:val="006539B3"/>
    <w:rsid w:val="00657BF5"/>
    <w:rsid w:val="00661190"/>
    <w:rsid w:val="006611A5"/>
    <w:rsid w:val="00661EC2"/>
    <w:rsid w:val="00664E06"/>
    <w:rsid w:val="00667541"/>
    <w:rsid w:val="00667C68"/>
    <w:rsid w:val="006704CC"/>
    <w:rsid w:val="00671C73"/>
    <w:rsid w:val="006723BD"/>
    <w:rsid w:val="00674132"/>
    <w:rsid w:val="006748A6"/>
    <w:rsid w:val="00676630"/>
    <w:rsid w:val="00676928"/>
    <w:rsid w:val="0068275D"/>
    <w:rsid w:val="00682A34"/>
    <w:rsid w:val="006862C3"/>
    <w:rsid w:val="006865E6"/>
    <w:rsid w:val="0069010B"/>
    <w:rsid w:val="006916B1"/>
    <w:rsid w:val="006934FE"/>
    <w:rsid w:val="0069672A"/>
    <w:rsid w:val="00697324"/>
    <w:rsid w:val="006A2AC1"/>
    <w:rsid w:val="006A3213"/>
    <w:rsid w:val="006A548B"/>
    <w:rsid w:val="006A6C70"/>
    <w:rsid w:val="006A7040"/>
    <w:rsid w:val="006A7408"/>
    <w:rsid w:val="006A750F"/>
    <w:rsid w:val="006B0238"/>
    <w:rsid w:val="006B03A6"/>
    <w:rsid w:val="006B26FF"/>
    <w:rsid w:val="006B28DD"/>
    <w:rsid w:val="006B7715"/>
    <w:rsid w:val="006C11C6"/>
    <w:rsid w:val="006C1310"/>
    <w:rsid w:val="006C2C06"/>
    <w:rsid w:val="006C4D7D"/>
    <w:rsid w:val="006C578E"/>
    <w:rsid w:val="006C7AB9"/>
    <w:rsid w:val="006C7DF3"/>
    <w:rsid w:val="006D19EA"/>
    <w:rsid w:val="006D2195"/>
    <w:rsid w:val="006D4CC7"/>
    <w:rsid w:val="006D6EAF"/>
    <w:rsid w:val="006E059A"/>
    <w:rsid w:val="006E0AAC"/>
    <w:rsid w:val="006E0AEB"/>
    <w:rsid w:val="006E1D2B"/>
    <w:rsid w:val="006E26F7"/>
    <w:rsid w:val="006E2767"/>
    <w:rsid w:val="006E3D8B"/>
    <w:rsid w:val="006E4787"/>
    <w:rsid w:val="006E6D01"/>
    <w:rsid w:val="006F091C"/>
    <w:rsid w:val="006F1558"/>
    <w:rsid w:val="006F1864"/>
    <w:rsid w:val="006F313B"/>
    <w:rsid w:val="006F4758"/>
    <w:rsid w:val="006F528A"/>
    <w:rsid w:val="006F5E70"/>
    <w:rsid w:val="00702FFB"/>
    <w:rsid w:val="00703DD9"/>
    <w:rsid w:val="00712DA2"/>
    <w:rsid w:val="00713AD5"/>
    <w:rsid w:val="00714031"/>
    <w:rsid w:val="00717A07"/>
    <w:rsid w:val="00717FE7"/>
    <w:rsid w:val="0072027A"/>
    <w:rsid w:val="0072651A"/>
    <w:rsid w:val="00726566"/>
    <w:rsid w:val="007277C8"/>
    <w:rsid w:val="00727AED"/>
    <w:rsid w:val="00731377"/>
    <w:rsid w:val="007319E9"/>
    <w:rsid w:val="0073516A"/>
    <w:rsid w:val="00736A1F"/>
    <w:rsid w:val="007377A7"/>
    <w:rsid w:val="007400F1"/>
    <w:rsid w:val="00740829"/>
    <w:rsid w:val="00741A2A"/>
    <w:rsid w:val="007438EA"/>
    <w:rsid w:val="0074541A"/>
    <w:rsid w:val="007501C3"/>
    <w:rsid w:val="007514CA"/>
    <w:rsid w:val="00752265"/>
    <w:rsid w:val="00752BAE"/>
    <w:rsid w:val="00753274"/>
    <w:rsid w:val="00754331"/>
    <w:rsid w:val="00754C32"/>
    <w:rsid w:val="007613A3"/>
    <w:rsid w:val="00761D19"/>
    <w:rsid w:val="00762E44"/>
    <w:rsid w:val="00763CF1"/>
    <w:rsid w:val="00767464"/>
    <w:rsid w:val="00770681"/>
    <w:rsid w:val="00770D3A"/>
    <w:rsid w:val="00772138"/>
    <w:rsid w:val="00772E27"/>
    <w:rsid w:val="007735C4"/>
    <w:rsid w:val="0077368E"/>
    <w:rsid w:val="00775592"/>
    <w:rsid w:val="00780FF1"/>
    <w:rsid w:val="007839E4"/>
    <w:rsid w:val="00784A3E"/>
    <w:rsid w:val="00784DE5"/>
    <w:rsid w:val="0078680B"/>
    <w:rsid w:val="0078787A"/>
    <w:rsid w:val="007879C3"/>
    <w:rsid w:val="0079621C"/>
    <w:rsid w:val="0079654F"/>
    <w:rsid w:val="007A113B"/>
    <w:rsid w:val="007A1CE4"/>
    <w:rsid w:val="007A4CDC"/>
    <w:rsid w:val="007A4DCF"/>
    <w:rsid w:val="007A56D2"/>
    <w:rsid w:val="007B26AC"/>
    <w:rsid w:val="007B41FE"/>
    <w:rsid w:val="007B4D83"/>
    <w:rsid w:val="007B4DD1"/>
    <w:rsid w:val="007B597E"/>
    <w:rsid w:val="007C0CB4"/>
    <w:rsid w:val="007C59A8"/>
    <w:rsid w:val="007C63C6"/>
    <w:rsid w:val="007C6875"/>
    <w:rsid w:val="007C6910"/>
    <w:rsid w:val="007C7F13"/>
    <w:rsid w:val="007D3820"/>
    <w:rsid w:val="007D5C2E"/>
    <w:rsid w:val="007D6F8B"/>
    <w:rsid w:val="007E171E"/>
    <w:rsid w:val="007E3B23"/>
    <w:rsid w:val="007E4395"/>
    <w:rsid w:val="007E481A"/>
    <w:rsid w:val="007E6267"/>
    <w:rsid w:val="007F1B19"/>
    <w:rsid w:val="007F502F"/>
    <w:rsid w:val="007F628C"/>
    <w:rsid w:val="007F6EB8"/>
    <w:rsid w:val="00803BB3"/>
    <w:rsid w:val="00805A3C"/>
    <w:rsid w:val="0081216E"/>
    <w:rsid w:val="008127AE"/>
    <w:rsid w:val="0081313A"/>
    <w:rsid w:val="00816E24"/>
    <w:rsid w:val="00820E79"/>
    <w:rsid w:val="00823464"/>
    <w:rsid w:val="00825862"/>
    <w:rsid w:val="00825944"/>
    <w:rsid w:val="0083094E"/>
    <w:rsid w:val="008342C9"/>
    <w:rsid w:val="008407C9"/>
    <w:rsid w:val="00842BDC"/>
    <w:rsid w:val="00843A00"/>
    <w:rsid w:val="008444F9"/>
    <w:rsid w:val="00844652"/>
    <w:rsid w:val="00850213"/>
    <w:rsid w:val="0085242C"/>
    <w:rsid w:val="008546FF"/>
    <w:rsid w:val="00860EBF"/>
    <w:rsid w:val="008632FA"/>
    <w:rsid w:val="00863C5D"/>
    <w:rsid w:val="0086403A"/>
    <w:rsid w:val="008642DD"/>
    <w:rsid w:val="00867D91"/>
    <w:rsid w:val="00870551"/>
    <w:rsid w:val="00871117"/>
    <w:rsid w:val="0087181B"/>
    <w:rsid w:val="008722E8"/>
    <w:rsid w:val="00874CCD"/>
    <w:rsid w:val="00874F9A"/>
    <w:rsid w:val="0087556C"/>
    <w:rsid w:val="00877AA4"/>
    <w:rsid w:val="0088072D"/>
    <w:rsid w:val="00881304"/>
    <w:rsid w:val="00881461"/>
    <w:rsid w:val="008824F5"/>
    <w:rsid w:val="00893165"/>
    <w:rsid w:val="00893E29"/>
    <w:rsid w:val="00895910"/>
    <w:rsid w:val="00895A70"/>
    <w:rsid w:val="00895FF1"/>
    <w:rsid w:val="00897153"/>
    <w:rsid w:val="00897EFF"/>
    <w:rsid w:val="008A0156"/>
    <w:rsid w:val="008A019D"/>
    <w:rsid w:val="008A1C34"/>
    <w:rsid w:val="008A1F74"/>
    <w:rsid w:val="008A6440"/>
    <w:rsid w:val="008A6E68"/>
    <w:rsid w:val="008B0DE8"/>
    <w:rsid w:val="008B1CEE"/>
    <w:rsid w:val="008B38E9"/>
    <w:rsid w:val="008B3B45"/>
    <w:rsid w:val="008B46D2"/>
    <w:rsid w:val="008B4F6F"/>
    <w:rsid w:val="008C06A0"/>
    <w:rsid w:val="008C0E90"/>
    <w:rsid w:val="008C0EE5"/>
    <w:rsid w:val="008C1B46"/>
    <w:rsid w:val="008C2A70"/>
    <w:rsid w:val="008C38C0"/>
    <w:rsid w:val="008C4150"/>
    <w:rsid w:val="008C473C"/>
    <w:rsid w:val="008C558E"/>
    <w:rsid w:val="008C7557"/>
    <w:rsid w:val="008D171D"/>
    <w:rsid w:val="008D28FC"/>
    <w:rsid w:val="008D3FD5"/>
    <w:rsid w:val="008D4689"/>
    <w:rsid w:val="008D6EE7"/>
    <w:rsid w:val="008E0452"/>
    <w:rsid w:val="008E2D94"/>
    <w:rsid w:val="008E3776"/>
    <w:rsid w:val="008E4877"/>
    <w:rsid w:val="008E4C19"/>
    <w:rsid w:val="008E5264"/>
    <w:rsid w:val="008E62C5"/>
    <w:rsid w:val="008E784F"/>
    <w:rsid w:val="008F06DA"/>
    <w:rsid w:val="008F1CE5"/>
    <w:rsid w:val="008F2AB5"/>
    <w:rsid w:val="008F58DE"/>
    <w:rsid w:val="008F654C"/>
    <w:rsid w:val="00901F98"/>
    <w:rsid w:val="00902EA2"/>
    <w:rsid w:val="0090483C"/>
    <w:rsid w:val="00904C05"/>
    <w:rsid w:val="009050C0"/>
    <w:rsid w:val="009054D9"/>
    <w:rsid w:val="00905B86"/>
    <w:rsid w:val="00906775"/>
    <w:rsid w:val="00910A39"/>
    <w:rsid w:val="009126F9"/>
    <w:rsid w:val="00915BEA"/>
    <w:rsid w:val="00916C68"/>
    <w:rsid w:val="00916FF6"/>
    <w:rsid w:val="00921DA0"/>
    <w:rsid w:val="009237D2"/>
    <w:rsid w:val="00923E1A"/>
    <w:rsid w:val="00924EBD"/>
    <w:rsid w:val="00926E10"/>
    <w:rsid w:val="00927309"/>
    <w:rsid w:val="00927B84"/>
    <w:rsid w:val="00930832"/>
    <w:rsid w:val="00930E6A"/>
    <w:rsid w:val="00932A06"/>
    <w:rsid w:val="00935166"/>
    <w:rsid w:val="00935446"/>
    <w:rsid w:val="00935C4E"/>
    <w:rsid w:val="00937FA1"/>
    <w:rsid w:val="00937FB0"/>
    <w:rsid w:val="00940660"/>
    <w:rsid w:val="00941868"/>
    <w:rsid w:val="00941DF2"/>
    <w:rsid w:val="009430A9"/>
    <w:rsid w:val="00943EF6"/>
    <w:rsid w:val="00944076"/>
    <w:rsid w:val="00947244"/>
    <w:rsid w:val="00950A13"/>
    <w:rsid w:val="009520CD"/>
    <w:rsid w:val="00953E3D"/>
    <w:rsid w:val="00956158"/>
    <w:rsid w:val="00956FD1"/>
    <w:rsid w:val="0096031E"/>
    <w:rsid w:val="00966F4F"/>
    <w:rsid w:val="0097032B"/>
    <w:rsid w:val="009721B3"/>
    <w:rsid w:val="00973557"/>
    <w:rsid w:val="00974429"/>
    <w:rsid w:val="00976287"/>
    <w:rsid w:val="00980480"/>
    <w:rsid w:val="00980F69"/>
    <w:rsid w:val="00982636"/>
    <w:rsid w:val="00983A4A"/>
    <w:rsid w:val="00984D07"/>
    <w:rsid w:val="00985065"/>
    <w:rsid w:val="00985529"/>
    <w:rsid w:val="00985BA1"/>
    <w:rsid w:val="00987863"/>
    <w:rsid w:val="009910D2"/>
    <w:rsid w:val="00991F28"/>
    <w:rsid w:val="00995652"/>
    <w:rsid w:val="00996E35"/>
    <w:rsid w:val="0099727C"/>
    <w:rsid w:val="009A1936"/>
    <w:rsid w:val="009A29D9"/>
    <w:rsid w:val="009A345A"/>
    <w:rsid w:val="009A4014"/>
    <w:rsid w:val="009A5913"/>
    <w:rsid w:val="009A6AF2"/>
    <w:rsid w:val="009A70E6"/>
    <w:rsid w:val="009B1152"/>
    <w:rsid w:val="009B2B3E"/>
    <w:rsid w:val="009B3166"/>
    <w:rsid w:val="009B4A0B"/>
    <w:rsid w:val="009B669C"/>
    <w:rsid w:val="009B68E1"/>
    <w:rsid w:val="009B6C9C"/>
    <w:rsid w:val="009C6971"/>
    <w:rsid w:val="009C7C88"/>
    <w:rsid w:val="009D07AF"/>
    <w:rsid w:val="009D2232"/>
    <w:rsid w:val="009D2326"/>
    <w:rsid w:val="009D44D5"/>
    <w:rsid w:val="009D56AB"/>
    <w:rsid w:val="009E0802"/>
    <w:rsid w:val="009E2731"/>
    <w:rsid w:val="009E696F"/>
    <w:rsid w:val="009E747D"/>
    <w:rsid w:val="009F0AF2"/>
    <w:rsid w:val="009F15E9"/>
    <w:rsid w:val="009F1A1E"/>
    <w:rsid w:val="009F200B"/>
    <w:rsid w:val="009F3154"/>
    <w:rsid w:val="009F3B8D"/>
    <w:rsid w:val="009F60D6"/>
    <w:rsid w:val="009F748D"/>
    <w:rsid w:val="00A00EC5"/>
    <w:rsid w:val="00A02472"/>
    <w:rsid w:val="00A03AAF"/>
    <w:rsid w:val="00A10F99"/>
    <w:rsid w:val="00A11D77"/>
    <w:rsid w:val="00A133C8"/>
    <w:rsid w:val="00A13B7A"/>
    <w:rsid w:val="00A16081"/>
    <w:rsid w:val="00A16AD3"/>
    <w:rsid w:val="00A21CDF"/>
    <w:rsid w:val="00A2266D"/>
    <w:rsid w:val="00A234E9"/>
    <w:rsid w:val="00A24A83"/>
    <w:rsid w:val="00A253F1"/>
    <w:rsid w:val="00A258FE"/>
    <w:rsid w:val="00A27169"/>
    <w:rsid w:val="00A271AA"/>
    <w:rsid w:val="00A317AF"/>
    <w:rsid w:val="00A34C37"/>
    <w:rsid w:val="00A3543E"/>
    <w:rsid w:val="00A35BD5"/>
    <w:rsid w:val="00A40295"/>
    <w:rsid w:val="00A40858"/>
    <w:rsid w:val="00A40BEF"/>
    <w:rsid w:val="00A41B73"/>
    <w:rsid w:val="00A4310B"/>
    <w:rsid w:val="00A44A56"/>
    <w:rsid w:val="00A47C6E"/>
    <w:rsid w:val="00A50279"/>
    <w:rsid w:val="00A5374B"/>
    <w:rsid w:val="00A53DB2"/>
    <w:rsid w:val="00A54723"/>
    <w:rsid w:val="00A56B9F"/>
    <w:rsid w:val="00A618D4"/>
    <w:rsid w:val="00A66F71"/>
    <w:rsid w:val="00A74D0D"/>
    <w:rsid w:val="00A753F3"/>
    <w:rsid w:val="00A756F5"/>
    <w:rsid w:val="00A761C6"/>
    <w:rsid w:val="00A80A44"/>
    <w:rsid w:val="00A85C05"/>
    <w:rsid w:val="00A8685D"/>
    <w:rsid w:val="00A87439"/>
    <w:rsid w:val="00A90AF8"/>
    <w:rsid w:val="00A94979"/>
    <w:rsid w:val="00AA1008"/>
    <w:rsid w:val="00AA1649"/>
    <w:rsid w:val="00AA1B78"/>
    <w:rsid w:val="00AA3F8C"/>
    <w:rsid w:val="00AA648A"/>
    <w:rsid w:val="00AA6A24"/>
    <w:rsid w:val="00AA730A"/>
    <w:rsid w:val="00AA74BF"/>
    <w:rsid w:val="00AB6166"/>
    <w:rsid w:val="00AB77EB"/>
    <w:rsid w:val="00AC2D8F"/>
    <w:rsid w:val="00AD05FA"/>
    <w:rsid w:val="00AD25DE"/>
    <w:rsid w:val="00AD2894"/>
    <w:rsid w:val="00AD2F7C"/>
    <w:rsid w:val="00AD4C61"/>
    <w:rsid w:val="00AD5D4E"/>
    <w:rsid w:val="00AD6031"/>
    <w:rsid w:val="00AD609B"/>
    <w:rsid w:val="00AD68DB"/>
    <w:rsid w:val="00AE2998"/>
    <w:rsid w:val="00AE3DB1"/>
    <w:rsid w:val="00AE6000"/>
    <w:rsid w:val="00AE6DF1"/>
    <w:rsid w:val="00AF0443"/>
    <w:rsid w:val="00AF0C47"/>
    <w:rsid w:val="00AF2D52"/>
    <w:rsid w:val="00AF3064"/>
    <w:rsid w:val="00AF48E2"/>
    <w:rsid w:val="00AF6512"/>
    <w:rsid w:val="00B00926"/>
    <w:rsid w:val="00B03574"/>
    <w:rsid w:val="00B071B5"/>
    <w:rsid w:val="00B17368"/>
    <w:rsid w:val="00B1780B"/>
    <w:rsid w:val="00B20BCB"/>
    <w:rsid w:val="00B22681"/>
    <w:rsid w:val="00B227F3"/>
    <w:rsid w:val="00B24109"/>
    <w:rsid w:val="00B25C43"/>
    <w:rsid w:val="00B31371"/>
    <w:rsid w:val="00B31946"/>
    <w:rsid w:val="00B31B94"/>
    <w:rsid w:val="00B33365"/>
    <w:rsid w:val="00B341D3"/>
    <w:rsid w:val="00B35ADD"/>
    <w:rsid w:val="00B40B3F"/>
    <w:rsid w:val="00B43AAA"/>
    <w:rsid w:val="00B510C7"/>
    <w:rsid w:val="00B52D8C"/>
    <w:rsid w:val="00B54BE8"/>
    <w:rsid w:val="00B550F9"/>
    <w:rsid w:val="00B55FD4"/>
    <w:rsid w:val="00B566CF"/>
    <w:rsid w:val="00B5708B"/>
    <w:rsid w:val="00B60F12"/>
    <w:rsid w:val="00B61579"/>
    <w:rsid w:val="00B62ED7"/>
    <w:rsid w:val="00B6476F"/>
    <w:rsid w:val="00B66A5F"/>
    <w:rsid w:val="00B74150"/>
    <w:rsid w:val="00B7496C"/>
    <w:rsid w:val="00B753CF"/>
    <w:rsid w:val="00B77E2A"/>
    <w:rsid w:val="00B77EBD"/>
    <w:rsid w:val="00B8177D"/>
    <w:rsid w:val="00B86064"/>
    <w:rsid w:val="00B863E3"/>
    <w:rsid w:val="00B8767F"/>
    <w:rsid w:val="00B9008F"/>
    <w:rsid w:val="00B9694D"/>
    <w:rsid w:val="00BA1A56"/>
    <w:rsid w:val="00BA1C0E"/>
    <w:rsid w:val="00BA2324"/>
    <w:rsid w:val="00BA4073"/>
    <w:rsid w:val="00BA52FB"/>
    <w:rsid w:val="00BA5554"/>
    <w:rsid w:val="00BA68CB"/>
    <w:rsid w:val="00BA6B11"/>
    <w:rsid w:val="00BA7D27"/>
    <w:rsid w:val="00BA7FBC"/>
    <w:rsid w:val="00BB02E1"/>
    <w:rsid w:val="00BB0EAA"/>
    <w:rsid w:val="00BB13F3"/>
    <w:rsid w:val="00BB3C52"/>
    <w:rsid w:val="00BB48B8"/>
    <w:rsid w:val="00BB5618"/>
    <w:rsid w:val="00BB5D3E"/>
    <w:rsid w:val="00BB7C3F"/>
    <w:rsid w:val="00BC0F70"/>
    <w:rsid w:val="00BC1325"/>
    <w:rsid w:val="00BC3142"/>
    <w:rsid w:val="00BD05F6"/>
    <w:rsid w:val="00BD1D74"/>
    <w:rsid w:val="00BD2A78"/>
    <w:rsid w:val="00BD339E"/>
    <w:rsid w:val="00BD4FA0"/>
    <w:rsid w:val="00BD5823"/>
    <w:rsid w:val="00BD5AEF"/>
    <w:rsid w:val="00BD7D59"/>
    <w:rsid w:val="00BE0A9F"/>
    <w:rsid w:val="00BE0CF4"/>
    <w:rsid w:val="00BE1E0B"/>
    <w:rsid w:val="00BE390A"/>
    <w:rsid w:val="00BE50D9"/>
    <w:rsid w:val="00BE666A"/>
    <w:rsid w:val="00BE727D"/>
    <w:rsid w:val="00BF0853"/>
    <w:rsid w:val="00BF0E76"/>
    <w:rsid w:val="00BF1CBA"/>
    <w:rsid w:val="00BF38EE"/>
    <w:rsid w:val="00BF76D4"/>
    <w:rsid w:val="00C002DD"/>
    <w:rsid w:val="00C00D41"/>
    <w:rsid w:val="00C02949"/>
    <w:rsid w:val="00C03614"/>
    <w:rsid w:val="00C0397B"/>
    <w:rsid w:val="00C07104"/>
    <w:rsid w:val="00C10341"/>
    <w:rsid w:val="00C108B4"/>
    <w:rsid w:val="00C1488A"/>
    <w:rsid w:val="00C14B75"/>
    <w:rsid w:val="00C152DE"/>
    <w:rsid w:val="00C15379"/>
    <w:rsid w:val="00C15419"/>
    <w:rsid w:val="00C20FF6"/>
    <w:rsid w:val="00C23621"/>
    <w:rsid w:val="00C31EF0"/>
    <w:rsid w:val="00C35969"/>
    <w:rsid w:val="00C35B3F"/>
    <w:rsid w:val="00C41EBC"/>
    <w:rsid w:val="00C42091"/>
    <w:rsid w:val="00C45696"/>
    <w:rsid w:val="00C5073F"/>
    <w:rsid w:val="00C50C95"/>
    <w:rsid w:val="00C52828"/>
    <w:rsid w:val="00C53AEC"/>
    <w:rsid w:val="00C54963"/>
    <w:rsid w:val="00C54F14"/>
    <w:rsid w:val="00C55844"/>
    <w:rsid w:val="00C574CA"/>
    <w:rsid w:val="00C57718"/>
    <w:rsid w:val="00C60D1A"/>
    <w:rsid w:val="00C619CA"/>
    <w:rsid w:val="00C636BB"/>
    <w:rsid w:val="00C63EA5"/>
    <w:rsid w:val="00C65E9C"/>
    <w:rsid w:val="00C66785"/>
    <w:rsid w:val="00C67011"/>
    <w:rsid w:val="00C70C49"/>
    <w:rsid w:val="00C72CFF"/>
    <w:rsid w:val="00C801C4"/>
    <w:rsid w:val="00C8087E"/>
    <w:rsid w:val="00C81F7A"/>
    <w:rsid w:val="00C8246A"/>
    <w:rsid w:val="00C8372B"/>
    <w:rsid w:val="00C83B51"/>
    <w:rsid w:val="00C858EF"/>
    <w:rsid w:val="00C86825"/>
    <w:rsid w:val="00C87863"/>
    <w:rsid w:val="00C9166D"/>
    <w:rsid w:val="00C92287"/>
    <w:rsid w:val="00C95C2F"/>
    <w:rsid w:val="00C9674A"/>
    <w:rsid w:val="00C97EF1"/>
    <w:rsid w:val="00CA3275"/>
    <w:rsid w:val="00CA42DF"/>
    <w:rsid w:val="00CA4904"/>
    <w:rsid w:val="00CA5B4B"/>
    <w:rsid w:val="00CA6041"/>
    <w:rsid w:val="00CA6FED"/>
    <w:rsid w:val="00CA7F0A"/>
    <w:rsid w:val="00CB184B"/>
    <w:rsid w:val="00CB5867"/>
    <w:rsid w:val="00CB7FBD"/>
    <w:rsid w:val="00CC1324"/>
    <w:rsid w:val="00CC1968"/>
    <w:rsid w:val="00CC5B22"/>
    <w:rsid w:val="00CC6200"/>
    <w:rsid w:val="00CC6588"/>
    <w:rsid w:val="00CC7E91"/>
    <w:rsid w:val="00CD0133"/>
    <w:rsid w:val="00CD2B8A"/>
    <w:rsid w:val="00CD2FCF"/>
    <w:rsid w:val="00CD4B39"/>
    <w:rsid w:val="00CD4E8E"/>
    <w:rsid w:val="00CD665E"/>
    <w:rsid w:val="00CE0264"/>
    <w:rsid w:val="00CE0307"/>
    <w:rsid w:val="00CE1AF4"/>
    <w:rsid w:val="00CE2100"/>
    <w:rsid w:val="00CE26C8"/>
    <w:rsid w:val="00CE2BA5"/>
    <w:rsid w:val="00CE3429"/>
    <w:rsid w:val="00CE3C8A"/>
    <w:rsid w:val="00CE4903"/>
    <w:rsid w:val="00CE5B16"/>
    <w:rsid w:val="00CE5B62"/>
    <w:rsid w:val="00CE5C4B"/>
    <w:rsid w:val="00CE6428"/>
    <w:rsid w:val="00CE790E"/>
    <w:rsid w:val="00CF11D7"/>
    <w:rsid w:val="00CF13EA"/>
    <w:rsid w:val="00CF1A18"/>
    <w:rsid w:val="00CF2ED5"/>
    <w:rsid w:val="00CF3D5D"/>
    <w:rsid w:val="00CF515F"/>
    <w:rsid w:val="00CF58E2"/>
    <w:rsid w:val="00CF60AA"/>
    <w:rsid w:val="00CF75FE"/>
    <w:rsid w:val="00CF7B29"/>
    <w:rsid w:val="00D005C7"/>
    <w:rsid w:val="00D00DD6"/>
    <w:rsid w:val="00D00E02"/>
    <w:rsid w:val="00D012D9"/>
    <w:rsid w:val="00D0173B"/>
    <w:rsid w:val="00D04004"/>
    <w:rsid w:val="00D07CFE"/>
    <w:rsid w:val="00D125C8"/>
    <w:rsid w:val="00D13087"/>
    <w:rsid w:val="00D1472B"/>
    <w:rsid w:val="00D15F83"/>
    <w:rsid w:val="00D16C24"/>
    <w:rsid w:val="00D178AE"/>
    <w:rsid w:val="00D17FA4"/>
    <w:rsid w:val="00D213A4"/>
    <w:rsid w:val="00D21788"/>
    <w:rsid w:val="00D21EF3"/>
    <w:rsid w:val="00D24B17"/>
    <w:rsid w:val="00D25567"/>
    <w:rsid w:val="00D26744"/>
    <w:rsid w:val="00D26C8E"/>
    <w:rsid w:val="00D27534"/>
    <w:rsid w:val="00D32B43"/>
    <w:rsid w:val="00D33333"/>
    <w:rsid w:val="00D36DF1"/>
    <w:rsid w:val="00D4062A"/>
    <w:rsid w:val="00D41972"/>
    <w:rsid w:val="00D42AEE"/>
    <w:rsid w:val="00D43283"/>
    <w:rsid w:val="00D43FF9"/>
    <w:rsid w:val="00D44FE8"/>
    <w:rsid w:val="00D453E0"/>
    <w:rsid w:val="00D45487"/>
    <w:rsid w:val="00D45972"/>
    <w:rsid w:val="00D45E86"/>
    <w:rsid w:val="00D47F00"/>
    <w:rsid w:val="00D537B7"/>
    <w:rsid w:val="00D53878"/>
    <w:rsid w:val="00D57E7D"/>
    <w:rsid w:val="00D6408B"/>
    <w:rsid w:val="00D64987"/>
    <w:rsid w:val="00D6672B"/>
    <w:rsid w:val="00D668A1"/>
    <w:rsid w:val="00D669D4"/>
    <w:rsid w:val="00D704E6"/>
    <w:rsid w:val="00D713D4"/>
    <w:rsid w:val="00D7186B"/>
    <w:rsid w:val="00D73A31"/>
    <w:rsid w:val="00D7411F"/>
    <w:rsid w:val="00D75537"/>
    <w:rsid w:val="00D76F6C"/>
    <w:rsid w:val="00D812D7"/>
    <w:rsid w:val="00D816F6"/>
    <w:rsid w:val="00D8530A"/>
    <w:rsid w:val="00D8564A"/>
    <w:rsid w:val="00D856CF"/>
    <w:rsid w:val="00D9083A"/>
    <w:rsid w:val="00D90BCF"/>
    <w:rsid w:val="00D91FAA"/>
    <w:rsid w:val="00D934BE"/>
    <w:rsid w:val="00D944FB"/>
    <w:rsid w:val="00D949AF"/>
    <w:rsid w:val="00D961AC"/>
    <w:rsid w:val="00D967BF"/>
    <w:rsid w:val="00D97205"/>
    <w:rsid w:val="00DA20A5"/>
    <w:rsid w:val="00DA4307"/>
    <w:rsid w:val="00DA6521"/>
    <w:rsid w:val="00DA75DF"/>
    <w:rsid w:val="00DA7B17"/>
    <w:rsid w:val="00DB0A72"/>
    <w:rsid w:val="00DB1F84"/>
    <w:rsid w:val="00DB1FAA"/>
    <w:rsid w:val="00DB20A4"/>
    <w:rsid w:val="00DB2FEA"/>
    <w:rsid w:val="00DB5AA3"/>
    <w:rsid w:val="00DC0FD3"/>
    <w:rsid w:val="00DC16E5"/>
    <w:rsid w:val="00DC18D2"/>
    <w:rsid w:val="00DC1FDA"/>
    <w:rsid w:val="00DC2204"/>
    <w:rsid w:val="00DC4AAA"/>
    <w:rsid w:val="00DC663C"/>
    <w:rsid w:val="00DC7493"/>
    <w:rsid w:val="00DD1A5C"/>
    <w:rsid w:val="00DD1F8A"/>
    <w:rsid w:val="00DD2231"/>
    <w:rsid w:val="00DD249A"/>
    <w:rsid w:val="00DD2538"/>
    <w:rsid w:val="00DD4930"/>
    <w:rsid w:val="00DD4FCF"/>
    <w:rsid w:val="00DD6E00"/>
    <w:rsid w:val="00DE1109"/>
    <w:rsid w:val="00DE1301"/>
    <w:rsid w:val="00DE35D3"/>
    <w:rsid w:val="00DE3DF7"/>
    <w:rsid w:val="00DE50C8"/>
    <w:rsid w:val="00DE623A"/>
    <w:rsid w:val="00DE6DF1"/>
    <w:rsid w:val="00DE7001"/>
    <w:rsid w:val="00DF1216"/>
    <w:rsid w:val="00DF1880"/>
    <w:rsid w:val="00DF1E91"/>
    <w:rsid w:val="00DF1F9F"/>
    <w:rsid w:val="00DF22C2"/>
    <w:rsid w:val="00DF2AC2"/>
    <w:rsid w:val="00DF5537"/>
    <w:rsid w:val="00DF774F"/>
    <w:rsid w:val="00E0058C"/>
    <w:rsid w:val="00E00D4A"/>
    <w:rsid w:val="00E00F83"/>
    <w:rsid w:val="00E01C8C"/>
    <w:rsid w:val="00E02BD3"/>
    <w:rsid w:val="00E0596A"/>
    <w:rsid w:val="00E06992"/>
    <w:rsid w:val="00E106D7"/>
    <w:rsid w:val="00E11B50"/>
    <w:rsid w:val="00E120C2"/>
    <w:rsid w:val="00E137BC"/>
    <w:rsid w:val="00E17946"/>
    <w:rsid w:val="00E21B7E"/>
    <w:rsid w:val="00E21DB3"/>
    <w:rsid w:val="00E30504"/>
    <w:rsid w:val="00E306AB"/>
    <w:rsid w:val="00E307C5"/>
    <w:rsid w:val="00E335D8"/>
    <w:rsid w:val="00E34CA5"/>
    <w:rsid w:val="00E36919"/>
    <w:rsid w:val="00E36FFF"/>
    <w:rsid w:val="00E40975"/>
    <w:rsid w:val="00E41381"/>
    <w:rsid w:val="00E42CEA"/>
    <w:rsid w:val="00E44B03"/>
    <w:rsid w:val="00E466FD"/>
    <w:rsid w:val="00E473E2"/>
    <w:rsid w:val="00E51060"/>
    <w:rsid w:val="00E55C49"/>
    <w:rsid w:val="00E571CA"/>
    <w:rsid w:val="00E57FAE"/>
    <w:rsid w:val="00E606F2"/>
    <w:rsid w:val="00E610E8"/>
    <w:rsid w:val="00E614CF"/>
    <w:rsid w:val="00E64E13"/>
    <w:rsid w:val="00E659DC"/>
    <w:rsid w:val="00E65B0A"/>
    <w:rsid w:val="00E66C95"/>
    <w:rsid w:val="00E71458"/>
    <w:rsid w:val="00E7290A"/>
    <w:rsid w:val="00E72C0A"/>
    <w:rsid w:val="00E73C2B"/>
    <w:rsid w:val="00E7422D"/>
    <w:rsid w:val="00E75E6E"/>
    <w:rsid w:val="00E772A4"/>
    <w:rsid w:val="00E77330"/>
    <w:rsid w:val="00E81024"/>
    <w:rsid w:val="00E8159E"/>
    <w:rsid w:val="00E82842"/>
    <w:rsid w:val="00E8359C"/>
    <w:rsid w:val="00E83C26"/>
    <w:rsid w:val="00E87A4B"/>
    <w:rsid w:val="00E95B68"/>
    <w:rsid w:val="00E96E4C"/>
    <w:rsid w:val="00E976F2"/>
    <w:rsid w:val="00EA50B7"/>
    <w:rsid w:val="00EA7483"/>
    <w:rsid w:val="00EB048C"/>
    <w:rsid w:val="00EB20D9"/>
    <w:rsid w:val="00EB2855"/>
    <w:rsid w:val="00EB2AC5"/>
    <w:rsid w:val="00EB3EAE"/>
    <w:rsid w:val="00EC12A7"/>
    <w:rsid w:val="00EC32BF"/>
    <w:rsid w:val="00EC5308"/>
    <w:rsid w:val="00EC6228"/>
    <w:rsid w:val="00EC6A83"/>
    <w:rsid w:val="00ED3A43"/>
    <w:rsid w:val="00ED6146"/>
    <w:rsid w:val="00ED6A39"/>
    <w:rsid w:val="00ED7029"/>
    <w:rsid w:val="00EE0E57"/>
    <w:rsid w:val="00EE2EEE"/>
    <w:rsid w:val="00EE65F1"/>
    <w:rsid w:val="00EE7B9B"/>
    <w:rsid w:val="00EF0115"/>
    <w:rsid w:val="00EF0EDC"/>
    <w:rsid w:val="00EF4411"/>
    <w:rsid w:val="00EF7D91"/>
    <w:rsid w:val="00F0008D"/>
    <w:rsid w:val="00F0051B"/>
    <w:rsid w:val="00F01AA5"/>
    <w:rsid w:val="00F02C06"/>
    <w:rsid w:val="00F03521"/>
    <w:rsid w:val="00F0371D"/>
    <w:rsid w:val="00F0632E"/>
    <w:rsid w:val="00F0659C"/>
    <w:rsid w:val="00F065F4"/>
    <w:rsid w:val="00F07138"/>
    <w:rsid w:val="00F07332"/>
    <w:rsid w:val="00F10CF2"/>
    <w:rsid w:val="00F21921"/>
    <w:rsid w:val="00F242BB"/>
    <w:rsid w:val="00F254CD"/>
    <w:rsid w:val="00F2643D"/>
    <w:rsid w:val="00F27664"/>
    <w:rsid w:val="00F2770B"/>
    <w:rsid w:val="00F32A4C"/>
    <w:rsid w:val="00F3455B"/>
    <w:rsid w:val="00F35EBB"/>
    <w:rsid w:val="00F40D90"/>
    <w:rsid w:val="00F42138"/>
    <w:rsid w:val="00F44B90"/>
    <w:rsid w:val="00F45F47"/>
    <w:rsid w:val="00F46889"/>
    <w:rsid w:val="00F47C01"/>
    <w:rsid w:val="00F505BA"/>
    <w:rsid w:val="00F53A77"/>
    <w:rsid w:val="00F54137"/>
    <w:rsid w:val="00F55612"/>
    <w:rsid w:val="00F60639"/>
    <w:rsid w:val="00F6485A"/>
    <w:rsid w:val="00F67157"/>
    <w:rsid w:val="00F70145"/>
    <w:rsid w:val="00F70B58"/>
    <w:rsid w:val="00F72775"/>
    <w:rsid w:val="00F77FEB"/>
    <w:rsid w:val="00F82DF8"/>
    <w:rsid w:val="00F84BFC"/>
    <w:rsid w:val="00F854E0"/>
    <w:rsid w:val="00F85B6F"/>
    <w:rsid w:val="00F879EF"/>
    <w:rsid w:val="00F9259A"/>
    <w:rsid w:val="00F95475"/>
    <w:rsid w:val="00F95DC8"/>
    <w:rsid w:val="00F95FE4"/>
    <w:rsid w:val="00F9642C"/>
    <w:rsid w:val="00F96CC4"/>
    <w:rsid w:val="00FA06CC"/>
    <w:rsid w:val="00FA12D9"/>
    <w:rsid w:val="00FA17F2"/>
    <w:rsid w:val="00FA2FDD"/>
    <w:rsid w:val="00FA3F41"/>
    <w:rsid w:val="00FA4342"/>
    <w:rsid w:val="00FA5BEA"/>
    <w:rsid w:val="00FA5F5B"/>
    <w:rsid w:val="00FA7D11"/>
    <w:rsid w:val="00FB131B"/>
    <w:rsid w:val="00FB1DA0"/>
    <w:rsid w:val="00FB414F"/>
    <w:rsid w:val="00FB4EC5"/>
    <w:rsid w:val="00FB615E"/>
    <w:rsid w:val="00FC0679"/>
    <w:rsid w:val="00FC127D"/>
    <w:rsid w:val="00FC20CF"/>
    <w:rsid w:val="00FC3956"/>
    <w:rsid w:val="00FC4EA6"/>
    <w:rsid w:val="00FC59A3"/>
    <w:rsid w:val="00FC611A"/>
    <w:rsid w:val="00FC7641"/>
    <w:rsid w:val="00FD2288"/>
    <w:rsid w:val="00FD4FEE"/>
    <w:rsid w:val="00FD5E4F"/>
    <w:rsid w:val="00FD5F76"/>
    <w:rsid w:val="00FD62CE"/>
    <w:rsid w:val="00FE1CBF"/>
    <w:rsid w:val="00FE215C"/>
    <w:rsid w:val="00FE23B5"/>
    <w:rsid w:val="00FE4C0C"/>
    <w:rsid w:val="00FE69A3"/>
    <w:rsid w:val="00FE7F9E"/>
    <w:rsid w:val="00FF472F"/>
    <w:rsid w:val="00FF58A2"/>
    <w:rsid w:val="00FF5DB2"/>
    <w:rsid w:val="00FF5D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4E141C"/>
  <w15:chartTrackingRefBased/>
  <w15:docId w15:val="{50B4BC31-4CB2-479B-9079-FA13532849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654C"/>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Cambria" w:hAnsi="Cambria"/>
      <w:b/>
      <w:bCs/>
      <w:kern w:val="32"/>
      <w:sz w:val="32"/>
      <w:szCs w:val="32"/>
      <w:lang w:val="x-none" w:eastAsia="x-none"/>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Cambria" w:hAnsi="Cambria"/>
      <w:b/>
      <w:bCs/>
      <w:i/>
      <w:iCs/>
      <w:sz w:val="28"/>
      <w:szCs w:val="28"/>
      <w:lang w:val="x-none" w:eastAsia="x-none"/>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Cambria" w:hAnsi="Cambria"/>
      <w:b/>
      <w:bCs/>
      <w:sz w:val="26"/>
      <w:szCs w:val="26"/>
      <w:lang w:val="x-none" w:eastAsia="x-none"/>
    </w:rPr>
  </w:style>
  <w:style w:type="paragraph" w:styleId="Heading4">
    <w:name w:val="heading 4"/>
    <w:basedOn w:val="Normal"/>
    <w:next w:val="Normal"/>
    <w:link w:val="Heading4Char"/>
    <w:uiPriority w:val="9"/>
    <w:unhideWhenUsed/>
    <w:qFormat/>
    <w:rsid w:val="001B3490"/>
    <w:pPr>
      <w:keepNext/>
      <w:tabs>
        <w:tab w:val="num" w:pos="2880"/>
      </w:tabs>
      <w:spacing w:before="240" w:after="60"/>
      <w:ind w:left="2880" w:hanging="720"/>
      <w:outlineLvl w:val="3"/>
    </w:pPr>
    <w:rPr>
      <w:rFonts w:ascii="Calibri" w:hAnsi="Calibri"/>
      <w:b/>
      <w:bCs/>
      <w:sz w:val="28"/>
      <w:szCs w:val="28"/>
      <w:lang w:val="x-none" w:eastAsia="x-none"/>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Calibri" w:hAnsi="Calibri"/>
      <w:b/>
      <w:bCs/>
      <w:i/>
      <w:iCs/>
      <w:sz w:val="26"/>
      <w:szCs w:val="26"/>
      <w:lang w:val="x-none" w:eastAsia="x-none"/>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lang w:val="x-none" w:eastAsia="x-none"/>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Calibri" w:hAnsi="Calibri"/>
      <w:sz w:val="24"/>
      <w:szCs w:val="24"/>
      <w:lang w:val="x-none" w:eastAsia="x-none"/>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Calibri" w:hAnsi="Calibri"/>
      <w:i/>
      <w:iCs/>
      <w:sz w:val="24"/>
      <w:szCs w:val="24"/>
      <w:lang w:val="x-none" w:eastAsia="x-none"/>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Cambria" w:hAnsi="Cambria"/>
      <w:sz w:val="22"/>
      <w:szCs w:val="22"/>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1B3490"/>
    <w:rPr>
      <w:rFonts w:ascii="Cambria" w:eastAsia="Times New Roman" w:hAnsi="Cambria" w:cs="Times New Roman"/>
      <w:b/>
      <w:bCs/>
      <w:kern w:val="32"/>
      <w:sz w:val="32"/>
      <w:szCs w:val="32"/>
    </w:rPr>
  </w:style>
  <w:style w:type="character" w:customStyle="1" w:styleId="Heading2Char">
    <w:name w:val="Heading 2 Char"/>
    <w:link w:val="Heading2"/>
    <w:uiPriority w:val="9"/>
    <w:semiHidden/>
    <w:rsid w:val="001B3490"/>
    <w:rPr>
      <w:rFonts w:ascii="Cambria" w:eastAsia="Times New Roman" w:hAnsi="Cambria" w:cs="Times New Roman"/>
      <w:b/>
      <w:bCs/>
      <w:i/>
      <w:iCs/>
      <w:sz w:val="28"/>
      <w:szCs w:val="28"/>
    </w:rPr>
  </w:style>
  <w:style w:type="character" w:customStyle="1" w:styleId="Heading3Char">
    <w:name w:val="Heading 3 Char"/>
    <w:link w:val="Heading3"/>
    <w:uiPriority w:val="9"/>
    <w:semiHidden/>
    <w:rsid w:val="001B3490"/>
    <w:rPr>
      <w:rFonts w:ascii="Cambria" w:eastAsia="Times New Roman" w:hAnsi="Cambria" w:cs="Times New Roman"/>
      <w:b/>
      <w:bCs/>
      <w:sz w:val="26"/>
      <w:szCs w:val="26"/>
    </w:rPr>
  </w:style>
  <w:style w:type="character" w:customStyle="1" w:styleId="Heading4Char">
    <w:name w:val="Heading 4 Char"/>
    <w:link w:val="Heading4"/>
    <w:uiPriority w:val="9"/>
    <w:rsid w:val="001B3490"/>
    <w:rPr>
      <w:rFonts w:ascii="Calibri" w:eastAsia="Times New Roman" w:hAnsi="Calibri" w:cs="Times New Roman"/>
      <w:b/>
      <w:bCs/>
      <w:sz w:val="28"/>
      <w:szCs w:val="28"/>
    </w:rPr>
  </w:style>
  <w:style w:type="character" w:customStyle="1" w:styleId="Heading5Char">
    <w:name w:val="Heading 5 Char"/>
    <w:link w:val="Heading5"/>
    <w:uiPriority w:val="9"/>
    <w:semiHidden/>
    <w:rsid w:val="001B3490"/>
    <w:rPr>
      <w:rFonts w:ascii="Calibri" w:eastAsia="Times New Roman" w:hAnsi="Calibri" w:cs="Times New Roman"/>
      <w:b/>
      <w:bCs/>
      <w:i/>
      <w:iCs/>
      <w:sz w:val="26"/>
      <w:szCs w:val="26"/>
    </w:rPr>
  </w:style>
  <w:style w:type="character" w:customStyle="1" w:styleId="Heading6Char">
    <w:name w:val="Heading 6 Char"/>
    <w:link w:val="Heading6"/>
    <w:rsid w:val="001B3490"/>
    <w:rPr>
      <w:b/>
      <w:bCs/>
      <w:sz w:val="22"/>
      <w:szCs w:val="22"/>
    </w:rPr>
  </w:style>
  <w:style w:type="character" w:customStyle="1" w:styleId="Heading7Char">
    <w:name w:val="Heading 7 Char"/>
    <w:link w:val="Heading7"/>
    <w:uiPriority w:val="9"/>
    <w:semiHidden/>
    <w:rsid w:val="001B3490"/>
    <w:rPr>
      <w:rFonts w:ascii="Calibri" w:eastAsia="Times New Roman" w:hAnsi="Calibri" w:cs="Times New Roman"/>
      <w:sz w:val="24"/>
      <w:szCs w:val="24"/>
    </w:rPr>
  </w:style>
  <w:style w:type="character" w:customStyle="1" w:styleId="Heading8Char">
    <w:name w:val="Heading 8 Char"/>
    <w:link w:val="Heading8"/>
    <w:uiPriority w:val="9"/>
    <w:semiHidden/>
    <w:rsid w:val="001B3490"/>
    <w:rPr>
      <w:rFonts w:ascii="Calibri" w:eastAsia="Times New Roman" w:hAnsi="Calibri" w:cs="Times New Roman"/>
      <w:i/>
      <w:iCs/>
      <w:sz w:val="24"/>
      <w:szCs w:val="24"/>
    </w:rPr>
  </w:style>
  <w:style w:type="character" w:customStyle="1" w:styleId="Heading9Char">
    <w:name w:val="Heading 9 Char"/>
    <w:link w:val="Heading9"/>
    <w:uiPriority w:val="9"/>
    <w:semiHidden/>
    <w:rsid w:val="001B3490"/>
    <w:rPr>
      <w:rFonts w:ascii="Cambria" w:eastAsia="Times New Roman" w:hAnsi="Cambria" w:cs="Times New Roman"/>
      <w:sz w:val="22"/>
      <w:szCs w:val="22"/>
    </w:rPr>
  </w:style>
  <w:style w:type="paragraph" w:styleId="Header">
    <w:name w:val="header"/>
    <w:basedOn w:val="Normal"/>
    <w:link w:val="HeaderChar"/>
    <w:uiPriority w:val="99"/>
    <w:unhideWhenUsed/>
    <w:rsid w:val="00973557"/>
    <w:pPr>
      <w:tabs>
        <w:tab w:val="center" w:pos="4513"/>
        <w:tab w:val="right" w:pos="9026"/>
      </w:tabs>
    </w:pPr>
  </w:style>
  <w:style w:type="character" w:customStyle="1" w:styleId="HeaderChar">
    <w:name w:val="Header Char"/>
    <w:basedOn w:val="DefaultParagraphFont"/>
    <w:link w:val="Header"/>
    <w:uiPriority w:val="99"/>
    <w:rsid w:val="00973557"/>
  </w:style>
  <w:style w:type="paragraph" w:styleId="Footer">
    <w:name w:val="footer"/>
    <w:basedOn w:val="Normal"/>
    <w:link w:val="FooterChar"/>
    <w:uiPriority w:val="99"/>
    <w:unhideWhenUsed/>
    <w:rsid w:val="00973557"/>
    <w:pPr>
      <w:tabs>
        <w:tab w:val="center" w:pos="4513"/>
        <w:tab w:val="right" w:pos="9026"/>
      </w:tabs>
    </w:pPr>
  </w:style>
  <w:style w:type="character" w:customStyle="1" w:styleId="FooterChar">
    <w:name w:val="Footer Char"/>
    <w:basedOn w:val="DefaultParagraphFont"/>
    <w:link w:val="Footer"/>
    <w:uiPriority w:val="99"/>
    <w:rsid w:val="00973557"/>
  </w:style>
  <w:style w:type="paragraph" w:styleId="BalloonText">
    <w:name w:val="Balloon Text"/>
    <w:basedOn w:val="Normal"/>
    <w:link w:val="BalloonTextChar"/>
    <w:uiPriority w:val="99"/>
    <w:semiHidden/>
    <w:unhideWhenUsed/>
    <w:rsid w:val="00D33333"/>
    <w:rPr>
      <w:rFonts w:ascii="Tahoma" w:hAnsi="Tahoma"/>
      <w:sz w:val="16"/>
      <w:szCs w:val="16"/>
      <w:lang w:val="x-none" w:eastAsia="x-none"/>
    </w:rPr>
  </w:style>
  <w:style w:type="character" w:customStyle="1" w:styleId="BalloonTextChar">
    <w:name w:val="Balloon Text Char"/>
    <w:link w:val="BalloonText"/>
    <w:uiPriority w:val="99"/>
    <w:semiHidden/>
    <w:rsid w:val="00D33333"/>
    <w:rPr>
      <w:rFonts w:ascii="Tahoma" w:hAnsi="Tahoma" w:cs="Tahoma"/>
      <w:sz w:val="16"/>
      <w:szCs w:val="16"/>
    </w:rPr>
  </w:style>
  <w:style w:type="table" w:styleId="TableGrid">
    <w:name w:val="Table Grid"/>
    <w:basedOn w:val="TableNormal"/>
    <w:uiPriority w:val="59"/>
    <w:rsid w:val="00140EB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aliases w:val="kepala,Body Text Char1,Char Char2,List Paragraph2,List Paragraph1,ANNEX,Char Char21,Tabel,Normal ind,Dalam Tabel,ListKebijakan,no subbab,DWA List 1,List Paragraph untuk Tabel,List Paragraph untuk tabel,Box,Colorful List - Accent 12,Bulet1"/>
    <w:basedOn w:val="Normal"/>
    <w:link w:val="ListParagraphChar"/>
    <w:uiPriority w:val="34"/>
    <w:qFormat/>
    <w:rsid w:val="00DF1E91"/>
    <w:pPr>
      <w:ind w:left="720"/>
      <w:contextualSpacing/>
    </w:pPr>
  </w:style>
  <w:style w:type="character" w:customStyle="1" w:styleId="ListParagraphChar">
    <w:name w:val="List Paragraph Char"/>
    <w:aliases w:val="kepala Char,Body Text Char1 Char,Char Char2 Char,List Paragraph2 Char,List Paragraph1 Char,ANNEX Char,Char Char21 Char,Tabel Char,Normal ind Char,Dalam Tabel Char,ListKebijakan Char,no subbab Char,DWA List 1 Char,Box Char,Bulet1 Char"/>
    <w:link w:val="ListParagraph"/>
    <w:uiPriority w:val="34"/>
    <w:locked/>
    <w:rsid w:val="004A466A"/>
  </w:style>
  <w:style w:type="paragraph" w:styleId="BodyTextIndent">
    <w:name w:val="Body Text Indent"/>
    <w:basedOn w:val="Normal"/>
    <w:link w:val="BodyTextIndentChar"/>
    <w:rsid w:val="004A466A"/>
    <w:pPr>
      <w:spacing w:line="360" w:lineRule="auto"/>
      <w:ind w:firstLine="720"/>
    </w:pPr>
    <w:rPr>
      <w:sz w:val="24"/>
      <w:szCs w:val="24"/>
      <w:lang w:val="x-none" w:eastAsia="x-none"/>
    </w:rPr>
  </w:style>
  <w:style w:type="character" w:customStyle="1" w:styleId="BodyTextIndentChar">
    <w:name w:val="Body Text Indent Char"/>
    <w:link w:val="BodyTextIndent"/>
    <w:rsid w:val="004A466A"/>
    <w:rPr>
      <w:sz w:val="24"/>
      <w:szCs w:val="24"/>
    </w:rPr>
  </w:style>
  <w:style w:type="paragraph" w:customStyle="1" w:styleId="Default">
    <w:name w:val="Default"/>
    <w:rsid w:val="004A466A"/>
    <w:pPr>
      <w:autoSpaceDE w:val="0"/>
      <w:autoSpaceDN w:val="0"/>
      <w:adjustRightInd w:val="0"/>
    </w:pPr>
    <w:rPr>
      <w:rFonts w:ascii="Tahoma" w:hAnsi="Tahoma" w:cs="Tahoma"/>
      <w:color w:val="000000"/>
      <w:sz w:val="24"/>
      <w:szCs w:val="24"/>
    </w:rPr>
  </w:style>
  <w:style w:type="paragraph" w:styleId="NormalWeb">
    <w:name w:val="Normal (Web)"/>
    <w:basedOn w:val="Normal"/>
    <w:uiPriority w:val="99"/>
    <w:semiHidden/>
    <w:unhideWhenUsed/>
    <w:rsid w:val="009A6AF2"/>
    <w:pPr>
      <w:spacing w:before="100" w:beforeAutospacing="1" w:after="100" w:afterAutospacing="1"/>
    </w:pPr>
    <w:rPr>
      <w:sz w:val="24"/>
      <w:szCs w:val="24"/>
      <w:lang w:val="id-ID" w:eastAsia="id-ID"/>
    </w:rPr>
  </w:style>
  <w:style w:type="character" w:styleId="Emphasis">
    <w:name w:val="Emphasis"/>
    <w:uiPriority w:val="20"/>
    <w:qFormat/>
    <w:rsid w:val="009D44D5"/>
    <w:rPr>
      <w:i/>
      <w:iCs/>
    </w:rPr>
  </w:style>
  <w:style w:type="paragraph" w:styleId="Caption">
    <w:name w:val="caption"/>
    <w:aliases w:val="Caption Char1 Char Char,Caption Char Char Char,Caption Char Char1,Caption Char Char Char Char Char Char,Caption2,Caption Char Char Char1,Caption11,Caption Char Char11,Char Char Char Char,Char Char Char,Caption1,Caption Cha,tabel 2,Caption Char"/>
    <w:basedOn w:val="Normal"/>
    <w:next w:val="Normal"/>
    <w:link w:val="CaptionChar1"/>
    <w:qFormat/>
    <w:rsid w:val="008B0DE8"/>
    <w:pPr>
      <w:spacing w:line="360" w:lineRule="auto"/>
      <w:jc w:val="center"/>
    </w:pPr>
    <w:rPr>
      <w:rFonts w:ascii="Arial" w:hAnsi="Arial"/>
      <w:sz w:val="24"/>
      <w:lang w:val="x-none" w:eastAsia="x-none"/>
    </w:rPr>
  </w:style>
  <w:style w:type="character" w:customStyle="1" w:styleId="CaptionChar1">
    <w:name w:val="Caption Char1"/>
    <w:aliases w:val="Caption Char1 Char Char Char,Caption Char Char Char Char,Caption Char Char1 Char,Caption Char Char Char Char Char Char Char,Caption2 Char,Caption Char Char Char1 Char,Caption11 Char,Caption Char Char11 Char,Char Char Char Char Char"/>
    <w:link w:val="Caption"/>
    <w:rsid w:val="008B0DE8"/>
    <w:rPr>
      <w:rFonts w:ascii="Arial" w:hAnsi="Arial"/>
      <w:sz w:val="24"/>
    </w:rPr>
  </w:style>
  <w:style w:type="character" w:styleId="Hyperlink">
    <w:name w:val="Hyperlink"/>
    <w:uiPriority w:val="99"/>
    <w:unhideWhenUsed/>
    <w:rsid w:val="003362F4"/>
    <w:rPr>
      <w:color w:val="0000FF"/>
      <w:u w:val="single"/>
    </w:rPr>
  </w:style>
  <w:style w:type="character" w:styleId="FollowedHyperlink">
    <w:name w:val="FollowedHyperlink"/>
    <w:uiPriority w:val="99"/>
    <w:semiHidden/>
    <w:unhideWhenUsed/>
    <w:rsid w:val="002760E2"/>
    <w:rPr>
      <w:color w:val="954F72"/>
      <w:u w:val="single"/>
    </w:rPr>
  </w:style>
  <w:style w:type="paragraph" w:customStyle="1" w:styleId="msonormal0">
    <w:name w:val="msonormal"/>
    <w:basedOn w:val="Normal"/>
    <w:rsid w:val="002760E2"/>
    <w:pPr>
      <w:spacing w:before="100" w:beforeAutospacing="1" w:after="100" w:afterAutospacing="1"/>
    </w:pPr>
    <w:rPr>
      <w:sz w:val="24"/>
      <w:szCs w:val="24"/>
      <w:lang w:val="id-ID" w:eastAsia="id-ID"/>
    </w:rPr>
  </w:style>
  <w:style w:type="paragraph" w:customStyle="1" w:styleId="font5">
    <w:name w:val="font5"/>
    <w:basedOn w:val="Normal"/>
    <w:rsid w:val="002760E2"/>
    <w:pPr>
      <w:spacing w:before="100" w:beforeAutospacing="1" w:after="100" w:afterAutospacing="1"/>
    </w:pPr>
    <w:rPr>
      <w:rFonts w:ascii="Bookman Old Style" w:hAnsi="Bookman Old Style"/>
      <w:color w:val="000000"/>
      <w:sz w:val="22"/>
      <w:szCs w:val="22"/>
      <w:lang w:val="id-ID" w:eastAsia="id-ID"/>
    </w:rPr>
  </w:style>
  <w:style w:type="paragraph" w:customStyle="1" w:styleId="font6">
    <w:name w:val="font6"/>
    <w:basedOn w:val="Normal"/>
    <w:rsid w:val="002760E2"/>
    <w:pPr>
      <w:spacing w:before="100" w:beforeAutospacing="1" w:after="100" w:afterAutospacing="1"/>
    </w:pPr>
    <w:rPr>
      <w:rFonts w:ascii="Bookman Old Style" w:hAnsi="Bookman Old Style"/>
      <w:color w:val="000000"/>
      <w:sz w:val="22"/>
      <w:szCs w:val="22"/>
      <w:lang w:val="id-ID" w:eastAsia="id-ID"/>
    </w:rPr>
  </w:style>
  <w:style w:type="paragraph" w:customStyle="1" w:styleId="xl65">
    <w:name w:val="xl65"/>
    <w:basedOn w:val="Normal"/>
    <w:rsid w:val="002760E2"/>
    <w:pPr>
      <w:pBdr>
        <w:right w:val="single" w:sz="8" w:space="0" w:color="000000"/>
      </w:pBdr>
      <w:shd w:val="clear" w:color="000000" w:fill="95B3D7"/>
      <w:spacing w:before="100" w:beforeAutospacing="1" w:after="100" w:afterAutospacing="1"/>
      <w:jc w:val="center"/>
      <w:textAlignment w:val="center"/>
    </w:pPr>
    <w:rPr>
      <w:b/>
      <w:bCs/>
      <w:color w:val="000000"/>
      <w:sz w:val="24"/>
      <w:szCs w:val="24"/>
      <w:lang w:val="id-ID" w:eastAsia="id-ID"/>
    </w:rPr>
  </w:style>
  <w:style w:type="paragraph" w:customStyle="1" w:styleId="xl66">
    <w:name w:val="xl66"/>
    <w:basedOn w:val="Normal"/>
    <w:rsid w:val="002760E2"/>
    <w:pPr>
      <w:pBdr>
        <w:top w:val="single" w:sz="12" w:space="0" w:color="auto"/>
        <w:left w:val="single" w:sz="12" w:space="0" w:color="auto"/>
        <w:bottom w:val="single" w:sz="12" w:space="0" w:color="auto"/>
        <w:right w:val="single" w:sz="12" w:space="0" w:color="auto"/>
      </w:pBdr>
      <w:spacing w:before="100" w:beforeAutospacing="1" w:after="100" w:afterAutospacing="1"/>
      <w:textAlignment w:val="center"/>
    </w:pPr>
    <w:rPr>
      <w:b/>
      <w:bCs/>
      <w:sz w:val="24"/>
      <w:szCs w:val="24"/>
      <w:lang w:val="id-ID" w:eastAsia="id-ID"/>
    </w:rPr>
  </w:style>
  <w:style w:type="paragraph" w:customStyle="1" w:styleId="xl67">
    <w:name w:val="xl67"/>
    <w:basedOn w:val="Normal"/>
    <w:rsid w:val="002760E2"/>
    <w:pPr>
      <w:pBdr>
        <w:top w:val="single" w:sz="12" w:space="0" w:color="auto"/>
        <w:left w:val="single" w:sz="12" w:space="0" w:color="auto"/>
        <w:bottom w:val="single" w:sz="12" w:space="0" w:color="auto"/>
        <w:right w:val="single" w:sz="12" w:space="0" w:color="auto"/>
      </w:pBdr>
      <w:shd w:val="clear" w:color="000000" w:fill="FFFFFF"/>
      <w:spacing w:before="100" w:beforeAutospacing="1" w:after="100" w:afterAutospacing="1"/>
      <w:jc w:val="center"/>
      <w:textAlignment w:val="center"/>
    </w:pPr>
    <w:rPr>
      <w:b/>
      <w:bCs/>
      <w:color w:val="000000"/>
      <w:sz w:val="24"/>
      <w:szCs w:val="24"/>
      <w:lang w:val="id-ID" w:eastAsia="id-ID"/>
    </w:rPr>
  </w:style>
  <w:style w:type="paragraph" w:customStyle="1" w:styleId="xl68">
    <w:name w:val="xl68"/>
    <w:basedOn w:val="Normal"/>
    <w:rsid w:val="002760E2"/>
    <w:pPr>
      <w:pBdr>
        <w:top w:val="single" w:sz="12" w:space="0" w:color="auto"/>
        <w:left w:val="single" w:sz="12" w:space="0" w:color="auto"/>
        <w:bottom w:val="single" w:sz="12" w:space="0" w:color="auto"/>
        <w:right w:val="single" w:sz="12" w:space="0" w:color="auto"/>
      </w:pBdr>
      <w:shd w:val="clear" w:color="000000" w:fill="FFFFFF"/>
      <w:spacing w:before="100" w:beforeAutospacing="1" w:after="100" w:afterAutospacing="1"/>
      <w:jc w:val="center"/>
      <w:textAlignment w:val="center"/>
    </w:pPr>
    <w:rPr>
      <w:b/>
      <w:bCs/>
      <w:color w:val="000000"/>
      <w:sz w:val="24"/>
      <w:szCs w:val="24"/>
      <w:lang w:val="id-ID" w:eastAsia="id-ID"/>
    </w:rPr>
  </w:style>
  <w:style w:type="paragraph" w:customStyle="1" w:styleId="xl69">
    <w:name w:val="xl69"/>
    <w:basedOn w:val="Normal"/>
    <w:rsid w:val="002760E2"/>
    <w:pPr>
      <w:pBdr>
        <w:top w:val="single" w:sz="12" w:space="0" w:color="auto"/>
        <w:left w:val="single" w:sz="12" w:space="0" w:color="auto"/>
        <w:bottom w:val="single" w:sz="12" w:space="0" w:color="auto"/>
        <w:right w:val="single" w:sz="12" w:space="0" w:color="auto"/>
      </w:pBdr>
      <w:shd w:val="clear" w:color="000000" w:fill="FFFFFF"/>
      <w:spacing w:before="100" w:beforeAutospacing="1" w:after="100" w:afterAutospacing="1"/>
      <w:textAlignment w:val="center"/>
    </w:pPr>
    <w:rPr>
      <w:color w:val="000000"/>
      <w:sz w:val="24"/>
      <w:szCs w:val="24"/>
      <w:lang w:val="id-ID" w:eastAsia="id-ID"/>
    </w:rPr>
  </w:style>
  <w:style w:type="paragraph" w:customStyle="1" w:styleId="xl70">
    <w:name w:val="xl70"/>
    <w:basedOn w:val="Normal"/>
    <w:rsid w:val="002760E2"/>
    <w:pPr>
      <w:pBdr>
        <w:top w:val="single" w:sz="12" w:space="0" w:color="auto"/>
        <w:left w:val="single" w:sz="12" w:space="0" w:color="auto"/>
        <w:bottom w:val="single" w:sz="12" w:space="0" w:color="auto"/>
        <w:right w:val="single" w:sz="12" w:space="0" w:color="auto"/>
      </w:pBdr>
      <w:spacing w:before="100" w:beforeAutospacing="1" w:after="100" w:afterAutospacing="1"/>
    </w:pPr>
    <w:rPr>
      <w:sz w:val="24"/>
      <w:szCs w:val="24"/>
      <w:lang w:val="id-ID" w:eastAsia="id-ID"/>
    </w:rPr>
  </w:style>
  <w:style w:type="paragraph" w:customStyle="1" w:styleId="xl71">
    <w:name w:val="xl71"/>
    <w:basedOn w:val="Normal"/>
    <w:rsid w:val="002760E2"/>
    <w:pPr>
      <w:pBdr>
        <w:top w:val="single" w:sz="12" w:space="0" w:color="auto"/>
        <w:left w:val="single" w:sz="12" w:space="0" w:color="auto"/>
        <w:bottom w:val="single" w:sz="12" w:space="0" w:color="auto"/>
        <w:right w:val="single" w:sz="12" w:space="0" w:color="auto"/>
      </w:pBdr>
      <w:spacing w:before="100" w:beforeAutospacing="1" w:after="100" w:afterAutospacing="1"/>
      <w:textAlignment w:val="center"/>
    </w:pPr>
    <w:rPr>
      <w:sz w:val="24"/>
      <w:szCs w:val="24"/>
      <w:lang w:val="id-ID" w:eastAsia="id-ID"/>
    </w:rPr>
  </w:style>
  <w:style w:type="paragraph" w:customStyle="1" w:styleId="xl72">
    <w:name w:val="xl72"/>
    <w:basedOn w:val="Normal"/>
    <w:rsid w:val="002760E2"/>
    <w:pPr>
      <w:pBdr>
        <w:top w:val="single" w:sz="12" w:space="0" w:color="auto"/>
        <w:left w:val="single" w:sz="12" w:space="0" w:color="auto"/>
        <w:bottom w:val="single" w:sz="12" w:space="0" w:color="auto"/>
        <w:right w:val="single" w:sz="12" w:space="0" w:color="auto"/>
      </w:pBdr>
      <w:spacing w:before="100" w:beforeAutospacing="1" w:after="100" w:afterAutospacing="1"/>
      <w:textAlignment w:val="center"/>
    </w:pPr>
    <w:rPr>
      <w:b/>
      <w:bCs/>
      <w:sz w:val="24"/>
      <w:szCs w:val="24"/>
      <w:lang w:val="id-ID" w:eastAsia="id-ID"/>
    </w:rPr>
  </w:style>
  <w:style w:type="paragraph" w:customStyle="1" w:styleId="xl73">
    <w:name w:val="xl73"/>
    <w:basedOn w:val="Normal"/>
    <w:rsid w:val="002760E2"/>
    <w:pPr>
      <w:pBdr>
        <w:top w:val="single" w:sz="12" w:space="0" w:color="auto"/>
        <w:left w:val="single" w:sz="12" w:space="0" w:color="auto"/>
        <w:bottom w:val="single" w:sz="12" w:space="0" w:color="auto"/>
        <w:right w:val="single" w:sz="12" w:space="0" w:color="auto"/>
      </w:pBdr>
      <w:shd w:val="clear" w:color="000000" w:fill="FFFFFF"/>
      <w:spacing w:before="100" w:beforeAutospacing="1" w:after="100" w:afterAutospacing="1"/>
      <w:textAlignment w:val="center"/>
    </w:pPr>
    <w:rPr>
      <w:b/>
      <w:bCs/>
      <w:color w:val="000000"/>
      <w:sz w:val="24"/>
      <w:szCs w:val="24"/>
      <w:lang w:val="id-ID" w:eastAsia="id-ID"/>
    </w:rPr>
  </w:style>
  <w:style w:type="paragraph" w:customStyle="1" w:styleId="xl74">
    <w:name w:val="xl74"/>
    <w:basedOn w:val="Normal"/>
    <w:rsid w:val="002760E2"/>
    <w:pPr>
      <w:pBdr>
        <w:top w:val="single" w:sz="12" w:space="0" w:color="auto"/>
        <w:left w:val="single" w:sz="12" w:space="0" w:color="auto"/>
        <w:bottom w:val="single" w:sz="12" w:space="0" w:color="auto"/>
        <w:right w:val="single" w:sz="12" w:space="0" w:color="auto"/>
      </w:pBdr>
      <w:spacing w:before="100" w:beforeAutospacing="1" w:after="100" w:afterAutospacing="1"/>
      <w:textAlignment w:val="center"/>
    </w:pPr>
    <w:rPr>
      <w:color w:val="000000"/>
      <w:sz w:val="24"/>
      <w:szCs w:val="24"/>
      <w:lang w:val="id-ID" w:eastAsia="id-ID"/>
    </w:rPr>
  </w:style>
  <w:style w:type="paragraph" w:customStyle="1" w:styleId="xl75">
    <w:name w:val="xl75"/>
    <w:basedOn w:val="Normal"/>
    <w:rsid w:val="002760E2"/>
    <w:pPr>
      <w:pBdr>
        <w:top w:val="single" w:sz="12" w:space="0" w:color="auto"/>
        <w:left w:val="single" w:sz="12" w:space="0" w:color="auto"/>
        <w:bottom w:val="single" w:sz="12" w:space="0" w:color="auto"/>
        <w:right w:val="single" w:sz="12" w:space="0" w:color="auto"/>
      </w:pBdr>
      <w:spacing w:before="100" w:beforeAutospacing="1" w:after="100" w:afterAutospacing="1"/>
      <w:jc w:val="center"/>
      <w:textAlignment w:val="center"/>
    </w:pPr>
    <w:rPr>
      <w:b/>
      <w:bCs/>
      <w:color w:val="000000"/>
      <w:sz w:val="24"/>
      <w:szCs w:val="24"/>
      <w:lang w:val="id-ID" w:eastAsia="id-ID"/>
    </w:rPr>
  </w:style>
  <w:style w:type="paragraph" w:customStyle="1" w:styleId="xl76">
    <w:name w:val="xl76"/>
    <w:basedOn w:val="Normal"/>
    <w:rsid w:val="002760E2"/>
    <w:pPr>
      <w:pBdr>
        <w:top w:val="single" w:sz="12" w:space="0" w:color="auto"/>
        <w:left w:val="single" w:sz="12" w:space="0" w:color="auto"/>
        <w:bottom w:val="single" w:sz="12" w:space="0" w:color="auto"/>
        <w:right w:val="single" w:sz="12" w:space="0" w:color="auto"/>
      </w:pBdr>
      <w:spacing w:before="100" w:beforeAutospacing="1" w:after="100" w:afterAutospacing="1"/>
      <w:jc w:val="center"/>
      <w:textAlignment w:val="center"/>
    </w:pPr>
    <w:rPr>
      <w:color w:val="000000"/>
      <w:sz w:val="24"/>
      <w:szCs w:val="24"/>
      <w:lang w:val="id-ID" w:eastAsia="id-ID"/>
    </w:rPr>
  </w:style>
  <w:style w:type="paragraph" w:customStyle="1" w:styleId="xl77">
    <w:name w:val="xl77"/>
    <w:basedOn w:val="Normal"/>
    <w:rsid w:val="002760E2"/>
    <w:pPr>
      <w:pBdr>
        <w:top w:val="single" w:sz="12" w:space="0" w:color="auto"/>
        <w:left w:val="single" w:sz="12" w:space="0" w:color="auto"/>
        <w:bottom w:val="single" w:sz="12" w:space="0" w:color="auto"/>
        <w:right w:val="single" w:sz="12" w:space="0" w:color="auto"/>
      </w:pBdr>
      <w:spacing w:before="100" w:beforeAutospacing="1" w:after="100" w:afterAutospacing="1"/>
      <w:jc w:val="center"/>
      <w:textAlignment w:val="center"/>
    </w:pPr>
    <w:rPr>
      <w:color w:val="000000"/>
      <w:sz w:val="24"/>
      <w:szCs w:val="24"/>
      <w:lang w:val="id-ID" w:eastAsia="id-ID"/>
    </w:rPr>
  </w:style>
  <w:style w:type="paragraph" w:customStyle="1" w:styleId="xl78">
    <w:name w:val="xl78"/>
    <w:basedOn w:val="Normal"/>
    <w:rsid w:val="002760E2"/>
    <w:pPr>
      <w:pBdr>
        <w:top w:val="single" w:sz="12" w:space="0" w:color="auto"/>
        <w:left w:val="single" w:sz="12" w:space="0" w:color="auto"/>
        <w:bottom w:val="single" w:sz="12" w:space="0" w:color="auto"/>
        <w:right w:val="single" w:sz="12" w:space="0" w:color="auto"/>
      </w:pBdr>
      <w:spacing w:before="100" w:beforeAutospacing="1" w:after="100" w:afterAutospacing="1"/>
      <w:textAlignment w:val="center"/>
    </w:pPr>
    <w:rPr>
      <w:b/>
      <w:bCs/>
      <w:sz w:val="24"/>
      <w:szCs w:val="24"/>
      <w:lang w:val="id-ID" w:eastAsia="id-ID"/>
    </w:rPr>
  </w:style>
  <w:style w:type="paragraph" w:customStyle="1" w:styleId="xl79">
    <w:name w:val="xl79"/>
    <w:basedOn w:val="Normal"/>
    <w:rsid w:val="002760E2"/>
    <w:pPr>
      <w:pBdr>
        <w:top w:val="single" w:sz="12" w:space="0" w:color="auto"/>
        <w:left w:val="single" w:sz="12" w:space="0" w:color="auto"/>
        <w:bottom w:val="single" w:sz="12" w:space="0" w:color="auto"/>
        <w:right w:val="single" w:sz="12" w:space="0" w:color="auto"/>
      </w:pBdr>
      <w:spacing w:before="100" w:beforeAutospacing="1" w:after="100" w:afterAutospacing="1"/>
      <w:textAlignment w:val="center"/>
    </w:pPr>
    <w:rPr>
      <w:sz w:val="24"/>
      <w:szCs w:val="24"/>
      <w:lang w:val="id-ID" w:eastAsia="id-ID"/>
    </w:rPr>
  </w:style>
  <w:style w:type="paragraph" w:customStyle="1" w:styleId="xl80">
    <w:name w:val="xl80"/>
    <w:basedOn w:val="Normal"/>
    <w:rsid w:val="002760E2"/>
    <w:pPr>
      <w:pBdr>
        <w:top w:val="single" w:sz="12" w:space="0" w:color="auto"/>
        <w:left w:val="single" w:sz="12" w:space="0" w:color="auto"/>
        <w:bottom w:val="single" w:sz="12" w:space="0" w:color="auto"/>
        <w:right w:val="single" w:sz="12" w:space="0" w:color="auto"/>
      </w:pBdr>
      <w:shd w:val="clear" w:color="000000" w:fill="FFFFFF"/>
      <w:spacing w:before="100" w:beforeAutospacing="1" w:after="100" w:afterAutospacing="1"/>
      <w:jc w:val="center"/>
      <w:textAlignment w:val="center"/>
    </w:pPr>
    <w:rPr>
      <w:b/>
      <w:bCs/>
      <w:color w:val="000000"/>
      <w:sz w:val="24"/>
      <w:szCs w:val="24"/>
      <w:lang w:val="id-ID" w:eastAsia="id-ID"/>
    </w:rPr>
  </w:style>
  <w:style w:type="paragraph" w:customStyle="1" w:styleId="xl81">
    <w:name w:val="xl81"/>
    <w:basedOn w:val="Normal"/>
    <w:rsid w:val="002760E2"/>
    <w:pPr>
      <w:pBdr>
        <w:top w:val="single" w:sz="12" w:space="0" w:color="auto"/>
        <w:left w:val="single" w:sz="12" w:space="0" w:color="auto"/>
        <w:bottom w:val="single" w:sz="12" w:space="0" w:color="auto"/>
        <w:right w:val="single" w:sz="12" w:space="0" w:color="auto"/>
      </w:pBdr>
      <w:shd w:val="clear" w:color="000000" w:fill="FFFFFF"/>
      <w:spacing w:before="100" w:beforeAutospacing="1" w:after="100" w:afterAutospacing="1"/>
      <w:jc w:val="center"/>
      <w:textAlignment w:val="center"/>
    </w:pPr>
    <w:rPr>
      <w:b/>
      <w:bCs/>
      <w:color w:val="000000"/>
      <w:sz w:val="24"/>
      <w:szCs w:val="24"/>
      <w:lang w:val="id-ID" w:eastAsia="id-ID"/>
    </w:rPr>
  </w:style>
  <w:style w:type="paragraph" w:customStyle="1" w:styleId="xl82">
    <w:name w:val="xl82"/>
    <w:basedOn w:val="Normal"/>
    <w:rsid w:val="002760E2"/>
    <w:pPr>
      <w:pBdr>
        <w:top w:val="single" w:sz="12" w:space="0" w:color="auto"/>
        <w:left w:val="single" w:sz="12" w:space="0" w:color="auto"/>
        <w:bottom w:val="single" w:sz="12" w:space="0" w:color="auto"/>
        <w:right w:val="single" w:sz="12" w:space="0" w:color="auto"/>
      </w:pBdr>
      <w:spacing w:before="100" w:beforeAutospacing="1" w:after="100" w:afterAutospacing="1"/>
      <w:jc w:val="center"/>
      <w:textAlignment w:val="center"/>
    </w:pPr>
    <w:rPr>
      <w:b/>
      <w:bCs/>
      <w:color w:val="000000"/>
      <w:sz w:val="24"/>
      <w:szCs w:val="24"/>
      <w:lang w:val="id-ID" w:eastAsia="id-ID"/>
    </w:rPr>
  </w:style>
  <w:style w:type="paragraph" w:customStyle="1" w:styleId="xl83">
    <w:name w:val="xl83"/>
    <w:basedOn w:val="Normal"/>
    <w:rsid w:val="002760E2"/>
    <w:pPr>
      <w:pBdr>
        <w:top w:val="single" w:sz="12" w:space="0" w:color="auto"/>
        <w:left w:val="single" w:sz="12" w:space="0" w:color="auto"/>
        <w:bottom w:val="single" w:sz="12" w:space="0" w:color="auto"/>
        <w:right w:val="single" w:sz="12" w:space="0" w:color="auto"/>
      </w:pBdr>
      <w:spacing w:before="100" w:beforeAutospacing="1" w:after="100" w:afterAutospacing="1"/>
      <w:jc w:val="center"/>
      <w:textAlignment w:val="center"/>
    </w:pPr>
    <w:rPr>
      <w:sz w:val="24"/>
      <w:szCs w:val="24"/>
      <w:lang w:val="id-ID" w:eastAsia="id-ID"/>
    </w:rPr>
  </w:style>
  <w:style w:type="paragraph" w:customStyle="1" w:styleId="xl84">
    <w:name w:val="xl84"/>
    <w:basedOn w:val="Normal"/>
    <w:rsid w:val="002760E2"/>
    <w:pPr>
      <w:pBdr>
        <w:top w:val="single" w:sz="12" w:space="0" w:color="auto"/>
        <w:left w:val="single" w:sz="12" w:space="0" w:color="auto"/>
        <w:bottom w:val="single" w:sz="12" w:space="0" w:color="auto"/>
        <w:right w:val="single" w:sz="12" w:space="0" w:color="auto"/>
      </w:pBdr>
      <w:shd w:val="clear" w:color="000000" w:fill="9BC2E6"/>
      <w:spacing w:before="100" w:beforeAutospacing="1" w:after="100" w:afterAutospacing="1"/>
      <w:textAlignment w:val="center"/>
    </w:pPr>
    <w:rPr>
      <w:b/>
      <w:bCs/>
      <w:color w:val="000000"/>
      <w:sz w:val="24"/>
      <w:szCs w:val="24"/>
      <w:lang w:val="id-ID" w:eastAsia="id-ID"/>
    </w:rPr>
  </w:style>
  <w:style w:type="paragraph" w:customStyle="1" w:styleId="xl85">
    <w:name w:val="xl85"/>
    <w:basedOn w:val="Normal"/>
    <w:rsid w:val="002760E2"/>
    <w:pPr>
      <w:pBdr>
        <w:top w:val="single" w:sz="12" w:space="0" w:color="auto"/>
        <w:left w:val="single" w:sz="12" w:space="0" w:color="auto"/>
        <w:bottom w:val="single" w:sz="12" w:space="0" w:color="auto"/>
        <w:right w:val="single" w:sz="12" w:space="0" w:color="auto"/>
      </w:pBdr>
      <w:shd w:val="clear" w:color="000000" w:fill="9BC2E6"/>
      <w:spacing w:before="100" w:beforeAutospacing="1" w:after="100" w:afterAutospacing="1"/>
      <w:textAlignment w:val="center"/>
    </w:pPr>
    <w:rPr>
      <w:b/>
      <w:bCs/>
      <w:color w:val="000000"/>
      <w:sz w:val="24"/>
      <w:szCs w:val="24"/>
      <w:lang w:val="id-ID" w:eastAsia="id-ID"/>
    </w:rPr>
  </w:style>
  <w:style w:type="paragraph" w:customStyle="1" w:styleId="xl86">
    <w:name w:val="xl86"/>
    <w:basedOn w:val="Normal"/>
    <w:rsid w:val="002760E2"/>
    <w:pPr>
      <w:pBdr>
        <w:top w:val="single" w:sz="12" w:space="0" w:color="auto"/>
        <w:left w:val="single" w:sz="12" w:space="0" w:color="auto"/>
        <w:bottom w:val="single" w:sz="12" w:space="0" w:color="auto"/>
        <w:right w:val="single" w:sz="12" w:space="0" w:color="auto"/>
      </w:pBdr>
      <w:shd w:val="clear" w:color="000000" w:fill="9BC2E6"/>
      <w:spacing w:before="100" w:beforeAutospacing="1" w:after="100" w:afterAutospacing="1"/>
      <w:textAlignment w:val="center"/>
    </w:pPr>
    <w:rPr>
      <w:b/>
      <w:bCs/>
      <w:sz w:val="24"/>
      <w:szCs w:val="24"/>
      <w:lang w:val="id-ID" w:eastAsia="id-ID"/>
    </w:rPr>
  </w:style>
  <w:style w:type="paragraph" w:customStyle="1" w:styleId="xl87">
    <w:name w:val="xl87"/>
    <w:basedOn w:val="Normal"/>
    <w:rsid w:val="002760E2"/>
    <w:pPr>
      <w:pBdr>
        <w:top w:val="single" w:sz="12" w:space="0" w:color="auto"/>
        <w:left w:val="single" w:sz="12" w:space="0" w:color="auto"/>
        <w:bottom w:val="single" w:sz="12" w:space="0" w:color="auto"/>
        <w:right w:val="single" w:sz="12" w:space="0" w:color="auto"/>
      </w:pBdr>
      <w:shd w:val="clear" w:color="000000" w:fill="9BC2E6"/>
      <w:spacing w:before="100" w:beforeAutospacing="1" w:after="100" w:afterAutospacing="1"/>
      <w:jc w:val="center"/>
      <w:textAlignment w:val="center"/>
    </w:pPr>
    <w:rPr>
      <w:b/>
      <w:bCs/>
      <w:color w:val="000000"/>
      <w:sz w:val="24"/>
      <w:szCs w:val="24"/>
      <w:lang w:val="id-ID" w:eastAsia="id-ID"/>
    </w:rPr>
  </w:style>
  <w:style w:type="paragraph" w:customStyle="1" w:styleId="xl88">
    <w:name w:val="xl88"/>
    <w:basedOn w:val="Normal"/>
    <w:rsid w:val="002760E2"/>
    <w:pPr>
      <w:pBdr>
        <w:top w:val="single" w:sz="12" w:space="0" w:color="auto"/>
        <w:left w:val="single" w:sz="12" w:space="0" w:color="auto"/>
        <w:bottom w:val="single" w:sz="12" w:space="0" w:color="auto"/>
        <w:right w:val="single" w:sz="12" w:space="0" w:color="auto"/>
      </w:pBdr>
      <w:shd w:val="clear" w:color="000000" w:fill="9BC2E6"/>
      <w:spacing w:before="100" w:beforeAutospacing="1" w:after="100" w:afterAutospacing="1"/>
      <w:jc w:val="center"/>
      <w:textAlignment w:val="center"/>
    </w:pPr>
    <w:rPr>
      <w:b/>
      <w:bCs/>
      <w:color w:val="000000"/>
      <w:sz w:val="24"/>
      <w:szCs w:val="24"/>
      <w:lang w:val="id-ID" w:eastAsia="id-ID"/>
    </w:rPr>
  </w:style>
  <w:style w:type="paragraph" w:customStyle="1" w:styleId="xl89">
    <w:name w:val="xl89"/>
    <w:basedOn w:val="Normal"/>
    <w:rsid w:val="002760E2"/>
    <w:pPr>
      <w:pBdr>
        <w:top w:val="single" w:sz="12" w:space="0" w:color="auto"/>
        <w:left w:val="single" w:sz="12" w:space="0" w:color="auto"/>
        <w:bottom w:val="single" w:sz="12" w:space="0" w:color="auto"/>
        <w:right w:val="single" w:sz="12" w:space="0" w:color="auto"/>
      </w:pBdr>
      <w:shd w:val="clear" w:color="000000" w:fill="9BC2E6"/>
      <w:spacing w:before="100" w:beforeAutospacing="1" w:after="100" w:afterAutospacing="1"/>
      <w:textAlignment w:val="center"/>
    </w:pPr>
    <w:rPr>
      <w:b/>
      <w:bCs/>
      <w:color w:val="000000"/>
      <w:sz w:val="24"/>
      <w:szCs w:val="24"/>
      <w:lang w:val="id-ID" w:eastAsia="id-ID"/>
    </w:rPr>
  </w:style>
  <w:style w:type="paragraph" w:customStyle="1" w:styleId="xl90">
    <w:name w:val="xl90"/>
    <w:basedOn w:val="Normal"/>
    <w:rsid w:val="002760E2"/>
    <w:pPr>
      <w:pBdr>
        <w:top w:val="single" w:sz="12" w:space="0" w:color="auto"/>
        <w:left w:val="single" w:sz="12" w:space="0" w:color="auto"/>
        <w:bottom w:val="single" w:sz="12" w:space="0" w:color="auto"/>
        <w:right w:val="single" w:sz="12" w:space="0" w:color="auto"/>
      </w:pBdr>
      <w:shd w:val="clear" w:color="000000" w:fill="9BC2E6"/>
      <w:spacing w:before="100" w:beforeAutospacing="1" w:after="100" w:afterAutospacing="1"/>
      <w:textAlignment w:val="center"/>
    </w:pPr>
    <w:rPr>
      <w:b/>
      <w:bCs/>
      <w:color w:val="000000"/>
      <w:sz w:val="24"/>
      <w:szCs w:val="24"/>
      <w:lang w:val="id-ID" w:eastAsia="id-ID"/>
    </w:rPr>
  </w:style>
  <w:style w:type="paragraph" w:customStyle="1" w:styleId="xl91">
    <w:name w:val="xl91"/>
    <w:basedOn w:val="Normal"/>
    <w:rsid w:val="002760E2"/>
    <w:pPr>
      <w:pBdr>
        <w:top w:val="single" w:sz="12" w:space="0" w:color="auto"/>
        <w:left w:val="single" w:sz="12" w:space="0" w:color="auto"/>
        <w:bottom w:val="single" w:sz="12" w:space="0" w:color="auto"/>
        <w:right w:val="single" w:sz="12" w:space="0" w:color="auto"/>
      </w:pBdr>
      <w:shd w:val="clear" w:color="000000" w:fill="9BC2E6"/>
      <w:spacing w:before="100" w:beforeAutospacing="1" w:after="100" w:afterAutospacing="1"/>
      <w:jc w:val="center"/>
      <w:textAlignment w:val="center"/>
    </w:pPr>
    <w:rPr>
      <w:b/>
      <w:bCs/>
      <w:color w:val="000000"/>
      <w:sz w:val="24"/>
      <w:szCs w:val="24"/>
      <w:lang w:val="id-ID" w:eastAsia="id-ID"/>
    </w:rPr>
  </w:style>
  <w:style w:type="paragraph" w:customStyle="1" w:styleId="xl92">
    <w:name w:val="xl92"/>
    <w:basedOn w:val="Normal"/>
    <w:rsid w:val="002760E2"/>
    <w:pPr>
      <w:pBdr>
        <w:top w:val="single" w:sz="12" w:space="0" w:color="auto"/>
        <w:left w:val="single" w:sz="12" w:space="0" w:color="auto"/>
        <w:right w:val="single" w:sz="12" w:space="0" w:color="auto"/>
      </w:pBdr>
      <w:shd w:val="clear" w:color="000000" w:fill="FFFFFF"/>
      <w:spacing w:before="100" w:beforeAutospacing="1" w:after="100" w:afterAutospacing="1"/>
      <w:textAlignment w:val="top"/>
    </w:pPr>
    <w:rPr>
      <w:b/>
      <w:bCs/>
      <w:color w:val="000000"/>
      <w:sz w:val="24"/>
      <w:szCs w:val="24"/>
      <w:lang w:val="id-ID" w:eastAsia="id-ID"/>
    </w:rPr>
  </w:style>
  <w:style w:type="paragraph" w:customStyle="1" w:styleId="xl93">
    <w:name w:val="xl93"/>
    <w:basedOn w:val="Normal"/>
    <w:rsid w:val="002760E2"/>
    <w:pPr>
      <w:pBdr>
        <w:left w:val="single" w:sz="12" w:space="0" w:color="auto"/>
        <w:right w:val="single" w:sz="12" w:space="0" w:color="auto"/>
      </w:pBdr>
      <w:shd w:val="clear" w:color="000000" w:fill="FFFFFF"/>
      <w:spacing w:before="100" w:beforeAutospacing="1" w:after="100" w:afterAutospacing="1"/>
      <w:textAlignment w:val="top"/>
    </w:pPr>
    <w:rPr>
      <w:b/>
      <w:bCs/>
      <w:color w:val="000000"/>
      <w:sz w:val="24"/>
      <w:szCs w:val="24"/>
      <w:lang w:val="id-ID" w:eastAsia="id-ID"/>
    </w:rPr>
  </w:style>
  <w:style w:type="paragraph" w:customStyle="1" w:styleId="xl94">
    <w:name w:val="xl94"/>
    <w:basedOn w:val="Normal"/>
    <w:rsid w:val="002760E2"/>
    <w:pPr>
      <w:pBdr>
        <w:left w:val="single" w:sz="12" w:space="0" w:color="auto"/>
        <w:bottom w:val="single" w:sz="12" w:space="0" w:color="auto"/>
        <w:right w:val="single" w:sz="12" w:space="0" w:color="auto"/>
      </w:pBdr>
      <w:shd w:val="clear" w:color="000000" w:fill="FFFFFF"/>
      <w:spacing w:before="100" w:beforeAutospacing="1" w:after="100" w:afterAutospacing="1"/>
      <w:textAlignment w:val="top"/>
    </w:pPr>
    <w:rPr>
      <w:b/>
      <w:bCs/>
      <w:color w:val="000000"/>
      <w:sz w:val="24"/>
      <w:szCs w:val="24"/>
      <w:lang w:val="id-ID" w:eastAsia="id-ID"/>
    </w:rPr>
  </w:style>
  <w:style w:type="paragraph" w:customStyle="1" w:styleId="xl95">
    <w:name w:val="xl95"/>
    <w:basedOn w:val="Normal"/>
    <w:rsid w:val="002760E2"/>
    <w:pPr>
      <w:pBdr>
        <w:top w:val="single" w:sz="8" w:space="0" w:color="000000"/>
        <w:left w:val="single" w:sz="8" w:space="0" w:color="000000"/>
        <w:right w:val="single" w:sz="8" w:space="0" w:color="000000"/>
      </w:pBdr>
      <w:shd w:val="clear" w:color="000000" w:fill="95B3D7"/>
      <w:spacing w:before="100" w:beforeAutospacing="1" w:after="100" w:afterAutospacing="1"/>
      <w:jc w:val="center"/>
      <w:textAlignment w:val="center"/>
    </w:pPr>
    <w:rPr>
      <w:b/>
      <w:bCs/>
      <w:color w:val="000000"/>
      <w:sz w:val="24"/>
      <w:szCs w:val="24"/>
      <w:lang w:val="id-ID" w:eastAsia="id-ID"/>
    </w:rPr>
  </w:style>
  <w:style w:type="paragraph" w:customStyle="1" w:styleId="xl96">
    <w:name w:val="xl96"/>
    <w:basedOn w:val="Normal"/>
    <w:rsid w:val="002760E2"/>
    <w:pPr>
      <w:pBdr>
        <w:left w:val="single" w:sz="8" w:space="0" w:color="000000"/>
        <w:right w:val="single" w:sz="8" w:space="0" w:color="000000"/>
      </w:pBdr>
      <w:shd w:val="clear" w:color="000000" w:fill="95B3D7"/>
      <w:spacing w:before="100" w:beforeAutospacing="1" w:after="100" w:afterAutospacing="1"/>
      <w:jc w:val="center"/>
      <w:textAlignment w:val="center"/>
    </w:pPr>
    <w:rPr>
      <w:b/>
      <w:bCs/>
      <w:color w:val="000000"/>
      <w:sz w:val="24"/>
      <w:szCs w:val="24"/>
      <w:lang w:val="id-ID" w:eastAsia="id-ID"/>
    </w:rPr>
  </w:style>
  <w:style w:type="paragraph" w:customStyle="1" w:styleId="xl97">
    <w:name w:val="xl97"/>
    <w:basedOn w:val="Normal"/>
    <w:rsid w:val="002760E2"/>
    <w:pPr>
      <w:pBdr>
        <w:top w:val="single" w:sz="8" w:space="0" w:color="000000"/>
        <w:left w:val="single" w:sz="8" w:space="0" w:color="000000"/>
        <w:bottom w:val="single" w:sz="8" w:space="0" w:color="000000"/>
      </w:pBdr>
      <w:shd w:val="clear" w:color="000000" w:fill="95B3D7"/>
      <w:spacing w:before="100" w:beforeAutospacing="1" w:after="100" w:afterAutospacing="1"/>
      <w:jc w:val="center"/>
      <w:textAlignment w:val="center"/>
    </w:pPr>
    <w:rPr>
      <w:b/>
      <w:bCs/>
      <w:color w:val="000000"/>
      <w:sz w:val="24"/>
      <w:szCs w:val="24"/>
      <w:lang w:val="id-ID" w:eastAsia="id-ID"/>
    </w:rPr>
  </w:style>
  <w:style w:type="paragraph" w:customStyle="1" w:styleId="xl98">
    <w:name w:val="xl98"/>
    <w:basedOn w:val="Normal"/>
    <w:rsid w:val="002760E2"/>
    <w:pPr>
      <w:pBdr>
        <w:top w:val="single" w:sz="8" w:space="0" w:color="000000"/>
        <w:bottom w:val="single" w:sz="8" w:space="0" w:color="000000"/>
      </w:pBdr>
      <w:shd w:val="clear" w:color="000000" w:fill="95B3D7"/>
      <w:spacing w:before="100" w:beforeAutospacing="1" w:after="100" w:afterAutospacing="1"/>
      <w:jc w:val="center"/>
      <w:textAlignment w:val="center"/>
    </w:pPr>
    <w:rPr>
      <w:b/>
      <w:bCs/>
      <w:color w:val="000000"/>
      <w:sz w:val="24"/>
      <w:szCs w:val="24"/>
      <w:lang w:val="id-ID" w:eastAsia="id-ID"/>
    </w:rPr>
  </w:style>
  <w:style w:type="paragraph" w:customStyle="1" w:styleId="xl99">
    <w:name w:val="xl99"/>
    <w:basedOn w:val="Normal"/>
    <w:rsid w:val="002760E2"/>
    <w:pPr>
      <w:pBdr>
        <w:top w:val="single" w:sz="8" w:space="0" w:color="000000"/>
        <w:bottom w:val="single" w:sz="8" w:space="0" w:color="000000"/>
        <w:right w:val="single" w:sz="8" w:space="0" w:color="000000"/>
      </w:pBdr>
      <w:shd w:val="clear" w:color="000000" w:fill="95B3D7"/>
      <w:spacing w:before="100" w:beforeAutospacing="1" w:after="100" w:afterAutospacing="1"/>
      <w:jc w:val="center"/>
      <w:textAlignment w:val="center"/>
    </w:pPr>
    <w:rPr>
      <w:b/>
      <w:bCs/>
      <w:color w:val="000000"/>
      <w:sz w:val="24"/>
      <w:szCs w:val="24"/>
      <w:lang w:val="id-ID" w:eastAsia="id-ID"/>
    </w:rPr>
  </w:style>
  <w:style w:type="paragraph" w:customStyle="1" w:styleId="xl100">
    <w:name w:val="xl100"/>
    <w:basedOn w:val="Normal"/>
    <w:rsid w:val="002760E2"/>
    <w:pPr>
      <w:pBdr>
        <w:top w:val="single" w:sz="8" w:space="0" w:color="000000"/>
        <w:left w:val="single" w:sz="8" w:space="0" w:color="000000"/>
        <w:right w:val="single" w:sz="8" w:space="0" w:color="000000"/>
      </w:pBdr>
      <w:shd w:val="clear" w:color="000000" w:fill="95B3D7"/>
      <w:spacing w:before="100" w:beforeAutospacing="1" w:after="100" w:afterAutospacing="1"/>
      <w:jc w:val="center"/>
      <w:textAlignment w:val="center"/>
    </w:pPr>
    <w:rPr>
      <w:b/>
      <w:bCs/>
      <w:color w:val="000000"/>
      <w:sz w:val="24"/>
      <w:szCs w:val="24"/>
      <w:lang w:val="id-ID" w:eastAsia="id-ID"/>
    </w:rPr>
  </w:style>
  <w:style w:type="paragraph" w:customStyle="1" w:styleId="xl101">
    <w:name w:val="xl101"/>
    <w:basedOn w:val="Normal"/>
    <w:rsid w:val="002760E2"/>
    <w:pPr>
      <w:pBdr>
        <w:left w:val="single" w:sz="8" w:space="0" w:color="000000"/>
        <w:right w:val="single" w:sz="8" w:space="0" w:color="000000"/>
      </w:pBdr>
      <w:shd w:val="clear" w:color="000000" w:fill="95B3D7"/>
      <w:spacing w:before="100" w:beforeAutospacing="1" w:after="100" w:afterAutospacing="1"/>
      <w:jc w:val="center"/>
      <w:textAlignment w:val="center"/>
    </w:pPr>
    <w:rPr>
      <w:b/>
      <w:bCs/>
      <w:color w:val="000000"/>
      <w:sz w:val="24"/>
      <w:szCs w:val="24"/>
      <w:lang w:val="id-ID" w:eastAsia="id-ID"/>
    </w:rPr>
  </w:style>
  <w:style w:type="paragraph" w:customStyle="1" w:styleId="xl102">
    <w:name w:val="xl102"/>
    <w:basedOn w:val="Normal"/>
    <w:rsid w:val="002760E2"/>
    <w:pPr>
      <w:pBdr>
        <w:top w:val="single" w:sz="8" w:space="0" w:color="000000"/>
        <w:left w:val="single" w:sz="8" w:space="0" w:color="000000"/>
      </w:pBdr>
      <w:shd w:val="clear" w:color="000000" w:fill="95B3D7"/>
      <w:spacing w:before="100" w:beforeAutospacing="1" w:after="100" w:afterAutospacing="1"/>
      <w:jc w:val="center"/>
      <w:textAlignment w:val="center"/>
    </w:pPr>
    <w:rPr>
      <w:b/>
      <w:bCs/>
      <w:color w:val="000000"/>
      <w:sz w:val="24"/>
      <w:szCs w:val="24"/>
      <w:lang w:val="id-ID" w:eastAsia="id-ID"/>
    </w:rPr>
  </w:style>
  <w:style w:type="paragraph" w:customStyle="1" w:styleId="xl103">
    <w:name w:val="xl103"/>
    <w:basedOn w:val="Normal"/>
    <w:rsid w:val="002760E2"/>
    <w:pPr>
      <w:pBdr>
        <w:top w:val="single" w:sz="8" w:space="0" w:color="000000"/>
        <w:right w:val="single" w:sz="8" w:space="0" w:color="000000"/>
      </w:pBdr>
      <w:shd w:val="clear" w:color="000000" w:fill="95B3D7"/>
      <w:spacing w:before="100" w:beforeAutospacing="1" w:after="100" w:afterAutospacing="1"/>
      <w:jc w:val="center"/>
      <w:textAlignment w:val="center"/>
    </w:pPr>
    <w:rPr>
      <w:b/>
      <w:bCs/>
      <w:color w:val="000000"/>
      <w:sz w:val="24"/>
      <w:szCs w:val="24"/>
      <w:lang w:val="id-ID" w:eastAsia="id-ID"/>
    </w:rPr>
  </w:style>
  <w:style w:type="paragraph" w:customStyle="1" w:styleId="xl104">
    <w:name w:val="xl104"/>
    <w:basedOn w:val="Normal"/>
    <w:rsid w:val="002760E2"/>
    <w:pPr>
      <w:pBdr>
        <w:left w:val="single" w:sz="8" w:space="0" w:color="000000"/>
        <w:bottom w:val="single" w:sz="8" w:space="0" w:color="000000"/>
      </w:pBdr>
      <w:shd w:val="clear" w:color="000000" w:fill="95B3D7"/>
      <w:spacing w:before="100" w:beforeAutospacing="1" w:after="100" w:afterAutospacing="1"/>
      <w:jc w:val="center"/>
      <w:textAlignment w:val="center"/>
    </w:pPr>
    <w:rPr>
      <w:b/>
      <w:bCs/>
      <w:color w:val="000000"/>
      <w:sz w:val="24"/>
      <w:szCs w:val="24"/>
      <w:lang w:val="id-ID" w:eastAsia="id-ID"/>
    </w:rPr>
  </w:style>
  <w:style w:type="paragraph" w:customStyle="1" w:styleId="xl105">
    <w:name w:val="xl105"/>
    <w:basedOn w:val="Normal"/>
    <w:rsid w:val="002760E2"/>
    <w:pPr>
      <w:pBdr>
        <w:bottom w:val="single" w:sz="8" w:space="0" w:color="000000"/>
        <w:right w:val="single" w:sz="8" w:space="0" w:color="000000"/>
      </w:pBdr>
      <w:shd w:val="clear" w:color="000000" w:fill="95B3D7"/>
      <w:spacing w:before="100" w:beforeAutospacing="1" w:after="100" w:afterAutospacing="1"/>
      <w:jc w:val="center"/>
      <w:textAlignment w:val="center"/>
    </w:pPr>
    <w:rPr>
      <w:b/>
      <w:bCs/>
      <w:color w:val="000000"/>
      <w:sz w:val="24"/>
      <w:szCs w:val="24"/>
      <w:lang w:val="id-ID" w:eastAsia="id-ID"/>
    </w:rPr>
  </w:style>
  <w:style w:type="paragraph" w:customStyle="1" w:styleId="xl106">
    <w:name w:val="xl106"/>
    <w:basedOn w:val="Normal"/>
    <w:rsid w:val="002760E2"/>
    <w:pPr>
      <w:pBdr>
        <w:top w:val="single" w:sz="12" w:space="0" w:color="auto"/>
        <w:left w:val="single" w:sz="12" w:space="0" w:color="auto"/>
        <w:right w:val="single" w:sz="12" w:space="0" w:color="auto"/>
      </w:pBdr>
      <w:spacing w:before="100" w:beforeAutospacing="1" w:after="100" w:afterAutospacing="1"/>
      <w:textAlignment w:val="top"/>
    </w:pPr>
    <w:rPr>
      <w:rFonts w:ascii="Bookman Old Style" w:hAnsi="Bookman Old Style"/>
      <w:sz w:val="24"/>
      <w:szCs w:val="24"/>
      <w:lang w:val="id-ID" w:eastAsia="id-ID"/>
    </w:rPr>
  </w:style>
  <w:style w:type="paragraph" w:customStyle="1" w:styleId="xl107">
    <w:name w:val="xl107"/>
    <w:basedOn w:val="Normal"/>
    <w:rsid w:val="002760E2"/>
    <w:pPr>
      <w:pBdr>
        <w:left w:val="single" w:sz="12" w:space="0" w:color="auto"/>
        <w:right w:val="single" w:sz="12" w:space="0" w:color="auto"/>
      </w:pBdr>
      <w:spacing w:before="100" w:beforeAutospacing="1" w:after="100" w:afterAutospacing="1"/>
      <w:textAlignment w:val="top"/>
    </w:pPr>
    <w:rPr>
      <w:rFonts w:ascii="Bookman Old Style" w:hAnsi="Bookman Old Style"/>
      <w:sz w:val="24"/>
      <w:szCs w:val="24"/>
      <w:lang w:val="id-ID" w:eastAsia="id-ID"/>
    </w:rPr>
  </w:style>
  <w:style w:type="paragraph" w:customStyle="1" w:styleId="xl108">
    <w:name w:val="xl108"/>
    <w:basedOn w:val="Normal"/>
    <w:rsid w:val="002760E2"/>
    <w:pPr>
      <w:pBdr>
        <w:left w:val="single" w:sz="12" w:space="0" w:color="auto"/>
        <w:bottom w:val="single" w:sz="12" w:space="0" w:color="auto"/>
        <w:right w:val="single" w:sz="12" w:space="0" w:color="auto"/>
      </w:pBdr>
      <w:spacing w:before="100" w:beforeAutospacing="1" w:after="100" w:afterAutospacing="1"/>
      <w:textAlignment w:val="top"/>
    </w:pPr>
    <w:rPr>
      <w:rFonts w:ascii="Bookman Old Style" w:hAnsi="Bookman Old Style"/>
      <w:sz w:val="24"/>
      <w:szCs w:val="24"/>
      <w:lang w:val="id-ID" w:eastAsia="id-ID"/>
    </w:rPr>
  </w:style>
  <w:style w:type="paragraph" w:customStyle="1" w:styleId="xl109">
    <w:name w:val="xl109"/>
    <w:basedOn w:val="Normal"/>
    <w:rsid w:val="002760E2"/>
    <w:pPr>
      <w:pBdr>
        <w:top w:val="single" w:sz="12" w:space="0" w:color="auto"/>
        <w:left w:val="single" w:sz="12" w:space="0" w:color="auto"/>
        <w:bottom w:val="single" w:sz="12" w:space="0" w:color="auto"/>
        <w:right w:val="single" w:sz="12" w:space="0" w:color="auto"/>
      </w:pBdr>
      <w:spacing w:before="100" w:beforeAutospacing="1" w:after="100" w:afterAutospacing="1"/>
      <w:textAlignment w:val="top"/>
    </w:pPr>
    <w:rPr>
      <w:rFonts w:ascii="Bookman Old Style" w:hAnsi="Bookman Old Style"/>
      <w:color w:val="000000"/>
      <w:sz w:val="24"/>
      <w:szCs w:val="24"/>
      <w:lang w:val="id-ID" w:eastAsia="id-ID"/>
    </w:rPr>
  </w:style>
  <w:style w:type="paragraph" w:customStyle="1" w:styleId="xl110">
    <w:name w:val="xl110"/>
    <w:basedOn w:val="Normal"/>
    <w:rsid w:val="002760E2"/>
    <w:pPr>
      <w:pBdr>
        <w:top w:val="single" w:sz="12" w:space="0" w:color="auto"/>
        <w:left w:val="single" w:sz="12" w:space="0" w:color="auto"/>
        <w:bottom w:val="single" w:sz="12" w:space="0" w:color="auto"/>
        <w:right w:val="single" w:sz="12" w:space="0" w:color="auto"/>
      </w:pBdr>
      <w:spacing w:before="100" w:beforeAutospacing="1" w:after="100" w:afterAutospacing="1"/>
      <w:textAlignment w:val="top"/>
    </w:pPr>
    <w:rPr>
      <w:b/>
      <w:bCs/>
      <w:color w:val="000000"/>
      <w:sz w:val="24"/>
      <w:szCs w:val="24"/>
      <w:lang w:val="id-ID" w:eastAsia="id-ID"/>
    </w:rPr>
  </w:style>
  <w:style w:type="paragraph" w:customStyle="1" w:styleId="xl111">
    <w:name w:val="xl111"/>
    <w:basedOn w:val="Normal"/>
    <w:rsid w:val="002760E2"/>
    <w:pPr>
      <w:pBdr>
        <w:top w:val="single" w:sz="12" w:space="0" w:color="auto"/>
        <w:left w:val="single" w:sz="12" w:space="0" w:color="auto"/>
        <w:bottom w:val="single" w:sz="12" w:space="0" w:color="auto"/>
        <w:right w:val="single" w:sz="12" w:space="0" w:color="auto"/>
      </w:pBdr>
      <w:spacing w:before="100" w:beforeAutospacing="1" w:after="100" w:afterAutospacing="1"/>
      <w:textAlignment w:val="top"/>
    </w:pPr>
    <w:rPr>
      <w:sz w:val="24"/>
      <w:szCs w:val="24"/>
      <w:lang w:val="id-ID" w:eastAsia="id-ID"/>
    </w:rPr>
  </w:style>
  <w:style w:type="paragraph" w:customStyle="1" w:styleId="xl112">
    <w:name w:val="xl112"/>
    <w:basedOn w:val="Normal"/>
    <w:rsid w:val="002760E2"/>
    <w:pPr>
      <w:pBdr>
        <w:top w:val="single" w:sz="12" w:space="0" w:color="auto"/>
        <w:left w:val="single" w:sz="12" w:space="0" w:color="auto"/>
        <w:bottom w:val="single" w:sz="12" w:space="0" w:color="auto"/>
        <w:right w:val="single" w:sz="12" w:space="0" w:color="auto"/>
      </w:pBdr>
      <w:shd w:val="clear" w:color="000000" w:fill="FFFFFF"/>
      <w:spacing w:before="100" w:beforeAutospacing="1" w:after="100" w:afterAutospacing="1"/>
      <w:textAlignment w:val="top"/>
    </w:pPr>
    <w:rPr>
      <w:b/>
      <w:bCs/>
      <w:color w:val="000000"/>
      <w:sz w:val="24"/>
      <w:szCs w:val="24"/>
      <w:lang w:val="id-ID" w:eastAsia="id-ID"/>
    </w:rPr>
  </w:style>
  <w:style w:type="paragraph" w:customStyle="1" w:styleId="xl113">
    <w:name w:val="xl113"/>
    <w:basedOn w:val="Normal"/>
    <w:rsid w:val="002760E2"/>
    <w:pPr>
      <w:pBdr>
        <w:top w:val="single" w:sz="12" w:space="0" w:color="auto"/>
        <w:left w:val="single" w:sz="12" w:space="0" w:color="auto"/>
        <w:bottom w:val="single" w:sz="12" w:space="0" w:color="auto"/>
        <w:right w:val="single" w:sz="12" w:space="0" w:color="auto"/>
      </w:pBdr>
      <w:spacing w:before="100" w:beforeAutospacing="1" w:after="100" w:afterAutospacing="1"/>
      <w:textAlignment w:val="top"/>
    </w:pPr>
    <w:rPr>
      <w:rFonts w:ascii="Bookman Old Style" w:hAnsi="Bookman Old Style"/>
      <w:sz w:val="24"/>
      <w:szCs w:val="24"/>
      <w:lang w:val="id-ID" w:eastAsia="id-ID"/>
    </w:rPr>
  </w:style>
  <w:style w:type="paragraph" w:customStyle="1" w:styleId="xl114">
    <w:name w:val="xl114"/>
    <w:basedOn w:val="Normal"/>
    <w:rsid w:val="001C05C7"/>
    <w:pPr>
      <w:pBdr>
        <w:top w:val="single" w:sz="4" w:space="0" w:color="000000"/>
        <w:left w:val="single" w:sz="4" w:space="0" w:color="000000"/>
        <w:right w:val="single" w:sz="4" w:space="0" w:color="000000"/>
      </w:pBdr>
      <w:spacing w:before="100" w:beforeAutospacing="1" w:after="100" w:afterAutospacing="1"/>
      <w:jc w:val="both"/>
    </w:pPr>
    <w:rPr>
      <w:rFonts w:ascii="Georgia" w:hAnsi="Georgia"/>
      <w:sz w:val="22"/>
      <w:szCs w:val="22"/>
      <w:lang w:val="en-AU" w:eastAsia="en-AU"/>
    </w:rPr>
  </w:style>
  <w:style w:type="paragraph" w:customStyle="1" w:styleId="xl115">
    <w:name w:val="xl115"/>
    <w:basedOn w:val="Normal"/>
    <w:rsid w:val="001C05C7"/>
    <w:pPr>
      <w:pBdr>
        <w:left w:val="single" w:sz="4" w:space="0" w:color="000000"/>
        <w:bottom w:val="single" w:sz="4" w:space="0" w:color="000000"/>
        <w:right w:val="single" w:sz="4" w:space="0" w:color="000000"/>
      </w:pBdr>
      <w:spacing w:before="100" w:beforeAutospacing="1" w:after="100" w:afterAutospacing="1"/>
      <w:jc w:val="both"/>
    </w:pPr>
    <w:rPr>
      <w:rFonts w:ascii="Georgia" w:hAnsi="Georgia"/>
      <w:sz w:val="22"/>
      <w:szCs w:val="22"/>
      <w:lang w:val="en-AU" w:eastAsia="en-AU"/>
    </w:rPr>
  </w:style>
  <w:style w:type="paragraph" w:customStyle="1" w:styleId="xl116">
    <w:name w:val="xl116"/>
    <w:basedOn w:val="Normal"/>
    <w:rsid w:val="001C05C7"/>
    <w:pPr>
      <w:pBdr>
        <w:left w:val="single" w:sz="4" w:space="0" w:color="000000"/>
        <w:bottom w:val="single" w:sz="4" w:space="0" w:color="000000"/>
        <w:right w:val="single" w:sz="4" w:space="0" w:color="000000"/>
      </w:pBdr>
      <w:spacing w:before="100" w:beforeAutospacing="1" w:after="100" w:afterAutospacing="1"/>
      <w:jc w:val="both"/>
    </w:pPr>
    <w:rPr>
      <w:rFonts w:ascii="Georgia" w:hAnsi="Georgia"/>
      <w:sz w:val="22"/>
      <w:szCs w:val="22"/>
      <w:lang w:val="en-AU" w:eastAsia="en-AU"/>
    </w:rPr>
  </w:style>
  <w:style w:type="paragraph" w:customStyle="1" w:styleId="xl117">
    <w:name w:val="xl117"/>
    <w:basedOn w:val="Normal"/>
    <w:rsid w:val="001C05C7"/>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Georgia" w:hAnsi="Georgia"/>
      <w:sz w:val="22"/>
      <w:szCs w:val="22"/>
      <w:lang w:val="en-AU" w:eastAsia="en-AU"/>
    </w:rPr>
  </w:style>
  <w:style w:type="paragraph" w:customStyle="1" w:styleId="xl118">
    <w:name w:val="xl118"/>
    <w:basedOn w:val="Normal"/>
    <w:rsid w:val="001C05C7"/>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Georgia" w:hAnsi="Georgia"/>
      <w:sz w:val="22"/>
      <w:szCs w:val="22"/>
      <w:lang w:val="en-AU" w:eastAsia="en-AU"/>
    </w:rPr>
  </w:style>
  <w:style w:type="paragraph" w:customStyle="1" w:styleId="xl119">
    <w:name w:val="xl119"/>
    <w:basedOn w:val="Normal"/>
    <w:rsid w:val="001C05C7"/>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Georgia" w:hAnsi="Georgia"/>
      <w:sz w:val="22"/>
      <w:szCs w:val="22"/>
      <w:lang w:val="en-AU" w:eastAsia="en-AU"/>
    </w:rPr>
  </w:style>
  <w:style w:type="paragraph" w:customStyle="1" w:styleId="xl120">
    <w:name w:val="xl120"/>
    <w:basedOn w:val="Normal"/>
    <w:rsid w:val="001C05C7"/>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Georgia" w:hAnsi="Georgia"/>
      <w:sz w:val="22"/>
      <w:szCs w:val="22"/>
      <w:lang w:val="en-AU" w:eastAsia="en-AU"/>
    </w:rPr>
  </w:style>
  <w:style w:type="paragraph" w:customStyle="1" w:styleId="xl121">
    <w:name w:val="xl121"/>
    <w:basedOn w:val="Normal"/>
    <w:rsid w:val="001C05C7"/>
    <w:pPr>
      <w:pBdr>
        <w:top w:val="single" w:sz="4" w:space="0" w:color="000000"/>
        <w:left w:val="single" w:sz="4" w:space="0" w:color="000000"/>
        <w:bottom w:val="single" w:sz="4" w:space="0" w:color="000000"/>
        <w:right w:val="single" w:sz="4" w:space="0" w:color="000000"/>
      </w:pBdr>
      <w:spacing w:before="100" w:beforeAutospacing="1" w:after="100" w:afterAutospacing="1"/>
      <w:jc w:val="both"/>
    </w:pPr>
    <w:rPr>
      <w:rFonts w:ascii="Georgia" w:hAnsi="Georgia"/>
      <w:sz w:val="22"/>
      <w:szCs w:val="22"/>
      <w:lang w:val="en-AU" w:eastAsia="en-AU"/>
    </w:rPr>
  </w:style>
  <w:style w:type="paragraph" w:customStyle="1" w:styleId="xl122">
    <w:name w:val="xl122"/>
    <w:basedOn w:val="Normal"/>
    <w:rsid w:val="001C05C7"/>
    <w:pPr>
      <w:pBdr>
        <w:left w:val="single" w:sz="4" w:space="0" w:color="000000"/>
        <w:bottom w:val="single" w:sz="4" w:space="0" w:color="000000"/>
        <w:right w:val="single" w:sz="4" w:space="0" w:color="000000"/>
      </w:pBdr>
      <w:spacing w:before="100" w:beforeAutospacing="1" w:after="100" w:afterAutospacing="1"/>
      <w:jc w:val="both"/>
    </w:pPr>
    <w:rPr>
      <w:rFonts w:ascii="Georgia" w:hAnsi="Georgia"/>
      <w:sz w:val="22"/>
      <w:szCs w:val="22"/>
      <w:lang w:val="en-AU" w:eastAsia="en-AU"/>
    </w:rPr>
  </w:style>
  <w:style w:type="paragraph" w:customStyle="1" w:styleId="xl123">
    <w:name w:val="xl123"/>
    <w:basedOn w:val="Normal"/>
    <w:rsid w:val="001C05C7"/>
    <w:pPr>
      <w:pBdr>
        <w:top w:val="single" w:sz="4" w:space="0" w:color="000000"/>
        <w:left w:val="single" w:sz="4" w:space="0" w:color="000000"/>
        <w:bottom w:val="single" w:sz="4" w:space="0" w:color="000000"/>
        <w:right w:val="single" w:sz="4" w:space="0" w:color="000000"/>
      </w:pBdr>
      <w:spacing w:before="100" w:beforeAutospacing="1" w:after="100" w:afterAutospacing="1"/>
      <w:jc w:val="both"/>
    </w:pPr>
    <w:rPr>
      <w:rFonts w:ascii="Georgia" w:hAnsi="Georgia"/>
      <w:sz w:val="22"/>
      <w:szCs w:val="22"/>
      <w:lang w:val="en-AU" w:eastAsia="en-AU"/>
    </w:rPr>
  </w:style>
  <w:style w:type="paragraph" w:customStyle="1" w:styleId="xl124">
    <w:name w:val="xl124"/>
    <w:basedOn w:val="Normal"/>
    <w:rsid w:val="001C05C7"/>
    <w:pPr>
      <w:pBdr>
        <w:top w:val="single" w:sz="4" w:space="0" w:color="000000"/>
        <w:left w:val="single" w:sz="4" w:space="0" w:color="000000"/>
        <w:bottom w:val="single" w:sz="4" w:space="0" w:color="000000"/>
        <w:right w:val="single" w:sz="4" w:space="0" w:color="000000"/>
      </w:pBdr>
      <w:spacing w:before="100" w:beforeAutospacing="1" w:after="100" w:afterAutospacing="1"/>
      <w:jc w:val="both"/>
    </w:pPr>
    <w:rPr>
      <w:rFonts w:ascii="Georgia" w:hAnsi="Georgia"/>
      <w:sz w:val="22"/>
      <w:szCs w:val="22"/>
      <w:lang w:val="en-AU" w:eastAsia="en-AU"/>
    </w:rPr>
  </w:style>
  <w:style w:type="paragraph" w:customStyle="1" w:styleId="xl125">
    <w:name w:val="xl125"/>
    <w:basedOn w:val="Normal"/>
    <w:rsid w:val="001C05C7"/>
    <w:pPr>
      <w:pBdr>
        <w:top w:val="single" w:sz="4" w:space="0" w:color="000000"/>
        <w:left w:val="single" w:sz="4" w:space="0" w:color="000000"/>
      </w:pBdr>
      <w:spacing w:before="100" w:beforeAutospacing="1" w:after="100" w:afterAutospacing="1"/>
      <w:jc w:val="both"/>
    </w:pPr>
    <w:rPr>
      <w:rFonts w:ascii="Georgia" w:hAnsi="Georgia"/>
      <w:sz w:val="22"/>
      <w:szCs w:val="22"/>
      <w:lang w:val="en-AU" w:eastAsia="en-AU"/>
    </w:rPr>
  </w:style>
  <w:style w:type="paragraph" w:customStyle="1" w:styleId="xl126">
    <w:name w:val="xl126"/>
    <w:basedOn w:val="Normal"/>
    <w:rsid w:val="001C05C7"/>
    <w:pPr>
      <w:pBdr>
        <w:top w:val="single" w:sz="4" w:space="0" w:color="auto"/>
        <w:left w:val="single" w:sz="4" w:space="0" w:color="auto"/>
        <w:bottom w:val="single" w:sz="4" w:space="0" w:color="auto"/>
      </w:pBdr>
      <w:spacing w:before="100" w:beforeAutospacing="1" w:after="100" w:afterAutospacing="1"/>
      <w:jc w:val="center"/>
      <w:textAlignment w:val="center"/>
    </w:pPr>
    <w:rPr>
      <w:rFonts w:ascii="Georgia" w:hAnsi="Georgia"/>
      <w:sz w:val="22"/>
      <w:szCs w:val="22"/>
      <w:lang w:val="en-AU" w:eastAsia="en-AU"/>
    </w:rPr>
  </w:style>
  <w:style w:type="paragraph" w:customStyle="1" w:styleId="xl127">
    <w:name w:val="xl127"/>
    <w:basedOn w:val="Normal"/>
    <w:rsid w:val="001C05C7"/>
    <w:pPr>
      <w:pBdr>
        <w:top w:val="single" w:sz="4" w:space="0" w:color="auto"/>
        <w:bottom w:val="single" w:sz="4" w:space="0" w:color="auto"/>
        <w:right w:val="single" w:sz="4" w:space="0" w:color="auto"/>
      </w:pBdr>
      <w:spacing w:before="100" w:beforeAutospacing="1" w:after="100" w:afterAutospacing="1"/>
      <w:jc w:val="center"/>
      <w:textAlignment w:val="center"/>
    </w:pPr>
    <w:rPr>
      <w:rFonts w:ascii="Georgia" w:hAnsi="Georgia"/>
      <w:sz w:val="22"/>
      <w:szCs w:val="22"/>
      <w:lang w:val="en-AU" w:eastAsia="en-AU"/>
    </w:rPr>
  </w:style>
  <w:style w:type="paragraph" w:customStyle="1" w:styleId="xl128">
    <w:name w:val="xl128"/>
    <w:basedOn w:val="Normal"/>
    <w:rsid w:val="001C05C7"/>
    <w:pPr>
      <w:pBdr>
        <w:top w:val="single" w:sz="4" w:space="0" w:color="auto"/>
        <w:left w:val="single" w:sz="4" w:space="0" w:color="auto"/>
        <w:bottom w:val="single" w:sz="4" w:space="0" w:color="auto"/>
      </w:pBdr>
      <w:spacing w:before="100" w:beforeAutospacing="1" w:after="100" w:afterAutospacing="1"/>
      <w:jc w:val="center"/>
      <w:textAlignment w:val="center"/>
    </w:pPr>
    <w:rPr>
      <w:rFonts w:ascii="Georgia" w:hAnsi="Georgia"/>
      <w:sz w:val="18"/>
      <w:szCs w:val="18"/>
      <w:lang w:val="en-AU" w:eastAsia="en-AU"/>
    </w:rPr>
  </w:style>
  <w:style w:type="paragraph" w:customStyle="1" w:styleId="xl129">
    <w:name w:val="xl129"/>
    <w:basedOn w:val="Normal"/>
    <w:rsid w:val="001C05C7"/>
    <w:pPr>
      <w:pBdr>
        <w:top w:val="single" w:sz="4" w:space="0" w:color="auto"/>
        <w:bottom w:val="single" w:sz="4" w:space="0" w:color="auto"/>
        <w:right w:val="single" w:sz="4" w:space="0" w:color="auto"/>
      </w:pBdr>
      <w:spacing w:before="100" w:beforeAutospacing="1" w:after="100" w:afterAutospacing="1"/>
      <w:jc w:val="center"/>
      <w:textAlignment w:val="center"/>
    </w:pPr>
    <w:rPr>
      <w:rFonts w:ascii="Georgia" w:hAnsi="Georgia"/>
      <w:sz w:val="18"/>
      <w:szCs w:val="18"/>
      <w:lang w:val="en-AU" w:eastAsia="en-AU"/>
    </w:rPr>
  </w:style>
  <w:style w:type="paragraph" w:customStyle="1" w:styleId="xl130">
    <w:name w:val="xl130"/>
    <w:basedOn w:val="Normal"/>
    <w:rsid w:val="001C05C7"/>
    <w:pPr>
      <w:pBdr>
        <w:top w:val="single" w:sz="4" w:space="0" w:color="000000"/>
        <w:left w:val="single" w:sz="4" w:space="0" w:color="000000"/>
        <w:bottom w:val="single" w:sz="4" w:space="0" w:color="000000"/>
      </w:pBdr>
      <w:spacing w:before="100" w:beforeAutospacing="1" w:after="100" w:afterAutospacing="1"/>
      <w:jc w:val="both"/>
    </w:pPr>
    <w:rPr>
      <w:rFonts w:ascii="Georgia" w:hAnsi="Georgia"/>
      <w:sz w:val="22"/>
      <w:szCs w:val="22"/>
      <w:lang w:val="en-AU" w:eastAsia="en-AU"/>
    </w:rPr>
  </w:style>
  <w:style w:type="paragraph" w:customStyle="1" w:styleId="xl131">
    <w:name w:val="xl131"/>
    <w:basedOn w:val="Normal"/>
    <w:rsid w:val="001C05C7"/>
    <w:pPr>
      <w:pBdr>
        <w:top w:val="single" w:sz="4" w:space="0" w:color="000000"/>
        <w:bottom w:val="single" w:sz="4" w:space="0" w:color="000000"/>
        <w:right w:val="single" w:sz="4" w:space="0" w:color="auto"/>
      </w:pBdr>
      <w:spacing w:before="100" w:beforeAutospacing="1" w:after="100" w:afterAutospacing="1"/>
      <w:jc w:val="both"/>
    </w:pPr>
    <w:rPr>
      <w:rFonts w:ascii="Georgia" w:hAnsi="Georgia"/>
      <w:sz w:val="22"/>
      <w:szCs w:val="22"/>
      <w:lang w:val="en-AU" w:eastAsia="en-AU"/>
    </w:rPr>
  </w:style>
  <w:style w:type="paragraph" w:customStyle="1" w:styleId="xl132">
    <w:name w:val="xl132"/>
    <w:basedOn w:val="Normal"/>
    <w:rsid w:val="001C05C7"/>
    <w:pPr>
      <w:pBdr>
        <w:top w:val="single" w:sz="4" w:space="0" w:color="000000"/>
        <w:left w:val="single" w:sz="4" w:space="0" w:color="000000"/>
      </w:pBdr>
      <w:spacing w:before="100" w:beforeAutospacing="1" w:after="100" w:afterAutospacing="1"/>
      <w:jc w:val="both"/>
    </w:pPr>
    <w:rPr>
      <w:rFonts w:ascii="Georgia" w:hAnsi="Georgia"/>
      <w:sz w:val="22"/>
      <w:szCs w:val="22"/>
      <w:lang w:val="en-AU" w:eastAsia="en-AU"/>
    </w:rPr>
  </w:style>
  <w:style w:type="paragraph" w:customStyle="1" w:styleId="xl133">
    <w:name w:val="xl133"/>
    <w:basedOn w:val="Normal"/>
    <w:rsid w:val="001C05C7"/>
    <w:pPr>
      <w:pBdr>
        <w:top w:val="single" w:sz="4" w:space="0" w:color="000000"/>
        <w:right w:val="single" w:sz="4" w:space="0" w:color="auto"/>
      </w:pBdr>
      <w:spacing w:before="100" w:beforeAutospacing="1" w:after="100" w:afterAutospacing="1"/>
      <w:jc w:val="both"/>
    </w:pPr>
    <w:rPr>
      <w:rFonts w:ascii="Georgia" w:hAnsi="Georgia"/>
      <w:sz w:val="22"/>
      <w:szCs w:val="22"/>
      <w:lang w:val="en-AU" w:eastAsia="en-AU"/>
    </w:rPr>
  </w:style>
  <w:style w:type="paragraph" w:customStyle="1" w:styleId="xl134">
    <w:name w:val="xl134"/>
    <w:basedOn w:val="Normal"/>
    <w:rsid w:val="001C05C7"/>
    <w:pPr>
      <w:pBdr>
        <w:left w:val="single" w:sz="4" w:space="0" w:color="000000"/>
      </w:pBdr>
      <w:spacing w:before="100" w:beforeAutospacing="1" w:after="100" w:afterAutospacing="1"/>
      <w:jc w:val="both"/>
    </w:pPr>
    <w:rPr>
      <w:sz w:val="24"/>
      <w:szCs w:val="24"/>
      <w:lang w:val="en-AU" w:eastAsia="en-AU"/>
    </w:rPr>
  </w:style>
  <w:style w:type="paragraph" w:customStyle="1" w:styleId="xl135">
    <w:name w:val="xl135"/>
    <w:basedOn w:val="Normal"/>
    <w:rsid w:val="001C05C7"/>
    <w:pPr>
      <w:pBdr>
        <w:left w:val="single" w:sz="4" w:space="0" w:color="000000"/>
      </w:pBdr>
      <w:spacing w:before="100" w:beforeAutospacing="1" w:after="100" w:afterAutospacing="1"/>
      <w:jc w:val="both"/>
    </w:pPr>
    <w:rPr>
      <w:rFonts w:ascii="Georgia" w:hAnsi="Georgia"/>
      <w:sz w:val="22"/>
      <w:szCs w:val="22"/>
      <w:lang w:val="en-AU" w:eastAsia="en-AU"/>
    </w:rPr>
  </w:style>
  <w:style w:type="paragraph" w:customStyle="1" w:styleId="xl136">
    <w:name w:val="xl136"/>
    <w:basedOn w:val="Normal"/>
    <w:rsid w:val="001C05C7"/>
    <w:pPr>
      <w:pBdr>
        <w:left w:val="single" w:sz="4" w:space="0" w:color="000000"/>
        <w:bottom w:val="single" w:sz="4" w:space="0" w:color="000000"/>
      </w:pBdr>
      <w:spacing w:before="100" w:beforeAutospacing="1" w:after="100" w:afterAutospacing="1"/>
      <w:jc w:val="both"/>
    </w:pPr>
    <w:rPr>
      <w:rFonts w:ascii="Georgia" w:hAnsi="Georgia"/>
      <w:sz w:val="22"/>
      <w:szCs w:val="22"/>
      <w:lang w:val="en-AU" w:eastAsia="en-AU"/>
    </w:rPr>
  </w:style>
  <w:style w:type="paragraph" w:customStyle="1" w:styleId="xl137">
    <w:name w:val="xl137"/>
    <w:basedOn w:val="Normal"/>
    <w:rsid w:val="001C05C7"/>
    <w:pPr>
      <w:pBdr>
        <w:bottom w:val="single" w:sz="4" w:space="0" w:color="000000"/>
        <w:right w:val="single" w:sz="4" w:space="0" w:color="auto"/>
      </w:pBdr>
      <w:spacing w:before="100" w:beforeAutospacing="1" w:after="100" w:afterAutospacing="1"/>
      <w:jc w:val="both"/>
    </w:pPr>
    <w:rPr>
      <w:rFonts w:ascii="Georgia" w:hAnsi="Georgia"/>
      <w:sz w:val="22"/>
      <w:szCs w:val="22"/>
      <w:lang w:val="en-AU" w:eastAsia="en-AU"/>
    </w:rPr>
  </w:style>
  <w:style w:type="paragraph" w:customStyle="1" w:styleId="xl138">
    <w:name w:val="xl138"/>
    <w:basedOn w:val="Normal"/>
    <w:rsid w:val="001C05C7"/>
    <w:pPr>
      <w:pBdr>
        <w:top w:val="single" w:sz="4" w:space="0" w:color="auto"/>
        <w:left w:val="single" w:sz="4" w:space="0" w:color="000000"/>
        <w:bottom w:val="single" w:sz="4" w:space="0" w:color="auto"/>
      </w:pBdr>
      <w:spacing w:before="100" w:beforeAutospacing="1" w:after="100" w:afterAutospacing="1"/>
    </w:pPr>
    <w:rPr>
      <w:rFonts w:ascii="Georgia" w:hAnsi="Georgia"/>
      <w:sz w:val="22"/>
      <w:szCs w:val="22"/>
      <w:lang w:val="en-AU" w:eastAsia="en-AU"/>
    </w:rPr>
  </w:style>
  <w:style w:type="paragraph" w:customStyle="1" w:styleId="xl139">
    <w:name w:val="xl139"/>
    <w:basedOn w:val="Normal"/>
    <w:rsid w:val="001C05C7"/>
    <w:pPr>
      <w:pBdr>
        <w:top w:val="single" w:sz="4" w:space="0" w:color="auto"/>
        <w:bottom w:val="single" w:sz="4" w:space="0" w:color="auto"/>
        <w:right w:val="single" w:sz="4" w:space="0" w:color="auto"/>
      </w:pBdr>
      <w:spacing w:before="100" w:beforeAutospacing="1" w:after="100" w:afterAutospacing="1"/>
    </w:pPr>
    <w:rPr>
      <w:rFonts w:ascii="Georgia" w:hAnsi="Georgia"/>
      <w:sz w:val="22"/>
      <w:szCs w:val="22"/>
      <w:lang w:val="en-AU" w:eastAsia="en-AU"/>
    </w:rPr>
  </w:style>
  <w:style w:type="paragraph" w:customStyle="1" w:styleId="xl140">
    <w:name w:val="xl140"/>
    <w:basedOn w:val="Normal"/>
    <w:rsid w:val="001C05C7"/>
    <w:pPr>
      <w:pBdr>
        <w:top w:val="single" w:sz="4" w:space="0" w:color="000000"/>
        <w:left w:val="single" w:sz="4" w:space="0" w:color="000000"/>
      </w:pBdr>
      <w:spacing w:before="100" w:beforeAutospacing="1" w:after="100" w:afterAutospacing="1"/>
      <w:jc w:val="both"/>
    </w:pPr>
    <w:rPr>
      <w:sz w:val="24"/>
      <w:szCs w:val="24"/>
      <w:lang w:val="en-AU" w:eastAsia="en-AU"/>
    </w:rPr>
  </w:style>
  <w:style w:type="paragraph" w:customStyle="1" w:styleId="xl141">
    <w:name w:val="xl141"/>
    <w:basedOn w:val="Normal"/>
    <w:rsid w:val="001C05C7"/>
    <w:pPr>
      <w:pBdr>
        <w:top w:val="single" w:sz="4" w:space="0" w:color="000000"/>
        <w:right w:val="single" w:sz="4" w:space="0" w:color="auto"/>
      </w:pBdr>
      <w:spacing w:before="100" w:beforeAutospacing="1" w:after="100" w:afterAutospacing="1"/>
      <w:jc w:val="both"/>
    </w:pPr>
    <w:rPr>
      <w:sz w:val="24"/>
      <w:szCs w:val="24"/>
      <w:lang w:val="en-AU" w:eastAsia="en-AU"/>
    </w:rPr>
  </w:style>
  <w:style w:type="paragraph" w:customStyle="1" w:styleId="xl142">
    <w:name w:val="xl142"/>
    <w:basedOn w:val="Normal"/>
    <w:rsid w:val="001C05C7"/>
    <w:pPr>
      <w:spacing w:before="100" w:beforeAutospacing="1" w:after="100" w:afterAutospacing="1"/>
      <w:jc w:val="center"/>
    </w:pPr>
    <w:rPr>
      <w:rFonts w:ascii="Georgia" w:hAnsi="Georgia"/>
      <w:sz w:val="22"/>
      <w:szCs w:val="22"/>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910965">
      <w:bodyDiv w:val="1"/>
      <w:marLeft w:val="0"/>
      <w:marRight w:val="0"/>
      <w:marTop w:val="0"/>
      <w:marBottom w:val="0"/>
      <w:divBdr>
        <w:top w:val="none" w:sz="0" w:space="0" w:color="auto"/>
        <w:left w:val="none" w:sz="0" w:space="0" w:color="auto"/>
        <w:bottom w:val="none" w:sz="0" w:space="0" w:color="auto"/>
        <w:right w:val="none" w:sz="0" w:space="0" w:color="auto"/>
      </w:divBdr>
    </w:div>
    <w:div w:id="103115568">
      <w:bodyDiv w:val="1"/>
      <w:marLeft w:val="0"/>
      <w:marRight w:val="0"/>
      <w:marTop w:val="0"/>
      <w:marBottom w:val="0"/>
      <w:divBdr>
        <w:top w:val="none" w:sz="0" w:space="0" w:color="auto"/>
        <w:left w:val="none" w:sz="0" w:space="0" w:color="auto"/>
        <w:bottom w:val="none" w:sz="0" w:space="0" w:color="auto"/>
        <w:right w:val="none" w:sz="0" w:space="0" w:color="auto"/>
      </w:divBdr>
    </w:div>
    <w:div w:id="122891252">
      <w:bodyDiv w:val="1"/>
      <w:marLeft w:val="0"/>
      <w:marRight w:val="0"/>
      <w:marTop w:val="0"/>
      <w:marBottom w:val="0"/>
      <w:divBdr>
        <w:top w:val="none" w:sz="0" w:space="0" w:color="auto"/>
        <w:left w:val="none" w:sz="0" w:space="0" w:color="auto"/>
        <w:bottom w:val="none" w:sz="0" w:space="0" w:color="auto"/>
        <w:right w:val="none" w:sz="0" w:space="0" w:color="auto"/>
      </w:divBdr>
    </w:div>
    <w:div w:id="127087927">
      <w:bodyDiv w:val="1"/>
      <w:marLeft w:val="0"/>
      <w:marRight w:val="0"/>
      <w:marTop w:val="0"/>
      <w:marBottom w:val="0"/>
      <w:divBdr>
        <w:top w:val="none" w:sz="0" w:space="0" w:color="auto"/>
        <w:left w:val="none" w:sz="0" w:space="0" w:color="auto"/>
        <w:bottom w:val="none" w:sz="0" w:space="0" w:color="auto"/>
        <w:right w:val="none" w:sz="0" w:space="0" w:color="auto"/>
      </w:divBdr>
    </w:div>
    <w:div w:id="146360312">
      <w:bodyDiv w:val="1"/>
      <w:marLeft w:val="0"/>
      <w:marRight w:val="0"/>
      <w:marTop w:val="0"/>
      <w:marBottom w:val="0"/>
      <w:divBdr>
        <w:top w:val="none" w:sz="0" w:space="0" w:color="auto"/>
        <w:left w:val="none" w:sz="0" w:space="0" w:color="auto"/>
        <w:bottom w:val="none" w:sz="0" w:space="0" w:color="auto"/>
        <w:right w:val="none" w:sz="0" w:space="0" w:color="auto"/>
      </w:divBdr>
    </w:div>
    <w:div w:id="246110402">
      <w:bodyDiv w:val="1"/>
      <w:marLeft w:val="0"/>
      <w:marRight w:val="0"/>
      <w:marTop w:val="0"/>
      <w:marBottom w:val="0"/>
      <w:divBdr>
        <w:top w:val="none" w:sz="0" w:space="0" w:color="auto"/>
        <w:left w:val="none" w:sz="0" w:space="0" w:color="auto"/>
        <w:bottom w:val="none" w:sz="0" w:space="0" w:color="auto"/>
        <w:right w:val="none" w:sz="0" w:space="0" w:color="auto"/>
      </w:divBdr>
    </w:div>
    <w:div w:id="252131927">
      <w:bodyDiv w:val="1"/>
      <w:marLeft w:val="0"/>
      <w:marRight w:val="0"/>
      <w:marTop w:val="0"/>
      <w:marBottom w:val="0"/>
      <w:divBdr>
        <w:top w:val="none" w:sz="0" w:space="0" w:color="auto"/>
        <w:left w:val="none" w:sz="0" w:space="0" w:color="auto"/>
        <w:bottom w:val="none" w:sz="0" w:space="0" w:color="auto"/>
        <w:right w:val="none" w:sz="0" w:space="0" w:color="auto"/>
      </w:divBdr>
    </w:div>
    <w:div w:id="293562864">
      <w:bodyDiv w:val="1"/>
      <w:marLeft w:val="0"/>
      <w:marRight w:val="0"/>
      <w:marTop w:val="0"/>
      <w:marBottom w:val="0"/>
      <w:divBdr>
        <w:top w:val="none" w:sz="0" w:space="0" w:color="auto"/>
        <w:left w:val="none" w:sz="0" w:space="0" w:color="auto"/>
        <w:bottom w:val="none" w:sz="0" w:space="0" w:color="auto"/>
        <w:right w:val="none" w:sz="0" w:space="0" w:color="auto"/>
      </w:divBdr>
    </w:div>
    <w:div w:id="306781789">
      <w:bodyDiv w:val="1"/>
      <w:marLeft w:val="0"/>
      <w:marRight w:val="0"/>
      <w:marTop w:val="0"/>
      <w:marBottom w:val="0"/>
      <w:divBdr>
        <w:top w:val="none" w:sz="0" w:space="0" w:color="auto"/>
        <w:left w:val="none" w:sz="0" w:space="0" w:color="auto"/>
        <w:bottom w:val="none" w:sz="0" w:space="0" w:color="auto"/>
        <w:right w:val="none" w:sz="0" w:space="0" w:color="auto"/>
      </w:divBdr>
    </w:div>
    <w:div w:id="358045318">
      <w:bodyDiv w:val="1"/>
      <w:marLeft w:val="0"/>
      <w:marRight w:val="0"/>
      <w:marTop w:val="0"/>
      <w:marBottom w:val="0"/>
      <w:divBdr>
        <w:top w:val="none" w:sz="0" w:space="0" w:color="auto"/>
        <w:left w:val="none" w:sz="0" w:space="0" w:color="auto"/>
        <w:bottom w:val="none" w:sz="0" w:space="0" w:color="auto"/>
        <w:right w:val="none" w:sz="0" w:space="0" w:color="auto"/>
      </w:divBdr>
    </w:div>
    <w:div w:id="398748544">
      <w:bodyDiv w:val="1"/>
      <w:marLeft w:val="0"/>
      <w:marRight w:val="0"/>
      <w:marTop w:val="0"/>
      <w:marBottom w:val="0"/>
      <w:divBdr>
        <w:top w:val="none" w:sz="0" w:space="0" w:color="auto"/>
        <w:left w:val="none" w:sz="0" w:space="0" w:color="auto"/>
        <w:bottom w:val="none" w:sz="0" w:space="0" w:color="auto"/>
        <w:right w:val="none" w:sz="0" w:space="0" w:color="auto"/>
      </w:divBdr>
      <w:divsChild>
        <w:div w:id="451439003">
          <w:marLeft w:val="0"/>
          <w:marRight w:val="0"/>
          <w:marTop w:val="192"/>
          <w:marBottom w:val="0"/>
          <w:divBdr>
            <w:top w:val="none" w:sz="0" w:space="0" w:color="auto"/>
            <w:left w:val="none" w:sz="0" w:space="0" w:color="auto"/>
            <w:bottom w:val="none" w:sz="0" w:space="0" w:color="auto"/>
            <w:right w:val="none" w:sz="0" w:space="0" w:color="auto"/>
          </w:divBdr>
        </w:div>
        <w:div w:id="1475291196">
          <w:marLeft w:val="0"/>
          <w:marRight w:val="0"/>
          <w:marTop w:val="192"/>
          <w:marBottom w:val="0"/>
          <w:divBdr>
            <w:top w:val="none" w:sz="0" w:space="0" w:color="auto"/>
            <w:left w:val="none" w:sz="0" w:space="0" w:color="auto"/>
            <w:bottom w:val="none" w:sz="0" w:space="0" w:color="auto"/>
            <w:right w:val="none" w:sz="0" w:space="0" w:color="auto"/>
          </w:divBdr>
        </w:div>
        <w:div w:id="1515222691">
          <w:marLeft w:val="0"/>
          <w:marRight w:val="0"/>
          <w:marTop w:val="192"/>
          <w:marBottom w:val="0"/>
          <w:divBdr>
            <w:top w:val="none" w:sz="0" w:space="0" w:color="auto"/>
            <w:left w:val="none" w:sz="0" w:space="0" w:color="auto"/>
            <w:bottom w:val="none" w:sz="0" w:space="0" w:color="auto"/>
            <w:right w:val="none" w:sz="0" w:space="0" w:color="auto"/>
          </w:divBdr>
        </w:div>
        <w:div w:id="1876888165">
          <w:marLeft w:val="0"/>
          <w:marRight w:val="0"/>
          <w:marTop w:val="192"/>
          <w:marBottom w:val="0"/>
          <w:divBdr>
            <w:top w:val="none" w:sz="0" w:space="0" w:color="auto"/>
            <w:left w:val="none" w:sz="0" w:space="0" w:color="auto"/>
            <w:bottom w:val="none" w:sz="0" w:space="0" w:color="auto"/>
            <w:right w:val="none" w:sz="0" w:space="0" w:color="auto"/>
          </w:divBdr>
        </w:div>
      </w:divsChild>
    </w:div>
    <w:div w:id="399138834">
      <w:bodyDiv w:val="1"/>
      <w:marLeft w:val="0"/>
      <w:marRight w:val="0"/>
      <w:marTop w:val="0"/>
      <w:marBottom w:val="0"/>
      <w:divBdr>
        <w:top w:val="none" w:sz="0" w:space="0" w:color="auto"/>
        <w:left w:val="none" w:sz="0" w:space="0" w:color="auto"/>
        <w:bottom w:val="none" w:sz="0" w:space="0" w:color="auto"/>
        <w:right w:val="none" w:sz="0" w:space="0" w:color="auto"/>
      </w:divBdr>
    </w:div>
    <w:div w:id="454560809">
      <w:bodyDiv w:val="1"/>
      <w:marLeft w:val="0"/>
      <w:marRight w:val="0"/>
      <w:marTop w:val="0"/>
      <w:marBottom w:val="0"/>
      <w:divBdr>
        <w:top w:val="none" w:sz="0" w:space="0" w:color="auto"/>
        <w:left w:val="none" w:sz="0" w:space="0" w:color="auto"/>
        <w:bottom w:val="none" w:sz="0" w:space="0" w:color="auto"/>
        <w:right w:val="none" w:sz="0" w:space="0" w:color="auto"/>
      </w:divBdr>
    </w:div>
    <w:div w:id="501747245">
      <w:bodyDiv w:val="1"/>
      <w:marLeft w:val="0"/>
      <w:marRight w:val="0"/>
      <w:marTop w:val="0"/>
      <w:marBottom w:val="0"/>
      <w:divBdr>
        <w:top w:val="none" w:sz="0" w:space="0" w:color="auto"/>
        <w:left w:val="none" w:sz="0" w:space="0" w:color="auto"/>
        <w:bottom w:val="none" w:sz="0" w:space="0" w:color="auto"/>
        <w:right w:val="none" w:sz="0" w:space="0" w:color="auto"/>
      </w:divBdr>
    </w:div>
    <w:div w:id="527303286">
      <w:bodyDiv w:val="1"/>
      <w:marLeft w:val="0"/>
      <w:marRight w:val="0"/>
      <w:marTop w:val="0"/>
      <w:marBottom w:val="0"/>
      <w:divBdr>
        <w:top w:val="none" w:sz="0" w:space="0" w:color="auto"/>
        <w:left w:val="none" w:sz="0" w:space="0" w:color="auto"/>
        <w:bottom w:val="none" w:sz="0" w:space="0" w:color="auto"/>
        <w:right w:val="none" w:sz="0" w:space="0" w:color="auto"/>
      </w:divBdr>
    </w:div>
    <w:div w:id="528371018">
      <w:bodyDiv w:val="1"/>
      <w:marLeft w:val="0"/>
      <w:marRight w:val="0"/>
      <w:marTop w:val="0"/>
      <w:marBottom w:val="0"/>
      <w:divBdr>
        <w:top w:val="none" w:sz="0" w:space="0" w:color="auto"/>
        <w:left w:val="none" w:sz="0" w:space="0" w:color="auto"/>
        <w:bottom w:val="none" w:sz="0" w:space="0" w:color="auto"/>
        <w:right w:val="none" w:sz="0" w:space="0" w:color="auto"/>
      </w:divBdr>
    </w:div>
    <w:div w:id="528573080">
      <w:bodyDiv w:val="1"/>
      <w:marLeft w:val="0"/>
      <w:marRight w:val="0"/>
      <w:marTop w:val="0"/>
      <w:marBottom w:val="0"/>
      <w:divBdr>
        <w:top w:val="none" w:sz="0" w:space="0" w:color="auto"/>
        <w:left w:val="none" w:sz="0" w:space="0" w:color="auto"/>
        <w:bottom w:val="none" w:sz="0" w:space="0" w:color="auto"/>
        <w:right w:val="none" w:sz="0" w:space="0" w:color="auto"/>
      </w:divBdr>
    </w:div>
    <w:div w:id="537354222">
      <w:bodyDiv w:val="1"/>
      <w:marLeft w:val="0"/>
      <w:marRight w:val="0"/>
      <w:marTop w:val="0"/>
      <w:marBottom w:val="0"/>
      <w:divBdr>
        <w:top w:val="none" w:sz="0" w:space="0" w:color="auto"/>
        <w:left w:val="none" w:sz="0" w:space="0" w:color="auto"/>
        <w:bottom w:val="none" w:sz="0" w:space="0" w:color="auto"/>
        <w:right w:val="none" w:sz="0" w:space="0" w:color="auto"/>
      </w:divBdr>
    </w:div>
    <w:div w:id="544175063">
      <w:bodyDiv w:val="1"/>
      <w:marLeft w:val="0"/>
      <w:marRight w:val="0"/>
      <w:marTop w:val="0"/>
      <w:marBottom w:val="0"/>
      <w:divBdr>
        <w:top w:val="none" w:sz="0" w:space="0" w:color="auto"/>
        <w:left w:val="none" w:sz="0" w:space="0" w:color="auto"/>
        <w:bottom w:val="none" w:sz="0" w:space="0" w:color="auto"/>
        <w:right w:val="none" w:sz="0" w:space="0" w:color="auto"/>
      </w:divBdr>
      <w:divsChild>
        <w:div w:id="963581674">
          <w:marLeft w:val="547"/>
          <w:marRight w:val="0"/>
          <w:marTop w:val="0"/>
          <w:marBottom w:val="0"/>
          <w:divBdr>
            <w:top w:val="none" w:sz="0" w:space="0" w:color="auto"/>
            <w:left w:val="none" w:sz="0" w:space="0" w:color="auto"/>
            <w:bottom w:val="none" w:sz="0" w:space="0" w:color="auto"/>
            <w:right w:val="none" w:sz="0" w:space="0" w:color="auto"/>
          </w:divBdr>
        </w:div>
      </w:divsChild>
    </w:div>
    <w:div w:id="570193610">
      <w:bodyDiv w:val="1"/>
      <w:marLeft w:val="0"/>
      <w:marRight w:val="0"/>
      <w:marTop w:val="0"/>
      <w:marBottom w:val="0"/>
      <w:divBdr>
        <w:top w:val="none" w:sz="0" w:space="0" w:color="auto"/>
        <w:left w:val="none" w:sz="0" w:space="0" w:color="auto"/>
        <w:bottom w:val="none" w:sz="0" w:space="0" w:color="auto"/>
        <w:right w:val="none" w:sz="0" w:space="0" w:color="auto"/>
      </w:divBdr>
    </w:div>
    <w:div w:id="648897531">
      <w:bodyDiv w:val="1"/>
      <w:marLeft w:val="0"/>
      <w:marRight w:val="0"/>
      <w:marTop w:val="0"/>
      <w:marBottom w:val="0"/>
      <w:divBdr>
        <w:top w:val="none" w:sz="0" w:space="0" w:color="auto"/>
        <w:left w:val="none" w:sz="0" w:space="0" w:color="auto"/>
        <w:bottom w:val="none" w:sz="0" w:space="0" w:color="auto"/>
        <w:right w:val="none" w:sz="0" w:space="0" w:color="auto"/>
      </w:divBdr>
    </w:div>
    <w:div w:id="666977750">
      <w:bodyDiv w:val="1"/>
      <w:marLeft w:val="0"/>
      <w:marRight w:val="0"/>
      <w:marTop w:val="0"/>
      <w:marBottom w:val="0"/>
      <w:divBdr>
        <w:top w:val="none" w:sz="0" w:space="0" w:color="auto"/>
        <w:left w:val="none" w:sz="0" w:space="0" w:color="auto"/>
        <w:bottom w:val="none" w:sz="0" w:space="0" w:color="auto"/>
        <w:right w:val="none" w:sz="0" w:space="0" w:color="auto"/>
      </w:divBdr>
    </w:div>
    <w:div w:id="667365478">
      <w:bodyDiv w:val="1"/>
      <w:marLeft w:val="0"/>
      <w:marRight w:val="0"/>
      <w:marTop w:val="0"/>
      <w:marBottom w:val="0"/>
      <w:divBdr>
        <w:top w:val="none" w:sz="0" w:space="0" w:color="auto"/>
        <w:left w:val="none" w:sz="0" w:space="0" w:color="auto"/>
        <w:bottom w:val="none" w:sz="0" w:space="0" w:color="auto"/>
        <w:right w:val="none" w:sz="0" w:space="0" w:color="auto"/>
      </w:divBdr>
    </w:div>
    <w:div w:id="749234871">
      <w:bodyDiv w:val="1"/>
      <w:marLeft w:val="0"/>
      <w:marRight w:val="0"/>
      <w:marTop w:val="0"/>
      <w:marBottom w:val="0"/>
      <w:divBdr>
        <w:top w:val="none" w:sz="0" w:space="0" w:color="auto"/>
        <w:left w:val="none" w:sz="0" w:space="0" w:color="auto"/>
        <w:bottom w:val="none" w:sz="0" w:space="0" w:color="auto"/>
        <w:right w:val="none" w:sz="0" w:space="0" w:color="auto"/>
      </w:divBdr>
    </w:div>
    <w:div w:id="761530567">
      <w:bodyDiv w:val="1"/>
      <w:marLeft w:val="0"/>
      <w:marRight w:val="0"/>
      <w:marTop w:val="0"/>
      <w:marBottom w:val="0"/>
      <w:divBdr>
        <w:top w:val="none" w:sz="0" w:space="0" w:color="auto"/>
        <w:left w:val="none" w:sz="0" w:space="0" w:color="auto"/>
        <w:bottom w:val="none" w:sz="0" w:space="0" w:color="auto"/>
        <w:right w:val="none" w:sz="0" w:space="0" w:color="auto"/>
      </w:divBdr>
    </w:div>
    <w:div w:id="809324897">
      <w:bodyDiv w:val="1"/>
      <w:marLeft w:val="0"/>
      <w:marRight w:val="0"/>
      <w:marTop w:val="0"/>
      <w:marBottom w:val="0"/>
      <w:divBdr>
        <w:top w:val="none" w:sz="0" w:space="0" w:color="auto"/>
        <w:left w:val="none" w:sz="0" w:space="0" w:color="auto"/>
        <w:bottom w:val="none" w:sz="0" w:space="0" w:color="auto"/>
        <w:right w:val="none" w:sz="0" w:space="0" w:color="auto"/>
      </w:divBdr>
    </w:div>
    <w:div w:id="855507953">
      <w:bodyDiv w:val="1"/>
      <w:marLeft w:val="0"/>
      <w:marRight w:val="0"/>
      <w:marTop w:val="0"/>
      <w:marBottom w:val="0"/>
      <w:divBdr>
        <w:top w:val="none" w:sz="0" w:space="0" w:color="auto"/>
        <w:left w:val="none" w:sz="0" w:space="0" w:color="auto"/>
        <w:bottom w:val="none" w:sz="0" w:space="0" w:color="auto"/>
        <w:right w:val="none" w:sz="0" w:space="0" w:color="auto"/>
      </w:divBdr>
    </w:div>
    <w:div w:id="870725596">
      <w:bodyDiv w:val="1"/>
      <w:marLeft w:val="0"/>
      <w:marRight w:val="0"/>
      <w:marTop w:val="0"/>
      <w:marBottom w:val="0"/>
      <w:divBdr>
        <w:top w:val="none" w:sz="0" w:space="0" w:color="auto"/>
        <w:left w:val="none" w:sz="0" w:space="0" w:color="auto"/>
        <w:bottom w:val="none" w:sz="0" w:space="0" w:color="auto"/>
        <w:right w:val="none" w:sz="0" w:space="0" w:color="auto"/>
      </w:divBdr>
      <w:divsChild>
        <w:div w:id="1049187225">
          <w:marLeft w:val="0"/>
          <w:marRight w:val="0"/>
          <w:marTop w:val="0"/>
          <w:marBottom w:val="0"/>
          <w:divBdr>
            <w:top w:val="none" w:sz="0" w:space="0" w:color="auto"/>
            <w:left w:val="none" w:sz="0" w:space="0" w:color="auto"/>
            <w:bottom w:val="none" w:sz="0" w:space="0" w:color="auto"/>
            <w:right w:val="none" w:sz="0" w:space="0" w:color="auto"/>
          </w:divBdr>
          <w:divsChild>
            <w:div w:id="1457722047">
              <w:marLeft w:val="0"/>
              <w:marRight w:val="0"/>
              <w:marTop w:val="0"/>
              <w:marBottom w:val="0"/>
              <w:divBdr>
                <w:top w:val="none" w:sz="0" w:space="0" w:color="auto"/>
                <w:left w:val="none" w:sz="0" w:space="0" w:color="auto"/>
                <w:bottom w:val="none" w:sz="0" w:space="0" w:color="auto"/>
                <w:right w:val="none" w:sz="0" w:space="0" w:color="auto"/>
              </w:divBdr>
              <w:divsChild>
                <w:div w:id="1661427110">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726559071">
          <w:marLeft w:val="0"/>
          <w:marRight w:val="0"/>
          <w:marTop w:val="0"/>
          <w:marBottom w:val="0"/>
          <w:divBdr>
            <w:top w:val="none" w:sz="0" w:space="0" w:color="auto"/>
            <w:left w:val="none" w:sz="0" w:space="0" w:color="auto"/>
            <w:bottom w:val="none" w:sz="0" w:space="0" w:color="auto"/>
            <w:right w:val="none" w:sz="0" w:space="0" w:color="auto"/>
          </w:divBdr>
          <w:divsChild>
            <w:div w:id="1930112006">
              <w:marLeft w:val="0"/>
              <w:marRight w:val="0"/>
              <w:marTop w:val="0"/>
              <w:marBottom w:val="0"/>
              <w:divBdr>
                <w:top w:val="none" w:sz="0" w:space="0" w:color="auto"/>
                <w:left w:val="none" w:sz="0" w:space="0" w:color="auto"/>
                <w:bottom w:val="none" w:sz="0" w:space="0" w:color="auto"/>
                <w:right w:val="none" w:sz="0" w:space="0" w:color="auto"/>
              </w:divBdr>
              <w:divsChild>
                <w:div w:id="906692678">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868371082">
          <w:marLeft w:val="0"/>
          <w:marRight w:val="0"/>
          <w:marTop w:val="0"/>
          <w:marBottom w:val="0"/>
          <w:divBdr>
            <w:top w:val="none" w:sz="0" w:space="0" w:color="auto"/>
            <w:left w:val="none" w:sz="0" w:space="0" w:color="auto"/>
            <w:bottom w:val="none" w:sz="0" w:space="0" w:color="auto"/>
            <w:right w:val="none" w:sz="0" w:space="0" w:color="auto"/>
          </w:divBdr>
          <w:divsChild>
            <w:div w:id="1098722472">
              <w:marLeft w:val="0"/>
              <w:marRight w:val="0"/>
              <w:marTop w:val="0"/>
              <w:marBottom w:val="0"/>
              <w:divBdr>
                <w:top w:val="none" w:sz="0" w:space="0" w:color="auto"/>
                <w:left w:val="none" w:sz="0" w:space="0" w:color="auto"/>
                <w:bottom w:val="none" w:sz="0" w:space="0" w:color="auto"/>
                <w:right w:val="none" w:sz="0" w:space="0" w:color="auto"/>
              </w:divBdr>
              <w:divsChild>
                <w:div w:id="51316004">
                  <w:marLeft w:val="0"/>
                  <w:marRight w:val="0"/>
                  <w:marTop w:val="0"/>
                  <w:marBottom w:val="0"/>
                  <w:divBdr>
                    <w:top w:val="none" w:sz="0" w:space="0" w:color="auto"/>
                    <w:left w:val="none" w:sz="0" w:space="0" w:color="auto"/>
                    <w:bottom w:val="none" w:sz="0" w:space="0" w:color="auto"/>
                    <w:right w:val="none" w:sz="0" w:space="0" w:color="auto"/>
                  </w:divBdr>
                  <w:divsChild>
                    <w:div w:id="776830184">
                      <w:marLeft w:val="0"/>
                      <w:marRight w:val="0"/>
                      <w:marTop w:val="0"/>
                      <w:marBottom w:val="0"/>
                      <w:divBdr>
                        <w:top w:val="none" w:sz="0" w:space="0" w:color="auto"/>
                        <w:left w:val="none" w:sz="0" w:space="0" w:color="auto"/>
                        <w:bottom w:val="none" w:sz="0" w:space="0" w:color="auto"/>
                        <w:right w:val="none" w:sz="0" w:space="0" w:color="auto"/>
                      </w:divBdr>
                      <w:divsChild>
                        <w:div w:id="1020544766">
                          <w:marLeft w:val="0"/>
                          <w:marRight w:val="0"/>
                          <w:marTop w:val="0"/>
                          <w:marBottom w:val="0"/>
                          <w:divBdr>
                            <w:top w:val="none" w:sz="0" w:space="0" w:color="auto"/>
                            <w:left w:val="none" w:sz="0" w:space="0" w:color="auto"/>
                            <w:bottom w:val="none" w:sz="0" w:space="0" w:color="auto"/>
                            <w:right w:val="none" w:sz="0" w:space="0" w:color="auto"/>
                          </w:divBdr>
                          <w:divsChild>
                            <w:div w:id="1154953341">
                              <w:marLeft w:val="0"/>
                              <w:marRight w:val="0"/>
                              <w:marTop w:val="0"/>
                              <w:marBottom w:val="0"/>
                              <w:divBdr>
                                <w:top w:val="none" w:sz="0" w:space="0" w:color="auto"/>
                                <w:left w:val="none" w:sz="0" w:space="0" w:color="auto"/>
                                <w:bottom w:val="none" w:sz="0" w:space="0" w:color="auto"/>
                                <w:right w:val="none" w:sz="0" w:space="0" w:color="auto"/>
                              </w:divBdr>
                            </w:div>
                            <w:div w:id="1179348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4836281">
                  <w:marLeft w:val="0"/>
                  <w:marRight w:val="0"/>
                  <w:marTop w:val="0"/>
                  <w:marBottom w:val="0"/>
                  <w:divBdr>
                    <w:top w:val="none" w:sz="0" w:space="0" w:color="auto"/>
                    <w:left w:val="none" w:sz="0" w:space="0" w:color="auto"/>
                    <w:bottom w:val="none" w:sz="0" w:space="0" w:color="auto"/>
                    <w:right w:val="none" w:sz="0" w:space="0" w:color="auto"/>
                  </w:divBdr>
                  <w:divsChild>
                    <w:div w:id="1298879608">
                      <w:marLeft w:val="0"/>
                      <w:marRight w:val="0"/>
                      <w:marTop w:val="0"/>
                      <w:marBottom w:val="0"/>
                      <w:divBdr>
                        <w:top w:val="none" w:sz="0" w:space="0" w:color="auto"/>
                        <w:left w:val="none" w:sz="0" w:space="0" w:color="auto"/>
                        <w:bottom w:val="none" w:sz="0" w:space="0" w:color="auto"/>
                        <w:right w:val="none" w:sz="0" w:space="0" w:color="auto"/>
                      </w:divBdr>
                      <w:divsChild>
                        <w:div w:id="407726019">
                          <w:marLeft w:val="0"/>
                          <w:marRight w:val="0"/>
                          <w:marTop w:val="0"/>
                          <w:marBottom w:val="0"/>
                          <w:divBdr>
                            <w:top w:val="none" w:sz="0" w:space="0" w:color="auto"/>
                            <w:left w:val="none" w:sz="0" w:space="0" w:color="auto"/>
                            <w:bottom w:val="none" w:sz="0" w:space="0" w:color="auto"/>
                            <w:right w:val="none" w:sz="0" w:space="0" w:color="auto"/>
                          </w:divBdr>
                          <w:divsChild>
                            <w:div w:id="1302274062">
                              <w:marLeft w:val="0"/>
                              <w:marRight w:val="0"/>
                              <w:marTop w:val="0"/>
                              <w:marBottom w:val="0"/>
                              <w:divBdr>
                                <w:top w:val="none" w:sz="0" w:space="0" w:color="auto"/>
                                <w:left w:val="none" w:sz="0" w:space="0" w:color="auto"/>
                                <w:bottom w:val="none" w:sz="0" w:space="0" w:color="auto"/>
                                <w:right w:val="none" w:sz="0" w:space="0" w:color="auto"/>
                              </w:divBdr>
                            </w:div>
                            <w:div w:id="1244952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064314">
                  <w:marLeft w:val="0"/>
                  <w:marRight w:val="0"/>
                  <w:marTop w:val="0"/>
                  <w:marBottom w:val="0"/>
                  <w:divBdr>
                    <w:top w:val="none" w:sz="0" w:space="0" w:color="auto"/>
                    <w:left w:val="none" w:sz="0" w:space="0" w:color="auto"/>
                    <w:bottom w:val="none" w:sz="0" w:space="0" w:color="auto"/>
                    <w:right w:val="none" w:sz="0" w:space="0" w:color="auto"/>
                  </w:divBdr>
                  <w:divsChild>
                    <w:div w:id="1910538009">
                      <w:marLeft w:val="0"/>
                      <w:marRight w:val="0"/>
                      <w:marTop w:val="0"/>
                      <w:marBottom w:val="0"/>
                      <w:divBdr>
                        <w:top w:val="none" w:sz="0" w:space="0" w:color="auto"/>
                        <w:left w:val="none" w:sz="0" w:space="0" w:color="auto"/>
                        <w:bottom w:val="none" w:sz="0" w:space="0" w:color="auto"/>
                        <w:right w:val="none" w:sz="0" w:space="0" w:color="auto"/>
                      </w:divBdr>
                      <w:divsChild>
                        <w:div w:id="266230416">
                          <w:marLeft w:val="0"/>
                          <w:marRight w:val="0"/>
                          <w:marTop w:val="0"/>
                          <w:marBottom w:val="0"/>
                          <w:divBdr>
                            <w:top w:val="none" w:sz="0" w:space="0" w:color="auto"/>
                            <w:left w:val="none" w:sz="0" w:space="0" w:color="auto"/>
                            <w:bottom w:val="none" w:sz="0" w:space="0" w:color="auto"/>
                            <w:right w:val="none" w:sz="0" w:space="0" w:color="auto"/>
                          </w:divBdr>
                          <w:divsChild>
                            <w:div w:id="1851793932">
                              <w:marLeft w:val="0"/>
                              <w:marRight w:val="0"/>
                              <w:marTop w:val="0"/>
                              <w:marBottom w:val="0"/>
                              <w:divBdr>
                                <w:top w:val="none" w:sz="0" w:space="0" w:color="auto"/>
                                <w:left w:val="none" w:sz="0" w:space="0" w:color="auto"/>
                                <w:bottom w:val="none" w:sz="0" w:space="0" w:color="auto"/>
                                <w:right w:val="none" w:sz="0" w:space="0" w:color="auto"/>
                              </w:divBdr>
                            </w:div>
                            <w:div w:id="69017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1936721">
          <w:marLeft w:val="0"/>
          <w:marRight w:val="0"/>
          <w:marTop w:val="0"/>
          <w:marBottom w:val="0"/>
          <w:divBdr>
            <w:top w:val="none" w:sz="0" w:space="0" w:color="auto"/>
            <w:left w:val="none" w:sz="0" w:space="0" w:color="auto"/>
            <w:bottom w:val="none" w:sz="0" w:space="0" w:color="auto"/>
            <w:right w:val="none" w:sz="0" w:space="0" w:color="auto"/>
          </w:divBdr>
          <w:divsChild>
            <w:div w:id="1054236166">
              <w:marLeft w:val="0"/>
              <w:marRight w:val="0"/>
              <w:marTop w:val="0"/>
              <w:marBottom w:val="0"/>
              <w:divBdr>
                <w:top w:val="none" w:sz="0" w:space="0" w:color="auto"/>
                <w:left w:val="none" w:sz="0" w:space="0" w:color="auto"/>
                <w:bottom w:val="none" w:sz="0" w:space="0" w:color="auto"/>
                <w:right w:val="none" w:sz="0" w:space="0" w:color="auto"/>
              </w:divBdr>
              <w:divsChild>
                <w:div w:id="1002467764">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327787990">
          <w:marLeft w:val="0"/>
          <w:marRight w:val="0"/>
          <w:marTop w:val="0"/>
          <w:marBottom w:val="0"/>
          <w:divBdr>
            <w:top w:val="none" w:sz="0" w:space="0" w:color="auto"/>
            <w:left w:val="none" w:sz="0" w:space="0" w:color="auto"/>
            <w:bottom w:val="none" w:sz="0" w:space="0" w:color="auto"/>
            <w:right w:val="none" w:sz="0" w:space="0" w:color="auto"/>
          </w:divBdr>
          <w:divsChild>
            <w:div w:id="168451067">
              <w:marLeft w:val="0"/>
              <w:marRight w:val="0"/>
              <w:marTop w:val="0"/>
              <w:marBottom w:val="0"/>
              <w:divBdr>
                <w:top w:val="none" w:sz="0" w:space="0" w:color="auto"/>
                <w:left w:val="none" w:sz="0" w:space="0" w:color="auto"/>
                <w:bottom w:val="none" w:sz="0" w:space="0" w:color="auto"/>
                <w:right w:val="none" w:sz="0" w:space="0" w:color="auto"/>
              </w:divBdr>
              <w:divsChild>
                <w:div w:id="22443233">
                  <w:marLeft w:val="0"/>
                  <w:marRight w:val="0"/>
                  <w:marTop w:val="0"/>
                  <w:marBottom w:val="0"/>
                  <w:divBdr>
                    <w:top w:val="none" w:sz="0" w:space="0" w:color="auto"/>
                    <w:left w:val="none" w:sz="0" w:space="0" w:color="auto"/>
                    <w:bottom w:val="none" w:sz="0" w:space="0" w:color="auto"/>
                    <w:right w:val="none" w:sz="0" w:space="0" w:color="auto"/>
                  </w:divBdr>
                  <w:divsChild>
                    <w:div w:id="1946499269">
                      <w:marLeft w:val="0"/>
                      <w:marRight w:val="0"/>
                      <w:marTop w:val="0"/>
                      <w:marBottom w:val="0"/>
                      <w:divBdr>
                        <w:top w:val="none" w:sz="0" w:space="0" w:color="auto"/>
                        <w:left w:val="none" w:sz="0" w:space="0" w:color="auto"/>
                        <w:bottom w:val="none" w:sz="0" w:space="0" w:color="auto"/>
                        <w:right w:val="none" w:sz="0" w:space="0" w:color="auto"/>
                      </w:divBdr>
                      <w:divsChild>
                        <w:div w:id="1923026978">
                          <w:marLeft w:val="0"/>
                          <w:marRight w:val="0"/>
                          <w:marTop w:val="0"/>
                          <w:marBottom w:val="0"/>
                          <w:divBdr>
                            <w:top w:val="none" w:sz="0" w:space="0" w:color="auto"/>
                            <w:left w:val="none" w:sz="0" w:space="0" w:color="auto"/>
                            <w:bottom w:val="none" w:sz="0" w:space="0" w:color="auto"/>
                            <w:right w:val="none" w:sz="0" w:space="0" w:color="auto"/>
                          </w:divBdr>
                          <w:divsChild>
                            <w:div w:id="1471433722">
                              <w:marLeft w:val="0"/>
                              <w:marRight w:val="0"/>
                              <w:marTop w:val="0"/>
                              <w:marBottom w:val="0"/>
                              <w:divBdr>
                                <w:top w:val="none" w:sz="0" w:space="0" w:color="auto"/>
                                <w:left w:val="none" w:sz="0" w:space="0" w:color="auto"/>
                                <w:bottom w:val="none" w:sz="0" w:space="0" w:color="auto"/>
                                <w:right w:val="none" w:sz="0" w:space="0" w:color="auto"/>
                              </w:divBdr>
                            </w:div>
                            <w:div w:id="1679043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6355160">
                  <w:marLeft w:val="0"/>
                  <w:marRight w:val="0"/>
                  <w:marTop w:val="0"/>
                  <w:marBottom w:val="0"/>
                  <w:divBdr>
                    <w:top w:val="none" w:sz="0" w:space="0" w:color="auto"/>
                    <w:left w:val="none" w:sz="0" w:space="0" w:color="auto"/>
                    <w:bottom w:val="none" w:sz="0" w:space="0" w:color="auto"/>
                    <w:right w:val="none" w:sz="0" w:space="0" w:color="auto"/>
                  </w:divBdr>
                  <w:divsChild>
                    <w:div w:id="1100030722">
                      <w:marLeft w:val="0"/>
                      <w:marRight w:val="0"/>
                      <w:marTop w:val="0"/>
                      <w:marBottom w:val="0"/>
                      <w:divBdr>
                        <w:top w:val="none" w:sz="0" w:space="0" w:color="auto"/>
                        <w:left w:val="none" w:sz="0" w:space="0" w:color="auto"/>
                        <w:bottom w:val="none" w:sz="0" w:space="0" w:color="auto"/>
                        <w:right w:val="none" w:sz="0" w:space="0" w:color="auto"/>
                      </w:divBdr>
                      <w:divsChild>
                        <w:div w:id="896472090">
                          <w:marLeft w:val="0"/>
                          <w:marRight w:val="0"/>
                          <w:marTop w:val="0"/>
                          <w:marBottom w:val="0"/>
                          <w:divBdr>
                            <w:top w:val="none" w:sz="0" w:space="0" w:color="auto"/>
                            <w:left w:val="none" w:sz="0" w:space="0" w:color="auto"/>
                            <w:bottom w:val="none" w:sz="0" w:space="0" w:color="auto"/>
                            <w:right w:val="none" w:sz="0" w:space="0" w:color="auto"/>
                          </w:divBdr>
                          <w:divsChild>
                            <w:div w:id="2018733071">
                              <w:marLeft w:val="0"/>
                              <w:marRight w:val="0"/>
                              <w:marTop w:val="0"/>
                              <w:marBottom w:val="0"/>
                              <w:divBdr>
                                <w:top w:val="none" w:sz="0" w:space="0" w:color="auto"/>
                                <w:left w:val="none" w:sz="0" w:space="0" w:color="auto"/>
                                <w:bottom w:val="none" w:sz="0" w:space="0" w:color="auto"/>
                                <w:right w:val="none" w:sz="0" w:space="0" w:color="auto"/>
                              </w:divBdr>
                            </w:div>
                            <w:div w:id="90147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9839307">
                  <w:marLeft w:val="0"/>
                  <w:marRight w:val="0"/>
                  <w:marTop w:val="0"/>
                  <w:marBottom w:val="0"/>
                  <w:divBdr>
                    <w:top w:val="none" w:sz="0" w:space="0" w:color="auto"/>
                    <w:left w:val="none" w:sz="0" w:space="0" w:color="auto"/>
                    <w:bottom w:val="none" w:sz="0" w:space="0" w:color="auto"/>
                    <w:right w:val="none" w:sz="0" w:space="0" w:color="auto"/>
                  </w:divBdr>
                  <w:divsChild>
                    <w:div w:id="1534346528">
                      <w:marLeft w:val="0"/>
                      <w:marRight w:val="0"/>
                      <w:marTop w:val="0"/>
                      <w:marBottom w:val="0"/>
                      <w:divBdr>
                        <w:top w:val="none" w:sz="0" w:space="0" w:color="auto"/>
                        <w:left w:val="none" w:sz="0" w:space="0" w:color="auto"/>
                        <w:bottom w:val="none" w:sz="0" w:space="0" w:color="auto"/>
                        <w:right w:val="none" w:sz="0" w:space="0" w:color="auto"/>
                      </w:divBdr>
                      <w:divsChild>
                        <w:div w:id="2112624891">
                          <w:marLeft w:val="0"/>
                          <w:marRight w:val="0"/>
                          <w:marTop w:val="0"/>
                          <w:marBottom w:val="0"/>
                          <w:divBdr>
                            <w:top w:val="none" w:sz="0" w:space="0" w:color="auto"/>
                            <w:left w:val="none" w:sz="0" w:space="0" w:color="auto"/>
                            <w:bottom w:val="none" w:sz="0" w:space="0" w:color="auto"/>
                            <w:right w:val="none" w:sz="0" w:space="0" w:color="auto"/>
                          </w:divBdr>
                          <w:divsChild>
                            <w:div w:id="456140466">
                              <w:marLeft w:val="0"/>
                              <w:marRight w:val="0"/>
                              <w:marTop w:val="0"/>
                              <w:marBottom w:val="0"/>
                              <w:divBdr>
                                <w:top w:val="none" w:sz="0" w:space="0" w:color="auto"/>
                                <w:left w:val="none" w:sz="0" w:space="0" w:color="auto"/>
                                <w:bottom w:val="none" w:sz="0" w:space="0" w:color="auto"/>
                                <w:right w:val="none" w:sz="0" w:space="0" w:color="auto"/>
                              </w:divBdr>
                            </w:div>
                            <w:div w:id="13568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730563">
                  <w:marLeft w:val="0"/>
                  <w:marRight w:val="0"/>
                  <w:marTop w:val="0"/>
                  <w:marBottom w:val="0"/>
                  <w:divBdr>
                    <w:top w:val="none" w:sz="0" w:space="0" w:color="auto"/>
                    <w:left w:val="none" w:sz="0" w:space="0" w:color="auto"/>
                    <w:bottom w:val="none" w:sz="0" w:space="0" w:color="auto"/>
                    <w:right w:val="none" w:sz="0" w:space="0" w:color="auto"/>
                  </w:divBdr>
                  <w:divsChild>
                    <w:div w:id="482046067">
                      <w:marLeft w:val="0"/>
                      <w:marRight w:val="0"/>
                      <w:marTop w:val="0"/>
                      <w:marBottom w:val="0"/>
                      <w:divBdr>
                        <w:top w:val="none" w:sz="0" w:space="0" w:color="auto"/>
                        <w:left w:val="none" w:sz="0" w:space="0" w:color="auto"/>
                        <w:bottom w:val="none" w:sz="0" w:space="0" w:color="auto"/>
                        <w:right w:val="none" w:sz="0" w:space="0" w:color="auto"/>
                      </w:divBdr>
                      <w:divsChild>
                        <w:div w:id="1735197523">
                          <w:marLeft w:val="0"/>
                          <w:marRight w:val="0"/>
                          <w:marTop w:val="0"/>
                          <w:marBottom w:val="0"/>
                          <w:divBdr>
                            <w:top w:val="none" w:sz="0" w:space="0" w:color="auto"/>
                            <w:left w:val="none" w:sz="0" w:space="0" w:color="auto"/>
                            <w:bottom w:val="none" w:sz="0" w:space="0" w:color="auto"/>
                            <w:right w:val="none" w:sz="0" w:space="0" w:color="auto"/>
                          </w:divBdr>
                          <w:divsChild>
                            <w:div w:id="696589150">
                              <w:marLeft w:val="0"/>
                              <w:marRight w:val="0"/>
                              <w:marTop w:val="0"/>
                              <w:marBottom w:val="0"/>
                              <w:divBdr>
                                <w:top w:val="none" w:sz="0" w:space="0" w:color="auto"/>
                                <w:left w:val="none" w:sz="0" w:space="0" w:color="auto"/>
                                <w:bottom w:val="none" w:sz="0" w:space="0" w:color="auto"/>
                                <w:right w:val="none" w:sz="0" w:space="0" w:color="auto"/>
                              </w:divBdr>
                            </w:div>
                            <w:div w:id="1676374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0707521">
                  <w:marLeft w:val="0"/>
                  <w:marRight w:val="0"/>
                  <w:marTop w:val="0"/>
                  <w:marBottom w:val="0"/>
                  <w:divBdr>
                    <w:top w:val="none" w:sz="0" w:space="0" w:color="auto"/>
                    <w:left w:val="none" w:sz="0" w:space="0" w:color="auto"/>
                    <w:bottom w:val="none" w:sz="0" w:space="0" w:color="auto"/>
                    <w:right w:val="none" w:sz="0" w:space="0" w:color="auto"/>
                  </w:divBdr>
                  <w:divsChild>
                    <w:div w:id="769818130">
                      <w:marLeft w:val="0"/>
                      <w:marRight w:val="0"/>
                      <w:marTop w:val="0"/>
                      <w:marBottom w:val="0"/>
                      <w:divBdr>
                        <w:top w:val="none" w:sz="0" w:space="0" w:color="auto"/>
                        <w:left w:val="none" w:sz="0" w:space="0" w:color="auto"/>
                        <w:bottom w:val="none" w:sz="0" w:space="0" w:color="auto"/>
                        <w:right w:val="none" w:sz="0" w:space="0" w:color="auto"/>
                      </w:divBdr>
                      <w:divsChild>
                        <w:div w:id="1009258405">
                          <w:marLeft w:val="0"/>
                          <w:marRight w:val="0"/>
                          <w:marTop w:val="0"/>
                          <w:marBottom w:val="0"/>
                          <w:divBdr>
                            <w:top w:val="none" w:sz="0" w:space="0" w:color="auto"/>
                            <w:left w:val="none" w:sz="0" w:space="0" w:color="auto"/>
                            <w:bottom w:val="none" w:sz="0" w:space="0" w:color="auto"/>
                            <w:right w:val="none" w:sz="0" w:space="0" w:color="auto"/>
                          </w:divBdr>
                          <w:divsChild>
                            <w:div w:id="164638739">
                              <w:marLeft w:val="0"/>
                              <w:marRight w:val="0"/>
                              <w:marTop w:val="0"/>
                              <w:marBottom w:val="0"/>
                              <w:divBdr>
                                <w:top w:val="none" w:sz="0" w:space="0" w:color="auto"/>
                                <w:left w:val="none" w:sz="0" w:space="0" w:color="auto"/>
                                <w:bottom w:val="none" w:sz="0" w:space="0" w:color="auto"/>
                                <w:right w:val="none" w:sz="0" w:space="0" w:color="auto"/>
                              </w:divBdr>
                            </w:div>
                            <w:div w:id="182585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7091617">
          <w:marLeft w:val="0"/>
          <w:marRight w:val="0"/>
          <w:marTop w:val="0"/>
          <w:marBottom w:val="0"/>
          <w:divBdr>
            <w:top w:val="none" w:sz="0" w:space="0" w:color="auto"/>
            <w:left w:val="none" w:sz="0" w:space="0" w:color="auto"/>
            <w:bottom w:val="none" w:sz="0" w:space="0" w:color="auto"/>
            <w:right w:val="none" w:sz="0" w:space="0" w:color="auto"/>
          </w:divBdr>
          <w:divsChild>
            <w:div w:id="1723669627">
              <w:marLeft w:val="0"/>
              <w:marRight w:val="0"/>
              <w:marTop w:val="0"/>
              <w:marBottom w:val="0"/>
              <w:divBdr>
                <w:top w:val="none" w:sz="0" w:space="0" w:color="auto"/>
                <w:left w:val="none" w:sz="0" w:space="0" w:color="auto"/>
                <w:bottom w:val="none" w:sz="0" w:space="0" w:color="auto"/>
                <w:right w:val="none" w:sz="0" w:space="0" w:color="auto"/>
              </w:divBdr>
              <w:divsChild>
                <w:div w:id="55784908">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Child>
    </w:div>
    <w:div w:id="927498037">
      <w:bodyDiv w:val="1"/>
      <w:marLeft w:val="0"/>
      <w:marRight w:val="0"/>
      <w:marTop w:val="0"/>
      <w:marBottom w:val="0"/>
      <w:divBdr>
        <w:top w:val="none" w:sz="0" w:space="0" w:color="auto"/>
        <w:left w:val="none" w:sz="0" w:space="0" w:color="auto"/>
        <w:bottom w:val="none" w:sz="0" w:space="0" w:color="auto"/>
        <w:right w:val="none" w:sz="0" w:space="0" w:color="auto"/>
      </w:divBdr>
    </w:div>
    <w:div w:id="951324567">
      <w:bodyDiv w:val="1"/>
      <w:marLeft w:val="0"/>
      <w:marRight w:val="0"/>
      <w:marTop w:val="0"/>
      <w:marBottom w:val="0"/>
      <w:divBdr>
        <w:top w:val="none" w:sz="0" w:space="0" w:color="auto"/>
        <w:left w:val="none" w:sz="0" w:space="0" w:color="auto"/>
        <w:bottom w:val="none" w:sz="0" w:space="0" w:color="auto"/>
        <w:right w:val="none" w:sz="0" w:space="0" w:color="auto"/>
      </w:divBdr>
    </w:div>
    <w:div w:id="969364437">
      <w:bodyDiv w:val="1"/>
      <w:marLeft w:val="0"/>
      <w:marRight w:val="0"/>
      <w:marTop w:val="0"/>
      <w:marBottom w:val="0"/>
      <w:divBdr>
        <w:top w:val="none" w:sz="0" w:space="0" w:color="auto"/>
        <w:left w:val="none" w:sz="0" w:space="0" w:color="auto"/>
        <w:bottom w:val="none" w:sz="0" w:space="0" w:color="auto"/>
        <w:right w:val="none" w:sz="0" w:space="0" w:color="auto"/>
      </w:divBdr>
    </w:div>
    <w:div w:id="974482597">
      <w:bodyDiv w:val="1"/>
      <w:marLeft w:val="0"/>
      <w:marRight w:val="0"/>
      <w:marTop w:val="0"/>
      <w:marBottom w:val="0"/>
      <w:divBdr>
        <w:top w:val="none" w:sz="0" w:space="0" w:color="auto"/>
        <w:left w:val="none" w:sz="0" w:space="0" w:color="auto"/>
        <w:bottom w:val="none" w:sz="0" w:space="0" w:color="auto"/>
        <w:right w:val="none" w:sz="0" w:space="0" w:color="auto"/>
      </w:divBdr>
    </w:div>
    <w:div w:id="1044865508">
      <w:bodyDiv w:val="1"/>
      <w:marLeft w:val="0"/>
      <w:marRight w:val="0"/>
      <w:marTop w:val="0"/>
      <w:marBottom w:val="0"/>
      <w:divBdr>
        <w:top w:val="none" w:sz="0" w:space="0" w:color="auto"/>
        <w:left w:val="none" w:sz="0" w:space="0" w:color="auto"/>
        <w:bottom w:val="none" w:sz="0" w:space="0" w:color="auto"/>
        <w:right w:val="none" w:sz="0" w:space="0" w:color="auto"/>
      </w:divBdr>
    </w:div>
    <w:div w:id="1045836781">
      <w:bodyDiv w:val="1"/>
      <w:marLeft w:val="0"/>
      <w:marRight w:val="0"/>
      <w:marTop w:val="0"/>
      <w:marBottom w:val="0"/>
      <w:divBdr>
        <w:top w:val="none" w:sz="0" w:space="0" w:color="auto"/>
        <w:left w:val="none" w:sz="0" w:space="0" w:color="auto"/>
        <w:bottom w:val="none" w:sz="0" w:space="0" w:color="auto"/>
        <w:right w:val="none" w:sz="0" w:space="0" w:color="auto"/>
      </w:divBdr>
    </w:div>
    <w:div w:id="1099107143">
      <w:bodyDiv w:val="1"/>
      <w:marLeft w:val="0"/>
      <w:marRight w:val="0"/>
      <w:marTop w:val="0"/>
      <w:marBottom w:val="0"/>
      <w:divBdr>
        <w:top w:val="none" w:sz="0" w:space="0" w:color="auto"/>
        <w:left w:val="none" w:sz="0" w:space="0" w:color="auto"/>
        <w:bottom w:val="none" w:sz="0" w:space="0" w:color="auto"/>
        <w:right w:val="none" w:sz="0" w:space="0" w:color="auto"/>
      </w:divBdr>
    </w:div>
    <w:div w:id="1129282515">
      <w:bodyDiv w:val="1"/>
      <w:marLeft w:val="0"/>
      <w:marRight w:val="0"/>
      <w:marTop w:val="0"/>
      <w:marBottom w:val="0"/>
      <w:divBdr>
        <w:top w:val="none" w:sz="0" w:space="0" w:color="auto"/>
        <w:left w:val="none" w:sz="0" w:space="0" w:color="auto"/>
        <w:bottom w:val="none" w:sz="0" w:space="0" w:color="auto"/>
        <w:right w:val="none" w:sz="0" w:space="0" w:color="auto"/>
      </w:divBdr>
    </w:div>
    <w:div w:id="1170876030">
      <w:bodyDiv w:val="1"/>
      <w:marLeft w:val="0"/>
      <w:marRight w:val="0"/>
      <w:marTop w:val="0"/>
      <w:marBottom w:val="0"/>
      <w:divBdr>
        <w:top w:val="none" w:sz="0" w:space="0" w:color="auto"/>
        <w:left w:val="none" w:sz="0" w:space="0" w:color="auto"/>
        <w:bottom w:val="none" w:sz="0" w:space="0" w:color="auto"/>
        <w:right w:val="none" w:sz="0" w:space="0" w:color="auto"/>
      </w:divBdr>
    </w:div>
    <w:div w:id="1183589353">
      <w:bodyDiv w:val="1"/>
      <w:marLeft w:val="0"/>
      <w:marRight w:val="0"/>
      <w:marTop w:val="0"/>
      <w:marBottom w:val="0"/>
      <w:divBdr>
        <w:top w:val="none" w:sz="0" w:space="0" w:color="auto"/>
        <w:left w:val="none" w:sz="0" w:space="0" w:color="auto"/>
        <w:bottom w:val="none" w:sz="0" w:space="0" w:color="auto"/>
        <w:right w:val="none" w:sz="0" w:space="0" w:color="auto"/>
      </w:divBdr>
    </w:div>
    <w:div w:id="1202280766">
      <w:bodyDiv w:val="1"/>
      <w:marLeft w:val="0"/>
      <w:marRight w:val="0"/>
      <w:marTop w:val="0"/>
      <w:marBottom w:val="0"/>
      <w:divBdr>
        <w:top w:val="none" w:sz="0" w:space="0" w:color="auto"/>
        <w:left w:val="none" w:sz="0" w:space="0" w:color="auto"/>
        <w:bottom w:val="none" w:sz="0" w:space="0" w:color="auto"/>
        <w:right w:val="none" w:sz="0" w:space="0" w:color="auto"/>
      </w:divBdr>
    </w:div>
    <w:div w:id="1235579769">
      <w:bodyDiv w:val="1"/>
      <w:marLeft w:val="0"/>
      <w:marRight w:val="0"/>
      <w:marTop w:val="0"/>
      <w:marBottom w:val="0"/>
      <w:divBdr>
        <w:top w:val="none" w:sz="0" w:space="0" w:color="auto"/>
        <w:left w:val="none" w:sz="0" w:space="0" w:color="auto"/>
        <w:bottom w:val="none" w:sz="0" w:space="0" w:color="auto"/>
        <w:right w:val="none" w:sz="0" w:space="0" w:color="auto"/>
      </w:divBdr>
    </w:div>
    <w:div w:id="1242836720">
      <w:bodyDiv w:val="1"/>
      <w:marLeft w:val="0"/>
      <w:marRight w:val="0"/>
      <w:marTop w:val="0"/>
      <w:marBottom w:val="0"/>
      <w:divBdr>
        <w:top w:val="none" w:sz="0" w:space="0" w:color="auto"/>
        <w:left w:val="none" w:sz="0" w:space="0" w:color="auto"/>
        <w:bottom w:val="none" w:sz="0" w:space="0" w:color="auto"/>
        <w:right w:val="none" w:sz="0" w:space="0" w:color="auto"/>
      </w:divBdr>
    </w:div>
    <w:div w:id="1381368077">
      <w:bodyDiv w:val="1"/>
      <w:marLeft w:val="0"/>
      <w:marRight w:val="0"/>
      <w:marTop w:val="0"/>
      <w:marBottom w:val="0"/>
      <w:divBdr>
        <w:top w:val="none" w:sz="0" w:space="0" w:color="auto"/>
        <w:left w:val="none" w:sz="0" w:space="0" w:color="auto"/>
        <w:bottom w:val="none" w:sz="0" w:space="0" w:color="auto"/>
        <w:right w:val="none" w:sz="0" w:space="0" w:color="auto"/>
      </w:divBdr>
      <w:divsChild>
        <w:div w:id="335616995">
          <w:marLeft w:val="432"/>
          <w:marRight w:val="0"/>
          <w:marTop w:val="115"/>
          <w:marBottom w:val="0"/>
          <w:divBdr>
            <w:top w:val="none" w:sz="0" w:space="0" w:color="auto"/>
            <w:left w:val="none" w:sz="0" w:space="0" w:color="auto"/>
            <w:bottom w:val="none" w:sz="0" w:space="0" w:color="auto"/>
            <w:right w:val="none" w:sz="0" w:space="0" w:color="auto"/>
          </w:divBdr>
        </w:div>
      </w:divsChild>
    </w:div>
    <w:div w:id="1386832102">
      <w:bodyDiv w:val="1"/>
      <w:marLeft w:val="0"/>
      <w:marRight w:val="0"/>
      <w:marTop w:val="0"/>
      <w:marBottom w:val="0"/>
      <w:divBdr>
        <w:top w:val="none" w:sz="0" w:space="0" w:color="auto"/>
        <w:left w:val="none" w:sz="0" w:space="0" w:color="auto"/>
        <w:bottom w:val="none" w:sz="0" w:space="0" w:color="auto"/>
        <w:right w:val="none" w:sz="0" w:space="0" w:color="auto"/>
      </w:divBdr>
    </w:div>
    <w:div w:id="1394084305">
      <w:bodyDiv w:val="1"/>
      <w:marLeft w:val="0"/>
      <w:marRight w:val="0"/>
      <w:marTop w:val="0"/>
      <w:marBottom w:val="0"/>
      <w:divBdr>
        <w:top w:val="none" w:sz="0" w:space="0" w:color="auto"/>
        <w:left w:val="none" w:sz="0" w:space="0" w:color="auto"/>
        <w:bottom w:val="none" w:sz="0" w:space="0" w:color="auto"/>
        <w:right w:val="none" w:sz="0" w:space="0" w:color="auto"/>
      </w:divBdr>
    </w:div>
    <w:div w:id="1398356365">
      <w:bodyDiv w:val="1"/>
      <w:marLeft w:val="0"/>
      <w:marRight w:val="0"/>
      <w:marTop w:val="0"/>
      <w:marBottom w:val="0"/>
      <w:divBdr>
        <w:top w:val="none" w:sz="0" w:space="0" w:color="auto"/>
        <w:left w:val="none" w:sz="0" w:space="0" w:color="auto"/>
        <w:bottom w:val="none" w:sz="0" w:space="0" w:color="auto"/>
        <w:right w:val="none" w:sz="0" w:space="0" w:color="auto"/>
      </w:divBdr>
    </w:div>
    <w:div w:id="1419982372">
      <w:bodyDiv w:val="1"/>
      <w:marLeft w:val="0"/>
      <w:marRight w:val="0"/>
      <w:marTop w:val="0"/>
      <w:marBottom w:val="0"/>
      <w:divBdr>
        <w:top w:val="none" w:sz="0" w:space="0" w:color="auto"/>
        <w:left w:val="none" w:sz="0" w:space="0" w:color="auto"/>
        <w:bottom w:val="none" w:sz="0" w:space="0" w:color="auto"/>
        <w:right w:val="none" w:sz="0" w:space="0" w:color="auto"/>
      </w:divBdr>
      <w:divsChild>
        <w:div w:id="2048411708">
          <w:marLeft w:val="432"/>
          <w:marRight w:val="0"/>
          <w:marTop w:val="115"/>
          <w:marBottom w:val="0"/>
          <w:divBdr>
            <w:top w:val="none" w:sz="0" w:space="0" w:color="auto"/>
            <w:left w:val="none" w:sz="0" w:space="0" w:color="auto"/>
            <w:bottom w:val="none" w:sz="0" w:space="0" w:color="auto"/>
            <w:right w:val="none" w:sz="0" w:space="0" w:color="auto"/>
          </w:divBdr>
        </w:div>
      </w:divsChild>
    </w:div>
    <w:div w:id="1457335375">
      <w:bodyDiv w:val="1"/>
      <w:marLeft w:val="0"/>
      <w:marRight w:val="0"/>
      <w:marTop w:val="0"/>
      <w:marBottom w:val="0"/>
      <w:divBdr>
        <w:top w:val="none" w:sz="0" w:space="0" w:color="auto"/>
        <w:left w:val="none" w:sz="0" w:space="0" w:color="auto"/>
        <w:bottom w:val="none" w:sz="0" w:space="0" w:color="auto"/>
        <w:right w:val="none" w:sz="0" w:space="0" w:color="auto"/>
      </w:divBdr>
    </w:div>
    <w:div w:id="1521626716">
      <w:bodyDiv w:val="1"/>
      <w:marLeft w:val="0"/>
      <w:marRight w:val="0"/>
      <w:marTop w:val="0"/>
      <w:marBottom w:val="0"/>
      <w:divBdr>
        <w:top w:val="none" w:sz="0" w:space="0" w:color="auto"/>
        <w:left w:val="none" w:sz="0" w:space="0" w:color="auto"/>
        <w:bottom w:val="none" w:sz="0" w:space="0" w:color="auto"/>
        <w:right w:val="none" w:sz="0" w:space="0" w:color="auto"/>
      </w:divBdr>
    </w:div>
    <w:div w:id="1557545404">
      <w:bodyDiv w:val="1"/>
      <w:marLeft w:val="0"/>
      <w:marRight w:val="0"/>
      <w:marTop w:val="0"/>
      <w:marBottom w:val="0"/>
      <w:divBdr>
        <w:top w:val="none" w:sz="0" w:space="0" w:color="auto"/>
        <w:left w:val="none" w:sz="0" w:space="0" w:color="auto"/>
        <w:bottom w:val="none" w:sz="0" w:space="0" w:color="auto"/>
        <w:right w:val="none" w:sz="0" w:space="0" w:color="auto"/>
      </w:divBdr>
    </w:div>
    <w:div w:id="1565598677">
      <w:bodyDiv w:val="1"/>
      <w:marLeft w:val="0"/>
      <w:marRight w:val="0"/>
      <w:marTop w:val="0"/>
      <w:marBottom w:val="0"/>
      <w:divBdr>
        <w:top w:val="none" w:sz="0" w:space="0" w:color="auto"/>
        <w:left w:val="none" w:sz="0" w:space="0" w:color="auto"/>
        <w:bottom w:val="none" w:sz="0" w:space="0" w:color="auto"/>
        <w:right w:val="none" w:sz="0" w:space="0" w:color="auto"/>
      </w:divBdr>
    </w:div>
    <w:div w:id="1567302553">
      <w:bodyDiv w:val="1"/>
      <w:marLeft w:val="0"/>
      <w:marRight w:val="0"/>
      <w:marTop w:val="0"/>
      <w:marBottom w:val="0"/>
      <w:divBdr>
        <w:top w:val="none" w:sz="0" w:space="0" w:color="auto"/>
        <w:left w:val="none" w:sz="0" w:space="0" w:color="auto"/>
        <w:bottom w:val="none" w:sz="0" w:space="0" w:color="auto"/>
        <w:right w:val="none" w:sz="0" w:space="0" w:color="auto"/>
      </w:divBdr>
    </w:div>
    <w:div w:id="1571230771">
      <w:bodyDiv w:val="1"/>
      <w:marLeft w:val="0"/>
      <w:marRight w:val="0"/>
      <w:marTop w:val="0"/>
      <w:marBottom w:val="0"/>
      <w:divBdr>
        <w:top w:val="none" w:sz="0" w:space="0" w:color="auto"/>
        <w:left w:val="none" w:sz="0" w:space="0" w:color="auto"/>
        <w:bottom w:val="none" w:sz="0" w:space="0" w:color="auto"/>
        <w:right w:val="none" w:sz="0" w:space="0" w:color="auto"/>
      </w:divBdr>
    </w:div>
    <w:div w:id="1602489256">
      <w:bodyDiv w:val="1"/>
      <w:marLeft w:val="0"/>
      <w:marRight w:val="0"/>
      <w:marTop w:val="0"/>
      <w:marBottom w:val="0"/>
      <w:divBdr>
        <w:top w:val="none" w:sz="0" w:space="0" w:color="auto"/>
        <w:left w:val="none" w:sz="0" w:space="0" w:color="auto"/>
        <w:bottom w:val="none" w:sz="0" w:space="0" w:color="auto"/>
        <w:right w:val="none" w:sz="0" w:space="0" w:color="auto"/>
      </w:divBdr>
    </w:div>
    <w:div w:id="1625773286">
      <w:bodyDiv w:val="1"/>
      <w:marLeft w:val="0"/>
      <w:marRight w:val="0"/>
      <w:marTop w:val="0"/>
      <w:marBottom w:val="0"/>
      <w:divBdr>
        <w:top w:val="none" w:sz="0" w:space="0" w:color="auto"/>
        <w:left w:val="none" w:sz="0" w:space="0" w:color="auto"/>
        <w:bottom w:val="none" w:sz="0" w:space="0" w:color="auto"/>
        <w:right w:val="none" w:sz="0" w:space="0" w:color="auto"/>
      </w:divBdr>
    </w:div>
    <w:div w:id="1711302422">
      <w:bodyDiv w:val="1"/>
      <w:marLeft w:val="0"/>
      <w:marRight w:val="0"/>
      <w:marTop w:val="0"/>
      <w:marBottom w:val="0"/>
      <w:divBdr>
        <w:top w:val="none" w:sz="0" w:space="0" w:color="auto"/>
        <w:left w:val="none" w:sz="0" w:space="0" w:color="auto"/>
        <w:bottom w:val="none" w:sz="0" w:space="0" w:color="auto"/>
        <w:right w:val="none" w:sz="0" w:space="0" w:color="auto"/>
      </w:divBdr>
    </w:div>
    <w:div w:id="1756122346">
      <w:bodyDiv w:val="1"/>
      <w:marLeft w:val="0"/>
      <w:marRight w:val="0"/>
      <w:marTop w:val="0"/>
      <w:marBottom w:val="0"/>
      <w:divBdr>
        <w:top w:val="none" w:sz="0" w:space="0" w:color="auto"/>
        <w:left w:val="none" w:sz="0" w:space="0" w:color="auto"/>
        <w:bottom w:val="none" w:sz="0" w:space="0" w:color="auto"/>
        <w:right w:val="none" w:sz="0" w:space="0" w:color="auto"/>
      </w:divBdr>
    </w:div>
    <w:div w:id="1763065512">
      <w:bodyDiv w:val="1"/>
      <w:marLeft w:val="0"/>
      <w:marRight w:val="0"/>
      <w:marTop w:val="0"/>
      <w:marBottom w:val="0"/>
      <w:divBdr>
        <w:top w:val="none" w:sz="0" w:space="0" w:color="auto"/>
        <w:left w:val="none" w:sz="0" w:space="0" w:color="auto"/>
        <w:bottom w:val="none" w:sz="0" w:space="0" w:color="auto"/>
        <w:right w:val="none" w:sz="0" w:space="0" w:color="auto"/>
      </w:divBdr>
    </w:div>
    <w:div w:id="1763914952">
      <w:bodyDiv w:val="1"/>
      <w:marLeft w:val="0"/>
      <w:marRight w:val="0"/>
      <w:marTop w:val="0"/>
      <w:marBottom w:val="0"/>
      <w:divBdr>
        <w:top w:val="none" w:sz="0" w:space="0" w:color="auto"/>
        <w:left w:val="none" w:sz="0" w:space="0" w:color="auto"/>
        <w:bottom w:val="none" w:sz="0" w:space="0" w:color="auto"/>
        <w:right w:val="none" w:sz="0" w:space="0" w:color="auto"/>
      </w:divBdr>
    </w:div>
    <w:div w:id="1764758104">
      <w:bodyDiv w:val="1"/>
      <w:marLeft w:val="0"/>
      <w:marRight w:val="0"/>
      <w:marTop w:val="0"/>
      <w:marBottom w:val="0"/>
      <w:divBdr>
        <w:top w:val="none" w:sz="0" w:space="0" w:color="auto"/>
        <w:left w:val="none" w:sz="0" w:space="0" w:color="auto"/>
        <w:bottom w:val="none" w:sz="0" w:space="0" w:color="auto"/>
        <w:right w:val="none" w:sz="0" w:space="0" w:color="auto"/>
      </w:divBdr>
      <w:divsChild>
        <w:div w:id="1883205192">
          <w:marLeft w:val="547"/>
          <w:marRight w:val="0"/>
          <w:marTop w:val="0"/>
          <w:marBottom w:val="0"/>
          <w:divBdr>
            <w:top w:val="none" w:sz="0" w:space="0" w:color="auto"/>
            <w:left w:val="none" w:sz="0" w:space="0" w:color="auto"/>
            <w:bottom w:val="none" w:sz="0" w:space="0" w:color="auto"/>
            <w:right w:val="none" w:sz="0" w:space="0" w:color="auto"/>
          </w:divBdr>
        </w:div>
      </w:divsChild>
    </w:div>
    <w:div w:id="1767463299">
      <w:bodyDiv w:val="1"/>
      <w:marLeft w:val="0"/>
      <w:marRight w:val="0"/>
      <w:marTop w:val="0"/>
      <w:marBottom w:val="0"/>
      <w:divBdr>
        <w:top w:val="none" w:sz="0" w:space="0" w:color="auto"/>
        <w:left w:val="none" w:sz="0" w:space="0" w:color="auto"/>
        <w:bottom w:val="none" w:sz="0" w:space="0" w:color="auto"/>
        <w:right w:val="none" w:sz="0" w:space="0" w:color="auto"/>
      </w:divBdr>
    </w:div>
    <w:div w:id="1808081827">
      <w:bodyDiv w:val="1"/>
      <w:marLeft w:val="0"/>
      <w:marRight w:val="0"/>
      <w:marTop w:val="0"/>
      <w:marBottom w:val="0"/>
      <w:divBdr>
        <w:top w:val="none" w:sz="0" w:space="0" w:color="auto"/>
        <w:left w:val="none" w:sz="0" w:space="0" w:color="auto"/>
        <w:bottom w:val="none" w:sz="0" w:space="0" w:color="auto"/>
        <w:right w:val="none" w:sz="0" w:space="0" w:color="auto"/>
      </w:divBdr>
    </w:div>
    <w:div w:id="1821462844">
      <w:bodyDiv w:val="1"/>
      <w:marLeft w:val="0"/>
      <w:marRight w:val="0"/>
      <w:marTop w:val="0"/>
      <w:marBottom w:val="0"/>
      <w:divBdr>
        <w:top w:val="none" w:sz="0" w:space="0" w:color="auto"/>
        <w:left w:val="none" w:sz="0" w:space="0" w:color="auto"/>
        <w:bottom w:val="none" w:sz="0" w:space="0" w:color="auto"/>
        <w:right w:val="none" w:sz="0" w:space="0" w:color="auto"/>
      </w:divBdr>
    </w:div>
    <w:div w:id="1829057057">
      <w:bodyDiv w:val="1"/>
      <w:marLeft w:val="0"/>
      <w:marRight w:val="0"/>
      <w:marTop w:val="0"/>
      <w:marBottom w:val="0"/>
      <w:divBdr>
        <w:top w:val="none" w:sz="0" w:space="0" w:color="auto"/>
        <w:left w:val="none" w:sz="0" w:space="0" w:color="auto"/>
        <w:bottom w:val="none" w:sz="0" w:space="0" w:color="auto"/>
        <w:right w:val="none" w:sz="0" w:space="0" w:color="auto"/>
      </w:divBdr>
    </w:div>
    <w:div w:id="1834956200">
      <w:bodyDiv w:val="1"/>
      <w:marLeft w:val="0"/>
      <w:marRight w:val="0"/>
      <w:marTop w:val="0"/>
      <w:marBottom w:val="0"/>
      <w:divBdr>
        <w:top w:val="none" w:sz="0" w:space="0" w:color="auto"/>
        <w:left w:val="none" w:sz="0" w:space="0" w:color="auto"/>
        <w:bottom w:val="none" w:sz="0" w:space="0" w:color="auto"/>
        <w:right w:val="none" w:sz="0" w:space="0" w:color="auto"/>
      </w:divBdr>
      <w:divsChild>
        <w:div w:id="1159887388">
          <w:marLeft w:val="0"/>
          <w:marRight w:val="0"/>
          <w:marTop w:val="0"/>
          <w:marBottom w:val="0"/>
          <w:divBdr>
            <w:top w:val="none" w:sz="0" w:space="0" w:color="auto"/>
            <w:left w:val="none" w:sz="0" w:space="0" w:color="auto"/>
            <w:bottom w:val="none" w:sz="0" w:space="0" w:color="auto"/>
            <w:right w:val="none" w:sz="0" w:space="0" w:color="auto"/>
          </w:divBdr>
          <w:divsChild>
            <w:div w:id="490147142">
              <w:marLeft w:val="0"/>
              <w:marRight w:val="0"/>
              <w:marTop w:val="0"/>
              <w:marBottom w:val="0"/>
              <w:divBdr>
                <w:top w:val="none" w:sz="0" w:space="0" w:color="auto"/>
                <w:left w:val="none" w:sz="0" w:space="0" w:color="auto"/>
                <w:bottom w:val="none" w:sz="0" w:space="0" w:color="auto"/>
                <w:right w:val="none" w:sz="0" w:space="0" w:color="auto"/>
              </w:divBdr>
              <w:divsChild>
                <w:div w:id="1769808105">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984511541">
          <w:marLeft w:val="0"/>
          <w:marRight w:val="0"/>
          <w:marTop w:val="0"/>
          <w:marBottom w:val="0"/>
          <w:divBdr>
            <w:top w:val="none" w:sz="0" w:space="0" w:color="auto"/>
            <w:left w:val="none" w:sz="0" w:space="0" w:color="auto"/>
            <w:bottom w:val="none" w:sz="0" w:space="0" w:color="auto"/>
            <w:right w:val="none" w:sz="0" w:space="0" w:color="auto"/>
          </w:divBdr>
          <w:divsChild>
            <w:div w:id="1553731847">
              <w:marLeft w:val="0"/>
              <w:marRight w:val="0"/>
              <w:marTop w:val="0"/>
              <w:marBottom w:val="0"/>
              <w:divBdr>
                <w:top w:val="none" w:sz="0" w:space="0" w:color="auto"/>
                <w:left w:val="none" w:sz="0" w:space="0" w:color="auto"/>
                <w:bottom w:val="none" w:sz="0" w:space="0" w:color="auto"/>
                <w:right w:val="none" w:sz="0" w:space="0" w:color="auto"/>
              </w:divBdr>
              <w:divsChild>
                <w:div w:id="969624924">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698093646">
          <w:marLeft w:val="0"/>
          <w:marRight w:val="0"/>
          <w:marTop w:val="0"/>
          <w:marBottom w:val="0"/>
          <w:divBdr>
            <w:top w:val="none" w:sz="0" w:space="0" w:color="auto"/>
            <w:left w:val="none" w:sz="0" w:space="0" w:color="auto"/>
            <w:bottom w:val="none" w:sz="0" w:space="0" w:color="auto"/>
            <w:right w:val="none" w:sz="0" w:space="0" w:color="auto"/>
          </w:divBdr>
          <w:divsChild>
            <w:div w:id="1857883018">
              <w:marLeft w:val="0"/>
              <w:marRight w:val="0"/>
              <w:marTop w:val="0"/>
              <w:marBottom w:val="0"/>
              <w:divBdr>
                <w:top w:val="none" w:sz="0" w:space="0" w:color="auto"/>
                <w:left w:val="none" w:sz="0" w:space="0" w:color="auto"/>
                <w:bottom w:val="none" w:sz="0" w:space="0" w:color="auto"/>
                <w:right w:val="none" w:sz="0" w:space="0" w:color="auto"/>
              </w:divBdr>
              <w:divsChild>
                <w:div w:id="420683245">
                  <w:marLeft w:val="0"/>
                  <w:marRight w:val="0"/>
                  <w:marTop w:val="0"/>
                  <w:marBottom w:val="0"/>
                  <w:divBdr>
                    <w:top w:val="none" w:sz="0" w:space="0" w:color="auto"/>
                    <w:left w:val="none" w:sz="0" w:space="0" w:color="auto"/>
                    <w:bottom w:val="none" w:sz="0" w:space="0" w:color="auto"/>
                    <w:right w:val="none" w:sz="0" w:space="0" w:color="auto"/>
                  </w:divBdr>
                  <w:divsChild>
                    <w:div w:id="679430006">
                      <w:marLeft w:val="0"/>
                      <w:marRight w:val="0"/>
                      <w:marTop w:val="0"/>
                      <w:marBottom w:val="0"/>
                      <w:divBdr>
                        <w:top w:val="none" w:sz="0" w:space="0" w:color="auto"/>
                        <w:left w:val="none" w:sz="0" w:space="0" w:color="auto"/>
                        <w:bottom w:val="none" w:sz="0" w:space="0" w:color="auto"/>
                        <w:right w:val="none" w:sz="0" w:space="0" w:color="auto"/>
                      </w:divBdr>
                      <w:divsChild>
                        <w:div w:id="1679844490">
                          <w:marLeft w:val="0"/>
                          <w:marRight w:val="0"/>
                          <w:marTop w:val="0"/>
                          <w:marBottom w:val="0"/>
                          <w:divBdr>
                            <w:top w:val="none" w:sz="0" w:space="0" w:color="auto"/>
                            <w:left w:val="none" w:sz="0" w:space="0" w:color="auto"/>
                            <w:bottom w:val="none" w:sz="0" w:space="0" w:color="auto"/>
                            <w:right w:val="none" w:sz="0" w:space="0" w:color="auto"/>
                          </w:divBdr>
                          <w:divsChild>
                            <w:div w:id="722602417">
                              <w:marLeft w:val="0"/>
                              <w:marRight w:val="0"/>
                              <w:marTop w:val="0"/>
                              <w:marBottom w:val="0"/>
                              <w:divBdr>
                                <w:top w:val="none" w:sz="0" w:space="0" w:color="auto"/>
                                <w:left w:val="none" w:sz="0" w:space="0" w:color="auto"/>
                                <w:bottom w:val="none" w:sz="0" w:space="0" w:color="auto"/>
                                <w:right w:val="none" w:sz="0" w:space="0" w:color="auto"/>
                              </w:divBdr>
                            </w:div>
                            <w:div w:id="1134833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3949146">
                  <w:marLeft w:val="0"/>
                  <w:marRight w:val="0"/>
                  <w:marTop w:val="0"/>
                  <w:marBottom w:val="0"/>
                  <w:divBdr>
                    <w:top w:val="none" w:sz="0" w:space="0" w:color="auto"/>
                    <w:left w:val="none" w:sz="0" w:space="0" w:color="auto"/>
                    <w:bottom w:val="none" w:sz="0" w:space="0" w:color="auto"/>
                    <w:right w:val="none" w:sz="0" w:space="0" w:color="auto"/>
                  </w:divBdr>
                  <w:divsChild>
                    <w:div w:id="575745939">
                      <w:marLeft w:val="0"/>
                      <w:marRight w:val="0"/>
                      <w:marTop w:val="0"/>
                      <w:marBottom w:val="0"/>
                      <w:divBdr>
                        <w:top w:val="none" w:sz="0" w:space="0" w:color="auto"/>
                        <w:left w:val="none" w:sz="0" w:space="0" w:color="auto"/>
                        <w:bottom w:val="none" w:sz="0" w:space="0" w:color="auto"/>
                        <w:right w:val="none" w:sz="0" w:space="0" w:color="auto"/>
                      </w:divBdr>
                      <w:divsChild>
                        <w:div w:id="684479017">
                          <w:marLeft w:val="0"/>
                          <w:marRight w:val="0"/>
                          <w:marTop w:val="0"/>
                          <w:marBottom w:val="0"/>
                          <w:divBdr>
                            <w:top w:val="none" w:sz="0" w:space="0" w:color="auto"/>
                            <w:left w:val="none" w:sz="0" w:space="0" w:color="auto"/>
                            <w:bottom w:val="none" w:sz="0" w:space="0" w:color="auto"/>
                            <w:right w:val="none" w:sz="0" w:space="0" w:color="auto"/>
                          </w:divBdr>
                          <w:divsChild>
                            <w:div w:id="808864068">
                              <w:marLeft w:val="0"/>
                              <w:marRight w:val="0"/>
                              <w:marTop w:val="0"/>
                              <w:marBottom w:val="0"/>
                              <w:divBdr>
                                <w:top w:val="none" w:sz="0" w:space="0" w:color="auto"/>
                                <w:left w:val="none" w:sz="0" w:space="0" w:color="auto"/>
                                <w:bottom w:val="none" w:sz="0" w:space="0" w:color="auto"/>
                                <w:right w:val="none" w:sz="0" w:space="0" w:color="auto"/>
                              </w:divBdr>
                            </w:div>
                            <w:div w:id="1465464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99148">
                  <w:marLeft w:val="0"/>
                  <w:marRight w:val="0"/>
                  <w:marTop w:val="0"/>
                  <w:marBottom w:val="0"/>
                  <w:divBdr>
                    <w:top w:val="none" w:sz="0" w:space="0" w:color="auto"/>
                    <w:left w:val="none" w:sz="0" w:space="0" w:color="auto"/>
                    <w:bottom w:val="none" w:sz="0" w:space="0" w:color="auto"/>
                    <w:right w:val="none" w:sz="0" w:space="0" w:color="auto"/>
                  </w:divBdr>
                  <w:divsChild>
                    <w:div w:id="146484991">
                      <w:marLeft w:val="0"/>
                      <w:marRight w:val="0"/>
                      <w:marTop w:val="0"/>
                      <w:marBottom w:val="0"/>
                      <w:divBdr>
                        <w:top w:val="none" w:sz="0" w:space="0" w:color="auto"/>
                        <w:left w:val="none" w:sz="0" w:space="0" w:color="auto"/>
                        <w:bottom w:val="none" w:sz="0" w:space="0" w:color="auto"/>
                        <w:right w:val="none" w:sz="0" w:space="0" w:color="auto"/>
                      </w:divBdr>
                      <w:divsChild>
                        <w:div w:id="1899776752">
                          <w:marLeft w:val="0"/>
                          <w:marRight w:val="0"/>
                          <w:marTop w:val="0"/>
                          <w:marBottom w:val="0"/>
                          <w:divBdr>
                            <w:top w:val="none" w:sz="0" w:space="0" w:color="auto"/>
                            <w:left w:val="none" w:sz="0" w:space="0" w:color="auto"/>
                            <w:bottom w:val="none" w:sz="0" w:space="0" w:color="auto"/>
                            <w:right w:val="none" w:sz="0" w:space="0" w:color="auto"/>
                          </w:divBdr>
                          <w:divsChild>
                            <w:div w:id="418136520">
                              <w:marLeft w:val="0"/>
                              <w:marRight w:val="0"/>
                              <w:marTop w:val="0"/>
                              <w:marBottom w:val="0"/>
                              <w:divBdr>
                                <w:top w:val="none" w:sz="0" w:space="0" w:color="auto"/>
                                <w:left w:val="none" w:sz="0" w:space="0" w:color="auto"/>
                                <w:bottom w:val="none" w:sz="0" w:space="0" w:color="auto"/>
                                <w:right w:val="none" w:sz="0" w:space="0" w:color="auto"/>
                              </w:divBdr>
                            </w:div>
                            <w:div w:id="937249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5064376">
          <w:marLeft w:val="0"/>
          <w:marRight w:val="0"/>
          <w:marTop w:val="0"/>
          <w:marBottom w:val="0"/>
          <w:divBdr>
            <w:top w:val="none" w:sz="0" w:space="0" w:color="auto"/>
            <w:left w:val="none" w:sz="0" w:space="0" w:color="auto"/>
            <w:bottom w:val="none" w:sz="0" w:space="0" w:color="auto"/>
            <w:right w:val="none" w:sz="0" w:space="0" w:color="auto"/>
          </w:divBdr>
          <w:divsChild>
            <w:div w:id="379979441">
              <w:marLeft w:val="0"/>
              <w:marRight w:val="0"/>
              <w:marTop w:val="0"/>
              <w:marBottom w:val="0"/>
              <w:divBdr>
                <w:top w:val="none" w:sz="0" w:space="0" w:color="auto"/>
                <w:left w:val="none" w:sz="0" w:space="0" w:color="auto"/>
                <w:bottom w:val="none" w:sz="0" w:space="0" w:color="auto"/>
                <w:right w:val="none" w:sz="0" w:space="0" w:color="auto"/>
              </w:divBdr>
              <w:divsChild>
                <w:div w:id="354884280">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871187344">
          <w:marLeft w:val="0"/>
          <w:marRight w:val="0"/>
          <w:marTop w:val="0"/>
          <w:marBottom w:val="0"/>
          <w:divBdr>
            <w:top w:val="none" w:sz="0" w:space="0" w:color="auto"/>
            <w:left w:val="none" w:sz="0" w:space="0" w:color="auto"/>
            <w:bottom w:val="none" w:sz="0" w:space="0" w:color="auto"/>
            <w:right w:val="none" w:sz="0" w:space="0" w:color="auto"/>
          </w:divBdr>
          <w:divsChild>
            <w:div w:id="850526970">
              <w:marLeft w:val="0"/>
              <w:marRight w:val="0"/>
              <w:marTop w:val="0"/>
              <w:marBottom w:val="0"/>
              <w:divBdr>
                <w:top w:val="none" w:sz="0" w:space="0" w:color="auto"/>
                <w:left w:val="none" w:sz="0" w:space="0" w:color="auto"/>
                <w:bottom w:val="none" w:sz="0" w:space="0" w:color="auto"/>
                <w:right w:val="none" w:sz="0" w:space="0" w:color="auto"/>
              </w:divBdr>
              <w:divsChild>
                <w:div w:id="985166645">
                  <w:marLeft w:val="0"/>
                  <w:marRight w:val="0"/>
                  <w:marTop w:val="0"/>
                  <w:marBottom w:val="0"/>
                  <w:divBdr>
                    <w:top w:val="none" w:sz="0" w:space="0" w:color="auto"/>
                    <w:left w:val="none" w:sz="0" w:space="0" w:color="auto"/>
                    <w:bottom w:val="none" w:sz="0" w:space="0" w:color="auto"/>
                    <w:right w:val="none" w:sz="0" w:space="0" w:color="auto"/>
                  </w:divBdr>
                  <w:divsChild>
                    <w:div w:id="1404137578">
                      <w:marLeft w:val="0"/>
                      <w:marRight w:val="0"/>
                      <w:marTop w:val="0"/>
                      <w:marBottom w:val="0"/>
                      <w:divBdr>
                        <w:top w:val="none" w:sz="0" w:space="0" w:color="auto"/>
                        <w:left w:val="none" w:sz="0" w:space="0" w:color="auto"/>
                        <w:bottom w:val="none" w:sz="0" w:space="0" w:color="auto"/>
                        <w:right w:val="none" w:sz="0" w:space="0" w:color="auto"/>
                      </w:divBdr>
                      <w:divsChild>
                        <w:div w:id="352389610">
                          <w:marLeft w:val="0"/>
                          <w:marRight w:val="0"/>
                          <w:marTop w:val="0"/>
                          <w:marBottom w:val="0"/>
                          <w:divBdr>
                            <w:top w:val="none" w:sz="0" w:space="0" w:color="auto"/>
                            <w:left w:val="none" w:sz="0" w:space="0" w:color="auto"/>
                            <w:bottom w:val="none" w:sz="0" w:space="0" w:color="auto"/>
                            <w:right w:val="none" w:sz="0" w:space="0" w:color="auto"/>
                          </w:divBdr>
                          <w:divsChild>
                            <w:div w:id="964046991">
                              <w:marLeft w:val="0"/>
                              <w:marRight w:val="0"/>
                              <w:marTop w:val="0"/>
                              <w:marBottom w:val="0"/>
                              <w:divBdr>
                                <w:top w:val="none" w:sz="0" w:space="0" w:color="auto"/>
                                <w:left w:val="none" w:sz="0" w:space="0" w:color="auto"/>
                                <w:bottom w:val="none" w:sz="0" w:space="0" w:color="auto"/>
                                <w:right w:val="none" w:sz="0" w:space="0" w:color="auto"/>
                              </w:divBdr>
                            </w:div>
                            <w:div w:id="172826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3086076">
                  <w:marLeft w:val="0"/>
                  <w:marRight w:val="0"/>
                  <w:marTop w:val="0"/>
                  <w:marBottom w:val="0"/>
                  <w:divBdr>
                    <w:top w:val="none" w:sz="0" w:space="0" w:color="auto"/>
                    <w:left w:val="none" w:sz="0" w:space="0" w:color="auto"/>
                    <w:bottom w:val="none" w:sz="0" w:space="0" w:color="auto"/>
                    <w:right w:val="none" w:sz="0" w:space="0" w:color="auto"/>
                  </w:divBdr>
                  <w:divsChild>
                    <w:div w:id="851722180">
                      <w:marLeft w:val="0"/>
                      <w:marRight w:val="0"/>
                      <w:marTop w:val="0"/>
                      <w:marBottom w:val="0"/>
                      <w:divBdr>
                        <w:top w:val="none" w:sz="0" w:space="0" w:color="auto"/>
                        <w:left w:val="none" w:sz="0" w:space="0" w:color="auto"/>
                        <w:bottom w:val="none" w:sz="0" w:space="0" w:color="auto"/>
                        <w:right w:val="none" w:sz="0" w:space="0" w:color="auto"/>
                      </w:divBdr>
                      <w:divsChild>
                        <w:div w:id="1713380952">
                          <w:marLeft w:val="0"/>
                          <w:marRight w:val="0"/>
                          <w:marTop w:val="0"/>
                          <w:marBottom w:val="0"/>
                          <w:divBdr>
                            <w:top w:val="none" w:sz="0" w:space="0" w:color="auto"/>
                            <w:left w:val="none" w:sz="0" w:space="0" w:color="auto"/>
                            <w:bottom w:val="none" w:sz="0" w:space="0" w:color="auto"/>
                            <w:right w:val="none" w:sz="0" w:space="0" w:color="auto"/>
                          </w:divBdr>
                          <w:divsChild>
                            <w:div w:id="1832794351">
                              <w:marLeft w:val="0"/>
                              <w:marRight w:val="0"/>
                              <w:marTop w:val="0"/>
                              <w:marBottom w:val="0"/>
                              <w:divBdr>
                                <w:top w:val="none" w:sz="0" w:space="0" w:color="auto"/>
                                <w:left w:val="none" w:sz="0" w:space="0" w:color="auto"/>
                                <w:bottom w:val="none" w:sz="0" w:space="0" w:color="auto"/>
                                <w:right w:val="none" w:sz="0" w:space="0" w:color="auto"/>
                              </w:divBdr>
                            </w:div>
                            <w:div w:id="979965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0615859">
                  <w:marLeft w:val="0"/>
                  <w:marRight w:val="0"/>
                  <w:marTop w:val="0"/>
                  <w:marBottom w:val="0"/>
                  <w:divBdr>
                    <w:top w:val="none" w:sz="0" w:space="0" w:color="auto"/>
                    <w:left w:val="none" w:sz="0" w:space="0" w:color="auto"/>
                    <w:bottom w:val="none" w:sz="0" w:space="0" w:color="auto"/>
                    <w:right w:val="none" w:sz="0" w:space="0" w:color="auto"/>
                  </w:divBdr>
                  <w:divsChild>
                    <w:div w:id="1795757747">
                      <w:marLeft w:val="0"/>
                      <w:marRight w:val="0"/>
                      <w:marTop w:val="0"/>
                      <w:marBottom w:val="0"/>
                      <w:divBdr>
                        <w:top w:val="none" w:sz="0" w:space="0" w:color="auto"/>
                        <w:left w:val="none" w:sz="0" w:space="0" w:color="auto"/>
                        <w:bottom w:val="none" w:sz="0" w:space="0" w:color="auto"/>
                        <w:right w:val="none" w:sz="0" w:space="0" w:color="auto"/>
                      </w:divBdr>
                      <w:divsChild>
                        <w:div w:id="1696231761">
                          <w:marLeft w:val="0"/>
                          <w:marRight w:val="0"/>
                          <w:marTop w:val="0"/>
                          <w:marBottom w:val="0"/>
                          <w:divBdr>
                            <w:top w:val="none" w:sz="0" w:space="0" w:color="auto"/>
                            <w:left w:val="none" w:sz="0" w:space="0" w:color="auto"/>
                            <w:bottom w:val="none" w:sz="0" w:space="0" w:color="auto"/>
                            <w:right w:val="none" w:sz="0" w:space="0" w:color="auto"/>
                          </w:divBdr>
                          <w:divsChild>
                            <w:div w:id="1852064059">
                              <w:marLeft w:val="0"/>
                              <w:marRight w:val="0"/>
                              <w:marTop w:val="0"/>
                              <w:marBottom w:val="0"/>
                              <w:divBdr>
                                <w:top w:val="none" w:sz="0" w:space="0" w:color="auto"/>
                                <w:left w:val="none" w:sz="0" w:space="0" w:color="auto"/>
                                <w:bottom w:val="none" w:sz="0" w:space="0" w:color="auto"/>
                                <w:right w:val="none" w:sz="0" w:space="0" w:color="auto"/>
                              </w:divBdr>
                            </w:div>
                            <w:div w:id="316417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1266161">
                  <w:marLeft w:val="0"/>
                  <w:marRight w:val="0"/>
                  <w:marTop w:val="0"/>
                  <w:marBottom w:val="0"/>
                  <w:divBdr>
                    <w:top w:val="none" w:sz="0" w:space="0" w:color="auto"/>
                    <w:left w:val="none" w:sz="0" w:space="0" w:color="auto"/>
                    <w:bottom w:val="none" w:sz="0" w:space="0" w:color="auto"/>
                    <w:right w:val="none" w:sz="0" w:space="0" w:color="auto"/>
                  </w:divBdr>
                  <w:divsChild>
                    <w:div w:id="1680691614">
                      <w:marLeft w:val="0"/>
                      <w:marRight w:val="0"/>
                      <w:marTop w:val="0"/>
                      <w:marBottom w:val="0"/>
                      <w:divBdr>
                        <w:top w:val="none" w:sz="0" w:space="0" w:color="auto"/>
                        <w:left w:val="none" w:sz="0" w:space="0" w:color="auto"/>
                        <w:bottom w:val="none" w:sz="0" w:space="0" w:color="auto"/>
                        <w:right w:val="none" w:sz="0" w:space="0" w:color="auto"/>
                      </w:divBdr>
                      <w:divsChild>
                        <w:div w:id="993723468">
                          <w:marLeft w:val="0"/>
                          <w:marRight w:val="0"/>
                          <w:marTop w:val="0"/>
                          <w:marBottom w:val="0"/>
                          <w:divBdr>
                            <w:top w:val="none" w:sz="0" w:space="0" w:color="auto"/>
                            <w:left w:val="none" w:sz="0" w:space="0" w:color="auto"/>
                            <w:bottom w:val="none" w:sz="0" w:space="0" w:color="auto"/>
                            <w:right w:val="none" w:sz="0" w:space="0" w:color="auto"/>
                          </w:divBdr>
                          <w:divsChild>
                            <w:div w:id="1975790325">
                              <w:marLeft w:val="0"/>
                              <w:marRight w:val="0"/>
                              <w:marTop w:val="0"/>
                              <w:marBottom w:val="0"/>
                              <w:divBdr>
                                <w:top w:val="none" w:sz="0" w:space="0" w:color="auto"/>
                                <w:left w:val="none" w:sz="0" w:space="0" w:color="auto"/>
                                <w:bottom w:val="none" w:sz="0" w:space="0" w:color="auto"/>
                                <w:right w:val="none" w:sz="0" w:space="0" w:color="auto"/>
                              </w:divBdr>
                            </w:div>
                            <w:div w:id="361327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926701">
                  <w:marLeft w:val="0"/>
                  <w:marRight w:val="0"/>
                  <w:marTop w:val="0"/>
                  <w:marBottom w:val="0"/>
                  <w:divBdr>
                    <w:top w:val="none" w:sz="0" w:space="0" w:color="auto"/>
                    <w:left w:val="none" w:sz="0" w:space="0" w:color="auto"/>
                    <w:bottom w:val="none" w:sz="0" w:space="0" w:color="auto"/>
                    <w:right w:val="none" w:sz="0" w:space="0" w:color="auto"/>
                  </w:divBdr>
                  <w:divsChild>
                    <w:div w:id="543253893">
                      <w:marLeft w:val="0"/>
                      <w:marRight w:val="0"/>
                      <w:marTop w:val="0"/>
                      <w:marBottom w:val="0"/>
                      <w:divBdr>
                        <w:top w:val="none" w:sz="0" w:space="0" w:color="auto"/>
                        <w:left w:val="none" w:sz="0" w:space="0" w:color="auto"/>
                        <w:bottom w:val="none" w:sz="0" w:space="0" w:color="auto"/>
                        <w:right w:val="none" w:sz="0" w:space="0" w:color="auto"/>
                      </w:divBdr>
                      <w:divsChild>
                        <w:div w:id="41827320">
                          <w:marLeft w:val="0"/>
                          <w:marRight w:val="0"/>
                          <w:marTop w:val="0"/>
                          <w:marBottom w:val="0"/>
                          <w:divBdr>
                            <w:top w:val="none" w:sz="0" w:space="0" w:color="auto"/>
                            <w:left w:val="none" w:sz="0" w:space="0" w:color="auto"/>
                            <w:bottom w:val="none" w:sz="0" w:space="0" w:color="auto"/>
                            <w:right w:val="none" w:sz="0" w:space="0" w:color="auto"/>
                          </w:divBdr>
                          <w:divsChild>
                            <w:div w:id="245843563">
                              <w:marLeft w:val="0"/>
                              <w:marRight w:val="0"/>
                              <w:marTop w:val="0"/>
                              <w:marBottom w:val="0"/>
                              <w:divBdr>
                                <w:top w:val="none" w:sz="0" w:space="0" w:color="auto"/>
                                <w:left w:val="none" w:sz="0" w:space="0" w:color="auto"/>
                                <w:bottom w:val="none" w:sz="0" w:space="0" w:color="auto"/>
                                <w:right w:val="none" w:sz="0" w:space="0" w:color="auto"/>
                              </w:divBdr>
                            </w:div>
                            <w:div w:id="436214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2638871">
          <w:marLeft w:val="0"/>
          <w:marRight w:val="0"/>
          <w:marTop w:val="0"/>
          <w:marBottom w:val="0"/>
          <w:divBdr>
            <w:top w:val="none" w:sz="0" w:space="0" w:color="auto"/>
            <w:left w:val="none" w:sz="0" w:space="0" w:color="auto"/>
            <w:bottom w:val="none" w:sz="0" w:space="0" w:color="auto"/>
            <w:right w:val="none" w:sz="0" w:space="0" w:color="auto"/>
          </w:divBdr>
          <w:divsChild>
            <w:div w:id="1455978267">
              <w:marLeft w:val="0"/>
              <w:marRight w:val="0"/>
              <w:marTop w:val="0"/>
              <w:marBottom w:val="0"/>
              <w:divBdr>
                <w:top w:val="none" w:sz="0" w:space="0" w:color="auto"/>
                <w:left w:val="none" w:sz="0" w:space="0" w:color="auto"/>
                <w:bottom w:val="none" w:sz="0" w:space="0" w:color="auto"/>
                <w:right w:val="none" w:sz="0" w:space="0" w:color="auto"/>
              </w:divBdr>
              <w:divsChild>
                <w:div w:id="438649206">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Child>
    </w:div>
    <w:div w:id="1860267505">
      <w:bodyDiv w:val="1"/>
      <w:marLeft w:val="0"/>
      <w:marRight w:val="0"/>
      <w:marTop w:val="0"/>
      <w:marBottom w:val="0"/>
      <w:divBdr>
        <w:top w:val="none" w:sz="0" w:space="0" w:color="auto"/>
        <w:left w:val="none" w:sz="0" w:space="0" w:color="auto"/>
        <w:bottom w:val="none" w:sz="0" w:space="0" w:color="auto"/>
        <w:right w:val="none" w:sz="0" w:space="0" w:color="auto"/>
      </w:divBdr>
    </w:div>
    <w:div w:id="1878545410">
      <w:bodyDiv w:val="1"/>
      <w:marLeft w:val="0"/>
      <w:marRight w:val="0"/>
      <w:marTop w:val="0"/>
      <w:marBottom w:val="0"/>
      <w:divBdr>
        <w:top w:val="none" w:sz="0" w:space="0" w:color="auto"/>
        <w:left w:val="none" w:sz="0" w:space="0" w:color="auto"/>
        <w:bottom w:val="none" w:sz="0" w:space="0" w:color="auto"/>
        <w:right w:val="none" w:sz="0" w:space="0" w:color="auto"/>
      </w:divBdr>
    </w:div>
    <w:div w:id="1886480794">
      <w:bodyDiv w:val="1"/>
      <w:marLeft w:val="0"/>
      <w:marRight w:val="0"/>
      <w:marTop w:val="0"/>
      <w:marBottom w:val="0"/>
      <w:divBdr>
        <w:top w:val="none" w:sz="0" w:space="0" w:color="auto"/>
        <w:left w:val="none" w:sz="0" w:space="0" w:color="auto"/>
        <w:bottom w:val="none" w:sz="0" w:space="0" w:color="auto"/>
        <w:right w:val="none" w:sz="0" w:space="0" w:color="auto"/>
      </w:divBdr>
    </w:div>
    <w:div w:id="1919628397">
      <w:bodyDiv w:val="1"/>
      <w:marLeft w:val="0"/>
      <w:marRight w:val="0"/>
      <w:marTop w:val="0"/>
      <w:marBottom w:val="0"/>
      <w:divBdr>
        <w:top w:val="none" w:sz="0" w:space="0" w:color="auto"/>
        <w:left w:val="none" w:sz="0" w:space="0" w:color="auto"/>
        <w:bottom w:val="none" w:sz="0" w:space="0" w:color="auto"/>
        <w:right w:val="none" w:sz="0" w:space="0" w:color="auto"/>
      </w:divBdr>
    </w:div>
    <w:div w:id="1952349828">
      <w:bodyDiv w:val="1"/>
      <w:marLeft w:val="0"/>
      <w:marRight w:val="0"/>
      <w:marTop w:val="0"/>
      <w:marBottom w:val="0"/>
      <w:divBdr>
        <w:top w:val="none" w:sz="0" w:space="0" w:color="auto"/>
        <w:left w:val="none" w:sz="0" w:space="0" w:color="auto"/>
        <w:bottom w:val="none" w:sz="0" w:space="0" w:color="auto"/>
        <w:right w:val="none" w:sz="0" w:space="0" w:color="auto"/>
      </w:divBdr>
    </w:div>
    <w:div w:id="1973096752">
      <w:bodyDiv w:val="1"/>
      <w:marLeft w:val="0"/>
      <w:marRight w:val="0"/>
      <w:marTop w:val="0"/>
      <w:marBottom w:val="0"/>
      <w:divBdr>
        <w:top w:val="none" w:sz="0" w:space="0" w:color="auto"/>
        <w:left w:val="none" w:sz="0" w:space="0" w:color="auto"/>
        <w:bottom w:val="none" w:sz="0" w:space="0" w:color="auto"/>
        <w:right w:val="none" w:sz="0" w:space="0" w:color="auto"/>
      </w:divBdr>
    </w:div>
    <w:div w:id="2017733730">
      <w:bodyDiv w:val="1"/>
      <w:marLeft w:val="0"/>
      <w:marRight w:val="0"/>
      <w:marTop w:val="0"/>
      <w:marBottom w:val="0"/>
      <w:divBdr>
        <w:top w:val="none" w:sz="0" w:space="0" w:color="auto"/>
        <w:left w:val="none" w:sz="0" w:space="0" w:color="auto"/>
        <w:bottom w:val="none" w:sz="0" w:space="0" w:color="auto"/>
        <w:right w:val="none" w:sz="0" w:space="0" w:color="auto"/>
      </w:divBdr>
    </w:div>
    <w:div w:id="2027365526">
      <w:bodyDiv w:val="1"/>
      <w:marLeft w:val="0"/>
      <w:marRight w:val="0"/>
      <w:marTop w:val="0"/>
      <w:marBottom w:val="0"/>
      <w:divBdr>
        <w:top w:val="none" w:sz="0" w:space="0" w:color="auto"/>
        <w:left w:val="none" w:sz="0" w:space="0" w:color="auto"/>
        <w:bottom w:val="none" w:sz="0" w:space="0" w:color="auto"/>
        <w:right w:val="none" w:sz="0" w:space="0" w:color="auto"/>
      </w:divBdr>
    </w:div>
    <w:div w:id="2034768955">
      <w:bodyDiv w:val="1"/>
      <w:marLeft w:val="0"/>
      <w:marRight w:val="0"/>
      <w:marTop w:val="0"/>
      <w:marBottom w:val="0"/>
      <w:divBdr>
        <w:top w:val="none" w:sz="0" w:space="0" w:color="auto"/>
        <w:left w:val="none" w:sz="0" w:space="0" w:color="auto"/>
        <w:bottom w:val="none" w:sz="0" w:space="0" w:color="auto"/>
        <w:right w:val="none" w:sz="0" w:space="0" w:color="auto"/>
      </w:divBdr>
    </w:div>
    <w:div w:id="2047218423">
      <w:bodyDiv w:val="1"/>
      <w:marLeft w:val="0"/>
      <w:marRight w:val="0"/>
      <w:marTop w:val="0"/>
      <w:marBottom w:val="0"/>
      <w:divBdr>
        <w:top w:val="none" w:sz="0" w:space="0" w:color="auto"/>
        <w:left w:val="none" w:sz="0" w:space="0" w:color="auto"/>
        <w:bottom w:val="none" w:sz="0" w:space="0" w:color="auto"/>
        <w:right w:val="none" w:sz="0" w:space="0" w:color="auto"/>
      </w:divBdr>
    </w:div>
    <w:div w:id="2083984414">
      <w:bodyDiv w:val="1"/>
      <w:marLeft w:val="0"/>
      <w:marRight w:val="0"/>
      <w:marTop w:val="0"/>
      <w:marBottom w:val="0"/>
      <w:divBdr>
        <w:top w:val="none" w:sz="0" w:space="0" w:color="auto"/>
        <w:left w:val="none" w:sz="0" w:space="0" w:color="auto"/>
        <w:bottom w:val="none" w:sz="0" w:space="0" w:color="auto"/>
        <w:right w:val="none" w:sz="0" w:space="0" w:color="auto"/>
      </w:divBdr>
    </w:div>
    <w:div w:id="2085905430">
      <w:bodyDiv w:val="1"/>
      <w:marLeft w:val="0"/>
      <w:marRight w:val="0"/>
      <w:marTop w:val="0"/>
      <w:marBottom w:val="0"/>
      <w:divBdr>
        <w:top w:val="none" w:sz="0" w:space="0" w:color="auto"/>
        <w:left w:val="none" w:sz="0" w:space="0" w:color="auto"/>
        <w:bottom w:val="none" w:sz="0" w:space="0" w:color="auto"/>
        <w:right w:val="none" w:sz="0" w:space="0" w:color="auto"/>
      </w:divBdr>
    </w:div>
    <w:div w:id="2093817663">
      <w:bodyDiv w:val="1"/>
      <w:marLeft w:val="0"/>
      <w:marRight w:val="0"/>
      <w:marTop w:val="0"/>
      <w:marBottom w:val="0"/>
      <w:divBdr>
        <w:top w:val="none" w:sz="0" w:space="0" w:color="auto"/>
        <w:left w:val="none" w:sz="0" w:space="0" w:color="auto"/>
        <w:bottom w:val="none" w:sz="0" w:space="0" w:color="auto"/>
        <w:right w:val="none" w:sz="0" w:space="0" w:color="auto"/>
      </w:divBdr>
    </w:div>
    <w:div w:id="2100366688">
      <w:bodyDiv w:val="1"/>
      <w:marLeft w:val="0"/>
      <w:marRight w:val="0"/>
      <w:marTop w:val="0"/>
      <w:marBottom w:val="0"/>
      <w:divBdr>
        <w:top w:val="none" w:sz="0" w:space="0" w:color="auto"/>
        <w:left w:val="none" w:sz="0" w:space="0" w:color="auto"/>
        <w:bottom w:val="none" w:sz="0" w:space="0" w:color="auto"/>
        <w:right w:val="none" w:sz="0" w:space="0" w:color="auto"/>
      </w:divBdr>
    </w:div>
    <w:div w:id="2107997357">
      <w:bodyDiv w:val="1"/>
      <w:marLeft w:val="0"/>
      <w:marRight w:val="0"/>
      <w:marTop w:val="0"/>
      <w:marBottom w:val="0"/>
      <w:divBdr>
        <w:top w:val="none" w:sz="0" w:space="0" w:color="auto"/>
        <w:left w:val="none" w:sz="0" w:space="0" w:color="auto"/>
        <w:bottom w:val="none" w:sz="0" w:space="0" w:color="auto"/>
        <w:right w:val="none" w:sz="0" w:space="0" w:color="auto"/>
      </w:divBdr>
    </w:div>
    <w:div w:id="2108503897">
      <w:bodyDiv w:val="1"/>
      <w:marLeft w:val="0"/>
      <w:marRight w:val="0"/>
      <w:marTop w:val="0"/>
      <w:marBottom w:val="0"/>
      <w:divBdr>
        <w:top w:val="none" w:sz="0" w:space="0" w:color="auto"/>
        <w:left w:val="none" w:sz="0" w:space="0" w:color="auto"/>
        <w:bottom w:val="none" w:sz="0" w:space="0" w:color="auto"/>
        <w:right w:val="none" w:sz="0" w:space="0" w:color="auto"/>
      </w:divBdr>
    </w:div>
    <w:div w:id="212364311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26" Type="http://schemas.openxmlformats.org/officeDocument/2006/relationships/header" Target="header2.xml"/><Relationship Id="rId39" Type="http://schemas.openxmlformats.org/officeDocument/2006/relationships/footer" Target="footer11.xml"/><Relationship Id="rId21" Type="http://schemas.openxmlformats.org/officeDocument/2006/relationships/header" Target="header1.xml"/><Relationship Id="rId34" Type="http://schemas.openxmlformats.org/officeDocument/2006/relationships/header" Target="header5.xml"/><Relationship Id="rId42" Type="http://schemas.openxmlformats.org/officeDocument/2006/relationships/header" Target="header9.xml"/><Relationship Id="rId47" Type="http://schemas.openxmlformats.org/officeDocument/2006/relationships/footer" Target="footer15.xml"/><Relationship Id="rId50"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png"/><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10.png"/><Relationship Id="rId32" Type="http://schemas.openxmlformats.org/officeDocument/2006/relationships/header" Target="header4.xml"/><Relationship Id="rId37" Type="http://schemas.openxmlformats.org/officeDocument/2006/relationships/footer" Target="footer10.xml"/><Relationship Id="rId40" Type="http://schemas.openxmlformats.org/officeDocument/2006/relationships/header" Target="header8.xml"/><Relationship Id="rId45" Type="http://schemas.openxmlformats.org/officeDocument/2006/relationships/footer" Target="footer14.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8.png"/><Relationship Id="rId28" Type="http://schemas.openxmlformats.org/officeDocument/2006/relationships/footer" Target="footer5.xml"/><Relationship Id="rId36" Type="http://schemas.openxmlformats.org/officeDocument/2006/relationships/header" Target="header6.xml"/><Relationship Id="rId49" Type="http://schemas.openxmlformats.org/officeDocument/2006/relationships/footer" Target="footer16.xml"/><Relationship Id="rId10" Type="http://schemas.openxmlformats.org/officeDocument/2006/relationships/image" Target="media/image3.gif"/><Relationship Id="rId31" Type="http://schemas.openxmlformats.org/officeDocument/2006/relationships/footer" Target="footer7.xml"/><Relationship Id="rId44" Type="http://schemas.openxmlformats.org/officeDocument/2006/relationships/header" Target="header10.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footer" Target="footer2.xml"/><Relationship Id="rId27" Type="http://schemas.openxmlformats.org/officeDocument/2006/relationships/footer" Target="footer4.xml"/><Relationship Id="rId30" Type="http://schemas.openxmlformats.org/officeDocument/2006/relationships/footer" Target="footer6.xml"/><Relationship Id="rId35" Type="http://schemas.openxmlformats.org/officeDocument/2006/relationships/footer" Target="footer9.xml"/><Relationship Id="rId43" Type="http://schemas.openxmlformats.org/officeDocument/2006/relationships/footer" Target="footer13.xml"/><Relationship Id="rId48" Type="http://schemas.openxmlformats.org/officeDocument/2006/relationships/header" Target="header12.xml"/><Relationship Id="rId8" Type="http://schemas.openxmlformats.org/officeDocument/2006/relationships/image" Target="media/image1.png"/><Relationship Id="rId51"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3.png"/><Relationship Id="rId25" Type="http://schemas.openxmlformats.org/officeDocument/2006/relationships/footer" Target="footer3.xml"/><Relationship Id="rId33" Type="http://schemas.openxmlformats.org/officeDocument/2006/relationships/footer" Target="footer8.xml"/><Relationship Id="rId38" Type="http://schemas.openxmlformats.org/officeDocument/2006/relationships/header" Target="header7.xml"/><Relationship Id="rId46" Type="http://schemas.openxmlformats.org/officeDocument/2006/relationships/header" Target="header11.xml"/><Relationship Id="rId20" Type="http://schemas.openxmlformats.org/officeDocument/2006/relationships/image" Target="media/image9.png"/><Relationship Id="rId41"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9A3C07-8D1F-4329-9D3B-9879A45159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2092</TotalTime>
  <Pages>85</Pages>
  <Words>23939</Words>
  <Characters>136458</Characters>
  <Application>Microsoft Office Word</Application>
  <DocSecurity>0</DocSecurity>
  <Lines>1137</Lines>
  <Paragraphs>320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37 Computer</dc:creator>
  <cp:keywords/>
  <dc:description/>
  <cp:lastModifiedBy>satriana ningsi</cp:lastModifiedBy>
  <cp:revision>613</cp:revision>
  <cp:lastPrinted>2025-09-04T07:51:00Z</cp:lastPrinted>
  <dcterms:created xsi:type="dcterms:W3CDTF">2021-09-06T10:26:00Z</dcterms:created>
  <dcterms:modified xsi:type="dcterms:W3CDTF">2025-09-22T02:14:00Z</dcterms:modified>
</cp:coreProperties>
</file>